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D0" w:rsidRDefault="004F36D0">
      <w:pPr>
        <w:rPr>
          <w:rFonts w:ascii="Times New Roman" w:hAnsi="Times New Roman"/>
          <w:b/>
          <w:sz w:val="28"/>
          <w:szCs w:val="28"/>
          <w:lang w:val="uk-UA"/>
        </w:rPr>
      </w:pPr>
      <w:r>
        <w:rPr>
          <w:rFonts w:ascii="Times New Roman" w:hAnsi="Times New Roman"/>
          <w:b/>
          <w:noProof/>
          <w:sz w:val="28"/>
          <w:szCs w:val="28"/>
          <w:lang w:val="uk-UA" w:eastAsia="uk-UA"/>
        </w:rPr>
        <w:drawing>
          <wp:inline distT="0" distB="0" distL="0" distR="0">
            <wp:extent cx="5940425" cy="8572500"/>
            <wp:effectExtent l="19050" t="0" r="3175" b="0"/>
            <wp:docPr id="2" name="Рисунок 2" descr="C:\Users\Ксюха\Downloads\Telegram Desktop\photo_2020-09-07_18-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сюха\Downloads\Telegram Desktop\photo_2020-09-07_18-22-03.jpg"/>
                    <pic:cNvPicPr>
                      <a:picLocks noChangeAspect="1" noChangeArrowheads="1"/>
                    </pic:cNvPicPr>
                  </pic:nvPicPr>
                  <pic:blipFill>
                    <a:blip r:embed="rId8"/>
                    <a:srcRect t="990"/>
                    <a:stretch>
                      <a:fillRect/>
                    </a:stretch>
                  </pic:blipFill>
                  <pic:spPr bwMode="auto">
                    <a:xfrm>
                      <a:off x="0" y="0"/>
                      <a:ext cx="5940425" cy="8572500"/>
                    </a:xfrm>
                    <a:prstGeom prst="rect">
                      <a:avLst/>
                    </a:prstGeom>
                    <a:noFill/>
                    <a:ln w="9525">
                      <a:noFill/>
                      <a:miter lim="800000"/>
                      <a:headEnd/>
                      <a:tailEnd/>
                    </a:ln>
                  </pic:spPr>
                </pic:pic>
              </a:graphicData>
            </a:graphic>
          </wp:inline>
        </w:drawing>
      </w:r>
    </w:p>
    <w:p w:rsidR="008F1B4C" w:rsidRDefault="008F1B4C" w:rsidP="00626857">
      <w:pPr>
        <w:spacing w:after="0" w:line="240" w:lineRule="auto"/>
        <w:jc w:val="center"/>
        <w:rPr>
          <w:rFonts w:ascii="Times New Roman" w:hAnsi="Times New Roman"/>
          <w:b/>
          <w:sz w:val="28"/>
          <w:szCs w:val="28"/>
          <w:lang w:val="uk-UA"/>
        </w:rPr>
      </w:pPr>
    </w:p>
    <w:p w:rsidR="008F1B4C" w:rsidRDefault="008F1B4C" w:rsidP="00626857">
      <w:pPr>
        <w:spacing w:after="0" w:line="240" w:lineRule="auto"/>
        <w:jc w:val="center"/>
        <w:rPr>
          <w:rFonts w:ascii="Times New Roman" w:hAnsi="Times New Roman"/>
          <w:b/>
          <w:sz w:val="28"/>
          <w:szCs w:val="28"/>
          <w:lang w:val="uk-UA"/>
        </w:rPr>
      </w:pPr>
    </w:p>
    <w:p w:rsidR="008F1B4C" w:rsidRDefault="008F1B4C" w:rsidP="00626857">
      <w:pPr>
        <w:spacing w:after="0" w:line="240" w:lineRule="auto"/>
        <w:jc w:val="center"/>
        <w:rPr>
          <w:rFonts w:ascii="Times New Roman" w:hAnsi="Times New Roman"/>
          <w:b/>
          <w:sz w:val="28"/>
          <w:szCs w:val="28"/>
          <w:lang w:val="uk-UA"/>
        </w:rPr>
      </w:pPr>
    </w:p>
    <w:p w:rsidR="00B56536" w:rsidRDefault="00B56536" w:rsidP="00626857">
      <w:pPr>
        <w:spacing w:after="0" w:line="240" w:lineRule="auto"/>
        <w:jc w:val="center"/>
        <w:rPr>
          <w:rFonts w:ascii="Times New Roman" w:hAnsi="Times New Roman"/>
          <w:b/>
          <w:sz w:val="28"/>
          <w:szCs w:val="28"/>
          <w:lang w:val="uk-UA"/>
        </w:rPr>
      </w:pPr>
    </w:p>
    <w:p w:rsidR="00626857" w:rsidRPr="00DB0052" w:rsidRDefault="009D623F" w:rsidP="009D623F">
      <w:pPr>
        <w:spacing w:after="0"/>
        <w:rPr>
          <w:rFonts w:ascii="Times New Roman" w:hAnsi="Times New Roman"/>
          <w:b/>
          <w:sz w:val="28"/>
          <w:szCs w:val="28"/>
          <w:lang w:val="uk-UA"/>
        </w:rPr>
      </w:pPr>
      <w:r w:rsidRPr="009D623F">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626857" w:rsidRPr="00DB0052">
        <w:rPr>
          <w:rFonts w:ascii="Times New Roman" w:hAnsi="Times New Roman"/>
          <w:b/>
          <w:sz w:val="28"/>
          <w:szCs w:val="28"/>
          <w:lang w:val="uk-UA"/>
        </w:rPr>
        <w:t>Освітня програма</w:t>
      </w:r>
    </w:p>
    <w:p w:rsidR="00626857" w:rsidRPr="00DB0052" w:rsidRDefault="00EB29FF" w:rsidP="0062685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ОЗ «Деражненський ліцей»</w:t>
      </w:r>
    </w:p>
    <w:p w:rsidR="00626857" w:rsidRPr="00DB0052" w:rsidRDefault="00626857" w:rsidP="00626857">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Деражненської сільської  ради Костопільського району</w:t>
      </w:r>
    </w:p>
    <w:p w:rsidR="00626857" w:rsidRPr="00DB0052" w:rsidRDefault="00626857" w:rsidP="00626857">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І ступеня (1</w:t>
      </w:r>
      <w:r w:rsidR="009D623F">
        <w:rPr>
          <w:rFonts w:ascii="Times New Roman" w:hAnsi="Times New Roman"/>
          <w:b/>
          <w:sz w:val="28"/>
          <w:szCs w:val="28"/>
          <w:lang w:val="uk-UA"/>
        </w:rPr>
        <w:t>-3</w:t>
      </w:r>
      <w:r w:rsidRPr="00DB0052">
        <w:rPr>
          <w:rFonts w:ascii="Times New Roman" w:hAnsi="Times New Roman"/>
          <w:b/>
          <w:sz w:val="28"/>
          <w:szCs w:val="28"/>
          <w:lang w:val="uk-UA"/>
        </w:rPr>
        <w:t xml:space="preserve"> класи)</w:t>
      </w:r>
    </w:p>
    <w:p w:rsidR="00626857" w:rsidRPr="00DB0052" w:rsidRDefault="00C22EBA" w:rsidP="00626857">
      <w:pPr>
        <w:spacing w:after="0" w:line="240" w:lineRule="auto"/>
        <w:ind w:firstLine="708"/>
        <w:jc w:val="both"/>
        <w:rPr>
          <w:rFonts w:ascii="Times New Roman" w:eastAsia="Calibri" w:hAnsi="Times New Roman"/>
          <w:sz w:val="28"/>
          <w:szCs w:val="28"/>
          <w:lang w:val="uk-UA"/>
        </w:rPr>
      </w:pPr>
      <w:r>
        <w:rPr>
          <w:rFonts w:ascii="Times New Roman" w:hAnsi="Times New Roman"/>
          <w:sz w:val="28"/>
          <w:szCs w:val="28"/>
          <w:lang w:val="uk-UA"/>
        </w:rPr>
        <w:t xml:space="preserve">Освітня програма </w:t>
      </w:r>
      <w:r w:rsidR="00DB626D">
        <w:rPr>
          <w:rFonts w:ascii="Times New Roman" w:hAnsi="Times New Roman"/>
          <w:sz w:val="28"/>
          <w:szCs w:val="28"/>
          <w:lang w:val="uk-UA"/>
        </w:rPr>
        <w:t xml:space="preserve"> </w:t>
      </w:r>
      <w:r w:rsidR="00626857" w:rsidRPr="00DB0052">
        <w:rPr>
          <w:rFonts w:ascii="Times New Roman" w:hAnsi="Times New Roman"/>
          <w:sz w:val="28"/>
          <w:szCs w:val="28"/>
          <w:lang w:val="uk-UA"/>
        </w:rPr>
        <w:t xml:space="preserve">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00626857" w:rsidRPr="00DB0052">
        <w:rPr>
          <w:rFonts w:ascii="Times New Roman" w:eastAsia="Calibri" w:hAnsi="Times New Roman"/>
          <w:sz w:val="28"/>
          <w:szCs w:val="28"/>
          <w:lang w:val="uk-UA"/>
        </w:rPr>
        <w:t xml:space="preserve"> «Про освіту» та п</w:t>
      </w:r>
      <w:r w:rsidR="00626857" w:rsidRPr="00DB0052">
        <w:rPr>
          <w:rFonts w:ascii="Times New Roman" w:eastAsia="Calibri" w:hAnsi="Times New Roman"/>
          <w:bCs/>
          <w:sz w:val="28"/>
          <w:szCs w:val="28"/>
          <w:lang w:val="uk-UA"/>
        </w:rPr>
        <w:t>останови Кабінету Міністрів України від 21.02.2018 №87 «Про затвердження Державного стандарту початкової освіти» (1</w:t>
      </w:r>
      <w:r>
        <w:rPr>
          <w:rFonts w:ascii="Times New Roman" w:eastAsia="Calibri" w:hAnsi="Times New Roman"/>
          <w:bCs/>
          <w:sz w:val="28"/>
          <w:szCs w:val="28"/>
          <w:lang w:val="uk-UA"/>
        </w:rPr>
        <w:t>-3</w:t>
      </w:r>
      <w:r w:rsidR="00626857" w:rsidRPr="00DB0052">
        <w:rPr>
          <w:rFonts w:ascii="Times New Roman" w:eastAsia="Calibri" w:hAnsi="Times New Roman"/>
          <w:bCs/>
          <w:sz w:val="28"/>
          <w:szCs w:val="28"/>
          <w:lang w:val="uk-UA"/>
        </w:rPr>
        <w:t xml:space="preserve"> класи)</w:t>
      </w:r>
      <w:r w:rsidR="00626857" w:rsidRPr="00DB0052">
        <w:rPr>
          <w:rFonts w:ascii="Times New Roman" w:eastAsia="Calibri" w:hAnsi="Times New Roman"/>
          <w:sz w:val="28"/>
          <w:szCs w:val="28"/>
          <w:lang w:val="uk-UA"/>
        </w:rPr>
        <w:t>, листа МОН України від 22.05.2018 №1/9-332 щодо затвердження типових освітн</w:t>
      </w:r>
      <w:r>
        <w:rPr>
          <w:rFonts w:ascii="Times New Roman" w:eastAsia="Calibri" w:hAnsi="Times New Roman"/>
          <w:sz w:val="28"/>
          <w:szCs w:val="28"/>
          <w:lang w:val="uk-UA"/>
        </w:rPr>
        <w:t>іх та навчальних програм для 1-3</w:t>
      </w:r>
      <w:r w:rsidR="00626857" w:rsidRPr="00DB0052">
        <w:rPr>
          <w:rFonts w:ascii="Times New Roman" w:eastAsia="Calibri" w:hAnsi="Times New Roman"/>
          <w:sz w:val="28"/>
          <w:szCs w:val="28"/>
          <w:lang w:val="uk-UA"/>
        </w:rPr>
        <w:t>-х класів закладів загальної середньої освіти, наказу МОН України від 21.03.2018 №268 «Про затвердження типових освітн</w:t>
      </w:r>
      <w:r>
        <w:rPr>
          <w:rFonts w:ascii="Times New Roman" w:eastAsia="Calibri" w:hAnsi="Times New Roman"/>
          <w:sz w:val="28"/>
          <w:szCs w:val="28"/>
          <w:lang w:val="uk-UA"/>
        </w:rPr>
        <w:t>іх та навчальних програм для 1-3</w:t>
      </w:r>
      <w:r w:rsidR="00626857" w:rsidRPr="00DB0052">
        <w:rPr>
          <w:rFonts w:ascii="Times New Roman" w:eastAsia="Calibri" w:hAnsi="Times New Roman"/>
          <w:sz w:val="28"/>
          <w:szCs w:val="28"/>
          <w:lang w:val="uk-UA"/>
        </w:rPr>
        <w:t xml:space="preserve">-х класів закладів загальної середньої освіти».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Освітня про</w:t>
      </w:r>
      <w:r w:rsidR="00C22EBA">
        <w:rPr>
          <w:rFonts w:ascii="Times New Roman" w:eastAsia="Calibri" w:hAnsi="Times New Roman"/>
          <w:sz w:val="28"/>
          <w:szCs w:val="28"/>
          <w:lang w:val="uk-UA"/>
        </w:rPr>
        <w:t xml:space="preserve">грама початкової освіти </w:t>
      </w:r>
      <w:r w:rsidR="00DB626D">
        <w:rPr>
          <w:rFonts w:ascii="Times New Roman" w:eastAsia="Calibri" w:hAnsi="Times New Roman"/>
          <w:sz w:val="28"/>
          <w:szCs w:val="28"/>
          <w:lang w:val="uk-UA"/>
        </w:rPr>
        <w:t xml:space="preserve"> </w:t>
      </w:r>
      <w:r w:rsidRPr="00DB0052">
        <w:rPr>
          <w:rFonts w:ascii="Times New Roman" w:eastAsia="Calibri" w:hAnsi="Times New Roman"/>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Освітня програма визначає</w:t>
      </w:r>
      <w:r w:rsidRPr="00DB0052">
        <w:rPr>
          <w:rFonts w:ascii="Times New Roman" w:eastAsia="Calibri" w:hAnsi="Times New Roman"/>
          <w:sz w:val="28"/>
          <w:szCs w:val="28"/>
          <w:lang w:val="uk-UA"/>
        </w:rPr>
        <w:t xml:space="preserve">: </w:t>
      </w:r>
    </w:p>
    <w:p w:rsidR="00626857" w:rsidRPr="00DB0052" w:rsidRDefault="00626857" w:rsidP="00626857">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626857" w:rsidRPr="00DB0052" w:rsidRDefault="00626857" w:rsidP="00626857">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навчальної програми, відповідно до кожної змістової лінії; </w:t>
      </w:r>
    </w:p>
    <w:p w:rsidR="00626857" w:rsidRPr="00DB0052" w:rsidRDefault="00626857" w:rsidP="00626857">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626857" w:rsidRPr="00DB0052" w:rsidRDefault="00626857" w:rsidP="00626857">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626857" w:rsidRPr="00DB0052" w:rsidRDefault="00626857" w:rsidP="00626857">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ascii="Times New Roman" w:eastAsia="Calibri" w:hAnsi="Times New Roman"/>
          <w:b/>
          <w:sz w:val="28"/>
          <w:szCs w:val="28"/>
          <w:lang w:val="uk-UA"/>
        </w:rPr>
        <w:t>.</w:t>
      </w:r>
      <w:r w:rsidRPr="00DB0052">
        <w:rPr>
          <w:rFonts w:ascii="Times New Roman" w:eastAsia="Calibri" w:hAnsi="Times New Roman"/>
          <w:sz w:val="28"/>
          <w:szCs w:val="28"/>
          <w:lang w:val="uk-UA"/>
        </w:rPr>
        <w:t xml:space="preserve">        </w:t>
      </w:r>
    </w:p>
    <w:p w:rsidR="00626857" w:rsidRPr="00DB0052" w:rsidRDefault="00626857" w:rsidP="00626857">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Загальний обсяг навчального навантаження для учнів 1-х класів закладів загальної сере</w:t>
      </w:r>
      <w:r w:rsidR="00EB29FF">
        <w:rPr>
          <w:rFonts w:ascii="Times New Roman" w:eastAsia="Calibri" w:hAnsi="Times New Roman"/>
          <w:sz w:val="28"/>
          <w:szCs w:val="28"/>
          <w:lang w:val="uk-UA"/>
        </w:rPr>
        <w:t xml:space="preserve">дньої освіти складає 805  навчальних годин . для учнів 2-х класів </w:t>
      </w:r>
      <w:r w:rsidR="00EB29FF" w:rsidRPr="00DB0052">
        <w:rPr>
          <w:rFonts w:ascii="Times New Roman" w:eastAsia="Calibri" w:hAnsi="Times New Roman"/>
          <w:sz w:val="28"/>
          <w:szCs w:val="28"/>
          <w:lang w:val="uk-UA"/>
        </w:rPr>
        <w:t>закладів загальної сере</w:t>
      </w:r>
      <w:r w:rsidR="00EB29FF">
        <w:rPr>
          <w:rFonts w:ascii="Times New Roman" w:eastAsia="Calibri" w:hAnsi="Times New Roman"/>
          <w:sz w:val="28"/>
          <w:szCs w:val="28"/>
          <w:lang w:val="uk-UA"/>
        </w:rPr>
        <w:t>дньої освіти складає 875  навчальних годин</w:t>
      </w:r>
      <w:r w:rsidR="00C22EBA">
        <w:rPr>
          <w:rFonts w:ascii="Times New Roman" w:eastAsia="Calibri" w:hAnsi="Times New Roman"/>
          <w:sz w:val="28"/>
          <w:szCs w:val="28"/>
          <w:lang w:val="uk-UA"/>
        </w:rPr>
        <w:t>, для учнів  3-х класів 910 навчальних годин.</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Детальний розподіл навчального навантаження на тиждень </w:t>
      </w:r>
      <w:r w:rsidRPr="00DB0052">
        <w:rPr>
          <w:rFonts w:ascii="Times New Roman" w:eastAsia="Calibri" w:hAnsi="Times New Roman"/>
          <w:color w:val="000000"/>
          <w:sz w:val="28"/>
          <w:szCs w:val="28"/>
          <w:lang w:val="uk-UA"/>
        </w:rPr>
        <w:t xml:space="preserve">окреслено у </w:t>
      </w:r>
      <w:r w:rsidRPr="00DB0052">
        <w:rPr>
          <w:rFonts w:ascii="Times New Roman" w:eastAsia="Calibri" w:hAnsi="Times New Roman"/>
          <w:sz w:val="28"/>
          <w:szCs w:val="28"/>
          <w:lang w:val="uk-UA"/>
        </w:rPr>
        <w:t xml:space="preserve">навчальних планах закладу загальної середньої освіти І ступеня (далі –навчальний план).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w:t>
      </w:r>
      <w:r w:rsidRPr="00DB0052">
        <w:rPr>
          <w:rFonts w:ascii="Times New Roman" w:eastAsia="Calibri" w:hAnsi="Times New Roman"/>
          <w:sz w:val="28"/>
          <w:szCs w:val="28"/>
          <w:lang w:val="uk-UA"/>
        </w:rPr>
        <w:lastRenderedPageBreak/>
        <w:t xml:space="preserve">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626857" w:rsidRPr="00DB0052" w:rsidRDefault="00EB29FF" w:rsidP="00626857">
      <w:pPr>
        <w:tabs>
          <w:tab w:val="left" w:pos="3740"/>
        </w:tabs>
        <w:spacing w:after="0" w:line="240" w:lineRule="auto"/>
        <w:ind w:firstLine="709"/>
        <w:jc w:val="both"/>
        <w:rPr>
          <w:rFonts w:ascii="Times New Roman" w:eastAsia="Calibri" w:hAnsi="Times New Roman"/>
          <w:color w:val="000000"/>
          <w:sz w:val="28"/>
          <w:szCs w:val="28"/>
          <w:lang w:val="uk-UA" w:eastAsia="uk-UA" w:bidi="uk-UA"/>
        </w:rPr>
      </w:pPr>
      <w:r>
        <w:rPr>
          <w:rFonts w:ascii="Times New Roman" w:eastAsia="Calibri" w:hAnsi="Times New Roman"/>
          <w:color w:val="000000"/>
          <w:sz w:val="28"/>
          <w:szCs w:val="28"/>
          <w:lang w:val="uk-UA" w:eastAsia="uk-UA" w:bidi="uk-UA"/>
        </w:rPr>
        <w:t>У ліцеї</w:t>
      </w:r>
      <w:r w:rsidR="00DB626D">
        <w:rPr>
          <w:rFonts w:ascii="Times New Roman" w:eastAsia="Calibri" w:hAnsi="Times New Roman"/>
          <w:color w:val="000000"/>
          <w:sz w:val="28"/>
          <w:szCs w:val="28"/>
          <w:lang w:val="uk-UA" w:eastAsia="uk-UA" w:bidi="uk-UA"/>
        </w:rPr>
        <w:t xml:space="preserve"> </w:t>
      </w:r>
      <w:r w:rsidR="00626857" w:rsidRPr="00DB0052">
        <w:rPr>
          <w:rFonts w:ascii="Times New Roman" w:eastAsia="Calibri" w:hAnsi="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w:t>
      </w:r>
      <w:r w:rsidR="00CB3A84">
        <w:rPr>
          <w:rFonts w:ascii="Times New Roman" w:eastAsia="Calibri" w:hAnsi="Times New Roman"/>
          <w:color w:val="000000"/>
          <w:sz w:val="28"/>
          <w:szCs w:val="28"/>
          <w:lang w:val="uk-UA" w:eastAsia="uk-UA" w:bidi="uk-UA"/>
        </w:rPr>
        <w:t>ів</w:t>
      </w:r>
      <w:r w:rsidR="00626857" w:rsidRPr="00DB0052">
        <w:rPr>
          <w:rFonts w:ascii="Times New Roman" w:eastAsia="Calibri" w:hAnsi="Times New Roman"/>
          <w:color w:val="000000"/>
          <w:sz w:val="28"/>
          <w:szCs w:val="28"/>
          <w:lang w:val="uk-UA" w:eastAsia="uk-UA" w:bidi="uk-UA"/>
        </w:rPr>
        <w:t xml:space="preserve"> за вибором.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color w:val="000000"/>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26857" w:rsidRPr="00DB0052" w:rsidRDefault="00DB626D" w:rsidP="0062685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Освітню програму </w:t>
      </w:r>
      <w:r w:rsidR="00CB3A84">
        <w:rPr>
          <w:rFonts w:ascii="Times New Roman" w:eastAsia="Calibri" w:hAnsi="Times New Roman"/>
          <w:sz w:val="28"/>
          <w:szCs w:val="28"/>
          <w:lang w:val="uk-UA"/>
        </w:rPr>
        <w:t>ОЗ «Деражненський ліцей»</w:t>
      </w:r>
      <w:r w:rsidR="00626857" w:rsidRPr="00DB0052">
        <w:rPr>
          <w:rFonts w:ascii="Times New Roman" w:eastAsia="Calibri" w:hAnsi="Times New Roman"/>
          <w:sz w:val="28"/>
          <w:szCs w:val="28"/>
          <w:lang w:val="uk-UA"/>
        </w:rPr>
        <w:t xml:space="preserve"> для І ступеня укладено за </w:t>
      </w:r>
      <w:r w:rsidR="00626857" w:rsidRPr="00DB0052">
        <w:rPr>
          <w:rFonts w:ascii="Times New Roman" w:eastAsia="Calibri" w:hAnsi="Times New Roman"/>
          <w:b/>
          <w:sz w:val="28"/>
          <w:szCs w:val="28"/>
          <w:lang w:val="uk-UA"/>
        </w:rPr>
        <w:t xml:space="preserve"> основними освітніми галузями</w:t>
      </w:r>
      <w:r w:rsidR="00626857" w:rsidRPr="00DB0052">
        <w:rPr>
          <w:rFonts w:ascii="Times New Roman" w:eastAsia="Calibri" w:hAnsi="Times New Roman"/>
          <w:sz w:val="28"/>
          <w:szCs w:val="28"/>
          <w:lang w:val="uk-UA"/>
        </w:rPr>
        <w:t xml:space="preserve">. </w:t>
      </w:r>
    </w:p>
    <w:p w:rsidR="00626857" w:rsidRPr="00DB0052" w:rsidRDefault="00626857" w:rsidP="00626857">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Мовно-літературна освітня галузь </w:t>
      </w:r>
      <w:r w:rsidRPr="00DB0052">
        <w:rPr>
          <w:rFonts w:ascii="Times New Roman" w:eastAsia="Calibri" w:hAnsi="Times New Roman"/>
          <w:i/>
          <w:sz w:val="28"/>
          <w:szCs w:val="28"/>
          <w:lang w:val="uk-UA"/>
        </w:rPr>
        <w:t>(українська мова, англійська мова)</w:t>
      </w:r>
      <w:r w:rsidRPr="00DB0052">
        <w:rPr>
          <w:rFonts w:ascii="Times New Roman" w:eastAsia="Calibri" w:hAnsi="Times New Roman"/>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626857" w:rsidRPr="00DB0052" w:rsidRDefault="00626857" w:rsidP="00626857">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У початковому курсі мовно-літературної освіти виділено такі </w:t>
      </w:r>
      <w:r w:rsidRPr="00DB0052">
        <w:rPr>
          <w:rFonts w:ascii="Times New Roman" w:eastAsia="Calibri" w:hAnsi="Times New Roman"/>
          <w:b/>
          <w:sz w:val="28"/>
          <w:szCs w:val="28"/>
          <w:lang w:val="uk-UA"/>
        </w:rPr>
        <w:t>змістові лінії</w:t>
      </w:r>
      <w:r w:rsidRPr="00DB0052">
        <w:rPr>
          <w:rFonts w:ascii="Times New Roman" w:eastAsia="Calibri" w:hAnsi="Times New Roman"/>
          <w:sz w:val="28"/>
          <w:szCs w:val="28"/>
          <w:lang w:val="uk-UA"/>
        </w:rPr>
        <w:t xml:space="preserve">: «Взаємодіємо усно», «Читаємо», «Взаємодіємо письмово», «Досліджуємо медіа», «Досліджуємо мовні явища». </w:t>
      </w:r>
    </w:p>
    <w:p w:rsidR="00626857" w:rsidRPr="00DB0052" w:rsidRDefault="00626857" w:rsidP="00626857">
      <w:pPr>
        <w:spacing w:after="0" w:line="240" w:lineRule="auto"/>
        <w:ind w:firstLine="567"/>
        <w:jc w:val="both"/>
        <w:rPr>
          <w:rFonts w:ascii="Times New Roman" w:eastAsia="Calibri" w:hAnsi="Times New Roman"/>
          <w:sz w:val="28"/>
          <w:szCs w:val="28"/>
          <w:lang w:val="uk-UA"/>
        </w:rPr>
      </w:pPr>
      <w:r w:rsidRPr="00DB0052">
        <w:rPr>
          <w:rFonts w:ascii="Times New Roman" w:hAnsi="Times New Roman"/>
          <w:b/>
          <w:i/>
          <w:sz w:val="28"/>
          <w:szCs w:val="28"/>
          <w:lang w:val="uk-UA"/>
        </w:rPr>
        <w:t>Математична галузь</w:t>
      </w:r>
      <w:r w:rsidRPr="00DB0052">
        <w:rPr>
          <w:rFonts w:ascii="Times New Roman" w:hAnsi="Times New Roman"/>
          <w:b/>
          <w:sz w:val="28"/>
          <w:szCs w:val="28"/>
          <w:lang w:val="uk-UA"/>
        </w:rPr>
        <w:t xml:space="preserve"> </w:t>
      </w:r>
      <w:r w:rsidRPr="00DB0052">
        <w:rPr>
          <w:rFonts w:ascii="Times New Roman" w:hAnsi="Times New Roman"/>
          <w:sz w:val="28"/>
          <w:szCs w:val="28"/>
          <w:lang w:val="uk-UA"/>
        </w:rPr>
        <w:t>(</w:t>
      </w:r>
      <w:r w:rsidRPr="00DB0052">
        <w:rPr>
          <w:rFonts w:ascii="Times New Roman" w:hAnsi="Times New Roman"/>
          <w:i/>
          <w:sz w:val="28"/>
          <w:szCs w:val="28"/>
          <w:lang w:val="uk-UA"/>
        </w:rPr>
        <w:t>математика</w:t>
      </w:r>
      <w:r w:rsidRPr="00DB0052">
        <w:rPr>
          <w:rFonts w:ascii="Times New Roman" w:hAnsi="Times New Roman"/>
          <w:sz w:val="28"/>
          <w:szCs w:val="28"/>
          <w:lang w:val="uk-UA"/>
        </w:rPr>
        <w:t>) ставить за мету</w:t>
      </w:r>
      <w:r w:rsidRPr="00DB0052">
        <w:rPr>
          <w:rFonts w:ascii="Times New Roman" w:eastAsia="Calibri" w:hAnsi="Times New Roman"/>
          <w:b/>
          <w:sz w:val="28"/>
          <w:szCs w:val="28"/>
          <w:lang w:val="uk-UA"/>
        </w:rPr>
        <w:t xml:space="preserve"> </w:t>
      </w:r>
      <w:r w:rsidRPr="00DB0052">
        <w:rPr>
          <w:rFonts w:ascii="Times New Roman" w:eastAsia="Calibri" w:hAnsi="Times New Roman"/>
          <w:sz w:val="28"/>
          <w:szCs w:val="28"/>
          <w:lang w:val="uk-UA"/>
        </w:rPr>
        <w:t>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626857" w:rsidRPr="00DB0052" w:rsidRDefault="00626857" w:rsidP="00626857">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Реалізація мети і завдань </w:t>
      </w:r>
      <w:r w:rsidRPr="00DB0052">
        <w:rPr>
          <w:rFonts w:ascii="Times New Roman" w:eastAsia="Calibri" w:hAnsi="Times New Roman"/>
          <w:b/>
          <w:sz w:val="28"/>
          <w:szCs w:val="28"/>
          <w:lang w:val="uk-UA"/>
        </w:rPr>
        <w:t>початкового курсу</w:t>
      </w:r>
      <w:r w:rsidRPr="00DB0052">
        <w:rPr>
          <w:rFonts w:ascii="Times New Roman" w:eastAsia="Calibri" w:hAnsi="Times New Roman"/>
          <w:sz w:val="28"/>
          <w:szCs w:val="28"/>
          <w:lang w:val="uk-UA"/>
        </w:rPr>
        <w:t xml:space="preserve"> </w:t>
      </w:r>
      <w:r w:rsidRPr="00DB0052">
        <w:rPr>
          <w:rFonts w:ascii="Times New Roman" w:eastAsia="Calibri" w:hAnsi="Times New Roman"/>
          <w:b/>
          <w:sz w:val="28"/>
          <w:szCs w:val="28"/>
          <w:lang w:val="uk-UA"/>
        </w:rPr>
        <w:t>математики</w:t>
      </w:r>
      <w:r w:rsidRPr="00DB0052">
        <w:rPr>
          <w:rFonts w:ascii="Times New Roman" w:eastAsia="Calibri" w:hAnsi="Times New Roman"/>
          <w:sz w:val="28"/>
          <w:szCs w:val="28"/>
          <w:lang w:val="uk-UA"/>
        </w:rPr>
        <w:t xml:space="preserve"> здійснюється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626857" w:rsidRPr="00DB0052" w:rsidRDefault="00626857" w:rsidP="00626857">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До програми кожного класу подано </w:t>
      </w:r>
      <w:r w:rsidRPr="00DB0052">
        <w:rPr>
          <w:rFonts w:ascii="Times New Roman" w:eastAsia="Calibri" w:hAnsi="Times New Roman"/>
          <w:b/>
          <w:sz w:val="28"/>
          <w:szCs w:val="28"/>
          <w:lang w:val="uk-UA"/>
        </w:rPr>
        <w:t>орієнтовний перелік</w:t>
      </w:r>
      <w:r w:rsidRPr="00DB0052">
        <w:rPr>
          <w:rFonts w:ascii="Times New Roman" w:eastAsia="Calibri"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w:t>
      </w:r>
      <w:r w:rsidR="00CB3A84">
        <w:rPr>
          <w:rFonts w:ascii="Times New Roman" w:eastAsia="Calibri" w:hAnsi="Times New Roman"/>
          <w:sz w:val="28"/>
          <w:szCs w:val="28"/>
          <w:lang w:val="uk-UA"/>
        </w:rPr>
        <w:t xml:space="preserve">би учнів. </w:t>
      </w:r>
    </w:p>
    <w:p w:rsidR="00626857" w:rsidRPr="00DB0052" w:rsidRDefault="00626857" w:rsidP="00626857">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Громадянська та історична, соціальна та здоров'язбережувальна, природнича освітні галузі </w:t>
      </w:r>
      <w:r w:rsidRPr="00DB0052">
        <w:rPr>
          <w:rFonts w:ascii="Times New Roman" w:eastAsia="Calibri" w:hAnsi="Times New Roman"/>
          <w:i/>
          <w:sz w:val="28"/>
          <w:szCs w:val="28"/>
          <w:lang w:val="uk-UA"/>
        </w:rPr>
        <w:t xml:space="preserve">(«Я досліджую світ») </w:t>
      </w:r>
      <w:r w:rsidRPr="00DB0052">
        <w:rPr>
          <w:rFonts w:ascii="Times New Roman" w:eastAsia="Calibri" w:hAnsi="Times New Roman"/>
          <w:sz w:val="28"/>
          <w:szCs w:val="28"/>
          <w:lang w:val="uk-UA"/>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w:t>
      </w:r>
      <w:r w:rsidRPr="00DB0052">
        <w:rPr>
          <w:rFonts w:ascii="Times New Roman" w:eastAsia="Calibri" w:hAnsi="Times New Roman"/>
          <w:sz w:val="28"/>
          <w:szCs w:val="28"/>
          <w:lang w:val="uk-UA"/>
        </w:rPr>
        <w:lastRenderedPageBreak/>
        <w:t xml:space="preserve">життєвих ситуаціях залучаються навчальні результати з інших освітніх галузей. </w:t>
      </w:r>
    </w:p>
    <w:p w:rsidR="00626857" w:rsidRPr="00DB0052" w:rsidRDefault="00626857" w:rsidP="00626857">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w:t>
      </w:r>
      <w:r w:rsidRPr="00DB0052">
        <w:rPr>
          <w:rFonts w:ascii="Times New Roman" w:hAnsi="Times New Roman"/>
          <w:i/>
          <w:sz w:val="28"/>
          <w:szCs w:val="28"/>
          <w:lang w:val="uk-UA"/>
        </w:rPr>
        <w:t>»</w:t>
      </w:r>
      <w:r w:rsidRPr="00DB0052">
        <w:rPr>
          <w:rFonts w:ascii="Times New Roman" w:hAnsi="Times New Roman"/>
          <w:b/>
          <w:sz w:val="28"/>
          <w:szCs w:val="28"/>
        </w:rPr>
        <w:t xml:space="preserve"> </w:t>
      </w:r>
      <w:r w:rsidRPr="00DB0052">
        <w:rPr>
          <w:rFonts w:ascii="Times New Roman" w:hAnsi="Times New Roman"/>
          <w:sz w:val="28"/>
          <w:szCs w:val="28"/>
        </w:rPr>
        <w:t>(пізнання себе, своїх можливостей; здорова і безпечна поведінка);</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 серед людей</w:t>
      </w:r>
      <w:r w:rsidRPr="00DB0052">
        <w:rPr>
          <w:rFonts w:ascii="Times New Roman" w:hAnsi="Times New Roman"/>
          <w:i/>
          <w:sz w:val="28"/>
          <w:szCs w:val="28"/>
          <w:lang w:val="uk-UA"/>
        </w:rPr>
        <w:t>»</w:t>
      </w:r>
      <w:r w:rsidRPr="00DB0052">
        <w:rPr>
          <w:rFonts w:ascii="Times New Roman" w:hAnsi="Times New Roman"/>
          <w:b/>
          <w:sz w:val="28"/>
          <w:szCs w:val="28"/>
          <w:lang w:val="uk-UA"/>
        </w:rPr>
        <w:t xml:space="preserve"> </w:t>
      </w:r>
      <w:r w:rsidRPr="00DB0052">
        <w:rPr>
          <w:rFonts w:ascii="Times New Roman" w:hAnsi="Times New Roman"/>
          <w:sz w:val="28"/>
          <w:szCs w:val="28"/>
        </w:rPr>
        <w:t>(стандарти поведінки в сім'ї, в суспільстві; моральні норми; навички співжиття і співпраці);</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 в суспільстві</w:t>
      </w:r>
      <w:r w:rsidRPr="00DB0052">
        <w:rPr>
          <w:rFonts w:ascii="Times New Roman" w:hAnsi="Times New Roman"/>
          <w:i/>
          <w:sz w:val="28"/>
          <w:szCs w:val="28"/>
          <w:lang w:val="uk-UA"/>
        </w:rPr>
        <w:t>»</w:t>
      </w:r>
      <w:r w:rsidRPr="00DB0052">
        <w:rPr>
          <w:rFonts w:ascii="Times New Roman" w:hAnsi="Times New Roman"/>
          <w:sz w:val="28"/>
          <w:szCs w:val="28"/>
        </w:rPr>
        <w:t xml:space="preserve"> (громадянські права та обов'язки як члена суспільства. </w:t>
      </w:r>
      <w:proofErr w:type="gramStart"/>
      <w:r w:rsidRPr="00DB0052">
        <w:rPr>
          <w:rFonts w:ascii="Times New Roman" w:hAnsi="Times New Roman"/>
          <w:sz w:val="28"/>
          <w:szCs w:val="28"/>
        </w:rPr>
        <w:t>П</w:t>
      </w:r>
      <w:proofErr w:type="gramEnd"/>
      <w:r w:rsidRPr="00DB0052">
        <w:rPr>
          <w:rFonts w:ascii="Times New Roman" w:hAnsi="Times New Roman"/>
          <w:sz w:val="28"/>
          <w:szCs w:val="28"/>
        </w:rPr>
        <w:t xml:space="preserve">ізнання свого краю, історії, символів держави. Внесок українців у </w:t>
      </w:r>
      <w:proofErr w:type="gramStart"/>
      <w:r w:rsidRPr="00DB0052">
        <w:rPr>
          <w:rFonts w:ascii="Times New Roman" w:hAnsi="Times New Roman"/>
          <w:sz w:val="28"/>
          <w:szCs w:val="28"/>
        </w:rPr>
        <w:t>св</w:t>
      </w:r>
      <w:proofErr w:type="gramEnd"/>
      <w:r w:rsidRPr="00DB0052">
        <w:rPr>
          <w:rFonts w:ascii="Times New Roman" w:hAnsi="Times New Roman"/>
          <w:sz w:val="28"/>
          <w:szCs w:val="28"/>
        </w:rPr>
        <w:t>ітові досягнення);</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 і світ</w:t>
      </w:r>
      <w:r w:rsidRPr="00DB0052">
        <w:rPr>
          <w:rFonts w:ascii="Times New Roman" w:hAnsi="Times New Roman"/>
          <w:i/>
          <w:sz w:val="28"/>
          <w:szCs w:val="28"/>
          <w:lang w:val="uk-UA"/>
        </w:rPr>
        <w:t>»</w:t>
      </w:r>
      <w:r w:rsidRPr="00DB0052">
        <w:rPr>
          <w:rFonts w:ascii="Times New Roman" w:hAnsi="Times New Roman"/>
          <w:sz w:val="28"/>
          <w:szCs w:val="28"/>
        </w:rPr>
        <w:t xml:space="preserve"> (толерантне ставлення до різноманітності світу людей, культур, звичаїв);</w:t>
      </w:r>
    </w:p>
    <w:p w:rsidR="00626857" w:rsidRPr="00DB0052" w:rsidRDefault="00626857" w:rsidP="00626857">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«Людина і природа»</w:t>
      </w:r>
      <w:r w:rsidRPr="00DB0052">
        <w:rPr>
          <w:rFonts w:ascii="Times New Roman" w:hAnsi="Times New Roman"/>
          <w:b/>
          <w:sz w:val="28"/>
          <w:szCs w:val="28"/>
          <w:lang w:val="uk-UA"/>
        </w:rPr>
        <w:t xml:space="preserve"> </w:t>
      </w:r>
      <w:r w:rsidRPr="00DB0052">
        <w:rPr>
          <w:rFonts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626857" w:rsidRPr="00DB0052" w:rsidRDefault="00626857" w:rsidP="00626857">
      <w:pPr>
        <w:pStyle w:val="a3"/>
        <w:ind w:firstLine="567"/>
        <w:rPr>
          <w:b/>
          <w:i/>
          <w:szCs w:val="28"/>
        </w:rPr>
      </w:pPr>
      <w:r w:rsidRPr="00DB0052">
        <w:rPr>
          <w:b/>
          <w:i/>
          <w:szCs w:val="28"/>
        </w:rPr>
        <w:t xml:space="preserve">Інформатична освітня галузь </w:t>
      </w:r>
      <w:r w:rsidRPr="00DB0052">
        <w:rPr>
          <w:i/>
          <w:szCs w:val="28"/>
        </w:rPr>
        <w:t xml:space="preserve">(інформатика) </w:t>
      </w:r>
      <w:r w:rsidRPr="00DB0052">
        <w:rPr>
          <w:szCs w:val="28"/>
        </w:rPr>
        <w:t>починає реалізуватися з 2-го класу та</w:t>
      </w:r>
      <w:r w:rsidRPr="00DB0052">
        <w:rPr>
          <w:i/>
          <w:szCs w:val="28"/>
        </w:rPr>
        <w:t xml:space="preserve"> </w:t>
      </w:r>
      <w:r w:rsidRPr="00DB0052">
        <w:rPr>
          <w:szCs w:val="28"/>
        </w:rPr>
        <w:t>ставить за мету</w:t>
      </w:r>
      <w:r w:rsidRPr="00DB0052">
        <w:rPr>
          <w:b/>
          <w:szCs w:val="28"/>
        </w:rPr>
        <w:t xml:space="preserve"> </w:t>
      </w:r>
      <w:r w:rsidRPr="00DB0052">
        <w:rPr>
          <w:szCs w:val="28"/>
        </w:rPr>
        <w:t>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626857" w:rsidRPr="00DB0052" w:rsidRDefault="00626857" w:rsidP="00626857">
      <w:pPr>
        <w:pStyle w:val="a5"/>
        <w:ind w:firstLine="708"/>
        <w:jc w:val="both"/>
        <w:rPr>
          <w:b/>
          <w:i/>
          <w:sz w:val="28"/>
          <w:szCs w:val="28"/>
        </w:rPr>
      </w:pPr>
      <w:r w:rsidRPr="00DB0052">
        <w:rPr>
          <w:b/>
          <w:i/>
          <w:sz w:val="28"/>
          <w:szCs w:val="28"/>
        </w:rPr>
        <w:t xml:space="preserve">Технологічна освітня галузь </w:t>
      </w:r>
      <w:r w:rsidRPr="00DB0052">
        <w:rPr>
          <w:i/>
          <w:sz w:val="28"/>
          <w:szCs w:val="28"/>
        </w:rPr>
        <w:t>(дизайн і технології)</w:t>
      </w:r>
      <w:r w:rsidRPr="00DB0052">
        <w:rPr>
          <w:b/>
          <w:i/>
          <w:sz w:val="28"/>
          <w:szCs w:val="28"/>
        </w:rPr>
        <w:t xml:space="preserve"> </w:t>
      </w:r>
      <w:r w:rsidRPr="00DB0052">
        <w:rPr>
          <w:sz w:val="28"/>
          <w:szCs w:val="28"/>
        </w:rPr>
        <w:t>ставить за мету</w:t>
      </w:r>
      <w:r w:rsidRPr="00DB0052">
        <w:rPr>
          <w:b/>
          <w:i/>
          <w:sz w:val="28"/>
          <w:szCs w:val="28"/>
        </w:rPr>
        <w:t xml:space="preserve"> </w:t>
      </w:r>
      <w:r w:rsidRPr="00DB0052">
        <w:rPr>
          <w:sz w:val="28"/>
          <w:szCs w:val="28"/>
        </w:rPr>
        <w:t>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626857" w:rsidRPr="00DB0052" w:rsidRDefault="00626857" w:rsidP="00626857">
      <w:pPr>
        <w:pStyle w:val="a5"/>
        <w:ind w:firstLine="709"/>
        <w:jc w:val="both"/>
        <w:rPr>
          <w:sz w:val="28"/>
          <w:szCs w:val="28"/>
        </w:rPr>
      </w:pPr>
      <w:r w:rsidRPr="00DB0052">
        <w:rPr>
          <w:sz w:val="28"/>
          <w:szCs w:val="28"/>
        </w:rPr>
        <w:t xml:space="preserve">Реалізація мети і завдань навчального предмета здійснюється за такими </w:t>
      </w:r>
      <w:r w:rsidRPr="00DB0052">
        <w:rPr>
          <w:b/>
          <w:sz w:val="28"/>
          <w:szCs w:val="28"/>
        </w:rPr>
        <w:t>змістовими лініями</w:t>
      </w:r>
      <w:r w:rsidRPr="00DB0052">
        <w:rPr>
          <w:sz w:val="28"/>
          <w:szCs w:val="28"/>
        </w:rPr>
        <w:t>: «Інформаційно-комунікаційне середовище», «Середовище проектування», «Середовище техніки і технологій», «Середовище соціалізації».</w:t>
      </w:r>
    </w:p>
    <w:p w:rsidR="00626857" w:rsidRPr="00DB0052" w:rsidRDefault="00626857" w:rsidP="00626857">
      <w:pPr>
        <w:pStyle w:val="12"/>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b/>
          <w:i/>
          <w:color w:val="auto"/>
          <w:sz w:val="28"/>
          <w:szCs w:val="28"/>
        </w:rPr>
        <w:t xml:space="preserve">Мистецька освітня галузь </w:t>
      </w:r>
      <w:r w:rsidRPr="00DB0052">
        <w:rPr>
          <w:rFonts w:ascii="Times New Roman" w:eastAsia="Times New Roman" w:hAnsi="Times New Roman" w:cs="Times New Roman"/>
          <w:color w:val="auto"/>
          <w:sz w:val="28"/>
          <w:szCs w:val="28"/>
        </w:rPr>
        <w:t>(</w:t>
      </w:r>
      <w:r w:rsidRPr="00DB0052">
        <w:rPr>
          <w:rFonts w:ascii="Times New Roman" w:eastAsia="Times New Roman" w:hAnsi="Times New Roman" w:cs="Times New Roman"/>
          <w:i/>
          <w:color w:val="auto"/>
          <w:sz w:val="28"/>
          <w:szCs w:val="28"/>
        </w:rPr>
        <w:t>мистецтво)</w:t>
      </w:r>
      <w:r w:rsidRPr="00DB0052">
        <w:rPr>
          <w:rFonts w:ascii="Times New Roman" w:eastAsia="Times New Roman" w:hAnsi="Times New Roman" w:cs="Times New Roman"/>
          <w:color w:val="auto"/>
          <w:sz w:val="28"/>
          <w:szCs w:val="28"/>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626857" w:rsidRPr="00DB0052" w:rsidRDefault="00626857" w:rsidP="00626857">
      <w:pPr>
        <w:pStyle w:val="12"/>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 xml:space="preserve">Реалізація поставленої мети здійснюється за </w:t>
      </w:r>
      <w:r w:rsidRPr="00DB0052">
        <w:rPr>
          <w:rFonts w:ascii="Times New Roman" w:eastAsia="Times New Roman" w:hAnsi="Times New Roman" w:cs="Times New Roman"/>
          <w:b/>
          <w:color w:val="auto"/>
          <w:sz w:val="28"/>
          <w:szCs w:val="28"/>
        </w:rPr>
        <w:t>змістовими лініями</w:t>
      </w:r>
      <w:r w:rsidRPr="00DB0052">
        <w:rPr>
          <w:rFonts w:ascii="Times New Roman" w:eastAsia="Times New Roman" w:hAnsi="Times New Roman" w:cs="Times New Roman"/>
          <w:color w:val="auto"/>
          <w:sz w:val="28"/>
          <w:szCs w:val="28"/>
        </w:rPr>
        <w:t xml:space="preserve">: «художньо-творча діяльність», «сприймання та інтерпретація мистецтва», «комунікація через мистецтво», які окреслюють одну з моделей досягнення </w:t>
      </w:r>
      <w:r w:rsidRPr="00DB0052">
        <w:rPr>
          <w:rFonts w:ascii="Times New Roman" w:eastAsia="Times New Roman" w:hAnsi="Times New Roman" w:cs="Times New Roman"/>
          <w:color w:val="auto"/>
          <w:sz w:val="28"/>
          <w:szCs w:val="28"/>
        </w:rPr>
        <w:lastRenderedPageBreak/>
        <w:t>загальних цілей освітньої галузі та розкривають основну місію загальної мистецької освіти.</w:t>
      </w:r>
    </w:p>
    <w:p w:rsidR="00626857" w:rsidRPr="00DB0052" w:rsidRDefault="00626857" w:rsidP="00626857">
      <w:pPr>
        <w:pStyle w:val="12"/>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Мистецька освітня галузь реалізується через інтегровані предмети вивчення за окремими видами мистецтва: «</w:t>
      </w:r>
      <w:r w:rsidRPr="00DB0052">
        <w:rPr>
          <w:rFonts w:ascii="Times New Roman" w:eastAsia="Times New Roman" w:hAnsi="Times New Roman" w:cs="Times New Roman"/>
          <w:i/>
          <w:color w:val="auto"/>
          <w:sz w:val="28"/>
          <w:szCs w:val="28"/>
        </w:rPr>
        <w:t>Музичне мистецтво»</w:t>
      </w:r>
      <w:r w:rsidRPr="00DB0052">
        <w:rPr>
          <w:rFonts w:ascii="Times New Roman" w:eastAsia="Times New Roman" w:hAnsi="Times New Roman" w:cs="Times New Roman"/>
          <w:color w:val="auto"/>
          <w:sz w:val="28"/>
          <w:szCs w:val="28"/>
        </w:rPr>
        <w:t>, «</w:t>
      </w:r>
      <w:r w:rsidRPr="00DB0052">
        <w:rPr>
          <w:rFonts w:ascii="Times New Roman" w:eastAsia="Times New Roman" w:hAnsi="Times New Roman" w:cs="Times New Roman"/>
          <w:i/>
          <w:color w:val="auto"/>
          <w:sz w:val="28"/>
          <w:szCs w:val="28"/>
        </w:rPr>
        <w:t xml:space="preserve">Образотворче мистецтво», </w:t>
      </w:r>
      <w:r w:rsidRPr="00DB0052">
        <w:rPr>
          <w:rFonts w:ascii="Times New Roman" w:eastAsia="Times New Roman" w:hAnsi="Times New Roman" w:cs="Times New Roman"/>
          <w:color w:val="auto"/>
          <w:sz w:val="28"/>
          <w:szCs w:val="28"/>
        </w:rPr>
        <w:t>де відбудеться реалізації упродовж циклу навчання всіх очікуваних результатів галузі.</w:t>
      </w:r>
    </w:p>
    <w:p w:rsidR="00626857" w:rsidRPr="00DB0052" w:rsidRDefault="00626857" w:rsidP="00626857">
      <w:pPr>
        <w:spacing w:after="0" w:line="240" w:lineRule="auto"/>
        <w:ind w:firstLine="567"/>
        <w:jc w:val="both"/>
        <w:rPr>
          <w:rFonts w:ascii="Times New Roman" w:hAnsi="Times New Roman"/>
          <w:sz w:val="28"/>
          <w:szCs w:val="28"/>
          <w:lang w:val="uk-UA"/>
        </w:rPr>
      </w:pPr>
      <w:r w:rsidRPr="00DB0052">
        <w:rPr>
          <w:rFonts w:ascii="Times New Roman" w:hAnsi="Times New Roman"/>
          <w:b/>
          <w:i/>
          <w:sz w:val="28"/>
          <w:szCs w:val="28"/>
          <w:lang w:val="uk-UA"/>
        </w:rPr>
        <w:t xml:space="preserve">Фізкультурна освітня галузь </w:t>
      </w:r>
      <w:r w:rsidRPr="00DB0052">
        <w:rPr>
          <w:rFonts w:ascii="Times New Roman" w:hAnsi="Times New Roman"/>
          <w:b/>
          <w:sz w:val="28"/>
          <w:szCs w:val="28"/>
          <w:lang w:val="uk-UA"/>
        </w:rPr>
        <w:t xml:space="preserve"> </w:t>
      </w:r>
      <w:r w:rsidRPr="00DB0052">
        <w:rPr>
          <w:rFonts w:ascii="Times New Roman" w:hAnsi="Times New Roman"/>
          <w:i/>
          <w:sz w:val="28"/>
          <w:szCs w:val="28"/>
          <w:lang w:val="uk-UA"/>
        </w:rPr>
        <w:t xml:space="preserve">(фізична культура) </w:t>
      </w:r>
      <w:r w:rsidRPr="00DB0052">
        <w:rPr>
          <w:rFonts w:ascii="Times New Roman" w:hAnsi="Times New Roman"/>
          <w:sz w:val="28"/>
          <w:szCs w:val="28"/>
          <w:lang w:val="uk-UA"/>
        </w:rPr>
        <w:t>ставить за мету</w:t>
      </w:r>
      <w:r w:rsidRPr="00DB0052">
        <w:rPr>
          <w:rFonts w:ascii="Times New Roman" w:hAnsi="Times New Roman"/>
          <w:i/>
          <w:sz w:val="28"/>
          <w:szCs w:val="28"/>
          <w:lang w:val="uk-UA"/>
        </w:rPr>
        <w:t xml:space="preserve"> </w:t>
      </w:r>
      <w:r w:rsidRPr="00DB0052">
        <w:rPr>
          <w:rFonts w:ascii="Times New Roman" w:hAnsi="Times New Roman"/>
          <w:sz w:val="28"/>
          <w:szCs w:val="28"/>
          <w:lang w:val="uk-UA"/>
        </w:rPr>
        <w:t>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626857" w:rsidRPr="00DB0052" w:rsidRDefault="00626857" w:rsidP="00626857">
      <w:pPr>
        <w:suppressAutoHyphens/>
        <w:spacing w:after="0" w:line="240" w:lineRule="auto"/>
        <w:ind w:left="-284" w:firstLine="851"/>
        <w:jc w:val="both"/>
        <w:rPr>
          <w:rFonts w:ascii="Times New Roman" w:hAnsi="Times New Roman"/>
          <w:sz w:val="28"/>
          <w:szCs w:val="28"/>
          <w:lang w:val="uk-UA"/>
        </w:rPr>
      </w:pPr>
      <w:r w:rsidRPr="00DB0052">
        <w:rPr>
          <w:rFonts w:ascii="Times New Roman" w:eastAsia="Calibri" w:hAnsi="Times New Roman"/>
          <w:sz w:val="28"/>
          <w:szCs w:val="28"/>
          <w:lang w:val="uk-UA"/>
        </w:rPr>
        <w:t xml:space="preserve">Зазначена мета реалізується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w:t>
      </w:r>
      <w:r w:rsidRPr="00DB0052">
        <w:rPr>
          <w:rFonts w:ascii="Times New Roman" w:hAnsi="Times New Roman"/>
          <w:sz w:val="28"/>
          <w:szCs w:val="28"/>
          <w:lang w:val="uk-UA"/>
        </w:rPr>
        <w:t xml:space="preserve"> «Рухова   </w:t>
      </w:r>
    </w:p>
    <w:p w:rsidR="00626857" w:rsidRPr="00DB0052" w:rsidRDefault="00626857" w:rsidP="00626857">
      <w:pPr>
        <w:suppressAutoHyphens/>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діяльність», «</w:t>
      </w:r>
      <w:r w:rsidRPr="00DB0052">
        <w:rPr>
          <w:rFonts w:ascii="Times New Roman" w:eastAsia="Calibri" w:hAnsi="Times New Roman"/>
          <w:sz w:val="28"/>
          <w:szCs w:val="28"/>
          <w:lang w:val="uk-UA"/>
        </w:rPr>
        <w:t>Ігрова та змагальна діяльність»</w:t>
      </w:r>
      <w:r w:rsidRPr="00DB0052">
        <w:rPr>
          <w:rFonts w:ascii="Times New Roman" w:hAnsi="Times New Roman"/>
          <w:sz w:val="28"/>
          <w:szCs w:val="28"/>
          <w:lang w:val="uk-UA"/>
        </w:rPr>
        <w:t xml:space="preserve">. </w:t>
      </w:r>
    </w:p>
    <w:p w:rsidR="00626857" w:rsidRPr="00DB0052" w:rsidRDefault="00626857" w:rsidP="00626857">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ascii="Times New Roman" w:eastAsia="Calibri" w:hAnsi="Times New Roman"/>
          <w:sz w:val="28"/>
          <w:szCs w:val="28"/>
          <w:lang w:val="uk-UA"/>
        </w:rPr>
        <w:t xml:space="preserve">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w:t>
      </w:r>
      <w:r w:rsidR="00B20F8F">
        <w:rPr>
          <w:rFonts w:ascii="Times New Roman" w:eastAsia="Calibri" w:hAnsi="Times New Roman"/>
          <w:sz w:val="28"/>
          <w:szCs w:val="28"/>
          <w:lang w:val="uk-UA" w:eastAsia="uk-UA" w:bidi="uk-UA"/>
        </w:rPr>
        <w:t>уроків у 1-х класах – 35 хвилин, у 2-</w:t>
      </w:r>
      <w:r w:rsidR="0057084D">
        <w:rPr>
          <w:rFonts w:ascii="Times New Roman" w:eastAsia="Calibri" w:hAnsi="Times New Roman"/>
          <w:sz w:val="28"/>
          <w:szCs w:val="28"/>
          <w:lang w:val="uk-UA" w:eastAsia="uk-UA" w:bidi="uk-UA"/>
        </w:rPr>
        <w:t xml:space="preserve">3 </w:t>
      </w:r>
      <w:r w:rsidR="00B20F8F">
        <w:rPr>
          <w:rFonts w:ascii="Times New Roman" w:eastAsia="Calibri" w:hAnsi="Times New Roman"/>
          <w:sz w:val="28"/>
          <w:szCs w:val="28"/>
          <w:lang w:val="uk-UA" w:eastAsia="uk-UA" w:bidi="uk-UA"/>
        </w:rPr>
        <w:t>класах – 40 хвилин.</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Відповідно п</w:t>
      </w:r>
      <w:r w:rsidRPr="00DB0052">
        <w:rPr>
          <w:rFonts w:ascii="Times New Roman" w:eastAsia="Calibri" w:hAnsi="Times New Roman"/>
          <w:bCs/>
          <w:sz w:val="28"/>
          <w:szCs w:val="28"/>
          <w:lang w:val="uk-UA"/>
        </w:rPr>
        <w:t xml:space="preserve">останови Кабінету Міністрів України від 21.02.2018 №87 «Про затвердження Державного стандарту початкової освіти» </w:t>
      </w:r>
      <w:r w:rsidRPr="00DB0052">
        <w:rPr>
          <w:rFonts w:ascii="Times New Roman" w:eastAsia="Calibri" w:hAnsi="Times New Roman"/>
          <w:sz w:val="28"/>
          <w:szCs w:val="28"/>
          <w:lang w:val="uk-UA"/>
        </w:rPr>
        <w:t>години фізичної культури не враховуються при визначенні гранично допустимого навантаження учнів.</w:t>
      </w:r>
    </w:p>
    <w:p w:rsidR="00424608" w:rsidRDefault="00626857" w:rsidP="00626857">
      <w:pPr>
        <w:tabs>
          <w:tab w:val="left" w:pos="8430"/>
        </w:tabs>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ascii="Times New Roman" w:eastAsia="Calibri" w:hAnsi="Times New Roman"/>
          <w:sz w:val="28"/>
          <w:szCs w:val="28"/>
          <w:lang w:val="uk-UA"/>
        </w:rPr>
        <w:t>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626857" w:rsidRPr="00DB0052" w:rsidRDefault="00626857" w:rsidP="00626857">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rsidR="00626857" w:rsidRPr="002D6363" w:rsidRDefault="00626857" w:rsidP="00626857">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Навчальні плани зорієнтовані на роботу початкової школи за 5-денним навчальними тижнем.</w:t>
      </w:r>
    </w:p>
    <w:p w:rsidR="00B20F8F" w:rsidRDefault="00B20F8F" w:rsidP="00626857">
      <w:pPr>
        <w:spacing w:after="0" w:line="240" w:lineRule="auto"/>
        <w:ind w:firstLine="709"/>
        <w:jc w:val="both"/>
        <w:rPr>
          <w:rFonts w:ascii="Times New Roman" w:eastAsia="Calibri" w:hAnsi="Times New Roman"/>
          <w:b/>
          <w:i/>
          <w:sz w:val="28"/>
          <w:szCs w:val="28"/>
          <w:lang w:val="uk-UA"/>
        </w:rPr>
      </w:pPr>
    </w:p>
    <w:p w:rsidR="003D20EA" w:rsidRDefault="003D20EA" w:rsidP="00626857">
      <w:pPr>
        <w:spacing w:after="0" w:line="240" w:lineRule="auto"/>
        <w:ind w:firstLine="709"/>
        <w:jc w:val="both"/>
        <w:rPr>
          <w:rFonts w:ascii="Times New Roman" w:eastAsia="Calibri" w:hAnsi="Times New Roman"/>
          <w:b/>
          <w:i/>
          <w:sz w:val="28"/>
          <w:szCs w:val="28"/>
          <w:lang w:val="uk-UA"/>
        </w:rPr>
      </w:pPr>
    </w:p>
    <w:p w:rsidR="003D20EA" w:rsidRDefault="003D20EA" w:rsidP="00626857">
      <w:pPr>
        <w:spacing w:after="0" w:line="240" w:lineRule="auto"/>
        <w:ind w:firstLine="709"/>
        <w:jc w:val="both"/>
        <w:rPr>
          <w:rFonts w:ascii="Times New Roman" w:eastAsia="Calibri" w:hAnsi="Times New Roman"/>
          <w:b/>
          <w:i/>
          <w:sz w:val="28"/>
          <w:szCs w:val="28"/>
          <w:lang w:val="uk-UA"/>
        </w:rPr>
      </w:pP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Очікувані результати навчання здобувачів освіти</w:t>
      </w:r>
      <w:r w:rsidRPr="00DB0052">
        <w:rPr>
          <w:rFonts w:ascii="Times New Roman" w:eastAsia="Calibri" w:hAnsi="Times New Roman"/>
          <w:i/>
          <w:sz w:val="28"/>
          <w:szCs w:val="28"/>
          <w:lang w:val="uk-UA"/>
        </w:rPr>
        <w:t>.</w:t>
      </w:r>
      <w:r w:rsidRPr="00DB0052">
        <w:rPr>
          <w:rFonts w:ascii="Times New Roman" w:eastAsia="Calibri" w:hAnsi="Times New Roman"/>
          <w:sz w:val="28"/>
          <w:szCs w:val="28"/>
          <w:lang w:val="uk-UA"/>
        </w:rPr>
        <w:t xml:space="preserve">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Освітня  програма має потенціал для формування у здобувачів таких </w:t>
      </w:r>
      <w:r w:rsidRPr="00DB0052">
        <w:rPr>
          <w:rFonts w:ascii="Times New Roman" w:hAnsi="Times New Roman"/>
          <w:b/>
          <w:sz w:val="28"/>
          <w:szCs w:val="28"/>
          <w:lang w:val="uk-UA"/>
        </w:rPr>
        <w:t>ключових компетентностей</w:t>
      </w:r>
      <w:r w:rsidRPr="00DB0052">
        <w:rPr>
          <w:rFonts w:ascii="Times New Roman" w:hAnsi="Times New Roman"/>
          <w:sz w:val="28"/>
          <w:szCs w:val="28"/>
          <w:lang w:val="uk-UA"/>
        </w:rPr>
        <w:t>:</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 здатність спілкуватися рідною (у разі відмінності від державної) та однією з іноземних мов;</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2) математична;</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3) компетентності у галузі природничих наук, техніки і технологій;</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4) інноваційність;</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5) екологічна;</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6) інформаційно-комунікаційна;</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7) здатність до навчання впродовж життя;</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8) громадянські та соціальні компетентності;</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9) культурна;</w:t>
      </w:r>
    </w:p>
    <w:p w:rsidR="00626857" w:rsidRPr="00DB0052" w:rsidRDefault="00626857" w:rsidP="00626857">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10) підприємливість та фінансова грамотність;</w:t>
      </w:r>
    </w:p>
    <w:p w:rsidR="00626857" w:rsidRPr="00DB0052" w:rsidRDefault="00626857" w:rsidP="00626857">
      <w:pPr>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 xml:space="preserve">та </w:t>
      </w:r>
      <w:r w:rsidRPr="00DB0052">
        <w:rPr>
          <w:rFonts w:ascii="Times New Roman" w:hAnsi="Times New Roman"/>
          <w:b/>
          <w:sz w:val="28"/>
          <w:szCs w:val="28"/>
          <w:lang w:val="uk-UA"/>
        </w:rPr>
        <w:t>наскрізних умінь</w:t>
      </w:r>
      <w:r w:rsidRPr="00DB0052">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DB0052">
        <w:rPr>
          <w:rFonts w:ascii="Times New Roman" w:hAnsi="Times New Roman"/>
          <w:bCs/>
          <w:sz w:val="28"/>
          <w:szCs w:val="28"/>
          <w:lang w:val="uk-UA"/>
        </w:rPr>
        <w:t xml:space="preserve"> </w:t>
      </w:r>
    </w:p>
    <w:p w:rsidR="00626857" w:rsidRPr="00DB0052" w:rsidRDefault="00626857" w:rsidP="00626857">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DB0052">
        <w:rPr>
          <w:rFonts w:ascii="Times New Roman" w:eastAsia="Calibri" w:hAnsi="Times New Roman"/>
          <w:b/>
          <w:sz w:val="28"/>
          <w:szCs w:val="28"/>
          <w:lang w:val="uk-UA"/>
        </w:rPr>
        <w:t xml:space="preserve">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Початкова освіта здобувається, як правило, з шести років (відповідно до Закону України «Про освіту») з ура</w:t>
      </w:r>
      <w:r w:rsidRPr="00DB0052">
        <w:rPr>
          <w:rFonts w:ascii="Times New Roman" w:hAnsi="Times New Roman"/>
          <w:sz w:val="28"/>
          <w:szCs w:val="28"/>
          <w:lang w:val="uk-UA"/>
        </w:rPr>
        <w:t>хуванням досягнень попереднього етапу розвитку здобувачів освіти.</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626857" w:rsidRPr="00DB0052" w:rsidRDefault="00626857" w:rsidP="00626857">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Основними формами організації освітнього процесу</w:t>
      </w:r>
      <w:r w:rsidRPr="00DB0052">
        <w:rPr>
          <w:rFonts w:ascii="Times New Roman" w:eastAsia="Calibri" w:hAnsi="Times New Roman"/>
          <w:sz w:val="28"/>
          <w:szCs w:val="28"/>
          <w:lang w:val="uk-UA"/>
        </w:rPr>
        <w:t xml:space="preserve"> є:</w:t>
      </w:r>
    </w:p>
    <w:p w:rsidR="00626857" w:rsidRPr="00DB0052" w:rsidRDefault="00626857" w:rsidP="00626857">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різні типи уроку,</w:t>
      </w:r>
    </w:p>
    <w:p w:rsidR="00626857" w:rsidRPr="00DB0052" w:rsidRDefault="00626857" w:rsidP="00626857">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екскурсії,</w:t>
      </w:r>
    </w:p>
    <w:p w:rsidR="00626857" w:rsidRPr="00DB0052" w:rsidRDefault="00626857" w:rsidP="00626857">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віртуальні подорожі, </w:t>
      </w:r>
    </w:p>
    <w:p w:rsidR="00626857" w:rsidRPr="00DB0052" w:rsidRDefault="00626857" w:rsidP="00626857">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спектаклі,</w:t>
      </w:r>
    </w:p>
    <w:p w:rsidR="00626857" w:rsidRPr="00DB0052" w:rsidRDefault="00626857" w:rsidP="00626857">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 квести, які вчитель організує у межах уроку або в позаурочний час. </w:t>
      </w:r>
    </w:p>
    <w:p w:rsidR="00626857" w:rsidRPr="00DB0052" w:rsidRDefault="00626857" w:rsidP="00626857">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DB0052">
        <w:rPr>
          <w:rFonts w:ascii="Times New Roman" w:eastAsia="Calibri" w:hAnsi="Times New Roman"/>
          <w:sz w:val="28"/>
          <w:szCs w:val="28"/>
          <w:lang w:val="uk-UA"/>
        </w:rPr>
        <w:lastRenderedPageBreak/>
        <w:t>конкретних очікуваних результатів, зазначених у навчальних програмах окремих предметів.</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b/>
          <w:i/>
          <w:sz w:val="28"/>
          <w:szCs w:val="28"/>
          <w:lang w:val="uk-UA"/>
        </w:rPr>
        <w:t>Контроль і оцінювання навчальних досягнень здобувачів</w:t>
      </w:r>
      <w:r w:rsidRPr="00DB0052">
        <w:rPr>
          <w:rFonts w:ascii="Times New Roman" w:hAnsi="Times New Roman"/>
          <w:i/>
          <w:sz w:val="28"/>
          <w:szCs w:val="28"/>
          <w:lang w:val="uk-UA"/>
        </w:rPr>
        <w:t xml:space="preserve"> </w:t>
      </w:r>
      <w:r w:rsidRPr="00DB0052">
        <w:rPr>
          <w:rFonts w:ascii="Times New Roman" w:hAnsi="Times New Roman"/>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Навчальні досягнення здобувачів у 1- </w:t>
      </w:r>
      <w:r w:rsidR="000A6445">
        <w:rPr>
          <w:rFonts w:ascii="Times New Roman" w:hAnsi="Times New Roman"/>
          <w:sz w:val="28"/>
          <w:szCs w:val="28"/>
          <w:lang w:val="uk-UA"/>
        </w:rPr>
        <w:t>2</w:t>
      </w:r>
      <w:r w:rsidRPr="00DB0052">
        <w:rPr>
          <w:rFonts w:ascii="Times New Roman" w:hAnsi="Times New Roman"/>
          <w:sz w:val="28"/>
          <w:szCs w:val="28"/>
          <w:lang w:val="uk-UA"/>
        </w:rPr>
        <w:t>класах підлягають вербальному, формувальному оцінюванню.</w:t>
      </w:r>
    </w:p>
    <w:p w:rsidR="00626857" w:rsidRPr="00DB0052" w:rsidRDefault="00626857" w:rsidP="00626857">
      <w:pPr>
        <w:spacing w:after="0" w:line="240" w:lineRule="auto"/>
        <w:ind w:firstLine="708"/>
        <w:jc w:val="both"/>
        <w:rPr>
          <w:rFonts w:ascii="Times New Roman" w:hAnsi="Times New Roman"/>
          <w:sz w:val="28"/>
          <w:szCs w:val="28"/>
          <w:lang w:val="uk-UA"/>
        </w:rPr>
      </w:pPr>
      <w:r w:rsidRPr="00DB0052">
        <w:rPr>
          <w:rFonts w:ascii="Times New Roman" w:hAnsi="Times New Roman"/>
          <w:b/>
          <w:sz w:val="28"/>
          <w:szCs w:val="28"/>
          <w:lang w:val="uk-UA"/>
        </w:rPr>
        <w:t>Формувальне оцінювання</w:t>
      </w:r>
      <w:r w:rsidRPr="00DB0052">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26857" w:rsidRPr="00DB0052" w:rsidRDefault="00626857" w:rsidP="00626857">
      <w:pPr>
        <w:shd w:val="clear" w:color="auto" w:fill="FFFFFF"/>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Опис та інструменти системи внутрішнього забезпечення якості освіти.</w:t>
      </w:r>
      <w:r w:rsidRPr="00DB0052">
        <w:rPr>
          <w:rFonts w:ascii="Times New Roman" w:eastAsia="Calibri" w:hAnsi="Times New Roman"/>
          <w:sz w:val="28"/>
          <w:szCs w:val="28"/>
          <w:lang w:val="uk-UA"/>
        </w:rPr>
        <w:t xml:space="preserve"> </w:t>
      </w:r>
    </w:p>
    <w:p w:rsidR="00626857" w:rsidRPr="00DB0052" w:rsidRDefault="00626857" w:rsidP="00626857">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(компетентностей).</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626857" w:rsidRPr="00DB0052" w:rsidRDefault="00626857" w:rsidP="00626857">
      <w:pPr>
        <w:pStyle w:val="a7"/>
        <w:widowControl/>
        <w:numPr>
          <w:ilvl w:val="0"/>
          <w:numId w:val="2"/>
        </w:numPr>
        <w:shd w:val="clear" w:color="auto" w:fill="FFFFFF"/>
        <w:tabs>
          <w:tab w:val="left" w:pos="284"/>
          <w:tab w:val="left" w:pos="1134"/>
        </w:tabs>
        <w:autoSpaceDE/>
        <w:autoSpaceDN/>
        <w:adjustRightInd/>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626857" w:rsidRPr="00DB0052" w:rsidRDefault="00626857" w:rsidP="00626857">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Освітня програма початкової освіти</w:t>
      </w:r>
      <w:r w:rsidRPr="00DB0052">
        <w:rPr>
          <w:rFonts w:ascii="Times New Roman" w:eastAsia="Calibri" w:hAnsi="Times New Roman"/>
          <w:b/>
          <w:sz w:val="28"/>
          <w:szCs w:val="28"/>
          <w:lang w:val="uk-UA"/>
        </w:rPr>
        <w:t xml:space="preserve"> </w:t>
      </w:r>
      <w:r w:rsidR="000A6445">
        <w:rPr>
          <w:rFonts w:ascii="Times New Roman" w:eastAsia="Calibri" w:hAnsi="Times New Roman"/>
          <w:b/>
          <w:sz w:val="28"/>
          <w:szCs w:val="28"/>
          <w:lang w:val="uk-UA"/>
        </w:rPr>
        <w:t>ОЗ «</w:t>
      </w:r>
      <w:r w:rsidR="000A6445">
        <w:rPr>
          <w:rFonts w:ascii="Times New Roman" w:eastAsia="Calibri" w:hAnsi="Times New Roman"/>
          <w:sz w:val="28"/>
          <w:szCs w:val="28"/>
          <w:lang w:val="uk-UA"/>
        </w:rPr>
        <w:t>Деражненський ліцей»</w:t>
      </w:r>
      <w:r w:rsidRPr="00DB0052">
        <w:rPr>
          <w:rFonts w:ascii="Times New Roman" w:eastAsia="Calibri" w:hAnsi="Times New Roman"/>
          <w:sz w:val="28"/>
          <w:szCs w:val="28"/>
          <w:lang w:val="uk-UA"/>
        </w:rPr>
        <w:t xml:space="preserve"> передбачає досягнення учнями результатів навчання (компетентностей), визначених Державним стандартом.</w:t>
      </w:r>
    </w:p>
    <w:p w:rsidR="00626857" w:rsidRPr="00DB0052" w:rsidRDefault="00626857" w:rsidP="00626857">
      <w:pPr>
        <w:widowControl w:val="0"/>
        <w:spacing w:after="0" w:line="240" w:lineRule="auto"/>
        <w:ind w:firstLine="708"/>
        <w:jc w:val="both"/>
        <w:rPr>
          <w:rFonts w:ascii="Times New Roman" w:eastAsia="Calibri" w:hAnsi="Times New Roman"/>
          <w:sz w:val="28"/>
          <w:szCs w:val="28"/>
          <w:lang w:val="uk-UA"/>
        </w:rPr>
      </w:pPr>
      <w:r w:rsidRPr="00DB0052">
        <w:rPr>
          <w:rFonts w:ascii="Times New Roman" w:eastAsia="Microsoft Sans Serif" w:hAnsi="Times New Roman"/>
          <w:color w:val="000000"/>
          <w:sz w:val="28"/>
          <w:szCs w:val="28"/>
          <w:shd w:val="clear" w:color="auto" w:fill="FFFFFF"/>
          <w:lang w:val="uk-UA" w:bidi="en-US"/>
        </w:rPr>
        <w:t>Реалізація о</w:t>
      </w:r>
      <w:r w:rsidRPr="00DB0052">
        <w:rPr>
          <w:rFonts w:ascii="Times New Roman" w:eastAsia="Calibri" w:hAnsi="Times New Roman"/>
          <w:sz w:val="28"/>
          <w:szCs w:val="28"/>
          <w:lang w:val="uk-UA"/>
        </w:rPr>
        <w:t>світньої програми початкової освіти</w:t>
      </w:r>
      <w:r w:rsidRPr="00DB0052">
        <w:rPr>
          <w:rFonts w:ascii="Times New Roman" w:eastAsia="Microsoft Sans Serif" w:hAnsi="Times New Roman"/>
          <w:color w:val="000000"/>
          <w:sz w:val="28"/>
          <w:szCs w:val="28"/>
          <w:shd w:val="clear" w:color="auto" w:fill="FFFFFF"/>
          <w:lang w:val="uk-UA" w:bidi="en-US"/>
        </w:rPr>
        <w:t xml:space="preserve"> </w:t>
      </w:r>
      <w:r w:rsidR="00931EE9">
        <w:rPr>
          <w:rFonts w:ascii="Times New Roman" w:eastAsia="Calibri" w:hAnsi="Times New Roman"/>
          <w:sz w:val="28"/>
          <w:szCs w:val="28"/>
          <w:lang w:val="uk-UA"/>
        </w:rPr>
        <w:t xml:space="preserve">ЗОШ </w:t>
      </w:r>
      <w:r w:rsidRPr="00DB0052">
        <w:rPr>
          <w:rFonts w:ascii="Times New Roman" w:eastAsia="Calibri" w:hAnsi="Times New Roman"/>
          <w:sz w:val="28"/>
          <w:szCs w:val="28"/>
          <w:lang w:val="uk-UA"/>
        </w:rPr>
        <w:t xml:space="preserve"> </w:t>
      </w:r>
      <w:r w:rsidRPr="00DB0052">
        <w:rPr>
          <w:rFonts w:ascii="Times New Roman" w:eastAsia="Microsoft Sans Serif" w:hAnsi="Times New Roman"/>
          <w:color w:val="000000"/>
          <w:sz w:val="28"/>
          <w:szCs w:val="28"/>
          <w:shd w:val="clear" w:color="auto" w:fill="FFFFFF"/>
          <w:lang w:val="uk-UA" w:bidi="en-US"/>
        </w:rPr>
        <w:t xml:space="preserve">забезпечує </w:t>
      </w:r>
      <w:r w:rsidRPr="00DB0052">
        <w:rPr>
          <w:rFonts w:ascii="Times New Roman" w:eastAsia="Calibri" w:hAnsi="Times New Roman"/>
          <w:sz w:val="28"/>
          <w:szCs w:val="28"/>
          <w:lang w:val="uk-UA"/>
        </w:rPr>
        <w:t xml:space="preserve"> </w:t>
      </w:r>
      <w:r w:rsidRPr="00DB0052">
        <w:rPr>
          <w:rFonts w:ascii="Times New Roman" w:eastAsia="Calibri" w:hAnsi="Times New Roman"/>
          <w:sz w:val="28"/>
          <w:szCs w:val="28"/>
          <w:lang w:val="uk-UA"/>
        </w:rPr>
        <w:lastRenderedPageBreak/>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34B00" w:rsidRPr="00DB0052" w:rsidRDefault="00834B00" w:rsidP="00834B00">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Освітня програма</w:t>
      </w:r>
    </w:p>
    <w:p w:rsidR="00834B00" w:rsidRPr="00DB0052" w:rsidRDefault="00C020D3" w:rsidP="00834B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ОЗ «Деражненський ліцей»</w:t>
      </w:r>
    </w:p>
    <w:p w:rsidR="00834B00" w:rsidRPr="00DB0052" w:rsidRDefault="00834B00" w:rsidP="00834B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Деражненської</w:t>
      </w:r>
      <w:r w:rsidR="002023FA">
        <w:rPr>
          <w:rFonts w:ascii="Times New Roman" w:hAnsi="Times New Roman"/>
          <w:b/>
          <w:sz w:val="28"/>
          <w:szCs w:val="28"/>
          <w:lang w:val="uk-UA"/>
        </w:rPr>
        <w:t xml:space="preserve"> сільської ради Костопільського району</w:t>
      </w:r>
    </w:p>
    <w:p w:rsidR="00834B00" w:rsidRPr="00DB0052" w:rsidRDefault="00CF2903" w:rsidP="00834B0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І ступеня (4 клас</w:t>
      </w:r>
      <w:r w:rsidR="00834B00" w:rsidRPr="00DB0052">
        <w:rPr>
          <w:rFonts w:ascii="Times New Roman" w:hAnsi="Times New Roman"/>
          <w:b/>
          <w:sz w:val="28"/>
          <w:szCs w:val="28"/>
          <w:lang w:val="uk-UA"/>
        </w:rPr>
        <w:t>)</w:t>
      </w:r>
    </w:p>
    <w:p w:rsidR="00834B00" w:rsidRPr="00DB0052" w:rsidRDefault="002023FA" w:rsidP="00834B0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Освітня програма ЗОШ</w:t>
      </w:r>
      <w:r w:rsidR="00834B00" w:rsidRPr="00DB0052">
        <w:rPr>
          <w:rFonts w:ascii="Times New Roman" w:hAnsi="Times New Roman"/>
          <w:sz w:val="28"/>
          <w:szCs w:val="28"/>
          <w:lang w:val="uk-UA"/>
        </w:rPr>
        <w:t xml:space="preserve">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w:t>
      </w:r>
      <w:r w:rsidR="00A76368">
        <w:rPr>
          <w:rFonts w:ascii="Times New Roman" w:hAnsi="Times New Roman"/>
          <w:sz w:val="28"/>
          <w:szCs w:val="28"/>
          <w:lang w:val="uk-UA"/>
        </w:rPr>
        <w:t xml:space="preserve"> початкової загальної освіти» (</w:t>
      </w:r>
      <w:r w:rsidR="00834B00" w:rsidRPr="00DB0052">
        <w:rPr>
          <w:rFonts w:ascii="Times New Roman" w:hAnsi="Times New Roman"/>
          <w:sz w:val="28"/>
          <w:szCs w:val="28"/>
          <w:lang w:val="uk-UA"/>
        </w:rPr>
        <w:t>4 класи), наказу МОН України від 20.04.2018 №407 «Про затвердження типової освітньої програми закладів загальної середньої освіти І ступеня».</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Освітня про</w:t>
      </w:r>
      <w:r w:rsidR="00A76368">
        <w:rPr>
          <w:rFonts w:ascii="Times New Roman" w:eastAsia="Calibri" w:hAnsi="Times New Roman"/>
          <w:sz w:val="28"/>
          <w:szCs w:val="28"/>
          <w:lang w:val="uk-UA"/>
        </w:rPr>
        <w:t xml:space="preserve">грама початкової освіти </w:t>
      </w:r>
      <w:r w:rsidRPr="00DB0052">
        <w:rPr>
          <w:rFonts w:ascii="Times New Roman" w:eastAsia="Calibri" w:hAnsi="Times New Roman"/>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Освітня програма визначає: </w:t>
      </w:r>
    </w:p>
    <w:p w:rsidR="00834B00" w:rsidRPr="00DB0052" w:rsidRDefault="00834B00" w:rsidP="00834B00">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34B00" w:rsidRPr="00DB0052" w:rsidRDefault="00834B00" w:rsidP="00834B00">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34B00" w:rsidRPr="00DB0052" w:rsidRDefault="00834B00" w:rsidP="00834B00">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834B00" w:rsidRPr="00DB0052" w:rsidRDefault="00834B00" w:rsidP="00834B00">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834B00" w:rsidRPr="00DB0052" w:rsidRDefault="00834B00" w:rsidP="00834B00">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ascii="Times New Roman" w:eastAsia="Calibri" w:hAnsi="Times New Roman"/>
          <w:b/>
          <w:sz w:val="28"/>
          <w:szCs w:val="28"/>
          <w:lang w:val="uk-UA"/>
        </w:rPr>
        <w:t>.</w:t>
      </w:r>
      <w:r w:rsidRPr="00DB0052">
        <w:rPr>
          <w:rFonts w:ascii="Times New Roman" w:eastAsia="Calibri" w:hAnsi="Times New Roman"/>
          <w:sz w:val="28"/>
          <w:szCs w:val="28"/>
          <w:lang w:val="uk-UA"/>
        </w:rPr>
        <w:t xml:space="preserve">        </w:t>
      </w:r>
    </w:p>
    <w:p w:rsidR="00834B00" w:rsidRPr="00DB0052" w:rsidRDefault="00834B00" w:rsidP="00A76368">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Загальний обсяг навч</w:t>
      </w:r>
      <w:r w:rsidR="00A76368">
        <w:rPr>
          <w:rFonts w:ascii="Times New Roman" w:eastAsia="Calibri" w:hAnsi="Times New Roman"/>
          <w:sz w:val="28"/>
          <w:szCs w:val="28"/>
          <w:lang w:val="uk-UA"/>
        </w:rPr>
        <w:t xml:space="preserve">ального навантаження для учнів </w:t>
      </w:r>
      <w:r w:rsidRPr="00DB0052">
        <w:rPr>
          <w:rFonts w:ascii="Times New Roman" w:eastAsia="Calibri" w:hAnsi="Times New Roman"/>
          <w:sz w:val="28"/>
          <w:szCs w:val="28"/>
          <w:lang w:val="uk-UA"/>
        </w:rPr>
        <w:t>4-х класів закладів загальн</w:t>
      </w:r>
      <w:r w:rsidR="00C020D3">
        <w:rPr>
          <w:rFonts w:ascii="Times New Roman" w:eastAsia="Calibri" w:hAnsi="Times New Roman"/>
          <w:sz w:val="28"/>
          <w:szCs w:val="28"/>
          <w:lang w:val="uk-UA"/>
        </w:rPr>
        <w:t xml:space="preserve">ої середньої освіти складає </w:t>
      </w:r>
      <w:r w:rsidRPr="00DB0052">
        <w:rPr>
          <w:rFonts w:ascii="Times New Roman" w:eastAsia="Calibri" w:hAnsi="Times New Roman"/>
          <w:sz w:val="28"/>
          <w:szCs w:val="28"/>
          <w:lang w:val="uk-UA"/>
        </w:rPr>
        <w:t xml:space="preserve"> </w:t>
      </w:r>
      <w:r w:rsidR="00A76368">
        <w:rPr>
          <w:rFonts w:ascii="Times New Roman" w:eastAsia="Calibri" w:hAnsi="Times New Roman"/>
          <w:sz w:val="28"/>
          <w:szCs w:val="28"/>
          <w:lang w:val="uk-UA"/>
        </w:rPr>
        <w:t xml:space="preserve">для 4-х класів – 910 годин на </w:t>
      </w:r>
      <w:r w:rsidRPr="00DB0052">
        <w:rPr>
          <w:rFonts w:ascii="Times New Roman" w:eastAsia="Calibri" w:hAnsi="Times New Roman"/>
          <w:sz w:val="28"/>
          <w:szCs w:val="28"/>
          <w:lang w:val="uk-UA"/>
        </w:rPr>
        <w:t>навчальний рік</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Детальний розподіл навчального навантаження на тиждень </w:t>
      </w:r>
      <w:r w:rsidRPr="00DB0052">
        <w:rPr>
          <w:rFonts w:ascii="Times New Roman" w:eastAsia="Calibri" w:hAnsi="Times New Roman"/>
          <w:color w:val="000000"/>
          <w:sz w:val="28"/>
          <w:szCs w:val="28"/>
          <w:lang w:val="uk-UA"/>
        </w:rPr>
        <w:t xml:space="preserve">окреслено у </w:t>
      </w:r>
      <w:r w:rsidRPr="00DB0052">
        <w:rPr>
          <w:rFonts w:ascii="Times New Roman" w:eastAsia="Calibri" w:hAnsi="Times New Roman"/>
          <w:sz w:val="28"/>
          <w:szCs w:val="28"/>
          <w:lang w:val="uk-UA"/>
        </w:rPr>
        <w:t xml:space="preserve">навчальних планах закладу загальної середньої освіти І ступеня (далі –навчальний план).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sidRPr="00DB0052">
        <w:rPr>
          <w:rFonts w:ascii="Times New Roman" w:eastAsia="Calibri" w:hAnsi="Times New Roman"/>
          <w:sz w:val="28"/>
          <w:szCs w:val="28"/>
          <w:lang w:val="uk-UA"/>
        </w:rPr>
        <w:lastRenderedPageBreak/>
        <w:t xml:space="preserve">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34B00" w:rsidRPr="00DB0052" w:rsidRDefault="00834B00" w:rsidP="00834B00">
      <w:pPr>
        <w:tabs>
          <w:tab w:val="left" w:pos="3740"/>
        </w:tabs>
        <w:spacing w:after="0" w:line="240" w:lineRule="auto"/>
        <w:ind w:firstLine="709"/>
        <w:jc w:val="both"/>
        <w:rPr>
          <w:rFonts w:ascii="Times New Roman" w:eastAsia="Calibri" w:hAnsi="Times New Roman"/>
          <w:color w:val="000000"/>
          <w:sz w:val="28"/>
          <w:szCs w:val="28"/>
          <w:lang w:val="uk-UA" w:eastAsia="uk-UA" w:bidi="uk-UA"/>
        </w:rPr>
      </w:pPr>
      <w:r w:rsidRPr="00DB0052">
        <w:rPr>
          <w:rFonts w:ascii="Times New Roman" w:eastAsia="Calibri" w:hAnsi="Times New Roman"/>
          <w:color w:val="000000"/>
          <w:sz w:val="28"/>
          <w:szCs w:val="28"/>
          <w:lang w:eastAsia="uk-UA" w:bidi="uk-UA"/>
        </w:rPr>
        <w:t>В</w:t>
      </w:r>
      <w:r w:rsidRPr="00DB0052">
        <w:rPr>
          <w:rFonts w:ascii="Times New Roman" w:eastAsia="Calibri" w:hAnsi="Times New Roman"/>
          <w:color w:val="000000"/>
          <w:sz w:val="28"/>
          <w:szCs w:val="28"/>
          <w:lang w:val="uk-UA" w:eastAsia="uk-UA" w:bidi="uk-UA"/>
        </w:rPr>
        <w:t>ідпо</w:t>
      </w:r>
      <w:r w:rsidR="002023FA">
        <w:rPr>
          <w:rFonts w:ascii="Times New Roman" w:eastAsia="Calibri" w:hAnsi="Times New Roman"/>
          <w:color w:val="000000"/>
          <w:sz w:val="28"/>
          <w:szCs w:val="28"/>
          <w:lang w:val="uk-UA" w:eastAsia="uk-UA" w:bidi="uk-UA"/>
        </w:rPr>
        <w:t xml:space="preserve">відно </w:t>
      </w:r>
      <w:proofErr w:type="gramStart"/>
      <w:r w:rsidR="002023FA">
        <w:rPr>
          <w:rFonts w:ascii="Times New Roman" w:eastAsia="Calibri" w:hAnsi="Times New Roman"/>
          <w:color w:val="000000"/>
          <w:sz w:val="28"/>
          <w:szCs w:val="28"/>
          <w:lang w:val="uk-UA" w:eastAsia="uk-UA" w:bidi="uk-UA"/>
        </w:rPr>
        <w:t>до мов</w:t>
      </w:r>
      <w:proofErr w:type="gramEnd"/>
      <w:r w:rsidR="002023FA">
        <w:rPr>
          <w:rFonts w:ascii="Times New Roman" w:eastAsia="Calibri" w:hAnsi="Times New Roman"/>
          <w:color w:val="000000"/>
          <w:sz w:val="28"/>
          <w:szCs w:val="28"/>
          <w:lang w:val="uk-UA" w:eastAsia="uk-UA" w:bidi="uk-UA"/>
        </w:rPr>
        <w:t xml:space="preserve"> навчання у ЗОШ </w:t>
      </w:r>
      <w:r w:rsidRPr="00DB0052">
        <w:rPr>
          <w:rFonts w:ascii="Times New Roman" w:eastAsia="Calibri" w:hAnsi="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color w:val="000000"/>
          <w:sz w:val="28"/>
          <w:szCs w:val="28"/>
          <w:lang w:val="uk-UA" w:eastAsia="uk-UA" w:bidi="uk-UA"/>
        </w:rPr>
        <w:t>На о</w:t>
      </w:r>
      <w:r w:rsidR="002023FA">
        <w:rPr>
          <w:rFonts w:ascii="Times New Roman" w:eastAsia="Calibri" w:hAnsi="Times New Roman"/>
          <w:color w:val="000000"/>
          <w:sz w:val="28"/>
          <w:szCs w:val="28"/>
          <w:lang w:val="uk-UA" w:eastAsia="uk-UA" w:bidi="uk-UA"/>
        </w:rPr>
        <w:t xml:space="preserve">снові навчального плану ЗОШ </w:t>
      </w:r>
      <w:r w:rsidRPr="00DB0052">
        <w:rPr>
          <w:rFonts w:ascii="Times New Roman" w:eastAsia="Calibri" w:hAnsi="Times New Roman"/>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DB0052">
        <w:rPr>
          <w:rFonts w:ascii="Times New Roman" w:eastAsia="Calibri" w:hAnsi="Times New Roman"/>
          <w:sz w:val="28"/>
          <w:szCs w:val="28"/>
          <w:lang w:val="uk-UA" w:eastAsia="uk-UA" w:bidi="uk-UA"/>
        </w:rPr>
        <w:t>Природознавство».</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Освітня галузь «Суспільствознавство» реалізується предметом «Я у світі».</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DB0052">
        <w:rPr>
          <w:rFonts w:ascii="Times New Roman" w:eastAsia="Calibri" w:hAnsi="Times New Roman"/>
          <w:sz w:val="28"/>
          <w:szCs w:val="28"/>
          <w:lang w:val="uk-UA" w:eastAsia="uk-UA" w:bidi="uk-UA"/>
        </w:rPr>
        <w:t xml:space="preserve">та «Фізична культура».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834B00" w:rsidRPr="00DB0052" w:rsidRDefault="00834B00" w:rsidP="00834B00">
      <w:pPr>
        <w:spacing w:after="0" w:line="240" w:lineRule="auto"/>
        <w:ind w:firstLine="709"/>
        <w:jc w:val="both"/>
        <w:rPr>
          <w:rFonts w:ascii="Times New Roman" w:eastAsia="Calibri" w:hAnsi="Times New Roman"/>
          <w:sz w:val="28"/>
          <w:szCs w:val="28"/>
          <w:lang w:val="uk-UA" w:eastAsia="uk-UA" w:bidi="uk-UA"/>
        </w:rPr>
      </w:pPr>
      <w:r w:rsidRPr="00DB0052">
        <w:rPr>
          <w:rFonts w:ascii="Times New Roman" w:eastAsia="Calibri" w:hAnsi="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ascii="Times New Roman" w:eastAsia="Calibri" w:hAnsi="Times New Roman"/>
          <w:sz w:val="28"/>
          <w:szCs w:val="28"/>
          <w:lang w:val="uk-UA"/>
        </w:rPr>
        <w:t xml:space="preserve">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w:t>
      </w:r>
      <w:r w:rsidR="00916864">
        <w:rPr>
          <w:rFonts w:ascii="Times New Roman" w:eastAsia="Calibri" w:hAnsi="Times New Roman"/>
          <w:sz w:val="28"/>
          <w:szCs w:val="28"/>
          <w:lang w:val="uk-UA" w:eastAsia="uk-UA" w:bidi="uk-UA"/>
        </w:rPr>
        <w:t>н</w:t>
      </w:r>
      <w:r w:rsidR="00A76368">
        <w:rPr>
          <w:rFonts w:ascii="Times New Roman" w:eastAsia="Calibri" w:hAnsi="Times New Roman"/>
          <w:sz w:val="28"/>
          <w:szCs w:val="28"/>
          <w:lang w:val="uk-UA" w:eastAsia="uk-UA" w:bidi="uk-UA"/>
        </w:rPr>
        <w:t xml:space="preserve">ормативну тривалість уроків у </w:t>
      </w:r>
      <w:r w:rsidRPr="00DB0052">
        <w:rPr>
          <w:rFonts w:ascii="Times New Roman" w:eastAsia="Calibri" w:hAnsi="Times New Roman"/>
          <w:sz w:val="28"/>
          <w:szCs w:val="28"/>
          <w:lang w:val="uk-UA" w:eastAsia="uk-UA" w:bidi="uk-UA"/>
        </w:rPr>
        <w:t>4 класах – 40</w:t>
      </w:r>
      <w:r w:rsidRPr="00DB0052">
        <w:rPr>
          <w:rFonts w:ascii="Times New Roman" w:eastAsia="Calibri" w:hAnsi="Times New Roman"/>
          <w:sz w:val="28"/>
          <w:szCs w:val="28"/>
          <w:lang w:val="en-US" w:eastAsia="uk-UA" w:bidi="uk-UA"/>
        </w:rPr>
        <w:t> </w:t>
      </w:r>
      <w:r w:rsidRPr="00DB0052">
        <w:rPr>
          <w:rFonts w:ascii="Times New Roman" w:eastAsia="Calibri" w:hAnsi="Times New Roman"/>
          <w:sz w:val="28"/>
          <w:szCs w:val="28"/>
          <w:lang w:val="uk-UA" w:eastAsia="uk-UA" w:bidi="uk-UA"/>
        </w:rPr>
        <w:t>хвилин.</w:t>
      </w:r>
      <w:r w:rsidRPr="00DB0052">
        <w:rPr>
          <w:rFonts w:ascii="Times New Roman" w:eastAsia="Calibri" w:hAnsi="Times New Roman"/>
          <w:sz w:val="28"/>
          <w:szCs w:val="28"/>
          <w:lang w:val="uk-UA"/>
        </w:rPr>
        <w:t xml:space="preserve"> </w:t>
      </w:r>
    </w:p>
    <w:p w:rsidR="00834B00" w:rsidRPr="00DB0052" w:rsidRDefault="00834B00" w:rsidP="00834B00">
      <w:pPr>
        <w:spacing w:after="0" w:line="240" w:lineRule="auto"/>
        <w:ind w:firstLine="709"/>
        <w:jc w:val="both"/>
        <w:rPr>
          <w:rFonts w:eastAsia="Calibri"/>
          <w:sz w:val="28"/>
          <w:szCs w:val="28"/>
          <w:lang w:val="uk-UA"/>
        </w:rPr>
      </w:pPr>
      <w:r w:rsidRPr="00DB0052">
        <w:rPr>
          <w:rFonts w:ascii="Times New Roman" w:eastAsia="Calibri" w:hAnsi="Times New Roman"/>
          <w:sz w:val="28"/>
          <w:szCs w:val="28"/>
          <w:lang w:val="uk-UA"/>
        </w:rPr>
        <w:lastRenderedPageBreak/>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34B00" w:rsidRPr="00DB0052" w:rsidRDefault="00834B00" w:rsidP="00834B00">
      <w:pPr>
        <w:tabs>
          <w:tab w:val="left" w:pos="8430"/>
        </w:tabs>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ascii="Times New Roman" w:eastAsia="Calibri" w:hAnsi="Times New Roman"/>
          <w:sz w:val="28"/>
          <w:szCs w:val="28"/>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834B00" w:rsidRPr="00DB0052" w:rsidRDefault="00834B00" w:rsidP="00834B00">
      <w:pPr>
        <w:spacing w:after="0" w:line="240" w:lineRule="auto"/>
        <w:ind w:right="85" w:firstLine="709"/>
        <w:jc w:val="both"/>
        <w:rPr>
          <w:rFonts w:eastAsia="Calibri"/>
          <w:sz w:val="28"/>
          <w:szCs w:val="28"/>
          <w:lang w:val="uk-UA"/>
        </w:rPr>
      </w:pPr>
      <w:r w:rsidRPr="00DB0052">
        <w:rPr>
          <w:rFonts w:ascii="Times New Roman" w:eastAsia="Calibri" w:hAnsi="Times New Roman"/>
          <w:sz w:val="28"/>
          <w:szCs w:val="28"/>
          <w:lang w:val="uk-UA"/>
        </w:rPr>
        <w:t>Варіативна складова навчальних планів використовується на:</w:t>
      </w:r>
    </w:p>
    <w:p w:rsidR="00834B00" w:rsidRPr="00DB0052" w:rsidRDefault="00834B00" w:rsidP="002023FA">
      <w:pPr>
        <w:pStyle w:val="a7"/>
        <w:widowControl/>
        <w:autoSpaceDE/>
        <w:autoSpaceDN/>
        <w:adjustRightInd/>
        <w:ind w:left="426" w:right="85"/>
        <w:jc w:val="both"/>
        <w:rPr>
          <w:rFonts w:ascii="Calibri" w:eastAsia="Calibri" w:hAnsi="Calibri"/>
          <w:sz w:val="28"/>
          <w:szCs w:val="28"/>
          <w:highlight w:val="yellow"/>
          <w:lang w:val="uk-UA"/>
        </w:rPr>
      </w:pPr>
      <w:r w:rsidRPr="00DB0052">
        <w:rPr>
          <w:rFonts w:eastAsia="Calibri"/>
          <w:sz w:val="28"/>
          <w:szCs w:val="28"/>
          <w:lang w:val="uk-UA"/>
        </w:rPr>
        <w:t>запровадження курсів за вибором, що розширюють обрану закладом освіти спеціалізацію, чи світоглядного сп</w:t>
      </w:r>
      <w:r w:rsidR="002023FA">
        <w:rPr>
          <w:rFonts w:eastAsia="Calibri"/>
          <w:sz w:val="28"/>
          <w:szCs w:val="28"/>
          <w:lang w:val="uk-UA"/>
        </w:rPr>
        <w:t>рямування (риторика ,права дитини, зарубіжна література, індивідуальні та групові заняття</w:t>
      </w:r>
      <w:r w:rsidRPr="00DB0052">
        <w:rPr>
          <w:rFonts w:eastAsia="Calibri"/>
          <w:sz w:val="28"/>
          <w:szCs w:val="28"/>
          <w:lang w:val="uk-UA"/>
        </w:rPr>
        <w:t>).</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Навчальні плани зорієнтовані на роботу початкової школи за 5-денним навчальними тижнем.</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Очікувані результати навчання здобувачів освіти</w:t>
      </w:r>
      <w:r w:rsidRPr="00DB0052">
        <w:rPr>
          <w:rFonts w:ascii="Times New Roman" w:eastAsia="Calibri" w:hAnsi="Times New Roman"/>
          <w:i/>
          <w:sz w:val="28"/>
          <w:szCs w:val="28"/>
          <w:lang w:val="uk-UA"/>
        </w:rPr>
        <w:t>.</w:t>
      </w:r>
      <w:r w:rsidRPr="00DB0052">
        <w:rPr>
          <w:rFonts w:ascii="Times New Roman" w:eastAsia="Calibri" w:hAnsi="Times New Roman"/>
          <w:sz w:val="28"/>
          <w:szCs w:val="28"/>
          <w:lang w:val="uk-UA"/>
        </w:rPr>
        <w:t xml:space="preserve"> </w:t>
      </w:r>
    </w:p>
    <w:p w:rsidR="00834B00" w:rsidRPr="00DB0052" w:rsidRDefault="00834B00" w:rsidP="00834B00">
      <w:pPr>
        <w:spacing w:after="0" w:line="240" w:lineRule="auto"/>
        <w:ind w:firstLine="709"/>
        <w:jc w:val="both"/>
        <w:rPr>
          <w:rFonts w:ascii="Times New Roman" w:hAnsi="Times New Roman"/>
          <w:sz w:val="28"/>
          <w:szCs w:val="28"/>
          <w:highlight w:val="white"/>
          <w:lang w:val="uk-UA"/>
        </w:rPr>
      </w:pPr>
      <w:r w:rsidRPr="00DB0052">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B0052">
        <w:rPr>
          <w:rFonts w:ascii="Times New Roman" w:hAnsi="Times New Roman"/>
          <w:sz w:val="28"/>
          <w:szCs w:val="28"/>
          <w:highlight w:val="white"/>
          <w:lang w:val="uk-UA"/>
        </w:rPr>
        <w:t xml:space="preserve"> робити внесок у формування ключових компетентностей учнів.</w:t>
      </w:r>
    </w:p>
    <w:p w:rsidR="00834B00" w:rsidRPr="00DB0052" w:rsidRDefault="00834B00" w:rsidP="00834B00">
      <w:pPr>
        <w:spacing w:after="0" w:line="240" w:lineRule="auto"/>
        <w:ind w:firstLine="709"/>
        <w:jc w:val="both"/>
        <w:rPr>
          <w:rFonts w:ascii="Times New Roman" w:eastAsia="Arial" w:hAnsi="Times New Roman"/>
          <w:sz w:val="28"/>
          <w:szCs w:val="28"/>
          <w:highlight w:val="white"/>
          <w:lang w:val="uk-UA" w:eastAsia="uk-UA"/>
        </w:rPr>
      </w:pPr>
      <w:r w:rsidRPr="00DB0052">
        <w:rPr>
          <w:rFonts w:ascii="Times New Roman" w:eastAsia="Arial" w:hAnsi="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w:t>
      </w:r>
      <w:r w:rsidRPr="00DB0052">
        <w:rPr>
          <w:rFonts w:ascii="Times New Roman" w:eastAsia="Arial" w:hAnsi="Times New Roman"/>
          <w:sz w:val="28"/>
          <w:szCs w:val="28"/>
          <w:highlight w:val="white"/>
          <w:lang w:val="uk-UA" w:eastAsia="uk-UA"/>
        </w:rPr>
        <w:lastRenderedPageBreak/>
        <w:t>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B0052">
        <w:rPr>
          <w:rFonts w:ascii="Times New Roman" w:eastAsia="Arial" w:hAnsi="Times New Roman"/>
          <w:b/>
          <w:sz w:val="28"/>
          <w:szCs w:val="28"/>
          <w:highlight w:val="white"/>
          <w:lang w:val="uk-UA" w:eastAsia="uk-UA"/>
        </w:rPr>
        <w:t xml:space="preserve"> </w:t>
      </w:r>
      <w:r w:rsidRPr="00DB0052">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834B00" w:rsidRPr="00DB0052" w:rsidRDefault="00834B00" w:rsidP="00834B00">
      <w:pPr>
        <w:spacing w:after="0" w:line="240" w:lineRule="auto"/>
        <w:ind w:firstLine="709"/>
        <w:jc w:val="both"/>
        <w:rPr>
          <w:rFonts w:ascii="Times New Roman" w:hAnsi="Times New Roman"/>
          <w:sz w:val="28"/>
          <w:szCs w:val="28"/>
          <w:highlight w:val="white"/>
          <w:lang w:val="uk-UA"/>
        </w:rPr>
      </w:pPr>
      <w:r w:rsidRPr="00DB0052">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DB0052">
        <w:rPr>
          <w:rFonts w:ascii="Times New Roman" w:eastAsia="Calibri" w:hAnsi="Times New Roman"/>
          <w:b/>
          <w:sz w:val="28"/>
          <w:szCs w:val="28"/>
          <w:lang w:val="uk-UA"/>
        </w:rPr>
        <w:t xml:space="preserve">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Початкова освіта здобувається, як правило, з шести років (відповідно до Закону України «Про освіту»).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Перелік освітніх галузей</w:t>
      </w:r>
      <w:r w:rsidRPr="00DB0052">
        <w:rPr>
          <w:rFonts w:ascii="Times New Roman" w:eastAsia="Calibri" w:hAnsi="Times New Roman"/>
          <w:i/>
          <w:sz w:val="28"/>
          <w:szCs w:val="28"/>
          <w:lang w:val="uk-UA"/>
        </w:rPr>
        <w:t>.</w:t>
      </w:r>
      <w:r w:rsidRPr="00DB0052">
        <w:rPr>
          <w:rFonts w:ascii="Times New Roman" w:eastAsia="Calibri" w:hAnsi="Times New Roman"/>
          <w:sz w:val="28"/>
          <w:szCs w:val="28"/>
          <w:lang w:val="uk-UA"/>
        </w:rPr>
        <w:t xml:space="preserve">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Освітню програму укладено за такими освітніми галузями:</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Мови і літератури </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sz w:val="28"/>
          <w:szCs w:val="28"/>
          <w:lang w:val="uk-UA"/>
        </w:rPr>
      </w:pPr>
      <w:r w:rsidRPr="00DB0052">
        <w:rPr>
          <w:rFonts w:ascii="Times New Roman" w:eastAsia="Calibri" w:hAnsi="Times New Roman"/>
          <w:sz w:val="28"/>
          <w:szCs w:val="28"/>
          <w:lang w:val="uk-UA"/>
        </w:rPr>
        <w:t>Суспільствознавство</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sz w:val="28"/>
          <w:szCs w:val="28"/>
          <w:lang w:val="uk-UA"/>
        </w:rPr>
      </w:pPr>
      <w:r w:rsidRPr="00DB0052">
        <w:rPr>
          <w:rFonts w:ascii="Times New Roman" w:eastAsia="Calibri" w:hAnsi="Times New Roman"/>
          <w:sz w:val="28"/>
          <w:szCs w:val="28"/>
          <w:lang w:val="uk-UA"/>
        </w:rPr>
        <w:t>Мистецтво</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sz w:val="28"/>
          <w:szCs w:val="28"/>
          <w:lang w:val="uk-UA"/>
        </w:rPr>
      </w:pPr>
      <w:r w:rsidRPr="00DB0052">
        <w:rPr>
          <w:rFonts w:ascii="Times New Roman" w:eastAsia="Calibri" w:hAnsi="Times New Roman"/>
          <w:sz w:val="28"/>
          <w:szCs w:val="28"/>
          <w:lang w:val="uk-UA"/>
        </w:rPr>
        <w:t>Математика</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sz w:val="28"/>
          <w:szCs w:val="28"/>
          <w:lang w:val="uk-UA"/>
        </w:rPr>
      </w:pPr>
      <w:r w:rsidRPr="00DB0052">
        <w:rPr>
          <w:rFonts w:ascii="Times New Roman" w:eastAsia="Calibri" w:hAnsi="Times New Roman"/>
          <w:sz w:val="28"/>
          <w:szCs w:val="28"/>
          <w:lang w:val="uk-UA"/>
        </w:rPr>
        <w:t>Природознавство</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b/>
          <w:i/>
          <w:sz w:val="28"/>
          <w:szCs w:val="28"/>
          <w:lang w:val="uk-UA"/>
        </w:rPr>
      </w:pPr>
      <w:r w:rsidRPr="00DB0052">
        <w:rPr>
          <w:rFonts w:ascii="Times New Roman" w:eastAsia="Calibri" w:hAnsi="Times New Roman"/>
          <w:sz w:val="28"/>
          <w:szCs w:val="28"/>
          <w:lang w:val="uk-UA"/>
        </w:rPr>
        <w:t>Технології</w:t>
      </w:r>
    </w:p>
    <w:p w:rsidR="00834B00" w:rsidRPr="00DB0052" w:rsidRDefault="00834B00" w:rsidP="00394CF0">
      <w:pPr>
        <w:numPr>
          <w:ilvl w:val="0"/>
          <w:numId w:val="5"/>
        </w:numPr>
        <w:tabs>
          <w:tab w:val="left" w:pos="1134"/>
        </w:tabs>
        <w:spacing w:after="0" w:line="240" w:lineRule="auto"/>
        <w:ind w:left="0" w:firstLine="0"/>
        <w:jc w:val="both"/>
        <w:rPr>
          <w:rFonts w:ascii="Times New Roman" w:eastAsia="Calibri" w:hAnsi="Times New Roman"/>
          <w:b/>
          <w:i/>
          <w:sz w:val="28"/>
          <w:szCs w:val="28"/>
          <w:lang w:val="uk-UA"/>
        </w:rPr>
      </w:pPr>
      <w:r w:rsidRPr="00DB0052">
        <w:rPr>
          <w:rFonts w:ascii="Times New Roman" w:eastAsia="Calibri" w:hAnsi="Times New Roman"/>
          <w:sz w:val="28"/>
          <w:szCs w:val="28"/>
          <w:lang w:val="uk-UA"/>
        </w:rPr>
        <w:t>Здоров’я і фізична культура</w:t>
      </w:r>
    </w:p>
    <w:p w:rsidR="00834B00" w:rsidRPr="00DB0052" w:rsidRDefault="00834B00" w:rsidP="00834B00">
      <w:pPr>
        <w:spacing w:after="0" w:line="240" w:lineRule="auto"/>
        <w:ind w:firstLine="709"/>
        <w:jc w:val="both"/>
        <w:rPr>
          <w:rFonts w:ascii="Times New Roman" w:eastAsia="Calibri" w:hAnsi="Times New Roman"/>
          <w:b/>
          <w:sz w:val="28"/>
          <w:szCs w:val="28"/>
          <w:lang w:val="uk-UA"/>
        </w:rPr>
      </w:pPr>
      <w:r w:rsidRPr="00DB0052">
        <w:rPr>
          <w:rFonts w:ascii="Times New Roman" w:eastAsia="Calibri" w:hAnsi="Times New Roman"/>
          <w:b/>
          <w:i/>
          <w:sz w:val="28"/>
          <w:szCs w:val="28"/>
          <w:lang w:val="uk-UA"/>
        </w:rPr>
        <w:t>Логічна послідовність вивчення предметів</w:t>
      </w:r>
      <w:r w:rsidRPr="00DB0052">
        <w:rPr>
          <w:rFonts w:ascii="Times New Roman" w:eastAsia="Calibri" w:hAnsi="Times New Roman"/>
          <w:b/>
          <w:sz w:val="28"/>
          <w:szCs w:val="28"/>
          <w:lang w:val="uk-UA"/>
        </w:rPr>
        <w:t xml:space="preserve"> розкривається у відповідних </w:t>
      </w:r>
      <w:r w:rsidRPr="00DB0052">
        <w:rPr>
          <w:rFonts w:ascii="Times New Roman" w:eastAsia="Calibri" w:hAnsi="Times New Roman"/>
          <w:b/>
          <w:i/>
          <w:sz w:val="28"/>
          <w:szCs w:val="28"/>
          <w:lang w:val="uk-UA"/>
        </w:rPr>
        <w:t>навчальних</w:t>
      </w:r>
      <w:r w:rsidRPr="00DB0052">
        <w:rPr>
          <w:rFonts w:ascii="Times New Roman" w:eastAsia="Calibri" w:hAnsi="Times New Roman"/>
          <w:b/>
          <w:sz w:val="28"/>
          <w:szCs w:val="28"/>
          <w:lang w:val="uk-UA"/>
        </w:rPr>
        <w:t xml:space="preserve"> </w:t>
      </w:r>
      <w:r w:rsidRPr="00DB0052">
        <w:rPr>
          <w:rFonts w:ascii="Times New Roman" w:eastAsia="Calibri" w:hAnsi="Times New Roman"/>
          <w:b/>
          <w:i/>
          <w:sz w:val="28"/>
          <w:szCs w:val="28"/>
          <w:lang w:val="uk-UA"/>
        </w:rPr>
        <w:t>програмах</w:t>
      </w:r>
      <w:r w:rsidRPr="00DB0052">
        <w:rPr>
          <w:rFonts w:ascii="Times New Roman" w:eastAsia="Calibri" w:hAnsi="Times New Roman"/>
          <w:b/>
          <w:sz w:val="28"/>
          <w:szCs w:val="28"/>
          <w:lang w:val="uk-UA"/>
        </w:rPr>
        <w:t>.</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DB0052">
        <w:rPr>
          <w:rFonts w:ascii="Times New Roman" w:eastAsia="Calibri" w:hAnsi="Times New Roman"/>
          <w:sz w:val="28"/>
          <w:szCs w:val="28"/>
          <w:lang w:val="uk-UA"/>
        </w:rPr>
        <w:lastRenderedPageBreak/>
        <w:t>конкретних очікуваних результатів, зазначених у навчальних програмах окремих предметів.</w:t>
      </w:r>
    </w:p>
    <w:p w:rsidR="00834B00" w:rsidRDefault="00834B00" w:rsidP="00834B00">
      <w:pPr>
        <w:shd w:val="clear" w:color="auto" w:fill="FFFFFF"/>
        <w:spacing w:after="0" w:line="240" w:lineRule="auto"/>
        <w:ind w:firstLine="709"/>
        <w:jc w:val="both"/>
        <w:rPr>
          <w:rFonts w:ascii="Times New Roman" w:eastAsia="Calibri" w:hAnsi="Times New Roman"/>
          <w:b/>
          <w:i/>
          <w:sz w:val="28"/>
          <w:szCs w:val="28"/>
          <w:lang w:val="uk-UA"/>
        </w:rPr>
      </w:pP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Опис та інструменти системи внутрішнього забезпечення якості освіти.</w:t>
      </w:r>
      <w:r w:rsidRPr="00DB0052">
        <w:rPr>
          <w:rFonts w:ascii="Times New Roman" w:eastAsia="Calibri" w:hAnsi="Times New Roman"/>
          <w:sz w:val="28"/>
          <w:szCs w:val="28"/>
          <w:lang w:val="uk-UA"/>
        </w:rPr>
        <w:t xml:space="preserve"> </w:t>
      </w:r>
    </w:p>
    <w:p w:rsidR="00834B00" w:rsidRPr="00DB0052" w:rsidRDefault="00834B00" w:rsidP="00834B00">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(компетентностей).</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834B00" w:rsidRPr="00DB0052" w:rsidRDefault="00834B00" w:rsidP="00834B00">
      <w:pPr>
        <w:pStyle w:val="a7"/>
        <w:widowControl/>
        <w:numPr>
          <w:ilvl w:val="0"/>
          <w:numId w:val="2"/>
        </w:numPr>
        <w:shd w:val="clear" w:color="auto" w:fill="FFFFFF"/>
        <w:tabs>
          <w:tab w:val="left" w:pos="284"/>
          <w:tab w:val="left" w:pos="1134"/>
        </w:tabs>
        <w:autoSpaceDE/>
        <w:autoSpaceDN/>
        <w:adjustRightInd/>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834B00" w:rsidRPr="00DB0052" w:rsidRDefault="00834B00" w:rsidP="00834B00">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Освітня програма початкової освіти</w:t>
      </w:r>
      <w:r w:rsidRPr="00DB0052">
        <w:rPr>
          <w:rFonts w:ascii="Times New Roman" w:eastAsia="Calibri" w:hAnsi="Times New Roman"/>
          <w:b/>
          <w:sz w:val="28"/>
          <w:szCs w:val="28"/>
          <w:lang w:val="uk-UA"/>
        </w:rPr>
        <w:t xml:space="preserve"> </w:t>
      </w:r>
      <w:r w:rsidR="00604309">
        <w:rPr>
          <w:rFonts w:ascii="Times New Roman" w:eastAsia="Calibri" w:hAnsi="Times New Roman"/>
          <w:sz w:val="28"/>
          <w:szCs w:val="28"/>
          <w:lang w:val="uk-UA"/>
        </w:rPr>
        <w:t xml:space="preserve">ЗОШ </w:t>
      </w:r>
      <w:r w:rsidRPr="00DB0052">
        <w:rPr>
          <w:rFonts w:ascii="Times New Roman" w:eastAsia="Calibri" w:hAnsi="Times New Roman"/>
          <w:sz w:val="28"/>
          <w:szCs w:val="28"/>
          <w:lang w:val="uk-UA"/>
        </w:rPr>
        <w:t xml:space="preserve"> передбачає досягнення учнями результатів навчання (компетентностей), визначених Державним стандартом.</w:t>
      </w:r>
    </w:p>
    <w:p w:rsidR="00834B00" w:rsidRPr="00DB0052" w:rsidRDefault="00834B00" w:rsidP="00834B00">
      <w:pPr>
        <w:widowControl w:val="0"/>
        <w:spacing w:after="0" w:line="240" w:lineRule="auto"/>
        <w:ind w:firstLine="709"/>
        <w:jc w:val="both"/>
        <w:rPr>
          <w:rFonts w:ascii="Times New Roman" w:eastAsia="Microsoft Sans Serif" w:hAnsi="Times New Roman"/>
          <w:color w:val="000000"/>
          <w:sz w:val="28"/>
          <w:szCs w:val="28"/>
          <w:shd w:val="clear" w:color="auto" w:fill="FFFFFF"/>
          <w:lang w:val="uk-UA" w:bidi="en-US"/>
        </w:rPr>
      </w:pPr>
      <w:r w:rsidRPr="00DB0052">
        <w:rPr>
          <w:rFonts w:ascii="Times New Roman" w:eastAsia="Microsoft Sans Serif" w:hAnsi="Times New Roman"/>
          <w:color w:val="000000"/>
          <w:sz w:val="28"/>
          <w:szCs w:val="28"/>
          <w:shd w:val="clear" w:color="auto" w:fill="FFFFFF"/>
          <w:lang w:val="uk-UA" w:bidi="en-US"/>
        </w:rPr>
        <w:t>Реалізація о</w:t>
      </w:r>
      <w:r w:rsidRPr="00DB0052">
        <w:rPr>
          <w:rFonts w:ascii="Times New Roman" w:eastAsia="Calibri" w:hAnsi="Times New Roman"/>
          <w:sz w:val="28"/>
          <w:szCs w:val="28"/>
          <w:lang w:val="uk-UA"/>
        </w:rPr>
        <w:t>світньої програми початкової освіти</w:t>
      </w:r>
      <w:r w:rsidRPr="00DB0052">
        <w:rPr>
          <w:rFonts w:ascii="Times New Roman" w:eastAsia="Microsoft Sans Serif" w:hAnsi="Times New Roman"/>
          <w:color w:val="000000"/>
          <w:sz w:val="28"/>
          <w:szCs w:val="28"/>
          <w:shd w:val="clear" w:color="auto" w:fill="FFFFFF"/>
          <w:lang w:val="uk-UA" w:bidi="en-US"/>
        </w:rPr>
        <w:t xml:space="preserve"> </w:t>
      </w:r>
      <w:r w:rsidR="00604309">
        <w:rPr>
          <w:rFonts w:ascii="Times New Roman" w:eastAsia="Calibri" w:hAnsi="Times New Roman"/>
          <w:sz w:val="28"/>
          <w:szCs w:val="28"/>
          <w:lang w:val="uk-UA"/>
        </w:rPr>
        <w:t xml:space="preserve">ЗОШ </w:t>
      </w:r>
      <w:r w:rsidRPr="00DB0052">
        <w:rPr>
          <w:rFonts w:ascii="Times New Roman" w:eastAsia="Calibri" w:hAnsi="Times New Roman"/>
          <w:sz w:val="28"/>
          <w:szCs w:val="28"/>
          <w:lang w:val="uk-UA"/>
        </w:rPr>
        <w:t xml:space="preserve"> </w:t>
      </w:r>
      <w:r w:rsidRPr="00DB0052">
        <w:rPr>
          <w:rFonts w:ascii="Times New Roman" w:eastAsia="Microsoft Sans Serif" w:hAnsi="Times New Roman"/>
          <w:color w:val="000000"/>
          <w:sz w:val="28"/>
          <w:szCs w:val="28"/>
          <w:shd w:val="clear" w:color="auto" w:fill="FFFFFF"/>
          <w:lang w:val="uk-UA" w:bidi="en-US"/>
        </w:rPr>
        <w:t xml:space="preserve">забезпечує формування ключових компетентностей, необхідних кожній сучасній людині для її успішної життєдіяльності, а саме: </w:t>
      </w:r>
    </w:p>
    <w:p w:rsidR="00834B00" w:rsidRPr="00DB0052" w:rsidRDefault="00834B00" w:rsidP="00394CF0">
      <w:pPr>
        <w:pStyle w:val="a7"/>
        <w:numPr>
          <w:ilvl w:val="0"/>
          <w:numId w:val="4"/>
        </w:numPr>
        <w:autoSpaceDE/>
        <w:autoSpaceDN/>
        <w:adjustRightInd/>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здатність спілкуватися державною та іноземною мовами, висловлювати і захищати власні погляди; </w:t>
      </w:r>
    </w:p>
    <w:p w:rsidR="00834B00" w:rsidRPr="00DB0052" w:rsidRDefault="00834B00" w:rsidP="00394CF0">
      <w:pPr>
        <w:pStyle w:val="a7"/>
        <w:numPr>
          <w:ilvl w:val="0"/>
          <w:numId w:val="4"/>
        </w:numPr>
        <w:autoSpaceDE/>
        <w:autoSpaceDN/>
        <w:adjustRightInd/>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досліджувати ситуації і виокремлювати проблеми, які можна розв’язувати із застосуванням математичних методів; </w:t>
      </w:r>
    </w:p>
    <w:p w:rsidR="00834B00" w:rsidRPr="00DB0052" w:rsidRDefault="00834B00" w:rsidP="00394CF0">
      <w:pPr>
        <w:pStyle w:val="a7"/>
        <w:numPr>
          <w:ilvl w:val="0"/>
          <w:numId w:val="4"/>
        </w:numPr>
        <w:autoSpaceDE/>
        <w:autoSpaceDN/>
        <w:adjustRightInd/>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усвідомлювати розмаїття природи, взаємозв’язків її об’єктів та явищ, пояснювати роль природничих наук і техніки в житті людини;</w:t>
      </w:r>
    </w:p>
    <w:p w:rsidR="00834B00" w:rsidRPr="00DB0052" w:rsidRDefault="00834B00" w:rsidP="00394CF0">
      <w:pPr>
        <w:pStyle w:val="a7"/>
        <w:numPr>
          <w:ilvl w:val="0"/>
          <w:numId w:val="4"/>
        </w:numPr>
        <w:autoSpaceDE/>
        <w:autoSpaceDN/>
        <w:adjustRightInd/>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834B00" w:rsidRPr="00DB0052" w:rsidRDefault="00834B00" w:rsidP="00394CF0">
      <w:pPr>
        <w:pStyle w:val="a7"/>
        <w:numPr>
          <w:ilvl w:val="0"/>
          <w:numId w:val="4"/>
        </w:numPr>
        <w:autoSpaceDE/>
        <w:autoSpaceDN/>
        <w:adjustRightInd/>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834B00" w:rsidRPr="00DB0052" w:rsidRDefault="00834B00" w:rsidP="00394CF0">
      <w:pPr>
        <w:pStyle w:val="a7"/>
        <w:numPr>
          <w:ilvl w:val="0"/>
          <w:numId w:val="4"/>
        </w:numPr>
        <w:autoSpaceDE/>
        <w:autoSpaceDN/>
        <w:adjustRightInd/>
        <w:ind w:left="0" w:firstLine="0"/>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834B00" w:rsidRPr="00DB0052" w:rsidRDefault="00834B00" w:rsidP="00834B00">
      <w:pPr>
        <w:pStyle w:val="a5"/>
        <w:jc w:val="both"/>
        <w:rPr>
          <w:sz w:val="28"/>
          <w:szCs w:val="28"/>
        </w:rPr>
      </w:pPr>
    </w:p>
    <w:p w:rsidR="004114EE" w:rsidRDefault="004114EE" w:rsidP="00D038F9">
      <w:pPr>
        <w:spacing w:after="0" w:line="240" w:lineRule="auto"/>
        <w:jc w:val="center"/>
        <w:rPr>
          <w:rFonts w:ascii="Times New Roman" w:hAnsi="Times New Roman"/>
          <w:b/>
          <w:sz w:val="28"/>
          <w:szCs w:val="28"/>
          <w:lang w:val="uk-UA"/>
        </w:rPr>
      </w:pPr>
    </w:p>
    <w:p w:rsidR="004114EE" w:rsidRDefault="004114EE"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B75294" w:rsidRDefault="00B75294" w:rsidP="00D038F9">
      <w:pPr>
        <w:spacing w:after="0" w:line="240" w:lineRule="auto"/>
        <w:jc w:val="center"/>
        <w:rPr>
          <w:rFonts w:ascii="Times New Roman" w:hAnsi="Times New Roman"/>
          <w:b/>
          <w:sz w:val="28"/>
          <w:szCs w:val="28"/>
          <w:lang w:val="uk-UA"/>
        </w:rPr>
      </w:pPr>
    </w:p>
    <w:p w:rsidR="00D038F9" w:rsidRPr="00A57E94" w:rsidRDefault="00D038F9" w:rsidP="00D038F9">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Освітня програма</w:t>
      </w:r>
    </w:p>
    <w:p w:rsidR="00D038F9" w:rsidRDefault="004114EE" w:rsidP="00D038F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ОЗ «Деражненський ліцей»</w:t>
      </w:r>
      <w:r w:rsidR="00D038F9">
        <w:rPr>
          <w:rFonts w:ascii="Times New Roman" w:hAnsi="Times New Roman"/>
          <w:b/>
          <w:sz w:val="28"/>
          <w:szCs w:val="28"/>
          <w:lang w:val="uk-UA"/>
        </w:rPr>
        <w:t xml:space="preserve">  </w:t>
      </w:r>
    </w:p>
    <w:p w:rsidR="00D038F9" w:rsidRDefault="00D038F9" w:rsidP="00D038F9">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Деражненської сільської  ради</w:t>
      </w:r>
      <w:r w:rsidRPr="00A57E94">
        <w:rPr>
          <w:rFonts w:ascii="Times New Roman" w:hAnsi="Times New Roman"/>
          <w:b/>
          <w:sz w:val="28"/>
          <w:szCs w:val="28"/>
          <w:lang w:val="uk-UA"/>
        </w:rPr>
        <w:t xml:space="preserve"> </w:t>
      </w:r>
      <w:r>
        <w:rPr>
          <w:rFonts w:ascii="Times New Roman" w:hAnsi="Times New Roman"/>
          <w:b/>
          <w:sz w:val="28"/>
          <w:szCs w:val="28"/>
          <w:lang w:val="uk-UA"/>
        </w:rPr>
        <w:t>Костопільського району</w:t>
      </w:r>
    </w:p>
    <w:p w:rsidR="00D038F9" w:rsidRPr="00A57E94" w:rsidRDefault="00D038F9" w:rsidP="00D038F9">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ІІ ступеня</w:t>
      </w:r>
    </w:p>
    <w:p w:rsidR="00D038F9" w:rsidRPr="00A57E94" w:rsidRDefault="00D038F9" w:rsidP="00D038F9">
      <w:pPr>
        <w:spacing w:after="0" w:line="240" w:lineRule="auto"/>
        <w:jc w:val="center"/>
        <w:rPr>
          <w:rFonts w:ascii="Times New Roman" w:hAnsi="Times New Roman"/>
          <w:b/>
          <w:sz w:val="28"/>
          <w:szCs w:val="28"/>
          <w:lang w:val="uk-UA"/>
        </w:rPr>
      </w:pP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r>
        <w:rPr>
          <w:rFonts w:ascii="Times New Roman" w:hAnsi="Times New Roman"/>
          <w:sz w:val="28"/>
          <w:szCs w:val="28"/>
          <w:lang w:val="uk-UA"/>
        </w:rPr>
        <w:t xml:space="preserve">ЗОШ </w:t>
      </w:r>
      <w:r w:rsidRPr="00A57E94">
        <w:rPr>
          <w:rFonts w:ascii="Times New Roman" w:hAnsi="Times New Roman"/>
          <w:sz w:val="28"/>
          <w:szCs w:val="28"/>
          <w:lang w:val="uk-UA"/>
        </w:rPr>
        <w:t xml:space="preserve"> ІІ ступеня (базова середня освіта) розроблена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ІІ ступеня, </w:t>
      </w:r>
      <w:r>
        <w:rPr>
          <w:rFonts w:ascii="Times New Roman" w:hAnsi="Times New Roman"/>
          <w:sz w:val="28"/>
          <w:szCs w:val="28"/>
          <w:lang w:val="uk-UA"/>
        </w:rPr>
        <w:t xml:space="preserve">розробленої </w:t>
      </w:r>
      <w:r w:rsidRPr="00A57E94">
        <w:rPr>
          <w:rFonts w:ascii="Times New Roman" w:hAnsi="Times New Roman"/>
          <w:sz w:val="28"/>
          <w:szCs w:val="28"/>
          <w:lang w:val="uk-UA"/>
        </w:rPr>
        <w:t>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ascii="Times New Roman" w:eastAsia="Calibri" w:hAnsi="Times New Roman"/>
          <w:sz w:val="28"/>
          <w:szCs w:val="28"/>
          <w:lang w:val="uk-UA"/>
        </w:rPr>
        <w:t xml:space="preserve">. </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w:t>
      </w:r>
      <w:r>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D038F9" w:rsidRPr="00A8706D" w:rsidRDefault="00D038F9" w:rsidP="00D038F9">
      <w:pPr>
        <w:pStyle w:val="a7"/>
        <w:widowControl/>
        <w:numPr>
          <w:ilvl w:val="0"/>
          <w:numId w:val="1"/>
        </w:numPr>
        <w:tabs>
          <w:tab w:val="left" w:pos="993"/>
        </w:tabs>
        <w:autoSpaceDE/>
        <w:autoSpaceDN/>
        <w:adjustRightInd/>
        <w:ind w:left="0" w:firstLine="0"/>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(таблиці 12, 10)</w:t>
      </w:r>
      <w:r w:rsidRPr="00A8706D">
        <w:rPr>
          <w:rFonts w:eastAsia="Calibri"/>
          <w:sz w:val="28"/>
          <w:szCs w:val="28"/>
          <w:lang w:val="uk-UA"/>
        </w:rPr>
        <w:t>;</w:t>
      </w:r>
    </w:p>
    <w:p w:rsidR="00D038F9" w:rsidRPr="00A8706D" w:rsidRDefault="00D038F9" w:rsidP="00D038F9">
      <w:pPr>
        <w:pStyle w:val="a7"/>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очікувані результати навчання учнів подані в рамках навчальних програм,</w:t>
      </w:r>
      <w:r>
        <w:rPr>
          <w:rFonts w:eastAsia="Calibri"/>
          <w:sz w:val="28"/>
          <w:szCs w:val="28"/>
          <w:lang w:val="uk-UA"/>
        </w:rPr>
        <w:t xml:space="preserve"> затверджених наказом МОН України від 07.06.2017 року №804 та від 23.10.2017 року №1407, </w:t>
      </w:r>
      <w:r w:rsidRPr="00A8706D">
        <w:rPr>
          <w:rFonts w:eastAsia="Calibri"/>
          <w:sz w:val="28"/>
          <w:szCs w:val="28"/>
          <w:lang w:val="uk-UA"/>
        </w:rPr>
        <w:t xml:space="preserve">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038F9" w:rsidRPr="00A8706D" w:rsidRDefault="00D038F9" w:rsidP="00D038F9">
      <w:pPr>
        <w:pStyle w:val="a7"/>
        <w:widowControl/>
        <w:numPr>
          <w:ilvl w:val="0"/>
          <w:numId w:val="1"/>
        </w:numPr>
        <w:tabs>
          <w:tab w:val="left" w:pos="993"/>
        </w:tabs>
        <w:autoSpaceDE/>
        <w:autoSpaceDN/>
        <w:adjustRightInd/>
        <w:ind w:left="142" w:hanging="7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D038F9" w:rsidRPr="00A8706D" w:rsidRDefault="00D038F9" w:rsidP="00D038F9">
      <w:pPr>
        <w:pStyle w:val="a7"/>
        <w:widowControl/>
        <w:numPr>
          <w:ilvl w:val="0"/>
          <w:numId w:val="1"/>
        </w:numPr>
        <w:tabs>
          <w:tab w:val="left" w:pos="993"/>
        </w:tabs>
        <w:autoSpaceDE/>
        <w:autoSpaceDN/>
        <w:adjustRightInd/>
        <w:ind w:left="142" w:hanging="142"/>
        <w:jc w:val="both"/>
        <w:rPr>
          <w:rFonts w:eastAsia="Calibri"/>
          <w:sz w:val="28"/>
          <w:szCs w:val="28"/>
          <w:lang w:val="uk-UA"/>
        </w:rPr>
      </w:pPr>
      <w:r>
        <w:rPr>
          <w:rFonts w:eastAsia="Calibri"/>
          <w:sz w:val="28"/>
          <w:szCs w:val="28"/>
          <w:lang w:val="uk-UA"/>
        </w:rPr>
        <w:t xml:space="preserve">            </w:t>
      </w:r>
      <w:r w:rsidRPr="00A8706D">
        <w:rPr>
          <w:rFonts w:eastAsia="Calibri"/>
          <w:sz w:val="28"/>
          <w:szCs w:val="28"/>
          <w:lang w:val="uk-UA"/>
        </w:rPr>
        <w:t xml:space="preserve">вимоги до осіб, які можуть розпочати навчання за цією освітньою програмою. </w:t>
      </w:r>
    </w:p>
    <w:p w:rsidR="00D038F9" w:rsidRDefault="00D038F9" w:rsidP="00D038F9">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D038F9"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Загальний обсяг навчального навантаження для учнів 5-9-х класів закладів загаль</w:t>
      </w:r>
      <w:r w:rsidR="00832520">
        <w:rPr>
          <w:rFonts w:ascii="Times New Roman" w:eastAsia="Calibri" w:hAnsi="Times New Roman"/>
          <w:sz w:val="28"/>
          <w:szCs w:val="28"/>
          <w:lang w:val="uk-UA"/>
        </w:rPr>
        <w:t>ної середньої освіти складає 584</w:t>
      </w:r>
      <w:r w:rsidRPr="00A57E94">
        <w:rPr>
          <w:rFonts w:ascii="Times New Roman" w:eastAsia="Calibri" w:hAnsi="Times New Roman"/>
          <w:sz w:val="28"/>
          <w:szCs w:val="28"/>
          <w:lang w:val="uk-UA"/>
        </w:rPr>
        <w:t xml:space="preserve">5 годин/навчальний рік: </w:t>
      </w:r>
    </w:p>
    <w:p w:rsidR="00D038F9"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5-х класів – 1050 годин/навчальний рік, </w:t>
      </w:r>
    </w:p>
    <w:p w:rsidR="00D038F9"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6-х класів – 1155 годин/навчальний рік, </w:t>
      </w:r>
    </w:p>
    <w:p w:rsidR="00D038F9" w:rsidRDefault="00832520" w:rsidP="00D038F9">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для 7-х класів – 115</w:t>
      </w:r>
      <w:r w:rsidR="00D038F9">
        <w:rPr>
          <w:rFonts w:ascii="Times New Roman" w:eastAsia="Calibri" w:hAnsi="Times New Roman"/>
          <w:sz w:val="28"/>
          <w:szCs w:val="28"/>
          <w:lang w:val="uk-UA"/>
        </w:rPr>
        <w:t>5</w:t>
      </w:r>
      <w:r w:rsidR="00D038F9" w:rsidRPr="00A57E94">
        <w:rPr>
          <w:rFonts w:ascii="Times New Roman" w:eastAsia="Calibri" w:hAnsi="Times New Roman"/>
          <w:sz w:val="28"/>
          <w:szCs w:val="28"/>
          <w:lang w:val="uk-UA"/>
        </w:rPr>
        <w:t xml:space="preserve"> годин/навчальний рік, </w:t>
      </w:r>
    </w:p>
    <w:p w:rsidR="00D038F9"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для 8</w:t>
      </w:r>
      <w:r>
        <w:rPr>
          <w:rFonts w:ascii="Times New Roman" w:eastAsia="Calibri" w:hAnsi="Times New Roman"/>
          <w:sz w:val="28"/>
          <w:szCs w:val="28"/>
          <w:lang w:val="uk-UA"/>
        </w:rPr>
        <w:t>-х класів – 1</w:t>
      </w:r>
      <w:r w:rsidR="0083527A">
        <w:rPr>
          <w:rFonts w:ascii="Times New Roman" w:eastAsia="Calibri" w:hAnsi="Times New Roman"/>
          <w:sz w:val="28"/>
          <w:szCs w:val="28"/>
          <w:lang w:val="uk-UA"/>
        </w:rPr>
        <w:t>225</w:t>
      </w:r>
      <w:r w:rsidRPr="00A57E94">
        <w:rPr>
          <w:rFonts w:ascii="Times New Roman" w:eastAsia="Calibri" w:hAnsi="Times New Roman"/>
          <w:sz w:val="28"/>
          <w:szCs w:val="28"/>
          <w:lang w:val="uk-UA"/>
        </w:rPr>
        <w:t xml:space="preserve"> годин/навчальний рік, </w:t>
      </w:r>
    </w:p>
    <w:p w:rsidR="00D038F9"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9-х класів – 1260 годин/навчальний рік. </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lastRenderedPageBreak/>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sidRPr="00A57E94">
        <w:rPr>
          <w:rFonts w:ascii="Times New Roman" w:eastAsia="Calibri" w:hAnsi="Times New Roman"/>
          <w:sz w:val="28"/>
          <w:szCs w:val="28"/>
          <w:lang w:val="uk-UA"/>
        </w:rPr>
        <w:t xml:space="preserve">навчальних планах </w:t>
      </w:r>
      <w:r w:rsidR="008163CF">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 xml:space="preserve"> ІІ ступеня (далі –навчальний план). </w:t>
      </w:r>
    </w:p>
    <w:p w:rsidR="00D038F9" w:rsidRPr="00A57E94" w:rsidRDefault="00D038F9" w:rsidP="00D038F9">
      <w:pPr>
        <w:spacing w:after="0" w:line="240" w:lineRule="auto"/>
        <w:ind w:firstLine="709"/>
        <w:jc w:val="both"/>
        <w:rPr>
          <w:rFonts w:eastAsia="Calibri"/>
          <w:lang w:val="uk-UA"/>
        </w:rPr>
      </w:pPr>
      <w:r w:rsidRPr="00A57E94">
        <w:rPr>
          <w:rFonts w:ascii="Times New Roman" w:eastAsia="Calibri" w:hAnsi="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Варіативна складова навчального плану закладу освіти визначається </w:t>
      </w:r>
      <w:r w:rsidR="008163CF">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w:t>
      </w:r>
      <w:r>
        <w:rPr>
          <w:rFonts w:ascii="Times New Roman" w:eastAsia="Calibri" w:hAnsi="Times New Roman"/>
          <w:sz w:val="28"/>
          <w:szCs w:val="28"/>
          <w:lang w:val="uk-UA"/>
        </w:rPr>
        <w:t xml:space="preserve">у </w:t>
      </w:r>
      <w:r w:rsidRPr="00A57E94">
        <w:rPr>
          <w:rFonts w:ascii="Times New Roman" w:eastAsia="Calibri" w:hAnsi="Times New Roman"/>
          <w:sz w:val="28"/>
          <w:szCs w:val="28"/>
          <w:lang w:val="uk-UA"/>
        </w:rPr>
        <w:t xml:space="preserve">освіти. </w:t>
      </w:r>
    </w:p>
    <w:p w:rsidR="00D038F9" w:rsidRPr="00A57E94" w:rsidRDefault="00D038F9" w:rsidP="00D038F9">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Варіативна складова</w:t>
      </w:r>
      <w:r w:rsidRPr="00A57E94">
        <w:rPr>
          <w:rFonts w:ascii="Times New Roman" w:eastAsia="Calibri" w:hAnsi="Times New Roman"/>
          <w:color w:val="FF213C"/>
          <w:sz w:val="28"/>
          <w:szCs w:val="28"/>
          <w:lang w:val="uk-UA"/>
        </w:rPr>
        <w:t xml:space="preserve"> </w:t>
      </w:r>
      <w:r w:rsidRPr="00A57E94">
        <w:rPr>
          <w:rFonts w:ascii="Times New Roman" w:eastAsia="Calibri" w:hAnsi="Times New Roman"/>
          <w:sz w:val="28"/>
          <w:szCs w:val="28"/>
          <w:lang w:val="uk-UA"/>
        </w:rPr>
        <w:t>навчальних планів використовується на:</w:t>
      </w:r>
    </w:p>
    <w:p w:rsidR="00D038F9" w:rsidRPr="00A8706D" w:rsidRDefault="00D038F9" w:rsidP="00394CF0">
      <w:pPr>
        <w:pStyle w:val="a7"/>
        <w:widowControl/>
        <w:numPr>
          <w:ilvl w:val="0"/>
          <w:numId w:val="6"/>
        </w:numPr>
        <w:autoSpaceDE/>
        <w:autoSpaceDN/>
        <w:adjustRightInd/>
        <w:ind w:left="0" w:right="85" w:firstLine="66"/>
        <w:jc w:val="both"/>
        <w:rPr>
          <w:rFonts w:ascii="Calibri" w:eastAsia="Calibri" w:hAnsi="Calibri"/>
          <w:lang w:val="uk-UA"/>
        </w:rPr>
      </w:pPr>
      <w:r w:rsidRPr="00A8706D">
        <w:rPr>
          <w:rFonts w:eastAsia="Calibri"/>
          <w:sz w:val="28"/>
          <w:szCs w:val="28"/>
          <w:lang w:val="uk-UA"/>
        </w:rPr>
        <w:t>підсилення предметів інваріа</w:t>
      </w:r>
      <w:r>
        <w:rPr>
          <w:rFonts w:eastAsia="Calibri"/>
          <w:sz w:val="28"/>
          <w:szCs w:val="28"/>
          <w:lang w:val="uk-UA"/>
        </w:rPr>
        <w:t>нтної складової. Р</w:t>
      </w:r>
      <w:r w:rsidRPr="00A8706D">
        <w:rPr>
          <w:rFonts w:eastAsia="Calibri"/>
          <w:sz w:val="28"/>
          <w:szCs w:val="28"/>
          <w:lang w:val="uk-UA"/>
        </w:rPr>
        <w:t>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038F9" w:rsidRPr="00A8706D" w:rsidRDefault="00D038F9" w:rsidP="00394CF0">
      <w:pPr>
        <w:pStyle w:val="a7"/>
        <w:widowControl/>
        <w:numPr>
          <w:ilvl w:val="0"/>
          <w:numId w:val="6"/>
        </w:numPr>
        <w:autoSpaceDE/>
        <w:autoSpaceDN/>
        <w:adjustRightInd/>
        <w:ind w:left="0" w:right="85" w:firstLine="66"/>
        <w:jc w:val="both"/>
        <w:rPr>
          <w:rFonts w:ascii="Calibri" w:eastAsia="Calibri" w:hAnsi="Calibri"/>
          <w:lang w:val="uk-UA"/>
        </w:rPr>
      </w:pPr>
      <w:r w:rsidRPr="00A8706D">
        <w:rPr>
          <w:rFonts w:eastAsia="Calibri"/>
          <w:sz w:val="28"/>
          <w:szCs w:val="28"/>
          <w:lang w:val="uk-UA"/>
        </w:rPr>
        <w:t xml:space="preserve">запровадження факультативів, курсів за вибором, що розширюють </w:t>
      </w:r>
      <w:r w:rsidR="004114EE">
        <w:rPr>
          <w:rFonts w:eastAsia="Calibri"/>
          <w:sz w:val="28"/>
          <w:szCs w:val="28"/>
          <w:lang w:val="uk-UA"/>
        </w:rPr>
        <w:t>кругозір здобувачів освіти;</w:t>
      </w:r>
    </w:p>
    <w:p w:rsidR="00D038F9" w:rsidRPr="00A8706D" w:rsidRDefault="00D038F9" w:rsidP="00394CF0">
      <w:pPr>
        <w:pStyle w:val="a7"/>
        <w:widowControl/>
        <w:numPr>
          <w:ilvl w:val="0"/>
          <w:numId w:val="6"/>
        </w:numPr>
        <w:autoSpaceDE/>
        <w:autoSpaceDN/>
        <w:adjustRightInd/>
        <w:ind w:left="426" w:right="85"/>
        <w:jc w:val="both"/>
        <w:rPr>
          <w:rFonts w:ascii="Calibri" w:eastAsia="Calibri" w:hAnsi="Calibri"/>
          <w:lang w:val="uk-UA"/>
        </w:rPr>
      </w:pPr>
      <w:r w:rsidRPr="00A8706D">
        <w:rPr>
          <w:rFonts w:eastAsia="Calibri"/>
          <w:sz w:val="28"/>
          <w:szCs w:val="28"/>
          <w:lang w:val="uk-UA"/>
        </w:rPr>
        <w:t>індивідуальні заняття та консультації.</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038F9" w:rsidRPr="00A57E94" w:rsidRDefault="00D038F9" w:rsidP="00D038F9">
      <w:pPr>
        <w:spacing w:after="0" w:line="240" w:lineRule="auto"/>
        <w:ind w:firstLine="709"/>
        <w:jc w:val="both"/>
        <w:rPr>
          <w:rFonts w:eastAsia="Calibri"/>
          <w:lang w:val="uk-UA"/>
        </w:rPr>
      </w:pPr>
      <w:r w:rsidRPr="00A57E94">
        <w:rPr>
          <w:rFonts w:ascii="Times New Roman" w:eastAsia="Calibri"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038F9" w:rsidRPr="00A57E94" w:rsidRDefault="00D038F9" w:rsidP="00D038F9">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 xml:space="preserve">З метою виконання вимог Державного стандарту навчальні плани </w:t>
      </w:r>
      <w:r w:rsidR="008163CF">
        <w:rPr>
          <w:rFonts w:ascii="Times New Roman" w:eastAsia="Calibri" w:hAnsi="Times New Roman"/>
          <w:sz w:val="28"/>
          <w:szCs w:val="28"/>
          <w:lang w:val="uk-UA"/>
        </w:rPr>
        <w:t xml:space="preserve">ЗОШ </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міст</w:t>
      </w:r>
      <w:r>
        <w:rPr>
          <w:rFonts w:ascii="Times New Roman" w:eastAsia="Calibri" w:hAnsi="Times New Roman"/>
          <w:sz w:val="28"/>
          <w:szCs w:val="28"/>
          <w:lang w:val="uk-UA"/>
        </w:rPr>
        <w:t>я</w:t>
      </w:r>
      <w:r w:rsidRPr="00A57E94">
        <w:rPr>
          <w:rFonts w:ascii="Times New Roman" w:eastAsia="Calibri" w:hAnsi="Times New Roman"/>
          <w:sz w:val="28"/>
          <w:szCs w:val="28"/>
          <w:lang w:val="uk-UA"/>
        </w:rPr>
        <w:t>т</w:t>
      </w:r>
      <w:r>
        <w:rPr>
          <w:rFonts w:ascii="Times New Roman" w:eastAsia="Calibri" w:hAnsi="Times New Roman"/>
          <w:sz w:val="28"/>
          <w:szCs w:val="28"/>
          <w:lang w:val="uk-UA"/>
        </w:rPr>
        <w:t>ь</w:t>
      </w:r>
      <w:r w:rsidRPr="00A57E94">
        <w:rPr>
          <w:rFonts w:ascii="Times New Roman" w:eastAsia="Calibri" w:hAnsi="Times New Roman"/>
          <w:sz w:val="28"/>
          <w:szCs w:val="28"/>
          <w:lang w:val="uk-UA"/>
        </w:rPr>
        <w:t xml:space="preserve"> усі предмети інваріантної складової, передбачені обраним варіантом навчальних планів цієї освітньої програми. </w:t>
      </w:r>
    </w:p>
    <w:p w:rsidR="00D038F9" w:rsidRPr="00A57E94" w:rsidRDefault="00D038F9" w:rsidP="00D038F9">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sz w:val="28"/>
          <w:szCs w:val="28"/>
          <w:lang w:val="uk-UA"/>
        </w:rPr>
        <w:t>ься не лише в рамках предметів «</w:t>
      </w:r>
      <w:r w:rsidRPr="00A57E94">
        <w:rPr>
          <w:rFonts w:ascii="Times New Roman" w:eastAsia="Calibri" w:hAnsi="Times New Roman"/>
          <w:sz w:val="28"/>
          <w:szCs w:val="28"/>
          <w:lang w:val="uk-UA"/>
        </w:rPr>
        <w:t>Фізична культура</w:t>
      </w:r>
      <w:r>
        <w:rPr>
          <w:rFonts w:ascii="Times New Roman" w:eastAsia="Calibri" w:hAnsi="Times New Roman"/>
          <w:sz w:val="28"/>
          <w:szCs w:val="28"/>
          <w:lang w:val="uk-UA"/>
        </w:rPr>
        <w:t>» та «</w:t>
      </w:r>
      <w:r w:rsidRPr="00A57E94">
        <w:rPr>
          <w:rFonts w:ascii="Times New Roman" w:eastAsia="Calibri" w:hAnsi="Times New Roman"/>
          <w:sz w:val="28"/>
          <w:szCs w:val="28"/>
          <w:lang w:val="uk-UA"/>
        </w:rPr>
        <w:t>Основи здоров'я</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а інтегрується у змісті всіх предметів інваріантної та варіативної складових навчальних планів. </w:t>
      </w:r>
    </w:p>
    <w:p w:rsidR="00D038F9" w:rsidRPr="00A57E94" w:rsidRDefault="00D038F9" w:rsidP="00D038F9">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Змістове наповнення предмета «Фізична культура» заклад</w:t>
      </w:r>
      <w:r>
        <w:rPr>
          <w:rFonts w:ascii="Times New Roman" w:eastAsia="Calibri" w:hAnsi="Times New Roman"/>
          <w:sz w:val="28"/>
          <w:szCs w:val="28"/>
          <w:lang w:val="uk-UA"/>
        </w:rPr>
        <w:t>ом</w:t>
      </w:r>
      <w:r w:rsidRPr="00A57E94">
        <w:rPr>
          <w:rFonts w:ascii="Times New Roman" w:eastAsia="Calibri" w:hAnsi="Times New Roman"/>
          <w:sz w:val="28"/>
          <w:szCs w:val="28"/>
          <w:lang w:val="uk-UA"/>
        </w:rPr>
        <w:t xml:space="preserve"> освіти </w:t>
      </w:r>
      <w:r>
        <w:rPr>
          <w:rFonts w:ascii="Times New Roman" w:eastAsia="Calibri" w:hAnsi="Times New Roman"/>
          <w:sz w:val="28"/>
          <w:szCs w:val="28"/>
          <w:lang w:val="uk-UA"/>
        </w:rPr>
        <w:t>с</w:t>
      </w:r>
      <w:r w:rsidRPr="00A57E94">
        <w:rPr>
          <w:rFonts w:ascii="Times New Roman" w:eastAsia="Calibri" w:hAnsi="Times New Roman"/>
          <w:sz w:val="28"/>
          <w:szCs w:val="28"/>
          <w:lang w:val="uk-UA"/>
        </w:rPr>
        <w:t>форм</w:t>
      </w:r>
      <w:r>
        <w:rPr>
          <w:rFonts w:ascii="Times New Roman" w:eastAsia="Calibri" w:hAnsi="Times New Roman"/>
          <w:sz w:val="28"/>
          <w:szCs w:val="28"/>
          <w:lang w:val="uk-UA"/>
        </w:rPr>
        <w:t>овано</w:t>
      </w:r>
      <w:r w:rsidRPr="00A57E94">
        <w:rPr>
          <w:rFonts w:ascii="Times New Roman" w:eastAsia="Calibri" w:hAnsi="Times New Roman"/>
          <w:sz w:val="28"/>
          <w:szCs w:val="28"/>
          <w:lang w:val="uk-UA"/>
        </w:rPr>
        <w:t xml:space="preserve">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w:t>
      </w:r>
      <w:r>
        <w:rPr>
          <w:rFonts w:ascii="Times New Roman" w:eastAsia="Calibri" w:hAnsi="Times New Roman"/>
          <w:sz w:val="28"/>
          <w:szCs w:val="28"/>
          <w:lang w:val="uk-UA"/>
        </w:rPr>
        <w:t>гіональних та народних традицій.</w:t>
      </w:r>
    </w:p>
    <w:p w:rsidR="00D038F9" w:rsidRPr="00A57E94" w:rsidRDefault="00D038F9" w:rsidP="00D038F9">
      <w:pPr>
        <w:spacing w:after="0" w:line="240" w:lineRule="auto"/>
        <w:ind w:firstLine="709"/>
        <w:jc w:val="both"/>
        <w:rPr>
          <w:rFonts w:eastAsia="Calibri"/>
          <w:lang w:val="uk-UA"/>
        </w:rPr>
      </w:pPr>
      <w:r w:rsidRPr="00A57E94">
        <w:rPr>
          <w:rFonts w:ascii="Times New Roman" w:eastAsia="Calibri" w:hAnsi="Times New Roman"/>
          <w:sz w:val="28"/>
          <w:szCs w:val="28"/>
          <w:lang w:val="uk-UA"/>
        </w:rPr>
        <w:lastRenderedPageBreak/>
        <w:t>Гранична наповнюваність класів та тривалість уроків встановлюютьс</w:t>
      </w:r>
      <w:r>
        <w:rPr>
          <w:rFonts w:ascii="Times New Roman" w:eastAsia="Calibri" w:hAnsi="Times New Roman"/>
          <w:sz w:val="28"/>
          <w:szCs w:val="28"/>
          <w:lang w:val="uk-UA"/>
        </w:rPr>
        <w:t>я відповідно до Закону України «</w:t>
      </w:r>
      <w:r w:rsidRPr="00A57E94">
        <w:rPr>
          <w:rFonts w:ascii="Times New Roman" w:eastAsia="Calibri" w:hAnsi="Times New Roman"/>
          <w:sz w:val="28"/>
          <w:szCs w:val="28"/>
          <w:lang w:val="uk-UA"/>
        </w:rPr>
        <w:t>Про загальну середню освіту</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w:t>
      </w:r>
    </w:p>
    <w:p w:rsidR="00D038F9" w:rsidRDefault="00D038F9" w:rsidP="00D038F9">
      <w:pPr>
        <w:spacing w:after="0" w:line="240" w:lineRule="auto"/>
        <w:ind w:firstLine="709"/>
        <w:jc w:val="both"/>
        <w:rPr>
          <w:rFonts w:ascii="Times New Roman" w:eastAsia="Calibri" w:hAnsi="Times New Roman"/>
          <w:color w:val="FF0000"/>
          <w:sz w:val="28"/>
          <w:szCs w:val="28"/>
          <w:lang w:val="uk-UA"/>
        </w:rPr>
      </w:pPr>
      <w:r w:rsidRPr="00A57E94">
        <w:rPr>
          <w:rFonts w:ascii="Times New Roman" w:eastAsia="Calibri" w:hAnsi="Times New Roman"/>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A57E94">
        <w:rPr>
          <w:rFonts w:ascii="Times New Roman" w:eastAsia="Calibri" w:hAnsi="Times New Roman"/>
          <w:color w:val="FF0000"/>
          <w:sz w:val="28"/>
          <w:szCs w:val="28"/>
          <w:lang w:val="uk-UA"/>
        </w:rPr>
        <w:t xml:space="preserve"> </w:t>
      </w:r>
    </w:p>
    <w:p w:rsidR="00D038F9" w:rsidRPr="00A57E94" w:rsidRDefault="00D038F9" w:rsidP="00D038F9">
      <w:pPr>
        <w:spacing w:after="0" w:line="240" w:lineRule="auto"/>
        <w:ind w:firstLine="709"/>
        <w:jc w:val="both"/>
        <w:rPr>
          <w:rFonts w:eastAsia="Calibri"/>
          <w:lang w:val="uk-UA"/>
        </w:rPr>
      </w:pPr>
      <w:r w:rsidRPr="00A57E94">
        <w:rPr>
          <w:rFonts w:ascii="Times New Roman" w:eastAsia="Calibri" w:hAnsi="Times New Roman"/>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038F9" w:rsidRPr="00A57E94" w:rsidRDefault="00D038F9" w:rsidP="00D038F9">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Про затвердження Державного стандарту базової і повної 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D038F9" w:rsidRPr="00A57E94" w:rsidRDefault="00D038F9" w:rsidP="00D038F9">
      <w:pPr>
        <w:spacing w:after="0" w:line="240" w:lineRule="auto"/>
        <w:ind w:firstLine="709"/>
        <w:jc w:val="both"/>
        <w:rPr>
          <w:rFonts w:eastAsia="Calibri"/>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D038F9" w:rsidRDefault="00D038F9" w:rsidP="00D038F9">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D038F9" w:rsidRPr="00A57E94" w:rsidRDefault="00D038F9" w:rsidP="00D038F9">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A57E94">
        <w:rPr>
          <w:rFonts w:ascii="Times New Roman" w:eastAsia="Calibri" w:hAnsi="Times New Roman"/>
          <w:sz w:val="28"/>
          <w:szCs w:val="28"/>
          <w:lang w:val="uk-UA"/>
        </w:rPr>
        <w:t>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129"/>
      </w:tblGrid>
      <w:tr w:rsidR="00D038F9" w:rsidRPr="00A57E94" w:rsidTr="00653FF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jc w:val="center"/>
              <w:rPr>
                <w:rFonts w:ascii="Times New Roman" w:hAnsi="Times New Roman"/>
                <w:sz w:val="28"/>
                <w:szCs w:val="28"/>
                <w:highlight w:val="white"/>
                <w:lang w:val="uk-UA"/>
              </w:rPr>
            </w:pPr>
            <w:r w:rsidRPr="005B665D">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jc w:val="center"/>
              <w:rPr>
                <w:rFonts w:ascii="Times New Roman" w:hAnsi="Times New Roman"/>
                <w:b/>
                <w:sz w:val="28"/>
                <w:szCs w:val="28"/>
                <w:highlight w:val="white"/>
                <w:lang w:val="uk-UA"/>
              </w:rPr>
            </w:pPr>
            <w:r w:rsidRPr="005B665D">
              <w:rPr>
                <w:rFonts w:ascii="Times New Roman" w:hAnsi="Times New Roman"/>
                <w:b/>
                <w:sz w:val="28"/>
                <w:szCs w:val="28"/>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jc w:val="center"/>
              <w:rPr>
                <w:rFonts w:ascii="Times New Roman" w:hAnsi="Times New Roman"/>
                <w:b/>
                <w:sz w:val="28"/>
                <w:szCs w:val="28"/>
                <w:highlight w:val="white"/>
                <w:lang w:val="uk-UA"/>
              </w:rPr>
            </w:pPr>
            <w:r w:rsidRPr="005B665D">
              <w:rPr>
                <w:rFonts w:ascii="Times New Roman" w:hAnsi="Times New Roman"/>
                <w:b/>
                <w:sz w:val="28"/>
                <w:szCs w:val="28"/>
                <w:highlight w:val="white"/>
                <w:lang w:val="uk-UA"/>
              </w:rPr>
              <w:t>Компоненти</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B665D">
              <w:rPr>
                <w:rFonts w:ascii="Times New Roman" w:hAnsi="Times New Roman"/>
                <w:sz w:val="28"/>
                <w:szCs w:val="28"/>
                <w:lang w:val="uk-UA"/>
              </w:rPr>
              <w:t>уникнення невнормованих іншомовних запозичень у спілкуванні на тематику</w:t>
            </w:r>
            <w:r w:rsidRPr="005B665D">
              <w:rPr>
                <w:rFonts w:ascii="Times New Roman" w:hAnsi="Times New Roman"/>
                <w:sz w:val="28"/>
                <w:szCs w:val="28"/>
                <w:highlight w:val="white"/>
                <w:lang w:val="uk-UA"/>
              </w:rPr>
              <w:t xml:space="preserve"> окремого предмета; поповнювати свій словниковий запас.</w:t>
            </w:r>
          </w:p>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розуміння важливості чітких та лаконічних формулювань.</w:t>
            </w:r>
          </w:p>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lastRenderedPageBreak/>
              <w:t>Навчальні ресурси:</w:t>
            </w:r>
            <w:r w:rsidRPr="005B665D">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w:t>
            </w:r>
            <w:r w:rsidRPr="005B665D">
              <w:rPr>
                <w:rFonts w:ascii="Times New Roman" w:eastAsia="Calibri" w:hAnsi="Times New Roman"/>
                <w:color w:val="000000"/>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eastAsia="Calibri" w:hAnsi="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w:t>
            </w:r>
            <w:r w:rsidRPr="005B665D">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w:t>
            </w:r>
            <w:r w:rsidRPr="005B665D">
              <w:rPr>
                <w:rFonts w:ascii="Times New Roman" w:hAnsi="Times New Roman"/>
                <w:sz w:val="28"/>
                <w:szCs w:val="28"/>
                <w:highlight w:val="white"/>
                <w:lang w:val="uk-UA"/>
              </w:rPr>
              <w:lastRenderedPageBreak/>
              <w:t>вивчення інших предметів.</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038F9" w:rsidRPr="004F36D0"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B665D">
              <w:rPr>
                <w:rFonts w:ascii="Times New Roman" w:hAnsi="Times New Roman"/>
                <w:sz w:val="28"/>
                <w:szCs w:val="28"/>
                <w:lang w:val="uk-UA"/>
              </w:rPr>
              <w:t>; послуговуватися технологічними пристроями</w:t>
            </w:r>
            <w:r w:rsidRPr="005B665D">
              <w:rPr>
                <w:rFonts w:ascii="Times New Roman" w:hAnsi="Times New Roman"/>
                <w:sz w:val="28"/>
                <w:szCs w:val="28"/>
                <w:highlight w:val="white"/>
                <w:lang w:val="uk-UA"/>
              </w:rPr>
              <w:t>.</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B665D">
              <w:rPr>
                <w:rFonts w:ascii="Times New Roman" w:hAnsi="Times New Roman"/>
                <w:sz w:val="28"/>
                <w:szCs w:val="28"/>
                <w:lang w:val="uk-UA"/>
              </w:rPr>
              <w:t xml:space="preserve"> усвідомлення ролі наукових ідей в сучасних інформаційних технологіях</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p>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b/>
                <w:i/>
                <w:sz w:val="28"/>
                <w:szCs w:val="28"/>
                <w:highlight w:val="white"/>
                <w:lang w:val="uk-UA"/>
              </w:rPr>
            </w:pP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038F9" w:rsidRPr="004F36D0"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w:t>
            </w:r>
            <w:r w:rsidRPr="005B665D">
              <w:rPr>
                <w:rFonts w:ascii="Times New Roman" w:hAnsi="Times New Roman"/>
                <w:sz w:val="28"/>
                <w:szCs w:val="28"/>
                <w:highlight w:val="white"/>
                <w:lang w:val="uk-UA"/>
              </w:rPr>
              <w:lastRenderedPageBreak/>
              <w:t>важливості вчитися впродовж життя; прагнення до вдосконалення результатів своєї діяльності.</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моделювання власної освітньої траєкторії</w:t>
            </w:r>
          </w:p>
        </w:tc>
      </w:tr>
      <w:tr w:rsidR="00D038F9" w:rsidRPr="004F36D0"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завдання підприємницького змісту (оптимізаційні задачі)</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завдання соціального змісту</w:t>
            </w:r>
          </w:p>
        </w:tc>
      </w:tr>
      <w:tr w:rsidR="00D038F9" w:rsidRPr="00A57E94"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Обізнаність і </w:t>
            </w:r>
            <w:r w:rsidRPr="005B665D">
              <w:rPr>
                <w:rFonts w:ascii="Times New Roman" w:hAnsi="Times New Roman"/>
                <w:sz w:val="28"/>
                <w:szCs w:val="28"/>
                <w:highlight w:val="white"/>
                <w:lang w:val="uk-UA"/>
              </w:rPr>
              <w:lastRenderedPageBreak/>
              <w:t>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lastRenderedPageBreak/>
              <w:t xml:space="preserve">Уміння: </w:t>
            </w:r>
            <w:r w:rsidRPr="005B665D">
              <w:rPr>
                <w:rFonts w:ascii="Times New Roman" w:hAnsi="Times New Roman"/>
                <w:sz w:val="28"/>
                <w:szCs w:val="28"/>
                <w:lang w:val="uk-UA"/>
              </w:rPr>
              <w:t xml:space="preserve">грамотно і логічно висловлювати свою </w:t>
            </w:r>
            <w:r w:rsidRPr="005B665D">
              <w:rPr>
                <w:rFonts w:ascii="Times New Roman" w:hAnsi="Times New Roman"/>
                <w:sz w:val="28"/>
                <w:szCs w:val="28"/>
                <w:lang w:val="uk-UA"/>
              </w:rPr>
              <w:lastRenderedPageBreak/>
              <w:t>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B665D">
              <w:rPr>
                <w:rFonts w:ascii="Times New Roman" w:hAnsi="Times New Roman"/>
                <w:sz w:val="28"/>
                <w:szCs w:val="28"/>
                <w:highlight w:val="white"/>
                <w:lang w:val="uk-UA"/>
              </w:rPr>
              <w:t>.</w:t>
            </w:r>
          </w:p>
          <w:p w:rsidR="00D038F9" w:rsidRPr="005B665D" w:rsidRDefault="00D038F9" w:rsidP="00653FFC">
            <w:pPr>
              <w:spacing w:after="0" w:line="240" w:lineRule="auto"/>
              <w:rPr>
                <w:rFonts w:ascii="Times New Roman" w:hAnsi="Times New Roman"/>
                <w:sz w:val="28"/>
                <w:szCs w:val="28"/>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w:t>
            </w:r>
            <w:r w:rsidRPr="005B665D">
              <w:rPr>
                <w:rFonts w:ascii="Times New Roman" w:hAnsi="Times New Roman"/>
                <w:sz w:val="28"/>
                <w:szCs w:val="28"/>
                <w:lang w:val="uk-UA"/>
              </w:rPr>
              <w:t>математичні моделі в різних видах мистецтва</w:t>
            </w:r>
          </w:p>
        </w:tc>
      </w:tr>
      <w:tr w:rsidR="00D038F9" w:rsidRPr="004F36D0" w:rsidTr="00653FF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038F9" w:rsidRPr="005B665D" w:rsidRDefault="00D038F9"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038F9" w:rsidRDefault="00D038F9" w:rsidP="00D038F9">
      <w:pPr>
        <w:spacing w:after="0" w:line="240" w:lineRule="auto"/>
        <w:ind w:firstLine="709"/>
        <w:jc w:val="both"/>
        <w:rPr>
          <w:rFonts w:ascii="Times New Roman" w:eastAsia="Arial" w:hAnsi="Times New Roman"/>
          <w:color w:val="000000"/>
          <w:sz w:val="28"/>
          <w:szCs w:val="28"/>
          <w:highlight w:val="white"/>
          <w:lang w:val="uk-UA" w:eastAsia="uk-UA"/>
        </w:rPr>
      </w:pPr>
    </w:p>
    <w:p w:rsidR="00D038F9" w:rsidRPr="00A57E94" w:rsidRDefault="00D038F9" w:rsidP="00D038F9">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r w:rsidRPr="00A57E94">
        <w:rPr>
          <w:rFonts w:ascii="Times New Roman" w:hAnsi="Times New Roman" w:cs="Arial"/>
          <w:color w:val="000000"/>
          <w:sz w:val="28"/>
          <w:szCs w:val="28"/>
          <w:highlight w:val="white"/>
          <w:lang w:val="uk-UA" w:eastAsia="uk-UA"/>
        </w:rPr>
        <w:lastRenderedPageBreak/>
        <w:t>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038F9" w:rsidRPr="00A57E94" w:rsidRDefault="00D038F9" w:rsidP="00D038F9">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Навчання за </w:t>
      </w:r>
      <w:r w:rsidRPr="00686263">
        <w:rPr>
          <w:rFonts w:ascii="Times New Roman" w:hAnsi="Times New Roman"/>
          <w:i/>
          <w:sz w:val="28"/>
          <w:szCs w:val="28"/>
          <w:highlight w:val="white"/>
          <w:lang w:val="uk-UA"/>
        </w:rPr>
        <w:t>наскрізними лініями</w:t>
      </w:r>
      <w:r w:rsidRPr="00A57E94">
        <w:rPr>
          <w:rFonts w:ascii="Times New Roman" w:hAnsi="Times New Roman"/>
          <w:sz w:val="28"/>
          <w:szCs w:val="28"/>
          <w:highlight w:val="white"/>
          <w:lang w:val="uk-UA"/>
        </w:rPr>
        <w:t xml:space="preserve"> реалізується насамперед через:</w:t>
      </w:r>
    </w:p>
    <w:p w:rsidR="00D038F9" w:rsidRPr="005276DC" w:rsidRDefault="00D038F9" w:rsidP="00394CF0">
      <w:pPr>
        <w:pStyle w:val="a7"/>
        <w:widowControl/>
        <w:numPr>
          <w:ilvl w:val="0"/>
          <w:numId w:val="7"/>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038F9" w:rsidRPr="005276DC" w:rsidRDefault="00D038F9" w:rsidP="00394CF0">
      <w:pPr>
        <w:pStyle w:val="a7"/>
        <w:widowControl/>
        <w:numPr>
          <w:ilvl w:val="0"/>
          <w:numId w:val="7"/>
        </w:numPr>
        <w:autoSpaceDE/>
        <w:autoSpaceDN/>
        <w:adjustRightInd/>
        <w:ind w:left="0" w:firstLine="66"/>
        <w:jc w:val="both"/>
        <w:rPr>
          <w:sz w:val="28"/>
          <w:szCs w:val="28"/>
          <w:highlight w:val="white"/>
          <w:lang w:val="uk-UA"/>
        </w:rPr>
      </w:pPr>
      <w:r w:rsidRPr="005276DC">
        <w:rPr>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038F9" w:rsidRPr="00910224" w:rsidRDefault="00D038F9"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 xml:space="preserve">предмети за вибором; </w:t>
      </w:r>
    </w:p>
    <w:p w:rsidR="00D038F9" w:rsidRPr="00910224" w:rsidRDefault="00D038F9"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D038F9" w:rsidRDefault="00D038F9"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D038F9" w:rsidRPr="00A57E94" w:rsidRDefault="00D038F9" w:rsidP="00D038F9">
      <w:pPr>
        <w:spacing w:after="0" w:line="240" w:lineRule="auto"/>
        <w:ind w:firstLine="709"/>
        <w:jc w:val="both"/>
        <w:rPr>
          <w:rFonts w:ascii="Times New Roman" w:hAnsi="Times New Roman"/>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8363"/>
      </w:tblGrid>
      <w:tr w:rsidR="00D038F9" w:rsidRPr="00A57E94" w:rsidTr="008163CF">
        <w:trPr>
          <w:trHeight w:val="20"/>
        </w:trPr>
        <w:tc>
          <w:tcPr>
            <w:tcW w:w="1418" w:type="dxa"/>
          </w:tcPr>
          <w:p w:rsidR="00D038F9" w:rsidRPr="003903C2" w:rsidRDefault="00D038F9" w:rsidP="00653FFC">
            <w:pPr>
              <w:spacing w:after="0" w:line="240" w:lineRule="auto"/>
              <w:jc w:val="center"/>
              <w:rPr>
                <w:rFonts w:ascii="Times New Roman" w:hAnsi="Times New Roman"/>
                <w:b/>
                <w:sz w:val="24"/>
                <w:szCs w:val="24"/>
                <w:lang w:val="uk-UA"/>
              </w:rPr>
            </w:pPr>
            <w:r w:rsidRPr="003903C2">
              <w:rPr>
                <w:rFonts w:ascii="Times New Roman" w:hAnsi="Times New Roman"/>
                <w:b/>
                <w:sz w:val="24"/>
                <w:szCs w:val="24"/>
                <w:lang w:val="uk-UA"/>
              </w:rPr>
              <w:t>Наскрізна лінія</w:t>
            </w:r>
          </w:p>
        </w:tc>
        <w:tc>
          <w:tcPr>
            <w:tcW w:w="8363" w:type="dxa"/>
          </w:tcPr>
          <w:p w:rsidR="00D038F9" w:rsidRPr="003903C2" w:rsidRDefault="00D038F9" w:rsidP="00653FFC">
            <w:pPr>
              <w:spacing w:after="0" w:line="240" w:lineRule="auto"/>
              <w:jc w:val="center"/>
              <w:rPr>
                <w:rFonts w:ascii="Times New Roman" w:hAnsi="Times New Roman"/>
                <w:b/>
                <w:sz w:val="24"/>
                <w:szCs w:val="24"/>
                <w:lang w:val="uk-UA"/>
              </w:rPr>
            </w:pPr>
            <w:r w:rsidRPr="003903C2">
              <w:rPr>
                <w:rFonts w:ascii="Times New Roman" w:hAnsi="Times New Roman"/>
                <w:b/>
                <w:sz w:val="24"/>
                <w:szCs w:val="24"/>
                <w:highlight w:val="white"/>
                <w:lang w:val="uk-UA"/>
              </w:rPr>
              <w:t>Коротка характеристика</w:t>
            </w:r>
          </w:p>
        </w:tc>
      </w:tr>
      <w:tr w:rsidR="00D038F9" w:rsidRPr="00A57E94" w:rsidTr="008163CF">
        <w:trPr>
          <w:cantSplit/>
          <w:trHeight w:val="20"/>
        </w:trPr>
        <w:tc>
          <w:tcPr>
            <w:tcW w:w="1418" w:type="dxa"/>
            <w:textDirection w:val="btLr"/>
          </w:tcPr>
          <w:p w:rsidR="00D038F9" w:rsidRPr="005B665D" w:rsidRDefault="00D038F9" w:rsidP="00653FFC">
            <w:pPr>
              <w:spacing w:after="0" w:line="240" w:lineRule="auto"/>
              <w:ind w:left="113" w:right="113"/>
              <w:jc w:val="center"/>
              <w:rPr>
                <w:rFonts w:ascii="Times New Roman" w:hAnsi="Times New Roman"/>
                <w:sz w:val="28"/>
                <w:szCs w:val="28"/>
                <w:lang w:val="uk-UA"/>
              </w:rPr>
            </w:pPr>
            <w:r w:rsidRPr="005B665D">
              <w:rPr>
                <w:rFonts w:ascii="Times New Roman" w:hAnsi="Times New Roman"/>
                <w:sz w:val="28"/>
                <w:szCs w:val="28"/>
                <w:highlight w:val="white"/>
                <w:lang w:val="uk-UA"/>
              </w:rPr>
              <w:t>Екологічна безпека й сталий розвиток</w:t>
            </w:r>
          </w:p>
        </w:tc>
        <w:tc>
          <w:tcPr>
            <w:tcW w:w="8363" w:type="dxa"/>
          </w:tcPr>
          <w:p w:rsidR="00D038F9" w:rsidRPr="005B665D" w:rsidRDefault="00D038F9"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038F9" w:rsidRPr="005B665D" w:rsidRDefault="00D038F9"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038F9" w:rsidRPr="00A57E94" w:rsidTr="008163CF">
        <w:trPr>
          <w:cantSplit/>
          <w:trHeight w:val="20"/>
        </w:trPr>
        <w:tc>
          <w:tcPr>
            <w:tcW w:w="1418" w:type="dxa"/>
            <w:textDirection w:val="btLr"/>
          </w:tcPr>
          <w:p w:rsidR="00D038F9" w:rsidRPr="005B665D" w:rsidRDefault="00D038F9" w:rsidP="00653FFC">
            <w:pPr>
              <w:spacing w:after="0" w:line="240" w:lineRule="auto"/>
              <w:ind w:left="113" w:right="113"/>
              <w:jc w:val="center"/>
              <w:rPr>
                <w:rFonts w:ascii="Times New Roman" w:hAnsi="Times New Roman"/>
                <w:sz w:val="28"/>
                <w:szCs w:val="28"/>
                <w:lang w:val="uk-UA"/>
              </w:rPr>
            </w:pPr>
            <w:r w:rsidRPr="005B665D">
              <w:rPr>
                <w:rFonts w:ascii="Times New Roman" w:hAnsi="Times New Roman"/>
                <w:sz w:val="28"/>
                <w:szCs w:val="28"/>
                <w:highlight w:val="white"/>
                <w:lang w:val="uk-UA"/>
              </w:rPr>
              <w:t>Громадянська відповідальність</w:t>
            </w:r>
          </w:p>
        </w:tc>
        <w:tc>
          <w:tcPr>
            <w:tcW w:w="8363" w:type="dxa"/>
          </w:tcPr>
          <w:p w:rsidR="00D038F9" w:rsidRPr="005B665D" w:rsidRDefault="00D038F9"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038F9" w:rsidRPr="005B665D" w:rsidRDefault="00D038F9"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038F9" w:rsidRPr="004F36D0" w:rsidTr="008163CF">
        <w:trPr>
          <w:cantSplit/>
          <w:trHeight w:val="20"/>
        </w:trPr>
        <w:tc>
          <w:tcPr>
            <w:tcW w:w="1418" w:type="dxa"/>
            <w:textDirection w:val="btLr"/>
          </w:tcPr>
          <w:p w:rsidR="00D038F9" w:rsidRPr="005B665D" w:rsidRDefault="00D038F9" w:rsidP="00653FFC">
            <w:pPr>
              <w:spacing w:after="0" w:line="240" w:lineRule="auto"/>
              <w:ind w:left="113" w:right="113"/>
              <w:jc w:val="center"/>
              <w:rPr>
                <w:rFonts w:ascii="Times New Roman" w:hAnsi="Times New Roman"/>
                <w:b/>
                <w:sz w:val="28"/>
                <w:szCs w:val="28"/>
                <w:lang w:val="uk-UA"/>
              </w:rPr>
            </w:pPr>
            <w:r w:rsidRPr="005B665D">
              <w:rPr>
                <w:rFonts w:ascii="Times New Roman" w:hAnsi="Times New Roman"/>
                <w:sz w:val="28"/>
                <w:szCs w:val="28"/>
                <w:highlight w:val="white"/>
                <w:lang w:val="uk-UA"/>
              </w:rPr>
              <w:lastRenderedPageBreak/>
              <w:t>Здоров'я і безпека</w:t>
            </w:r>
          </w:p>
        </w:tc>
        <w:tc>
          <w:tcPr>
            <w:tcW w:w="8363" w:type="dxa"/>
          </w:tcPr>
          <w:p w:rsidR="00D038F9" w:rsidRPr="005B665D" w:rsidRDefault="00D038F9"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038F9" w:rsidRPr="005B665D" w:rsidRDefault="00D038F9"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038F9" w:rsidRPr="004F36D0" w:rsidTr="008163CF">
        <w:trPr>
          <w:cantSplit/>
          <w:trHeight w:val="20"/>
        </w:trPr>
        <w:tc>
          <w:tcPr>
            <w:tcW w:w="1418" w:type="dxa"/>
            <w:textDirection w:val="btLr"/>
          </w:tcPr>
          <w:p w:rsidR="00D038F9" w:rsidRPr="005B665D" w:rsidRDefault="00D038F9" w:rsidP="00653FFC">
            <w:pPr>
              <w:spacing w:after="0" w:line="240" w:lineRule="auto"/>
              <w:ind w:left="113" w:right="113"/>
              <w:jc w:val="center"/>
              <w:rPr>
                <w:rFonts w:ascii="Times New Roman" w:hAnsi="Times New Roman"/>
                <w:b/>
                <w:sz w:val="28"/>
                <w:szCs w:val="28"/>
                <w:lang w:val="uk-UA"/>
              </w:rPr>
            </w:pPr>
            <w:r w:rsidRPr="005B665D">
              <w:rPr>
                <w:rFonts w:ascii="Times New Roman" w:hAnsi="Times New Roman"/>
                <w:sz w:val="28"/>
                <w:szCs w:val="28"/>
                <w:highlight w:val="white"/>
                <w:lang w:val="uk-UA"/>
              </w:rPr>
              <w:t>Підприємливість і фінансова грамотність</w:t>
            </w:r>
          </w:p>
        </w:tc>
        <w:tc>
          <w:tcPr>
            <w:tcW w:w="8363" w:type="dxa"/>
          </w:tcPr>
          <w:p w:rsidR="00D038F9" w:rsidRPr="005B665D" w:rsidRDefault="00D038F9"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038F9" w:rsidRPr="005B665D" w:rsidRDefault="00D038F9" w:rsidP="00653FFC">
            <w:pPr>
              <w:spacing w:after="0" w:line="240" w:lineRule="auto"/>
              <w:ind w:firstLine="708"/>
              <w:jc w:val="both"/>
              <w:rPr>
                <w:rFonts w:ascii="Times New Roman" w:hAnsi="Times New Roman"/>
                <w:b/>
                <w:sz w:val="28"/>
                <w:szCs w:val="28"/>
                <w:lang w:val="uk-UA"/>
              </w:rPr>
            </w:pPr>
            <w:r w:rsidRPr="005B665D">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038F9" w:rsidRPr="00A57E94" w:rsidRDefault="00D038F9" w:rsidP="00D038F9">
      <w:pPr>
        <w:spacing w:after="0" w:line="240" w:lineRule="auto"/>
        <w:jc w:val="both"/>
        <w:rPr>
          <w:rFonts w:ascii="Times New Roman" w:hAnsi="Times New Roman"/>
          <w:sz w:val="18"/>
          <w:szCs w:val="18"/>
          <w:highlight w:val="white"/>
          <w:lang w:val="uk-UA"/>
        </w:rPr>
      </w:pPr>
    </w:p>
    <w:p w:rsidR="00D038F9" w:rsidRPr="00A57E94" w:rsidRDefault="00D038F9" w:rsidP="00D038F9">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038F9" w:rsidRPr="003E1762" w:rsidRDefault="00D038F9" w:rsidP="00D038F9">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3E1762">
        <w:rPr>
          <w:rFonts w:ascii="Times New Roman" w:eastAsia="Calibri" w:hAnsi="Times New Roman"/>
          <w:b/>
          <w:sz w:val="28"/>
          <w:szCs w:val="28"/>
          <w:lang w:val="uk-UA"/>
        </w:rPr>
        <w:t xml:space="preserve"> </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D038F9" w:rsidRDefault="00D038F9" w:rsidP="00D038F9">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D038F9" w:rsidRPr="00A57E94" w:rsidRDefault="00D038F9" w:rsidP="00D038F9">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D038F9" w:rsidRPr="00A57E94" w:rsidRDefault="00D038F9" w:rsidP="00394CF0">
      <w:pPr>
        <w:numPr>
          <w:ilvl w:val="0"/>
          <w:numId w:val="12"/>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lastRenderedPageBreak/>
        <w:t xml:space="preserve">Мови і літератури </w:t>
      </w:r>
    </w:p>
    <w:p w:rsidR="00D038F9" w:rsidRPr="00A57E94" w:rsidRDefault="00D038F9" w:rsidP="00394CF0">
      <w:pPr>
        <w:numPr>
          <w:ilvl w:val="0"/>
          <w:numId w:val="12"/>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D038F9" w:rsidRPr="00A57E94" w:rsidRDefault="00D038F9" w:rsidP="00394CF0">
      <w:pPr>
        <w:numPr>
          <w:ilvl w:val="0"/>
          <w:numId w:val="12"/>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D038F9" w:rsidRPr="00A57E94" w:rsidRDefault="00D038F9" w:rsidP="00394CF0">
      <w:pPr>
        <w:numPr>
          <w:ilvl w:val="0"/>
          <w:numId w:val="12"/>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D038F9" w:rsidRPr="00A57E94" w:rsidRDefault="00D038F9" w:rsidP="00394CF0">
      <w:pPr>
        <w:numPr>
          <w:ilvl w:val="0"/>
          <w:numId w:val="12"/>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D038F9" w:rsidRPr="00A57E94" w:rsidRDefault="00D038F9" w:rsidP="00394CF0">
      <w:pPr>
        <w:numPr>
          <w:ilvl w:val="0"/>
          <w:numId w:val="12"/>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D038F9" w:rsidRPr="00A57E94" w:rsidRDefault="00D038F9" w:rsidP="00394CF0">
      <w:pPr>
        <w:numPr>
          <w:ilvl w:val="0"/>
          <w:numId w:val="12"/>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D038F9" w:rsidRPr="00910224" w:rsidRDefault="00D038F9" w:rsidP="00D038F9">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D038F9" w:rsidRPr="00A57E94" w:rsidRDefault="00D038F9" w:rsidP="00D038F9">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D038F9" w:rsidRPr="002C50DD" w:rsidRDefault="00D038F9"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формування компетентностей;</w:t>
      </w:r>
    </w:p>
    <w:p w:rsidR="00D038F9" w:rsidRPr="002C50DD" w:rsidRDefault="00D038F9"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компетентностей; </w:t>
      </w:r>
    </w:p>
    <w:p w:rsidR="00D038F9" w:rsidRPr="002C50DD" w:rsidRDefault="00D038F9"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компетентностей; </w:t>
      </w:r>
    </w:p>
    <w:p w:rsidR="00D038F9" w:rsidRPr="002C50DD" w:rsidRDefault="00D038F9"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компетентностей; </w:t>
      </w:r>
    </w:p>
    <w:p w:rsidR="00D038F9" w:rsidRPr="002C50DD" w:rsidRDefault="00D038F9"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A57E94">
        <w:rPr>
          <w:rFonts w:ascii="Times New Roman" w:hAnsi="Times New Roman"/>
          <w:sz w:val="28"/>
          <w:szCs w:val="28"/>
          <w:lang w:val="uk-UA" w:eastAsia="uk-UA"/>
        </w:rPr>
        <w:t xml:space="preserve">уроки-«суди», </w:t>
      </w:r>
      <w:r w:rsidRPr="00A57E94">
        <w:rPr>
          <w:rFonts w:ascii="Times New Roman" w:eastAsia="Calibri" w:hAnsi="Times New Roman"/>
          <w:sz w:val="28"/>
          <w:szCs w:val="28"/>
          <w:lang w:val="uk-UA"/>
        </w:rPr>
        <w:t>урок-</w:t>
      </w:r>
      <w:r w:rsidRPr="00A57E94">
        <w:rPr>
          <w:rFonts w:ascii="Times New Roman" w:hAnsi="Times New Roman"/>
          <w:sz w:val="28"/>
          <w:szCs w:val="28"/>
          <w:lang w:val="uk-UA" w:eastAsia="uk-UA"/>
        </w:rPr>
        <w:t>дискусійна група, уроки з навчанням одних учнів іншими), інтегровані уроки,</w:t>
      </w:r>
      <w:r w:rsidRPr="00A57E94">
        <w:rPr>
          <w:rFonts w:ascii="Times New Roman" w:eastAsia="Calibri" w:hAnsi="Times New Roman"/>
          <w:sz w:val="28"/>
          <w:szCs w:val="28"/>
          <w:lang w:val="uk-UA"/>
        </w:rPr>
        <w:t xml:space="preserve"> проблемний урок, відео-уроки тощо. </w:t>
      </w:r>
    </w:p>
    <w:p w:rsidR="00D038F9" w:rsidRPr="00A57E94" w:rsidRDefault="00D038F9" w:rsidP="00D038F9">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З метою </w:t>
      </w:r>
      <w:r w:rsidRPr="00A57E94">
        <w:rPr>
          <w:rFonts w:ascii="Times New Roman" w:eastAsia="Calibri" w:hAnsi="Times New Roman"/>
          <w:sz w:val="28"/>
          <w:szCs w:val="28"/>
          <w:lang w:val="uk-UA"/>
        </w:rPr>
        <w:t>засвоєння нового матеріалу</w:t>
      </w:r>
      <w:r w:rsidRPr="00A57E94">
        <w:rPr>
          <w:rFonts w:ascii="Times New Roman" w:hAnsi="Times New Roman"/>
          <w:sz w:val="28"/>
          <w:szCs w:val="28"/>
          <w:lang w:val="uk-UA" w:eastAsia="uk-UA"/>
        </w:rPr>
        <w:t xml:space="preserve"> та </w:t>
      </w:r>
      <w:r w:rsidRPr="00A57E94">
        <w:rPr>
          <w:rFonts w:ascii="Times New Roman" w:eastAsia="Calibri" w:hAnsi="Times New Roman"/>
          <w:sz w:val="28"/>
          <w:szCs w:val="28"/>
          <w:lang w:val="uk-UA"/>
        </w:rPr>
        <w:t>розвитку компетентностей</w:t>
      </w:r>
      <w:r w:rsidRPr="00A57E94">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D3437A">
        <w:rPr>
          <w:rFonts w:ascii="Times New Roman" w:hAnsi="Times New Roman"/>
          <w:sz w:val="28"/>
          <w:szCs w:val="28"/>
          <w:lang w:val="uk-UA" w:eastAsia="uk-UA"/>
        </w:rPr>
        <w:t>. Оглядова конференція (для 8-9</w:t>
      </w:r>
      <w:r w:rsidRPr="00A57E94">
        <w:rPr>
          <w:rFonts w:ascii="Times New Roman" w:hAnsi="Times New Roman"/>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038F9" w:rsidRPr="00A57E94" w:rsidRDefault="00D038F9" w:rsidP="00D038F9">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Функцію </w:t>
      </w:r>
      <w:r w:rsidRPr="00A57E94">
        <w:rPr>
          <w:rFonts w:ascii="Times New Roman" w:eastAsia="Calibri" w:hAnsi="Times New Roman"/>
          <w:sz w:val="28"/>
          <w:szCs w:val="28"/>
          <w:lang w:val="uk-UA"/>
        </w:rPr>
        <w:t>перевірки та/або оцінювання досягнення компетентностей</w:t>
      </w:r>
      <w:r w:rsidRPr="00A57E9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038F9" w:rsidRPr="00A57E94" w:rsidRDefault="00D038F9" w:rsidP="00D038F9">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w:t>
      </w:r>
      <w:r w:rsidRPr="00A57E94">
        <w:rPr>
          <w:rFonts w:ascii="Times New Roman" w:hAnsi="Times New Roman"/>
          <w:sz w:val="28"/>
          <w:szCs w:val="28"/>
          <w:lang w:val="uk-UA" w:eastAsia="uk-UA"/>
        </w:rPr>
        <w:lastRenderedPageBreak/>
        <w:t xml:space="preserve">виконують роботу бригадирів, консультантів, тобто тих, хто навчає малу групу. </w:t>
      </w:r>
    </w:p>
    <w:p w:rsidR="00D038F9" w:rsidRPr="00A57E94" w:rsidRDefault="00D038F9" w:rsidP="00D038F9">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Екскурсії</w:t>
      </w:r>
      <w:r w:rsidRPr="00A57E9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038F9" w:rsidRPr="00A57E94" w:rsidRDefault="00D038F9" w:rsidP="00D038F9">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038F9" w:rsidRPr="00A57E94" w:rsidRDefault="00D038F9" w:rsidP="00D038F9">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038F9" w:rsidRPr="002C50DD" w:rsidRDefault="00D038F9" w:rsidP="00D038F9">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D038F9" w:rsidRPr="00A57E94" w:rsidRDefault="00D038F9" w:rsidP="00D038F9">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(компетентностей).</w:t>
      </w:r>
    </w:p>
    <w:p w:rsidR="00D038F9" w:rsidRPr="005276DC" w:rsidRDefault="00D038F9" w:rsidP="00D038F9">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tab/>
      </w:r>
      <w:r w:rsidRPr="005276DC">
        <w:rPr>
          <w:rFonts w:ascii="Times New Roman" w:eastAsia="Calibri" w:hAnsi="Times New Roman"/>
          <w:sz w:val="28"/>
          <w:szCs w:val="28"/>
          <w:lang w:val="uk-UA"/>
        </w:rPr>
        <w:t xml:space="preserve">Завдання </w:t>
      </w:r>
      <w:r w:rsidRPr="00686263">
        <w:rPr>
          <w:rFonts w:ascii="Times New Roman" w:eastAsia="Calibri" w:hAnsi="Times New Roman"/>
          <w:i/>
          <w:sz w:val="28"/>
          <w:szCs w:val="28"/>
          <w:lang w:val="uk-UA"/>
        </w:rPr>
        <w:t>системи внутрішнього забезпечення</w:t>
      </w:r>
      <w:r w:rsidRPr="005276DC">
        <w:rPr>
          <w:rFonts w:ascii="Times New Roman" w:eastAsia="Calibri" w:hAnsi="Times New Roman"/>
          <w:sz w:val="28"/>
          <w:szCs w:val="28"/>
          <w:lang w:val="uk-UA"/>
        </w:rPr>
        <w:t xml:space="preserve"> якості освіти:</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D038F9" w:rsidRPr="005276DC" w:rsidRDefault="00D038F9" w:rsidP="00394CF0">
      <w:pPr>
        <w:pStyle w:val="a7"/>
        <w:widowControl/>
        <w:numPr>
          <w:ilvl w:val="0"/>
          <w:numId w:val="8"/>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D038F9" w:rsidRPr="005276DC" w:rsidRDefault="00D038F9" w:rsidP="00394CF0">
      <w:pPr>
        <w:pStyle w:val="a7"/>
        <w:widowControl/>
        <w:numPr>
          <w:ilvl w:val="0"/>
          <w:numId w:val="9"/>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D038F9" w:rsidRPr="00B5346D" w:rsidRDefault="00D038F9" w:rsidP="00394CF0">
      <w:pPr>
        <w:pStyle w:val="a7"/>
        <w:widowControl/>
        <w:numPr>
          <w:ilvl w:val="0"/>
          <w:numId w:val="9"/>
        </w:numPr>
        <w:shd w:val="clear" w:color="auto" w:fill="FFFFFF"/>
        <w:tabs>
          <w:tab w:val="left" w:pos="284"/>
          <w:tab w:val="left" w:pos="1134"/>
        </w:tabs>
        <w:autoSpaceDE/>
        <w:autoSpaceDN/>
        <w:adjustRightInd/>
        <w:ind w:left="426"/>
        <w:jc w:val="both"/>
        <w:rPr>
          <w:bCs/>
          <w:iCs/>
          <w:sz w:val="28"/>
          <w:szCs w:val="28"/>
          <w:lang w:val="uk-UA"/>
        </w:rPr>
      </w:pPr>
      <w:r w:rsidRPr="005276DC">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D038F9" w:rsidRDefault="00D038F9" w:rsidP="00D038F9">
      <w:pPr>
        <w:pStyle w:val="a7"/>
        <w:shd w:val="clear" w:color="auto" w:fill="FFFFFF"/>
        <w:tabs>
          <w:tab w:val="left" w:pos="284"/>
          <w:tab w:val="left" w:pos="1134"/>
        </w:tabs>
        <w:ind w:left="426"/>
        <w:jc w:val="both"/>
        <w:rPr>
          <w:b/>
          <w:bCs/>
          <w:i/>
          <w:iCs/>
          <w:sz w:val="28"/>
          <w:szCs w:val="28"/>
          <w:lang w:val="uk-UA"/>
        </w:rPr>
      </w:pPr>
    </w:p>
    <w:p w:rsidR="00D038F9" w:rsidRDefault="00D038F9" w:rsidP="00D038F9">
      <w:pPr>
        <w:pStyle w:val="a7"/>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Передбачені результати базової середньої освіти</w:t>
      </w:r>
    </w:p>
    <w:p w:rsidR="00D038F9" w:rsidRPr="008D48B8" w:rsidRDefault="00D038F9" w:rsidP="00D038F9">
      <w:pPr>
        <w:pStyle w:val="a7"/>
        <w:shd w:val="clear" w:color="auto" w:fill="FFFFFF"/>
        <w:tabs>
          <w:tab w:val="left" w:pos="284"/>
          <w:tab w:val="left" w:pos="1134"/>
        </w:tabs>
        <w:ind w:left="426"/>
        <w:jc w:val="both"/>
        <w:rPr>
          <w:b/>
          <w:bCs/>
          <w:i/>
          <w:iCs/>
          <w:sz w:val="28"/>
          <w:szCs w:val="28"/>
          <w:lang w:val="uk-UA"/>
        </w:rPr>
      </w:pPr>
    </w:p>
    <w:p w:rsidR="00D038F9" w:rsidRPr="00B5346D" w:rsidRDefault="00D038F9" w:rsidP="00D038F9">
      <w:pPr>
        <w:pStyle w:val="a7"/>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r w:rsidR="008163CF">
        <w:rPr>
          <w:bCs/>
          <w:iCs/>
          <w:sz w:val="28"/>
          <w:szCs w:val="28"/>
          <w:lang w:val="uk-UA"/>
        </w:rPr>
        <w:t xml:space="preserve">ЗОШ </w:t>
      </w:r>
      <w:r w:rsidRPr="00B5346D">
        <w:rPr>
          <w:bCs/>
          <w:iCs/>
          <w:sz w:val="28"/>
          <w:szCs w:val="28"/>
          <w:lang w:val="uk-UA"/>
        </w:rPr>
        <w:t xml:space="preserve"> базової середньої освіти передбачає досягнення учнями результатів навчання (компетентностей), визначених Державним стандартом.</w:t>
      </w:r>
    </w:p>
    <w:p w:rsidR="00D038F9" w:rsidRDefault="00D038F9" w:rsidP="00D038F9">
      <w:pPr>
        <w:pStyle w:val="a7"/>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r w:rsidR="008163CF">
        <w:rPr>
          <w:bCs/>
          <w:iCs/>
          <w:sz w:val="28"/>
          <w:szCs w:val="28"/>
          <w:lang w:val="uk-UA"/>
        </w:rPr>
        <w:t xml:space="preserve">ЗОШ </w:t>
      </w:r>
      <w:r w:rsidRPr="00B5346D">
        <w:rPr>
          <w:bCs/>
          <w:iCs/>
          <w:sz w:val="28"/>
          <w:szCs w:val="28"/>
          <w:lang w:val="uk-UA"/>
        </w:rPr>
        <w:t xml:space="preserve"> 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w:t>
      </w:r>
      <w:r w:rsidRPr="00B5346D">
        <w:rPr>
          <w:bCs/>
          <w:iCs/>
          <w:sz w:val="28"/>
          <w:szCs w:val="28"/>
          <w:lang w:val="uk-UA"/>
        </w:rPr>
        <w:lastRenderedPageBreak/>
        <w:t>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D038F9" w:rsidRDefault="00D038F9" w:rsidP="00D038F9">
      <w:pPr>
        <w:pStyle w:val="a5"/>
        <w:ind w:firstLine="708"/>
        <w:jc w:val="both"/>
        <w:rPr>
          <w:sz w:val="28"/>
          <w:szCs w:val="28"/>
        </w:rPr>
      </w:pPr>
      <w:r w:rsidRPr="009B5D0E">
        <w:rPr>
          <w:sz w:val="28"/>
          <w:szCs w:val="28"/>
        </w:rPr>
        <w:t>На реалізацію мети ді</w:t>
      </w:r>
      <w:r w:rsidR="00D3437A">
        <w:rPr>
          <w:sz w:val="28"/>
          <w:szCs w:val="28"/>
        </w:rPr>
        <w:t xml:space="preserve">яльності закладу </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w:t>
      </w:r>
      <w:r w:rsidRPr="009B5D0E">
        <w:rPr>
          <w:sz w:val="28"/>
          <w:szCs w:val="28"/>
        </w:rPr>
        <w:t xml:space="preserve"> освітніх потреб учнів.</w:t>
      </w:r>
    </w:p>
    <w:p w:rsidR="00D038F9" w:rsidRDefault="00D038F9" w:rsidP="00D038F9">
      <w:pPr>
        <w:pStyle w:val="a5"/>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8178"/>
      </w:tblGrid>
      <w:tr w:rsidR="008163CF" w:rsidTr="008163CF">
        <w:tc>
          <w:tcPr>
            <w:tcW w:w="1002" w:type="dxa"/>
            <w:tcBorders>
              <w:top w:val="single" w:sz="4" w:space="0" w:color="auto"/>
              <w:left w:val="single" w:sz="4" w:space="0" w:color="auto"/>
              <w:bottom w:val="single" w:sz="4" w:space="0" w:color="auto"/>
              <w:right w:val="single" w:sz="4" w:space="0" w:color="auto"/>
            </w:tcBorders>
            <w:hideMark/>
          </w:tcPr>
          <w:p w:rsidR="008163CF" w:rsidRPr="00EA5213" w:rsidRDefault="008163CF" w:rsidP="00653FFC">
            <w:pPr>
              <w:pStyle w:val="a5"/>
              <w:spacing w:line="276" w:lineRule="auto"/>
              <w:jc w:val="center"/>
              <w:rPr>
                <w:b/>
                <w:sz w:val="28"/>
                <w:szCs w:val="28"/>
              </w:rPr>
            </w:pPr>
            <w:r w:rsidRPr="00EA5213">
              <w:rPr>
                <w:b/>
                <w:sz w:val="28"/>
                <w:szCs w:val="28"/>
              </w:rPr>
              <w:t>Класи</w:t>
            </w:r>
          </w:p>
        </w:tc>
        <w:tc>
          <w:tcPr>
            <w:tcW w:w="8178" w:type="dxa"/>
            <w:tcBorders>
              <w:top w:val="single" w:sz="4" w:space="0" w:color="auto"/>
              <w:left w:val="single" w:sz="4" w:space="0" w:color="auto"/>
              <w:bottom w:val="single" w:sz="4" w:space="0" w:color="auto"/>
              <w:right w:val="single" w:sz="4" w:space="0" w:color="auto"/>
            </w:tcBorders>
            <w:hideMark/>
          </w:tcPr>
          <w:p w:rsidR="008163CF" w:rsidRPr="00EA5213" w:rsidRDefault="008163CF" w:rsidP="00653FFC">
            <w:pPr>
              <w:pStyle w:val="a5"/>
              <w:spacing w:line="276" w:lineRule="auto"/>
              <w:jc w:val="center"/>
              <w:rPr>
                <w:b/>
                <w:sz w:val="28"/>
                <w:szCs w:val="28"/>
              </w:rPr>
            </w:pPr>
            <w:r w:rsidRPr="00EA5213">
              <w:rPr>
                <w:b/>
                <w:sz w:val="28"/>
                <w:szCs w:val="28"/>
              </w:rPr>
              <w:t>№ наказу</w:t>
            </w:r>
          </w:p>
        </w:tc>
      </w:tr>
      <w:tr w:rsidR="008163CF" w:rsidRPr="004F36D0" w:rsidTr="008163CF">
        <w:tc>
          <w:tcPr>
            <w:tcW w:w="1002" w:type="dxa"/>
            <w:tcBorders>
              <w:top w:val="single" w:sz="4" w:space="0" w:color="auto"/>
              <w:left w:val="single" w:sz="4" w:space="0" w:color="auto"/>
              <w:bottom w:val="single" w:sz="4" w:space="0" w:color="auto"/>
              <w:right w:val="single" w:sz="4" w:space="0" w:color="auto"/>
            </w:tcBorders>
            <w:hideMark/>
          </w:tcPr>
          <w:p w:rsidR="008163CF" w:rsidRDefault="008163CF" w:rsidP="00653FFC">
            <w:pPr>
              <w:pStyle w:val="a5"/>
              <w:spacing w:line="276" w:lineRule="auto"/>
              <w:jc w:val="center"/>
              <w:rPr>
                <w:sz w:val="28"/>
                <w:szCs w:val="28"/>
              </w:rPr>
            </w:pPr>
          </w:p>
          <w:p w:rsidR="008163CF" w:rsidRPr="001C1013" w:rsidRDefault="008163CF" w:rsidP="00653FFC">
            <w:pPr>
              <w:pStyle w:val="a5"/>
              <w:spacing w:line="276" w:lineRule="auto"/>
              <w:jc w:val="center"/>
              <w:rPr>
                <w:sz w:val="28"/>
                <w:szCs w:val="28"/>
                <w:lang w:val="en-US"/>
              </w:rPr>
            </w:pPr>
            <w:r>
              <w:rPr>
                <w:sz w:val="28"/>
                <w:szCs w:val="28"/>
                <w:lang w:val="en-US"/>
              </w:rPr>
              <w:t>5-7</w:t>
            </w:r>
          </w:p>
        </w:tc>
        <w:tc>
          <w:tcPr>
            <w:tcW w:w="8178" w:type="dxa"/>
            <w:tcBorders>
              <w:top w:val="single" w:sz="4" w:space="0" w:color="auto"/>
              <w:left w:val="single" w:sz="4" w:space="0" w:color="auto"/>
              <w:bottom w:val="single" w:sz="4" w:space="0" w:color="auto"/>
              <w:right w:val="single" w:sz="4" w:space="0" w:color="auto"/>
            </w:tcBorders>
            <w:hideMark/>
          </w:tcPr>
          <w:p w:rsidR="008163CF" w:rsidRDefault="008163CF" w:rsidP="00653FFC">
            <w:pPr>
              <w:pStyle w:val="a5"/>
              <w:rPr>
                <w:sz w:val="28"/>
                <w:szCs w:val="28"/>
              </w:rPr>
            </w:pPr>
          </w:p>
          <w:p w:rsidR="008163CF" w:rsidRDefault="008163CF" w:rsidP="00653FFC">
            <w:pPr>
              <w:pStyle w:val="a5"/>
              <w:rPr>
                <w:sz w:val="28"/>
                <w:szCs w:val="28"/>
              </w:rPr>
            </w:pPr>
            <w:r>
              <w:rPr>
                <w:sz w:val="28"/>
                <w:szCs w:val="28"/>
              </w:rPr>
              <w:t>від 20.04.2018  №405</w:t>
            </w:r>
          </w:p>
          <w:p w:rsidR="008163CF" w:rsidRPr="000A7A48" w:rsidRDefault="008163CF" w:rsidP="00653FFC">
            <w:pPr>
              <w:pStyle w:val="a5"/>
              <w:rPr>
                <w:sz w:val="28"/>
                <w:szCs w:val="28"/>
              </w:rPr>
            </w:pPr>
            <w:r>
              <w:rPr>
                <w:sz w:val="28"/>
                <w:szCs w:val="28"/>
              </w:rPr>
              <w:t>Про затвердження типової освітньої програми закладів загальної середньої освіти ІІ ступеня</w:t>
            </w:r>
          </w:p>
        </w:tc>
      </w:tr>
      <w:tr w:rsidR="008163CF" w:rsidRPr="004F36D0" w:rsidTr="008163CF">
        <w:tc>
          <w:tcPr>
            <w:tcW w:w="1002" w:type="dxa"/>
            <w:tcBorders>
              <w:top w:val="single" w:sz="4" w:space="0" w:color="auto"/>
              <w:left w:val="single" w:sz="4" w:space="0" w:color="auto"/>
              <w:bottom w:val="single" w:sz="4" w:space="0" w:color="auto"/>
              <w:right w:val="single" w:sz="4" w:space="0" w:color="auto"/>
            </w:tcBorders>
            <w:hideMark/>
          </w:tcPr>
          <w:p w:rsidR="008163CF" w:rsidRPr="001C1013" w:rsidRDefault="008163CF" w:rsidP="00653FFC">
            <w:pPr>
              <w:pStyle w:val="a5"/>
              <w:spacing w:line="276" w:lineRule="auto"/>
              <w:jc w:val="center"/>
              <w:rPr>
                <w:sz w:val="28"/>
                <w:szCs w:val="28"/>
                <w:lang w:val="en-US"/>
              </w:rPr>
            </w:pPr>
            <w:r>
              <w:rPr>
                <w:sz w:val="28"/>
                <w:szCs w:val="28"/>
                <w:lang w:val="en-US"/>
              </w:rPr>
              <w:t>8</w:t>
            </w:r>
            <w:r>
              <w:rPr>
                <w:sz w:val="28"/>
                <w:szCs w:val="28"/>
              </w:rPr>
              <w:t>-</w:t>
            </w:r>
            <w:r>
              <w:rPr>
                <w:sz w:val="28"/>
                <w:szCs w:val="28"/>
                <w:lang w:val="en-US"/>
              </w:rPr>
              <w:t>9</w:t>
            </w:r>
          </w:p>
        </w:tc>
        <w:tc>
          <w:tcPr>
            <w:tcW w:w="8178" w:type="dxa"/>
            <w:tcBorders>
              <w:top w:val="single" w:sz="4" w:space="0" w:color="auto"/>
              <w:left w:val="single" w:sz="4" w:space="0" w:color="auto"/>
              <w:bottom w:val="single" w:sz="4" w:space="0" w:color="auto"/>
              <w:right w:val="single" w:sz="4" w:space="0" w:color="auto"/>
            </w:tcBorders>
            <w:hideMark/>
          </w:tcPr>
          <w:p w:rsidR="008163CF" w:rsidRDefault="008163CF" w:rsidP="00653FFC">
            <w:pPr>
              <w:pStyle w:val="a5"/>
              <w:rPr>
                <w:sz w:val="28"/>
                <w:szCs w:val="28"/>
              </w:rPr>
            </w:pPr>
            <w:r>
              <w:rPr>
                <w:sz w:val="28"/>
                <w:szCs w:val="28"/>
              </w:rPr>
              <w:t>від 20.04.2018  №405</w:t>
            </w:r>
          </w:p>
          <w:p w:rsidR="008163CF" w:rsidRPr="000A7A48" w:rsidRDefault="008163CF" w:rsidP="00653FFC">
            <w:pPr>
              <w:pStyle w:val="a5"/>
              <w:rPr>
                <w:sz w:val="28"/>
                <w:szCs w:val="28"/>
              </w:rPr>
            </w:pPr>
            <w:r>
              <w:rPr>
                <w:sz w:val="28"/>
                <w:szCs w:val="28"/>
              </w:rPr>
              <w:t>Про затвердження типової освітньої програми закладів загальної середньої освіти ІІ ступеня</w:t>
            </w:r>
          </w:p>
        </w:tc>
      </w:tr>
    </w:tbl>
    <w:p w:rsidR="00D038F9" w:rsidRDefault="00D038F9" w:rsidP="00D038F9">
      <w:pPr>
        <w:pStyle w:val="a5"/>
        <w:rPr>
          <w:sz w:val="28"/>
          <w:szCs w:val="28"/>
        </w:rPr>
      </w:pPr>
      <w:r>
        <w:rPr>
          <w:sz w:val="28"/>
          <w:szCs w:val="28"/>
        </w:rPr>
        <w:t xml:space="preserve">   Мова навчання – українська </w:t>
      </w:r>
    </w:p>
    <w:p w:rsidR="00D038F9" w:rsidRPr="009B5D0E" w:rsidRDefault="00D038F9" w:rsidP="00D038F9">
      <w:pPr>
        <w:pStyle w:val="a5"/>
        <w:jc w:val="both"/>
        <w:rPr>
          <w:sz w:val="28"/>
          <w:szCs w:val="28"/>
        </w:rPr>
      </w:pPr>
      <w:r>
        <w:t xml:space="preserve">           </w:t>
      </w:r>
      <w:r>
        <w:rPr>
          <w:sz w:val="28"/>
          <w:szCs w:val="28"/>
        </w:rPr>
        <w:t>Інваріантна складова</w:t>
      </w:r>
      <w:r w:rsidRPr="009B5D0E">
        <w:rPr>
          <w:sz w:val="28"/>
          <w:szCs w:val="28"/>
        </w:rPr>
        <w:t xml:space="preserve"> навчальних планів в 5-9 класах забезпечує реалізацію змісту шкільної освіти на рівні Державного стандарту базової загальної середньої освіти.</w:t>
      </w:r>
    </w:p>
    <w:p w:rsidR="008163CF" w:rsidRDefault="00D038F9" w:rsidP="00D038F9">
      <w:pPr>
        <w:pStyle w:val="a5"/>
        <w:jc w:val="both"/>
        <w:rPr>
          <w:sz w:val="28"/>
          <w:szCs w:val="28"/>
        </w:rPr>
      </w:pPr>
      <w:r w:rsidRPr="009B5D0E">
        <w:rPr>
          <w:sz w:val="28"/>
          <w:szCs w:val="28"/>
        </w:rPr>
        <w:tab/>
        <w:t xml:space="preserve">З метою </w:t>
      </w:r>
      <w:r w:rsidR="008163CF">
        <w:rPr>
          <w:sz w:val="28"/>
          <w:szCs w:val="28"/>
        </w:rPr>
        <w:t xml:space="preserve">поглибленого вивчення предметів, </w:t>
      </w:r>
      <w:r w:rsidRPr="009B5D0E">
        <w:rPr>
          <w:sz w:val="28"/>
          <w:szCs w:val="28"/>
        </w:rPr>
        <w:t>підготовки до предметних олімпіад, державної підсумкової атестації до варіативної складової введено</w:t>
      </w:r>
    </w:p>
    <w:p w:rsidR="009E4717" w:rsidRDefault="008163CF" w:rsidP="00D038F9">
      <w:pPr>
        <w:pStyle w:val="a5"/>
        <w:jc w:val="both"/>
        <w:rPr>
          <w:sz w:val="28"/>
          <w:szCs w:val="28"/>
        </w:rPr>
      </w:pPr>
      <w:r>
        <w:rPr>
          <w:sz w:val="28"/>
          <w:szCs w:val="28"/>
        </w:rPr>
        <w:t xml:space="preserve">факультативи </w:t>
      </w:r>
      <w:r w:rsidR="00D038F9" w:rsidRPr="009B5D0E">
        <w:rPr>
          <w:sz w:val="28"/>
          <w:szCs w:val="28"/>
        </w:rPr>
        <w:t xml:space="preserve"> </w:t>
      </w:r>
      <w:r w:rsidR="009C6CA0">
        <w:rPr>
          <w:sz w:val="28"/>
          <w:szCs w:val="28"/>
        </w:rPr>
        <w:t>« Математичний калейдоскоп»»(</w:t>
      </w:r>
      <w:r w:rsidR="00D3437A">
        <w:rPr>
          <w:sz w:val="28"/>
          <w:szCs w:val="28"/>
        </w:rPr>
        <w:t>5-</w:t>
      </w:r>
      <w:r w:rsidR="009C6CA0">
        <w:rPr>
          <w:sz w:val="28"/>
          <w:szCs w:val="28"/>
        </w:rPr>
        <w:t>6</w:t>
      </w:r>
      <w:r>
        <w:rPr>
          <w:sz w:val="28"/>
          <w:szCs w:val="28"/>
        </w:rPr>
        <w:t xml:space="preserve"> клас</w:t>
      </w:r>
      <w:r w:rsidR="00D3437A">
        <w:rPr>
          <w:sz w:val="28"/>
          <w:szCs w:val="28"/>
        </w:rPr>
        <w:t>ах</w:t>
      </w:r>
      <w:r>
        <w:rPr>
          <w:sz w:val="28"/>
          <w:szCs w:val="28"/>
        </w:rPr>
        <w:t>), « Практикум із правопису української мови»</w:t>
      </w:r>
      <w:r w:rsidR="00D038F9" w:rsidRPr="009B5D0E">
        <w:rPr>
          <w:sz w:val="28"/>
          <w:szCs w:val="28"/>
        </w:rPr>
        <w:t xml:space="preserve"> </w:t>
      </w:r>
      <w:r>
        <w:rPr>
          <w:sz w:val="28"/>
          <w:szCs w:val="28"/>
        </w:rPr>
        <w:t>(8,9 класи),</w:t>
      </w:r>
      <w:r w:rsidR="00D038F9" w:rsidRPr="009B5D0E">
        <w:rPr>
          <w:sz w:val="28"/>
          <w:szCs w:val="28"/>
        </w:rPr>
        <w:t xml:space="preserve">  </w:t>
      </w:r>
      <w:r w:rsidR="00D3437A">
        <w:rPr>
          <w:sz w:val="28"/>
          <w:szCs w:val="28"/>
        </w:rPr>
        <w:t>« Цифрова медіаграмотність</w:t>
      </w:r>
      <w:r w:rsidR="009C6CA0">
        <w:rPr>
          <w:sz w:val="28"/>
          <w:szCs w:val="28"/>
        </w:rPr>
        <w:t xml:space="preserve">»( </w:t>
      </w:r>
      <w:r w:rsidR="00D3437A">
        <w:rPr>
          <w:sz w:val="28"/>
          <w:szCs w:val="28"/>
        </w:rPr>
        <w:t>6-8</w:t>
      </w:r>
      <w:r w:rsidR="009C6CA0">
        <w:rPr>
          <w:sz w:val="28"/>
          <w:szCs w:val="28"/>
        </w:rPr>
        <w:t xml:space="preserve"> клас</w:t>
      </w:r>
      <w:r w:rsidR="00D3437A">
        <w:rPr>
          <w:sz w:val="28"/>
          <w:szCs w:val="28"/>
        </w:rPr>
        <w:t>и</w:t>
      </w:r>
      <w:r w:rsidR="009C6CA0">
        <w:rPr>
          <w:sz w:val="28"/>
          <w:szCs w:val="28"/>
        </w:rPr>
        <w:t>), « Лексика української мови»( 7</w:t>
      </w:r>
      <w:r w:rsidR="00D3437A">
        <w:rPr>
          <w:sz w:val="28"/>
          <w:szCs w:val="28"/>
        </w:rPr>
        <w:t xml:space="preserve"> клас), « Навчання ситуативного спілкування( анг.)» ( 6 клас), « Іноземна мова у професійноу самовизначенні</w:t>
      </w:r>
      <w:r w:rsidR="00011F2B">
        <w:rPr>
          <w:sz w:val="28"/>
          <w:szCs w:val="28"/>
        </w:rPr>
        <w:t>» ( 8 клас).</w:t>
      </w:r>
    </w:p>
    <w:p w:rsidR="009E4717" w:rsidRDefault="009E4717" w:rsidP="00D038F9">
      <w:pPr>
        <w:pStyle w:val="a5"/>
        <w:jc w:val="both"/>
        <w:rPr>
          <w:sz w:val="28"/>
          <w:szCs w:val="28"/>
          <w:lang w:val="ru-RU"/>
        </w:rPr>
      </w:pPr>
      <w:r>
        <w:rPr>
          <w:sz w:val="28"/>
          <w:szCs w:val="28"/>
        </w:rPr>
        <w:t xml:space="preserve">    З метою популяризації здорового способу життя та формування здоров</w:t>
      </w:r>
      <w:r w:rsidRPr="009E4717">
        <w:rPr>
          <w:sz w:val="28"/>
          <w:szCs w:val="28"/>
          <w:lang w:val="ru-RU"/>
        </w:rPr>
        <w:t>’</w:t>
      </w:r>
      <w:r>
        <w:rPr>
          <w:sz w:val="28"/>
          <w:szCs w:val="28"/>
        </w:rPr>
        <w:t xml:space="preserve">язбережувальних компетентностей </w:t>
      </w:r>
      <w:r w:rsidR="00D038F9" w:rsidRPr="009B5D0E">
        <w:rPr>
          <w:sz w:val="28"/>
          <w:szCs w:val="28"/>
        </w:rPr>
        <w:t xml:space="preserve"> </w:t>
      </w:r>
      <w:r w:rsidRPr="009E4717">
        <w:rPr>
          <w:sz w:val="28"/>
          <w:szCs w:val="28"/>
          <w:lang w:val="ru-RU"/>
        </w:rPr>
        <w:t xml:space="preserve"> </w:t>
      </w:r>
      <w:r w:rsidR="00011F2B">
        <w:rPr>
          <w:sz w:val="28"/>
          <w:szCs w:val="28"/>
          <w:lang w:val="ru-RU"/>
        </w:rPr>
        <w:t>введено факультативи:</w:t>
      </w:r>
      <w:r>
        <w:rPr>
          <w:sz w:val="28"/>
          <w:szCs w:val="28"/>
          <w:lang w:val="ru-RU"/>
        </w:rPr>
        <w:t xml:space="preserve"> </w:t>
      </w:r>
    </w:p>
    <w:p w:rsidR="00D038F9" w:rsidRDefault="009E4717" w:rsidP="00D038F9">
      <w:pPr>
        <w:pStyle w:val="a5"/>
        <w:jc w:val="both"/>
        <w:rPr>
          <w:sz w:val="28"/>
          <w:szCs w:val="28"/>
        </w:rPr>
      </w:pPr>
      <w:r>
        <w:rPr>
          <w:sz w:val="28"/>
          <w:szCs w:val="28"/>
          <w:lang w:val="ru-RU"/>
        </w:rPr>
        <w:t xml:space="preserve">« Футбол» </w:t>
      </w:r>
      <w:r w:rsidR="00D038F9" w:rsidRPr="009B5D0E">
        <w:rPr>
          <w:sz w:val="28"/>
          <w:szCs w:val="28"/>
        </w:rPr>
        <w:t xml:space="preserve"> </w:t>
      </w:r>
      <w:proofErr w:type="gramStart"/>
      <w:r w:rsidR="00011F2B">
        <w:rPr>
          <w:sz w:val="28"/>
          <w:szCs w:val="28"/>
        </w:rPr>
        <w:t xml:space="preserve">( </w:t>
      </w:r>
      <w:proofErr w:type="gramEnd"/>
      <w:r w:rsidR="00011F2B">
        <w:rPr>
          <w:sz w:val="28"/>
          <w:szCs w:val="28"/>
        </w:rPr>
        <w:t>5-9 класах)</w:t>
      </w:r>
    </w:p>
    <w:p w:rsidR="00834B00" w:rsidRDefault="00834B00" w:rsidP="00834B00">
      <w:pPr>
        <w:pStyle w:val="a5"/>
        <w:ind w:left="4678"/>
        <w:rPr>
          <w:sz w:val="28"/>
          <w:szCs w:val="28"/>
        </w:rPr>
      </w:pPr>
    </w:p>
    <w:p w:rsidR="00846CC0" w:rsidRDefault="00846CC0"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935822" w:rsidRDefault="00935822" w:rsidP="00FC522E">
      <w:pPr>
        <w:spacing w:after="0" w:line="240" w:lineRule="auto"/>
        <w:jc w:val="center"/>
        <w:rPr>
          <w:rFonts w:ascii="Times New Roman" w:hAnsi="Times New Roman"/>
          <w:b/>
          <w:sz w:val="28"/>
          <w:szCs w:val="28"/>
          <w:lang w:val="uk-UA"/>
        </w:rPr>
      </w:pPr>
    </w:p>
    <w:p w:rsidR="00935822" w:rsidRDefault="00935822" w:rsidP="00FC522E">
      <w:pPr>
        <w:spacing w:after="0" w:line="240" w:lineRule="auto"/>
        <w:jc w:val="center"/>
        <w:rPr>
          <w:rFonts w:ascii="Times New Roman" w:hAnsi="Times New Roman"/>
          <w:b/>
          <w:sz w:val="28"/>
          <w:szCs w:val="28"/>
          <w:lang w:val="uk-UA"/>
        </w:rPr>
      </w:pPr>
    </w:p>
    <w:p w:rsidR="00935822" w:rsidRDefault="00935822"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846CC0" w:rsidRDefault="00846CC0" w:rsidP="00FC522E">
      <w:pPr>
        <w:spacing w:after="0" w:line="240" w:lineRule="auto"/>
        <w:jc w:val="center"/>
        <w:rPr>
          <w:rFonts w:ascii="Times New Roman" w:hAnsi="Times New Roman"/>
          <w:b/>
          <w:sz w:val="28"/>
          <w:szCs w:val="28"/>
          <w:lang w:val="uk-UA"/>
        </w:rPr>
      </w:pPr>
    </w:p>
    <w:p w:rsidR="00FC522E" w:rsidRPr="00A57E94" w:rsidRDefault="00FC522E" w:rsidP="00FC522E">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lastRenderedPageBreak/>
        <w:t>Освітня програма</w:t>
      </w:r>
    </w:p>
    <w:p w:rsidR="00FC522E" w:rsidRDefault="001E70F0" w:rsidP="00FC522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ОЗ «Деражненський ліцей»</w:t>
      </w:r>
    </w:p>
    <w:p w:rsidR="00FC522E" w:rsidRDefault="00FC522E" w:rsidP="00FC522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Деражненської сільської  ради</w:t>
      </w:r>
      <w:r w:rsidRPr="00A57E94">
        <w:rPr>
          <w:rFonts w:ascii="Times New Roman" w:hAnsi="Times New Roman"/>
          <w:b/>
          <w:sz w:val="28"/>
          <w:szCs w:val="28"/>
          <w:lang w:val="uk-UA"/>
        </w:rPr>
        <w:t xml:space="preserve"> </w:t>
      </w:r>
      <w:r>
        <w:rPr>
          <w:rFonts w:ascii="Times New Roman" w:hAnsi="Times New Roman"/>
          <w:b/>
          <w:sz w:val="28"/>
          <w:szCs w:val="28"/>
          <w:lang w:val="uk-UA"/>
        </w:rPr>
        <w:t>Костопільського району</w:t>
      </w:r>
    </w:p>
    <w:p w:rsidR="00FC522E" w:rsidRPr="00A57E94" w:rsidRDefault="00FC522E" w:rsidP="00FC522E">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w:t>
      </w:r>
      <w:r>
        <w:rPr>
          <w:rFonts w:ascii="Times New Roman" w:hAnsi="Times New Roman"/>
          <w:b/>
          <w:sz w:val="28"/>
          <w:szCs w:val="28"/>
          <w:lang w:val="uk-UA"/>
        </w:rPr>
        <w:t>І</w:t>
      </w:r>
      <w:r w:rsidRPr="00A57E94">
        <w:rPr>
          <w:rFonts w:ascii="Times New Roman" w:hAnsi="Times New Roman"/>
          <w:b/>
          <w:sz w:val="28"/>
          <w:szCs w:val="28"/>
          <w:lang w:val="uk-UA"/>
        </w:rPr>
        <w:t>І ступеня</w:t>
      </w:r>
      <w:r w:rsidR="00200529">
        <w:rPr>
          <w:rFonts w:ascii="Times New Roman" w:hAnsi="Times New Roman"/>
          <w:b/>
          <w:sz w:val="28"/>
          <w:szCs w:val="28"/>
          <w:lang w:val="uk-UA"/>
        </w:rPr>
        <w:t xml:space="preserve"> ( 10 </w:t>
      </w:r>
      <w:r w:rsidR="001E70F0">
        <w:rPr>
          <w:rFonts w:ascii="Times New Roman" w:hAnsi="Times New Roman"/>
          <w:b/>
          <w:sz w:val="28"/>
          <w:szCs w:val="28"/>
          <w:lang w:val="uk-UA"/>
        </w:rPr>
        <w:t xml:space="preserve">-11 </w:t>
      </w:r>
      <w:r w:rsidR="00200529">
        <w:rPr>
          <w:rFonts w:ascii="Times New Roman" w:hAnsi="Times New Roman"/>
          <w:b/>
          <w:sz w:val="28"/>
          <w:szCs w:val="28"/>
          <w:lang w:val="uk-UA"/>
        </w:rPr>
        <w:t>клас</w:t>
      </w:r>
      <w:r w:rsidR="001E70F0">
        <w:rPr>
          <w:rFonts w:ascii="Times New Roman" w:hAnsi="Times New Roman"/>
          <w:b/>
          <w:sz w:val="28"/>
          <w:szCs w:val="28"/>
          <w:lang w:val="uk-UA"/>
        </w:rPr>
        <w:t>и</w:t>
      </w:r>
      <w:r w:rsidR="00200529">
        <w:rPr>
          <w:rFonts w:ascii="Times New Roman" w:hAnsi="Times New Roman"/>
          <w:b/>
          <w:sz w:val="28"/>
          <w:szCs w:val="28"/>
          <w:lang w:val="uk-UA"/>
        </w:rPr>
        <w:t>)</w:t>
      </w:r>
    </w:p>
    <w:p w:rsidR="00FC522E" w:rsidRPr="00A57E94" w:rsidRDefault="00FC522E" w:rsidP="00FC522E">
      <w:pPr>
        <w:spacing w:after="0" w:line="240" w:lineRule="auto"/>
        <w:rPr>
          <w:rFonts w:ascii="Times New Roman" w:hAnsi="Times New Roman"/>
          <w:b/>
          <w:sz w:val="28"/>
          <w:szCs w:val="28"/>
          <w:lang w:val="uk-UA"/>
        </w:rPr>
      </w:pPr>
    </w:p>
    <w:p w:rsidR="00FC522E" w:rsidRPr="00DE4AFD" w:rsidRDefault="00FC522E" w:rsidP="00FC522E">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r w:rsidR="00612D7F">
        <w:rPr>
          <w:rFonts w:ascii="Times New Roman" w:hAnsi="Times New Roman"/>
          <w:sz w:val="28"/>
          <w:szCs w:val="28"/>
          <w:lang w:val="uk-UA"/>
        </w:rPr>
        <w:t xml:space="preserve">ЗОШ </w:t>
      </w:r>
      <w:r w:rsidRPr="00A57E94">
        <w:rPr>
          <w:rFonts w:ascii="Times New Roman" w:hAnsi="Times New Roman"/>
          <w:sz w:val="28"/>
          <w:szCs w:val="28"/>
          <w:lang w:val="uk-UA"/>
        </w:rPr>
        <w:t xml:space="preserve"> І</w:t>
      </w:r>
      <w:r>
        <w:rPr>
          <w:rFonts w:ascii="Times New Roman" w:hAnsi="Times New Roman"/>
          <w:sz w:val="28"/>
          <w:szCs w:val="28"/>
          <w:lang w:val="uk-UA"/>
        </w:rPr>
        <w:t>І</w:t>
      </w:r>
      <w:r w:rsidRPr="00A57E94">
        <w:rPr>
          <w:rFonts w:ascii="Times New Roman" w:hAnsi="Times New Roman"/>
          <w:sz w:val="28"/>
          <w:szCs w:val="28"/>
          <w:lang w:val="uk-UA"/>
        </w:rPr>
        <w:t>І ступеня (</w:t>
      </w:r>
      <w:r>
        <w:rPr>
          <w:rFonts w:ascii="Times New Roman" w:hAnsi="Times New Roman"/>
          <w:sz w:val="28"/>
          <w:szCs w:val="28"/>
          <w:lang w:val="uk-UA"/>
        </w:rPr>
        <w:t>профільна середня освіта) створ</w:t>
      </w:r>
      <w:r w:rsidRPr="00A57E94">
        <w:rPr>
          <w:rFonts w:ascii="Times New Roman" w:hAnsi="Times New Roman"/>
          <w:sz w:val="28"/>
          <w:szCs w:val="28"/>
          <w:lang w:val="uk-UA"/>
        </w:rPr>
        <w:t>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w:t>
      </w:r>
      <w:r>
        <w:rPr>
          <w:rFonts w:ascii="Times New Roman" w:hAnsi="Times New Roman"/>
          <w:sz w:val="28"/>
          <w:szCs w:val="28"/>
          <w:lang w:val="uk-UA"/>
        </w:rPr>
        <w:t>І</w:t>
      </w:r>
      <w:r w:rsidRPr="00A57E94">
        <w:rPr>
          <w:rFonts w:ascii="Times New Roman" w:hAnsi="Times New Roman"/>
          <w:sz w:val="28"/>
          <w:szCs w:val="28"/>
          <w:lang w:val="uk-UA"/>
        </w:rPr>
        <w:t>І ступеня,</w:t>
      </w:r>
      <w:r>
        <w:rPr>
          <w:rFonts w:ascii="Times New Roman" w:hAnsi="Times New Roman"/>
          <w:sz w:val="28"/>
          <w:szCs w:val="28"/>
          <w:lang w:val="uk-UA"/>
        </w:rPr>
        <w:t xml:space="preserve"> розробленої </w:t>
      </w:r>
      <w:r w:rsidRPr="00A57E94">
        <w:rPr>
          <w:rFonts w:ascii="Times New Roman" w:hAnsi="Times New Roman"/>
          <w:sz w:val="28"/>
          <w:szCs w:val="28"/>
          <w:lang w:val="uk-UA"/>
        </w:rPr>
        <w:t xml:space="preserve"> 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xml:space="preserve">, затвердженої </w:t>
      </w:r>
      <w:r w:rsidRPr="00DE4AFD">
        <w:rPr>
          <w:rFonts w:ascii="Times New Roman" w:eastAsia="Calibri" w:hAnsi="Times New Roman"/>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ascii="Times New Roman" w:eastAsia="Calibri" w:hAnsi="Times New Roman"/>
          <w:sz w:val="28"/>
          <w:szCs w:val="28"/>
          <w:lang w:val="uk-UA"/>
        </w:rPr>
        <w:t>тупеня».</w:t>
      </w:r>
    </w:p>
    <w:p w:rsidR="00FC522E" w:rsidRPr="00A57E94" w:rsidRDefault="00FC522E" w:rsidP="00FC522E">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w:t>
      </w:r>
      <w:r w:rsidR="00612D7F">
        <w:rPr>
          <w:rFonts w:ascii="Times New Roman" w:eastAsia="Calibri" w:hAnsi="Times New Roman"/>
          <w:sz w:val="28"/>
          <w:szCs w:val="28"/>
          <w:lang w:val="uk-UA"/>
        </w:rPr>
        <w:t xml:space="preserve">ЗОШ </w:t>
      </w:r>
      <w:r>
        <w:rPr>
          <w:rFonts w:ascii="Times New Roman" w:eastAsia="Calibri" w:hAnsi="Times New Roman"/>
          <w:sz w:val="28"/>
          <w:szCs w:val="28"/>
          <w:lang w:val="uk-UA"/>
        </w:rPr>
        <w:t xml:space="preserve"> профільної</w:t>
      </w:r>
      <w:r w:rsidRPr="00A57E94">
        <w:rPr>
          <w:rFonts w:ascii="Times New Roman" w:eastAsia="Calibri" w:hAnsi="Times New Roman"/>
          <w:sz w:val="28"/>
          <w:szCs w:val="28"/>
          <w:lang w:val="uk-UA"/>
        </w:rPr>
        <w:t xml:space="preserve"> середньої освіти (далі - освітня програма) окреслює рекомендовані підходи до плануван</w:t>
      </w:r>
      <w:r>
        <w:rPr>
          <w:rFonts w:ascii="Times New Roman" w:eastAsia="Calibri" w:hAnsi="Times New Roman"/>
          <w:sz w:val="28"/>
          <w:szCs w:val="28"/>
          <w:lang w:val="uk-UA"/>
        </w:rPr>
        <w:t xml:space="preserve">ня й організації </w:t>
      </w:r>
      <w:r w:rsidRPr="00A57E94">
        <w:rPr>
          <w:rFonts w:ascii="Times New Roman" w:eastAsia="Calibri" w:hAnsi="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C522E" w:rsidRPr="00A57E94" w:rsidRDefault="00FC522E" w:rsidP="00FC522E">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FC522E" w:rsidRPr="00A8706D" w:rsidRDefault="00FC522E" w:rsidP="00FC522E">
      <w:pPr>
        <w:pStyle w:val="a7"/>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для 10-го класу (таблиці 2,3)</w:t>
      </w:r>
      <w:r w:rsidRPr="00A8706D">
        <w:rPr>
          <w:rFonts w:eastAsia="Calibri"/>
          <w:sz w:val="28"/>
          <w:szCs w:val="28"/>
          <w:lang w:val="uk-UA"/>
        </w:rPr>
        <w:t>;</w:t>
      </w:r>
    </w:p>
    <w:p w:rsidR="00FC522E" w:rsidRPr="00A8706D" w:rsidRDefault="00FC522E" w:rsidP="00FC522E">
      <w:pPr>
        <w:pStyle w:val="a7"/>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очікувані результати навчання учнів подані в рамках навчальних програм, </w:t>
      </w:r>
      <w:r>
        <w:rPr>
          <w:rFonts w:eastAsia="Calibri"/>
          <w:sz w:val="28"/>
          <w:szCs w:val="28"/>
          <w:lang w:val="uk-UA"/>
        </w:rPr>
        <w:t xml:space="preserve">затверджених наказами МОН України від 23.10.2017 року №1407 та від 24.11.2017 року №1539, </w:t>
      </w:r>
      <w:r w:rsidRPr="00A8706D">
        <w:rPr>
          <w:rFonts w:eastAsia="Calibri"/>
          <w:sz w:val="28"/>
          <w:szCs w:val="28"/>
          <w:lang w:val="uk-UA"/>
        </w:rPr>
        <w:t xml:space="preserve">перелік яких наведено в таблиці </w:t>
      </w:r>
      <w:r>
        <w:rPr>
          <w:rFonts w:eastAsia="Calibri"/>
          <w:sz w:val="28"/>
          <w:szCs w:val="28"/>
          <w:lang w:val="uk-UA"/>
        </w:rPr>
        <w:t>4 (10</w:t>
      </w:r>
      <w:r w:rsidR="001E70F0">
        <w:rPr>
          <w:rFonts w:eastAsia="Calibri"/>
          <w:sz w:val="28"/>
          <w:szCs w:val="28"/>
          <w:lang w:val="uk-UA"/>
        </w:rPr>
        <w:t>-11</w:t>
      </w:r>
      <w:r>
        <w:rPr>
          <w:rFonts w:eastAsia="Calibri"/>
          <w:sz w:val="28"/>
          <w:szCs w:val="28"/>
          <w:lang w:val="uk-UA"/>
        </w:rPr>
        <w:t xml:space="preserve"> клас)</w:t>
      </w:r>
      <w:r w:rsidRPr="00A8706D">
        <w:rPr>
          <w:rFonts w:eastAsia="Calibri"/>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FC522E" w:rsidRPr="00A8706D" w:rsidRDefault="00FC522E" w:rsidP="00FC522E">
      <w:pPr>
        <w:pStyle w:val="a7"/>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FC522E" w:rsidRPr="00A8706D" w:rsidRDefault="00FC522E" w:rsidP="00FC522E">
      <w:pPr>
        <w:pStyle w:val="a7"/>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вимоги до осіб, які можуть розпочати навчання за цією освітньою програмою. </w:t>
      </w:r>
    </w:p>
    <w:p w:rsidR="00FC522E" w:rsidRDefault="00FC522E" w:rsidP="00FC522E">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FC522E" w:rsidRDefault="00FC522E" w:rsidP="00FC522E">
      <w:pPr>
        <w:spacing w:after="0" w:line="240" w:lineRule="auto"/>
        <w:ind w:firstLine="709"/>
        <w:jc w:val="both"/>
        <w:rPr>
          <w:rFonts w:ascii="Times New Roman" w:eastAsia="Calibri" w:hAnsi="Times New Roman"/>
          <w:sz w:val="28"/>
          <w:szCs w:val="28"/>
          <w:lang w:val="uk-UA"/>
        </w:rPr>
      </w:pPr>
      <w:r w:rsidRPr="00B153B5">
        <w:rPr>
          <w:rFonts w:ascii="Times New Roman" w:eastAsia="Calibri" w:hAnsi="Times New Roman"/>
          <w:sz w:val="28"/>
          <w:szCs w:val="28"/>
          <w:lang w:val="uk-UA"/>
        </w:rPr>
        <w:t>Загальний обсяг навчального навантаження учнів 10-11-х класів складає 2660 годин/навчальний рік:</w:t>
      </w:r>
    </w:p>
    <w:p w:rsidR="00FC522E" w:rsidRPr="00B153B5" w:rsidRDefault="00FC522E" w:rsidP="00394CF0">
      <w:pPr>
        <w:pStyle w:val="a7"/>
        <w:widowControl/>
        <w:numPr>
          <w:ilvl w:val="0"/>
          <w:numId w:val="13"/>
        </w:numPr>
        <w:autoSpaceDE/>
        <w:autoSpaceDN/>
        <w:adjustRightInd/>
        <w:ind w:left="426"/>
        <w:jc w:val="both"/>
        <w:rPr>
          <w:rFonts w:eastAsia="Calibri"/>
          <w:sz w:val="28"/>
          <w:szCs w:val="28"/>
          <w:lang w:val="uk-UA"/>
        </w:rPr>
      </w:pPr>
      <w:r>
        <w:rPr>
          <w:rFonts w:eastAsia="Calibri"/>
          <w:sz w:val="28"/>
          <w:szCs w:val="28"/>
          <w:lang w:val="uk-UA"/>
        </w:rPr>
        <w:t>для 10-го класу</w:t>
      </w:r>
      <w:r w:rsidRPr="00B153B5">
        <w:rPr>
          <w:rFonts w:eastAsia="Calibri"/>
          <w:sz w:val="28"/>
          <w:szCs w:val="28"/>
          <w:lang w:val="uk-UA"/>
        </w:rPr>
        <w:t xml:space="preserve"> – 1330 годин/навчальний рік, </w:t>
      </w:r>
    </w:p>
    <w:p w:rsidR="00FC522E" w:rsidRPr="00B153B5" w:rsidRDefault="00FC522E" w:rsidP="00394CF0">
      <w:pPr>
        <w:pStyle w:val="a7"/>
        <w:widowControl/>
        <w:numPr>
          <w:ilvl w:val="0"/>
          <w:numId w:val="13"/>
        </w:numPr>
        <w:autoSpaceDE/>
        <w:autoSpaceDN/>
        <w:adjustRightInd/>
        <w:ind w:left="426"/>
        <w:jc w:val="both"/>
        <w:rPr>
          <w:rFonts w:eastAsia="Calibri"/>
          <w:sz w:val="28"/>
          <w:szCs w:val="28"/>
          <w:lang w:val="uk-UA"/>
        </w:rPr>
      </w:pPr>
      <w:r>
        <w:rPr>
          <w:rFonts w:eastAsia="Calibri"/>
          <w:sz w:val="28"/>
          <w:szCs w:val="28"/>
          <w:lang w:val="uk-UA"/>
        </w:rPr>
        <w:t>для 11-го класу</w:t>
      </w:r>
      <w:r w:rsidRPr="00B153B5">
        <w:rPr>
          <w:rFonts w:eastAsia="Calibri"/>
          <w:sz w:val="28"/>
          <w:szCs w:val="28"/>
          <w:lang w:val="uk-UA"/>
        </w:rPr>
        <w:t xml:space="preserve"> – 1330 годин/навчальний рік. </w:t>
      </w:r>
    </w:p>
    <w:p w:rsidR="00FC522E" w:rsidRPr="00A57E94" w:rsidRDefault="00FC522E" w:rsidP="00FC522E">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r w:rsidR="001E70F0">
        <w:rPr>
          <w:rFonts w:ascii="Times New Roman" w:eastAsia="Calibri" w:hAnsi="Times New Roman"/>
          <w:sz w:val="28"/>
          <w:szCs w:val="28"/>
          <w:lang w:val="uk-UA"/>
        </w:rPr>
        <w:t xml:space="preserve"> ліцею</w:t>
      </w:r>
      <w:r>
        <w:rPr>
          <w:rFonts w:ascii="Times New Roman" w:eastAsia="Calibri" w:hAnsi="Times New Roman"/>
          <w:sz w:val="28"/>
          <w:szCs w:val="28"/>
          <w:lang w:val="uk-UA"/>
        </w:rPr>
        <w:t xml:space="preserve"> (10 </w:t>
      </w:r>
      <w:r w:rsidR="001E70F0">
        <w:rPr>
          <w:rFonts w:ascii="Times New Roman" w:eastAsia="Calibri" w:hAnsi="Times New Roman"/>
          <w:sz w:val="28"/>
          <w:szCs w:val="28"/>
          <w:lang w:val="uk-UA"/>
        </w:rPr>
        <w:t xml:space="preserve">-11 </w:t>
      </w:r>
      <w:r>
        <w:rPr>
          <w:rFonts w:ascii="Times New Roman" w:eastAsia="Calibri" w:hAnsi="Times New Roman"/>
          <w:sz w:val="28"/>
          <w:szCs w:val="28"/>
          <w:lang w:val="uk-UA"/>
        </w:rPr>
        <w:t>клас</w:t>
      </w:r>
      <w:r w:rsidR="001E70F0">
        <w:rPr>
          <w:rFonts w:ascii="Times New Roman" w:eastAsia="Calibri" w:hAnsi="Times New Roman"/>
          <w:sz w:val="28"/>
          <w:szCs w:val="28"/>
          <w:lang w:val="uk-UA"/>
        </w:rPr>
        <w:t>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(далі –</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навчальний план). </w:t>
      </w:r>
    </w:p>
    <w:p w:rsidR="00FC522E" w:rsidRDefault="00FC522E" w:rsidP="00FC522E">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Навчальний план </w:t>
      </w:r>
      <w:r w:rsidR="00842012">
        <w:rPr>
          <w:rFonts w:ascii="Times New Roman" w:eastAsia="Calibri" w:hAnsi="Times New Roman"/>
          <w:sz w:val="28"/>
          <w:szCs w:val="28"/>
          <w:lang w:val="uk-UA"/>
        </w:rPr>
        <w:t>для 10</w:t>
      </w:r>
      <w:r w:rsidR="001E70F0">
        <w:rPr>
          <w:rFonts w:ascii="Times New Roman" w:eastAsia="Calibri" w:hAnsi="Times New Roman"/>
          <w:sz w:val="28"/>
          <w:szCs w:val="28"/>
          <w:lang w:val="uk-UA"/>
        </w:rPr>
        <w:t>-11 класу ліцею</w:t>
      </w:r>
      <w:r w:rsidR="00842012">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розроблено відповідно до Державного стандарту, з метою його впровадження у частині повної загальної с</w:t>
      </w:r>
      <w:r w:rsidR="006862AD">
        <w:rPr>
          <w:rFonts w:ascii="Times New Roman" w:eastAsia="Calibri" w:hAnsi="Times New Roman"/>
          <w:sz w:val="28"/>
          <w:szCs w:val="28"/>
          <w:lang w:val="uk-UA"/>
        </w:rPr>
        <w:t>ередньої освіти з 1 вересня 2020</w:t>
      </w:r>
      <w:r>
        <w:rPr>
          <w:rFonts w:ascii="Times New Roman" w:eastAsia="Calibri" w:hAnsi="Times New Roman"/>
          <w:sz w:val="28"/>
          <w:szCs w:val="28"/>
          <w:lang w:val="uk-UA"/>
        </w:rPr>
        <w:t xml:space="preserve"> року. Він містить загальний обсяг навчального навантаження та тижневі години на вивчення базових предметів, </w:t>
      </w:r>
      <w:r>
        <w:rPr>
          <w:rFonts w:ascii="Times New Roman" w:eastAsia="Calibri" w:hAnsi="Times New Roman"/>
          <w:sz w:val="28"/>
          <w:szCs w:val="28"/>
          <w:lang w:val="uk-UA"/>
        </w:rPr>
        <w:lastRenderedPageBreak/>
        <w:t>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C522E" w:rsidRDefault="001E70F0" w:rsidP="00FC522E">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Навчальний план </w:t>
      </w:r>
      <w:r w:rsidR="00FC522E">
        <w:rPr>
          <w:rFonts w:ascii="Times New Roman" w:eastAsia="Calibri" w:hAnsi="Times New Roman"/>
          <w:sz w:val="28"/>
          <w:szCs w:val="28"/>
          <w:lang w:val="uk-UA"/>
        </w:rPr>
        <w:t xml:space="preserve"> для 10</w:t>
      </w:r>
      <w:r>
        <w:rPr>
          <w:rFonts w:ascii="Times New Roman" w:eastAsia="Calibri" w:hAnsi="Times New Roman"/>
          <w:sz w:val="28"/>
          <w:szCs w:val="28"/>
          <w:lang w:val="uk-UA"/>
        </w:rPr>
        <w:t>-11 класів</w:t>
      </w:r>
      <w:r w:rsidR="00FC522E">
        <w:rPr>
          <w:rFonts w:ascii="Times New Roman" w:eastAsia="Calibri" w:hAnsi="Times New Roman"/>
          <w:sz w:val="28"/>
          <w:szCs w:val="28"/>
          <w:lang w:val="uk-UA"/>
        </w:rPr>
        <w:t xml:space="preserve">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До базових предметів належать: «Українська мова», «Українська література», «Зарубіжна літерату</w:t>
      </w:r>
      <w:r>
        <w:rPr>
          <w:rFonts w:ascii="Times New Roman" w:hAnsi="Times New Roman"/>
          <w:sz w:val="28"/>
          <w:szCs w:val="28"/>
          <w:lang w:val="uk-UA"/>
        </w:rPr>
        <w:t xml:space="preserve">ра», «Іноземна мова», </w:t>
      </w:r>
      <w:r w:rsidRPr="00B44B57">
        <w:rPr>
          <w:rFonts w:ascii="Times New Roman" w:hAnsi="Times New Roman"/>
          <w:sz w:val="28"/>
          <w:szCs w:val="28"/>
          <w:lang w:val="uk-UA"/>
        </w:rPr>
        <w:t>«Історі</w:t>
      </w:r>
      <w:r>
        <w:rPr>
          <w:rFonts w:ascii="Times New Roman" w:hAnsi="Times New Roman"/>
          <w:sz w:val="28"/>
          <w:szCs w:val="28"/>
          <w:lang w:val="uk-UA"/>
        </w:rPr>
        <w:t>я України», «Всесвітня історія»</w:t>
      </w:r>
      <w:r w:rsidRPr="00B44B57">
        <w:rPr>
          <w:rFonts w:ascii="Times New Roman" w:hAnsi="Times New Roman"/>
          <w:sz w:val="28"/>
          <w:szCs w:val="28"/>
          <w:lang w:val="uk-UA"/>
        </w:rPr>
        <w:t>, «Громадянська освіта», «</w:t>
      </w:r>
      <w:r>
        <w:rPr>
          <w:rFonts w:ascii="Times New Roman" w:hAnsi="Times New Roman"/>
          <w:sz w:val="28"/>
          <w:szCs w:val="28"/>
          <w:lang w:val="uk-UA"/>
        </w:rPr>
        <w:t xml:space="preserve">Математика», </w:t>
      </w:r>
      <w:r w:rsidRPr="00B44B57">
        <w:rPr>
          <w:rFonts w:ascii="Times New Roman" w:hAnsi="Times New Roman"/>
          <w:sz w:val="28"/>
          <w:szCs w:val="28"/>
          <w:lang w:val="uk-UA"/>
        </w:rPr>
        <w:t xml:space="preserve">«Фізика і астрономія», «Біологія і екологія», «Хімія», «Географія»), «Фізична культура», «Захист Вітчизни». </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w:t>
      </w:r>
      <w:r>
        <w:rPr>
          <w:rFonts w:ascii="Times New Roman" w:hAnsi="Times New Roman"/>
          <w:sz w:val="28"/>
          <w:szCs w:val="28"/>
          <w:lang w:val="uk-UA"/>
        </w:rPr>
        <w:t>пропонованого переліку учнями 10-</w:t>
      </w:r>
      <w:r w:rsidR="001E70F0">
        <w:rPr>
          <w:rFonts w:ascii="Times New Roman" w:hAnsi="Times New Roman"/>
          <w:sz w:val="28"/>
          <w:szCs w:val="28"/>
          <w:lang w:val="uk-UA"/>
        </w:rPr>
        <w:t>11  класів</w:t>
      </w:r>
      <w:r>
        <w:rPr>
          <w:rFonts w:ascii="Times New Roman" w:hAnsi="Times New Roman"/>
          <w:sz w:val="28"/>
          <w:szCs w:val="28"/>
          <w:lang w:val="uk-UA"/>
        </w:rPr>
        <w:t xml:space="preserve"> обрано</w:t>
      </w:r>
      <w:r w:rsidRPr="00B44B57">
        <w:rPr>
          <w:rFonts w:ascii="Times New Roman" w:hAnsi="Times New Roman"/>
          <w:sz w:val="28"/>
          <w:szCs w:val="28"/>
          <w:lang w:val="uk-UA"/>
        </w:rPr>
        <w:t xml:space="preserve"> два предмети (</w:t>
      </w:r>
      <w:r>
        <w:rPr>
          <w:rFonts w:ascii="Times New Roman" w:hAnsi="Times New Roman"/>
          <w:sz w:val="28"/>
          <w:szCs w:val="28"/>
          <w:lang w:val="uk-UA"/>
        </w:rPr>
        <w:t xml:space="preserve">три </w:t>
      </w:r>
      <w:r w:rsidRPr="00B44B57">
        <w:rPr>
          <w:rFonts w:ascii="Times New Roman" w:hAnsi="Times New Roman"/>
          <w:sz w:val="28"/>
          <w:szCs w:val="28"/>
          <w:lang w:val="uk-UA"/>
        </w:rPr>
        <w:t>години, передбачені на вибірково-обов’язкові предмети діляться між двома обраними предметами)</w:t>
      </w:r>
      <w:r w:rsidR="00842012">
        <w:rPr>
          <w:rFonts w:ascii="Times New Roman" w:hAnsi="Times New Roman"/>
          <w:sz w:val="28"/>
          <w:szCs w:val="28"/>
          <w:lang w:val="uk-UA"/>
        </w:rPr>
        <w:t>, а саме 1,5</w:t>
      </w:r>
      <w:r>
        <w:rPr>
          <w:rFonts w:ascii="Times New Roman" w:hAnsi="Times New Roman"/>
          <w:sz w:val="28"/>
          <w:szCs w:val="28"/>
          <w:lang w:val="uk-UA"/>
        </w:rPr>
        <w:t xml:space="preserve"> години – «Інформатика» та 1</w:t>
      </w:r>
      <w:r w:rsidR="00842012">
        <w:rPr>
          <w:rFonts w:ascii="Times New Roman" w:hAnsi="Times New Roman"/>
          <w:sz w:val="28"/>
          <w:szCs w:val="28"/>
          <w:lang w:val="uk-UA"/>
        </w:rPr>
        <w:t>,5</w:t>
      </w:r>
      <w:r>
        <w:rPr>
          <w:rFonts w:ascii="Times New Roman" w:hAnsi="Times New Roman"/>
          <w:sz w:val="28"/>
          <w:szCs w:val="28"/>
          <w:lang w:val="uk-UA"/>
        </w:rPr>
        <w:t xml:space="preserve"> година «Мистецтво»</w:t>
      </w:r>
      <w:r w:rsidRPr="00B44B57">
        <w:rPr>
          <w:rFonts w:ascii="Times New Roman" w:hAnsi="Times New Roman"/>
          <w:sz w:val="28"/>
          <w:szCs w:val="28"/>
          <w:lang w:val="uk-UA"/>
        </w:rPr>
        <w:t xml:space="preserve">. </w:t>
      </w:r>
    </w:p>
    <w:p w:rsidR="00FC522E" w:rsidRPr="00B44B57" w:rsidRDefault="00FC522E" w:rsidP="00FC522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Частина</w:t>
      </w:r>
      <w:r w:rsidRPr="00B44B57">
        <w:rPr>
          <w:rFonts w:ascii="Times New Roman" w:hAnsi="Times New Roman"/>
          <w:sz w:val="28"/>
          <w:szCs w:val="28"/>
          <w:lang w:val="uk-UA"/>
        </w:rPr>
        <w:t xml:space="preserve"> навчальних годин </w:t>
      </w:r>
      <w:r>
        <w:rPr>
          <w:rFonts w:ascii="Times New Roman" w:hAnsi="Times New Roman"/>
          <w:sz w:val="28"/>
          <w:szCs w:val="28"/>
          <w:lang w:val="uk-UA"/>
        </w:rPr>
        <w:t>навчального плану призначена</w:t>
      </w:r>
      <w:r w:rsidRPr="00B44B57">
        <w:rPr>
          <w:rFonts w:ascii="Times New Roman" w:hAnsi="Times New Roman"/>
          <w:sz w:val="28"/>
          <w:szCs w:val="28"/>
          <w:lang w:val="uk-UA"/>
        </w:rPr>
        <w:t xml:space="preserve"> для забезпечення профільного спрямування навчання в старшій школі. Профіль навчання </w:t>
      </w:r>
      <w:r>
        <w:rPr>
          <w:rFonts w:ascii="Times New Roman" w:hAnsi="Times New Roman"/>
          <w:sz w:val="28"/>
          <w:szCs w:val="28"/>
          <w:lang w:val="uk-UA"/>
        </w:rPr>
        <w:t xml:space="preserve">сформовано закладом </w:t>
      </w:r>
      <w:r w:rsidRPr="00B44B57">
        <w:rPr>
          <w:rFonts w:ascii="Times New Roman" w:hAnsi="Times New Roman"/>
          <w:sz w:val="28"/>
          <w:szCs w:val="28"/>
          <w:lang w:val="uk-UA"/>
        </w:rPr>
        <w:t xml:space="preserve"> з урахуванням можливостей забезпечити якісну його реалізацію.</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Зміст профілю навчання реалізується системою окремих предметів і курсів:</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базові та вибірково-обов’язкові предмети, що вивчаються на рівні стандарту;</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xml:space="preserve">- профільні предмети (їх перелік з орієнтовною кількістю тижневих годин подано в </w:t>
      </w:r>
      <w:r w:rsidRPr="00B44B57">
        <w:rPr>
          <w:rFonts w:ascii="Times New Roman" w:hAnsi="Times New Roman"/>
          <w:i/>
          <w:sz w:val="28"/>
          <w:szCs w:val="28"/>
          <w:lang w:val="uk-UA"/>
        </w:rPr>
        <w:t>таблиці 3</w:t>
      </w:r>
      <w:r>
        <w:rPr>
          <w:rFonts w:ascii="Times New Roman" w:hAnsi="Times New Roman"/>
          <w:i/>
          <w:sz w:val="28"/>
          <w:szCs w:val="28"/>
          <w:lang w:val="uk-UA"/>
        </w:rPr>
        <w:t xml:space="preserve"> для 10</w:t>
      </w:r>
      <w:r w:rsidR="001E70F0">
        <w:rPr>
          <w:rFonts w:ascii="Times New Roman" w:hAnsi="Times New Roman"/>
          <w:i/>
          <w:sz w:val="28"/>
          <w:szCs w:val="28"/>
          <w:lang w:val="uk-UA"/>
        </w:rPr>
        <w:t>-11</w:t>
      </w:r>
      <w:r>
        <w:rPr>
          <w:rFonts w:ascii="Times New Roman" w:hAnsi="Times New Roman"/>
          <w:i/>
          <w:sz w:val="28"/>
          <w:szCs w:val="28"/>
          <w:lang w:val="uk-UA"/>
        </w:rPr>
        <w:t xml:space="preserve"> класів</w:t>
      </w:r>
      <w:r w:rsidRPr="00B44B57">
        <w:rPr>
          <w:rFonts w:ascii="Times New Roman" w:hAnsi="Times New Roman"/>
          <w:sz w:val="28"/>
          <w:szCs w:val="28"/>
          <w:lang w:val="uk-UA"/>
        </w:rPr>
        <w:t>), що вивчаються на профільному рівні;</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курси за вибором, до яких належать спеціальні і факультативні курси.</w:t>
      </w:r>
    </w:p>
    <w:p w:rsidR="00FC522E" w:rsidRPr="00B44B57" w:rsidRDefault="00FC522E" w:rsidP="00FC522E">
      <w:pPr>
        <w:spacing w:after="0" w:line="240" w:lineRule="auto"/>
        <w:ind w:firstLine="709"/>
        <w:jc w:val="both"/>
        <w:rPr>
          <w:rFonts w:ascii="Times New Roman" w:hAnsi="Times New Roman"/>
          <w:sz w:val="28"/>
          <w:szCs w:val="28"/>
          <w:lang w:val="uk-UA" w:eastAsia="uk-UA"/>
        </w:rPr>
      </w:pPr>
      <w:r w:rsidRPr="00B44B57">
        <w:rPr>
          <w:rFonts w:ascii="Times New Roman" w:hAnsi="Times New Roman"/>
          <w:sz w:val="28"/>
          <w:szCs w:val="28"/>
          <w:lang w:val="uk-UA" w:eastAsia="uk-UA"/>
        </w:rPr>
        <w:t>Рішення про розпод</w:t>
      </w:r>
      <w:r>
        <w:rPr>
          <w:rFonts w:ascii="Times New Roman" w:hAnsi="Times New Roman"/>
          <w:sz w:val="28"/>
          <w:szCs w:val="28"/>
          <w:lang w:val="uk-UA" w:eastAsia="uk-UA"/>
        </w:rPr>
        <w:t>іл годин для формування</w:t>
      </w:r>
      <w:r w:rsidRPr="00B44B57">
        <w:rPr>
          <w:rFonts w:ascii="Times New Roman" w:hAnsi="Times New Roman"/>
          <w:sz w:val="28"/>
          <w:szCs w:val="28"/>
          <w:lang w:val="uk-UA" w:eastAsia="uk-UA"/>
        </w:rPr>
        <w:t xml:space="preserve"> профілю навчання</w:t>
      </w:r>
      <w:r w:rsidR="00B226A2">
        <w:rPr>
          <w:rFonts w:ascii="Times New Roman" w:hAnsi="Times New Roman"/>
          <w:sz w:val="28"/>
          <w:szCs w:val="28"/>
          <w:lang w:val="uk-UA" w:eastAsia="uk-UA"/>
        </w:rPr>
        <w:t xml:space="preserve"> для 10 класу</w:t>
      </w:r>
      <w:r w:rsidRPr="00B44B57">
        <w:rPr>
          <w:rFonts w:ascii="Times New Roman" w:hAnsi="Times New Roman"/>
          <w:sz w:val="28"/>
          <w:szCs w:val="28"/>
          <w:lang w:val="uk-UA" w:eastAsia="uk-UA"/>
        </w:rPr>
        <w:t xml:space="preserve"> </w:t>
      </w:r>
      <w:r>
        <w:rPr>
          <w:rFonts w:ascii="Times New Roman" w:hAnsi="Times New Roman"/>
          <w:sz w:val="28"/>
          <w:szCs w:val="28"/>
          <w:lang w:val="uk-UA" w:eastAsia="uk-UA"/>
        </w:rPr>
        <w:t>(філологічний напрям), прийнято на засідання педагогіч</w:t>
      </w:r>
      <w:r w:rsidR="006615C9">
        <w:rPr>
          <w:rFonts w:ascii="Times New Roman" w:hAnsi="Times New Roman"/>
          <w:sz w:val="28"/>
          <w:szCs w:val="28"/>
          <w:lang w:val="uk-UA" w:eastAsia="uk-UA"/>
        </w:rPr>
        <w:t xml:space="preserve">ної ради </w:t>
      </w:r>
      <w:r w:rsidR="00266426">
        <w:rPr>
          <w:rFonts w:ascii="Times New Roman" w:hAnsi="Times New Roman"/>
          <w:b/>
          <w:sz w:val="28"/>
          <w:szCs w:val="28"/>
          <w:lang w:val="uk-UA" w:eastAsia="uk-UA"/>
        </w:rPr>
        <w:t>від</w:t>
      </w:r>
      <w:r w:rsidR="00B226A2">
        <w:rPr>
          <w:rFonts w:ascii="Times New Roman" w:hAnsi="Times New Roman"/>
          <w:b/>
          <w:sz w:val="28"/>
          <w:szCs w:val="28"/>
          <w:lang w:val="uk-UA" w:eastAsia="uk-UA"/>
        </w:rPr>
        <w:t xml:space="preserve"> 04 травня</w:t>
      </w:r>
      <w:r w:rsidR="00266426">
        <w:rPr>
          <w:rFonts w:ascii="Times New Roman" w:hAnsi="Times New Roman"/>
          <w:b/>
          <w:sz w:val="28"/>
          <w:szCs w:val="28"/>
          <w:lang w:val="uk-UA" w:eastAsia="uk-UA"/>
        </w:rPr>
        <w:t xml:space="preserve"> </w:t>
      </w:r>
      <w:r w:rsidR="00B226A2">
        <w:rPr>
          <w:rFonts w:ascii="Times New Roman" w:hAnsi="Times New Roman"/>
          <w:b/>
          <w:sz w:val="28"/>
          <w:szCs w:val="28"/>
          <w:lang w:val="uk-UA" w:eastAsia="uk-UA"/>
        </w:rPr>
        <w:t xml:space="preserve">2020 року, </w:t>
      </w:r>
      <w:r w:rsidR="00336E54" w:rsidRPr="00336E54">
        <w:rPr>
          <w:rFonts w:ascii="Times New Roman" w:hAnsi="Times New Roman"/>
          <w:b/>
          <w:sz w:val="28"/>
          <w:szCs w:val="28"/>
          <w:lang w:val="uk-UA" w:eastAsia="uk-UA"/>
        </w:rPr>
        <w:t xml:space="preserve">протокол № </w:t>
      </w:r>
      <w:r w:rsidR="00B226A2">
        <w:rPr>
          <w:rFonts w:ascii="Times New Roman" w:hAnsi="Times New Roman"/>
          <w:b/>
          <w:sz w:val="28"/>
          <w:szCs w:val="28"/>
          <w:lang w:val="uk-UA" w:eastAsia="uk-UA"/>
        </w:rPr>
        <w:t>10</w:t>
      </w:r>
      <w:r w:rsidRPr="00336E54">
        <w:rPr>
          <w:rFonts w:ascii="Times New Roman" w:hAnsi="Times New Roman"/>
          <w:b/>
          <w:sz w:val="28"/>
          <w:szCs w:val="28"/>
          <w:lang w:val="uk-UA" w:eastAsia="uk-UA"/>
        </w:rPr>
        <w:t>, враховуючи освітні потреби учнів, регіональні</w:t>
      </w:r>
      <w:r w:rsidRPr="00B44B57">
        <w:rPr>
          <w:rFonts w:ascii="Times New Roman" w:hAnsi="Times New Roman"/>
          <w:sz w:val="28"/>
          <w:szCs w:val="28"/>
          <w:lang w:val="uk-UA" w:eastAsia="uk-UA"/>
        </w:rPr>
        <w:t xml:space="preserve"> особливості, кадрове забезпечення</w:t>
      </w:r>
      <w:r>
        <w:rPr>
          <w:rFonts w:ascii="Times New Roman" w:hAnsi="Times New Roman"/>
          <w:sz w:val="28"/>
          <w:szCs w:val="28"/>
          <w:lang w:val="uk-UA" w:eastAsia="uk-UA"/>
        </w:rPr>
        <w:t>, матеріально-технічну базу</w:t>
      </w:r>
      <w:r w:rsidRPr="00B44B57">
        <w:rPr>
          <w:rFonts w:ascii="Times New Roman" w:hAnsi="Times New Roman"/>
          <w:sz w:val="28"/>
          <w:szCs w:val="28"/>
          <w:lang w:val="uk-UA" w:eastAsia="uk-UA"/>
        </w:rPr>
        <w:t xml:space="preserve">. </w:t>
      </w:r>
    </w:p>
    <w:p w:rsidR="00FC522E" w:rsidRPr="00B44B57" w:rsidRDefault="00FC522E" w:rsidP="00FC522E">
      <w:pPr>
        <w:spacing w:after="0" w:line="240" w:lineRule="auto"/>
        <w:ind w:firstLine="709"/>
        <w:jc w:val="both"/>
        <w:rPr>
          <w:rFonts w:ascii="Times New Roman" w:hAnsi="Times New Roman"/>
          <w:sz w:val="28"/>
          <w:szCs w:val="28"/>
          <w:lang w:val="uk-UA" w:eastAsia="uk-UA"/>
        </w:rPr>
      </w:pPr>
      <w:r w:rsidRPr="00B44B57">
        <w:rPr>
          <w:rFonts w:ascii="Times New Roman" w:hAnsi="Times New Roman"/>
          <w:sz w:val="28"/>
          <w:szCs w:val="28"/>
          <w:lang w:val="uk-UA"/>
        </w:rPr>
        <w:t>У навчально</w:t>
      </w:r>
      <w:r>
        <w:rPr>
          <w:rFonts w:ascii="Times New Roman" w:hAnsi="Times New Roman"/>
          <w:sz w:val="28"/>
          <w:szCs w:val="28"/>
          <w:lang w:val="uk-UA"/>
        </w:rPr>
        <w:t>му</w:t>
      </w:r>
      <w:r w:rsidRPr="00B44B57">
        <w:rPr>
          <w:rFonts w:ascii="Times New Roman" w:hAnsi="Times New Roman"/>
          <w:sz w:val="28"/>
          <w:szCs w:val="28"/>
          <w:lang w:val="uk-UA"/>
        </w:rPr>
        <w:t xml:space="preserve"> план</w:t>
      </w:r>
      <w:r>
        <w:rPr>
          <w:rFonts w:ascii="Times New Roman" w:hAnsi="Times New Roman"/>
          <w:sz w:val="28"/>
          <w:szCs w:val="28"/>
          <w:lang w:val="uk-UA"/>
        </w:rPr>
        <w:t>і</w:t>
      </w:r>
      <w:r w:rsidRPr="00B44B57">
        <w:rPr>
          <w:rFonts w:ascii="Times New Roman" w:hAnsi="Times New Roman"/>
          <w:sz w:val="28"/>
          <w:szCs w:val="28"/>
          <w:lang w:val="uk-UA"/>
        </w:rPr>
        <w:t xml:space="preserve"> </w:t>
      </w:r>
      <w:r w:rsidR="00336E54">
        <w:rPr>
          <w:rFonts w:ascii="Times New Roman" w:hAnsi="Times New Roman"/>
          <w:sz w:val="28"/>
          <w:szCs w:val="28"/>
          <w:lang w:val="uk-UA"/>
        </w:rPr>
        <w:t>ліцею</w:t>
      </w:r>
      <w:r w:rsidR="006615C9">
        <w:rPr>
          <w:rFonts w:ascii="Times New Roman" w:hAnsi="Times New Roman"/>
          <w:sz w:val="28"/>
          <w:szCs w:val="28"/>
          <w:lang w:val="uk-UA"/>
        </w:rPr>
        <w:t xml:space="preserve"> </w:t>
      </w:r>
      <w:r w:rsidRPr="00B44B57">
        <w:rPr>
          <w:rFonts w:ascii="Times New Roman" w:hAnsi="Times New Roman"/>
          <w:sz w:val="28"/>
          <w:szCs w:val="28"/>
          <w:lang w:val="uk-UA"/>
        </w:rPr>
        <w:t xml:space="preserve"> урахова</w:t>
      </w:r>
      <w:r>
        <w:rPr>
          <w:rFonts w:ascii="Times New Roman" w:hAnsi="Times New Roman"/>
          <w:sz w:val="28"/>
          <w:szCs w:val="28"/>
          <w:lang w:val="uk-UA"/>
        </w:rPr>
        <w:t>но</w:t>
      </w:r>
      <w:r w:rsidRPr="00B44B57">
        <w:rPr>
          <w:rFonts w:ascii="Times New Roman" w:hAnsi="Times New Roman"/>
          <w:sz w:val="28"/>
          <w:szCs w:val="28"/>
          <w:lang w:val="uk-UA"/>
        </w:rPr>
        <w:t>, що:</w:t>
      </w:r>
    </w:p>
    <w:p w:rsidR="00FC522E" w:rsidRPr="007C0715" w:rsidRDefault="00FC522E" w:rsidP="00394CF0">
      <w:pPr>
        <w:pStyle w:val="a7"/>
        <w:widowControl/>
        <w:numPr>
          <w:ilvl w:val="0"/>
          <w:numId w:val="14"/>
        </w:numPr>
        <w:autoSpaceDE/>
        <w:autoSpaceDN/>
        <w:adjustRightInd/>
        <w:ind w:left="0" w:firstLine="0"/>
        <w:jc w:val="both"/>
        <w:rPr>
          <w:sz w:val="28"/>
          <w:szCs w:val="28"/>
          <w:lang w:val="uk-UA"/>
        </w:rPr>
      </w:pPr>
      <w:r w:rsidRPr="007C0715">
        <w:rPr>
          <w:sz w:val="28"/>
          <w:szCs w:val="28"/>
          <w:lang w:val="uk-UA"/>
        </w:rPr>
        <w:t xml:space="preserve">профіль навчання передбачає можливість вивчення профільних предметів з різних освітніх галузей; </w:t>
      </w:r>
    </w:p>
    <w:p w:rsidR="00FC522E" w:rsidRPr="007C0715" w:rsidRDefault="00FC522E" w:rsidP="00394CF0">
      <w:pPr>
        <w:pStyle w:val="a7"/>
        <w:widowControl/>
        <w:numPr>
          <w:ilvl w:val="0"/>
          <w:numId w:val="14"/>
        </w:numPr>
        <w:autoSpaceDE/>
        <w:autoSpaceDN/>
        <w:adjustRightInd/>
        <w:ind w:left="0" w:firstLine="0"/>
        <w:jc w:val="both"/>
        <w:rPr>
          <w:sz w:val="28"/>
          <w:szCs w:val="28"/>
          <w:lang w:val="uk-UA"/>
        </w:rPr>
      </w:pPr>
      <w:r w:rsidRPr="007C0715">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FC522E" w:rsidRPr="007C0715" w:rsidRDefault="00FC522E" w:rsidP="00394CF0">
      <w:pPr>
        <w:pStyle w:val="a7"/>
        <w:widowControl/>
        <w:numPr>
          <w:ilvl w:val="0"/>
          <w:numId w:val="14"/>
        </w:numPr>
        <w:autoSpaceDE/>
        <w:autoSpaceDN/>
        <w:adjustRightInd/>
        <w:ind w:left="0" w:firstLine="66"/>
        <w:jc w:val="both"/>
        <w:rPr>
          <w:sz w:val="28"/>
          <w:szCs w:val="28"/>
          <w:lang w:val="uk-UA"/>
        </w:rPr>
      </w:pPr>
      <w:r>
        <w:rPr>
          <w:sz w:val="28"/>
          <w:szCs w:val="28"/>
          <w:lang w:val="uk-UA"/>
        </w:rPr>
        <w:t>залишок</w:t>
      </w:r>
      <w:r w:rsidRPr="007C0715">
        <w:rPr>
          <w:sz w:val="28"/>
          <w:szCs w:val="28"/>
          <w:lang w:val="uk-UA"/>
        </w:rPr>
        <w:t xml:space="preserve"> навчальних годин, передбачених на вивчення профільних предмет</w:t>
      </w:r>
      <w:r>
        <w:rPr>
          <w:sz w:val="28"/>
          <w:szCs w:val="28"/>
          <w:lang w:val="uk-UA"/>
        </w:rPr>
        <w:t>ів,  використано</w:t>
      </w:r>
      <w:r w:rsidRPr="007C0715">
        <w:rPr>
          <w:sz w:val="28"/>
          <w:szCs w:val="28"/>
          <w:lang w:val="uk-UA"/>
        </w:rPr>
        <w:t xml:space="preserve"> для збільшення кількості годин на вивчення базов</w:t>
      </w:r>
      <w:r>
        <w:rPr>
          <w:sz w:val="28"/>
          <w:szCs w:val="28"/>
          <w:lang w:val="uk-UA"/>
        </w:rPr>
        <w:t xml:space="preserve">их предметів. </w:t>
      </w:r>
    </w:p>
    <w:p w:rsidR="00FC522E" w:rsidRDefault="00FC522E" w:rsidP="00FC522E">
      <w:pPr>
        <w:spacing w:after="0" w:line="240" w:lineRule="auto"/>
        <w:ind w:firstLine="709"/>
        <w:jc w:val="both"/>
        <w:rPr>
          <w:rFonts w:ascii="Times New Roman" w:hAnsi="Times New Roman"/>
          <w:i/>
          <w:sz w:val="28"/>
          <w:szCs w:val="28"/>
          <w:lang w:val="uk-UA"/>
        </w:rPr>
      </w:pPr>
      <w:r w:rsidRPr="00B44B57">
        <w:rPr>
          <w:rFonts w:ascii="Times New Roman" w:hAnsi="Times New Roman"/>
          <w:sz w:val="28"/>
          <w:szCs w:val="28"/>
          <w:lang w:val="uk-UA"/>
        </w:rPr>
        <w:lastRenderedPageBreak/>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w:t>
      </w:r>
      <w:r w:rsidR="00B226A2">
        <w:rPr>
          <w:rFonts w:ascii="Times New Roman" w:hAnsi="Times New Roman"/>
          <w:sz w:val="28"/>
          <w:szCs w:val="28"/>
          <w:lang w:val="uk-UA"/>
        </w:rPr>
        <w:t>ом освіти на 2020-2021 навчальний рік</w:t>
      </w:r>
      <w:r>
        <w:rPr>
          <w:rFonts w:ascii="Times New Roman" w:hAnsi="Times New Roman"/>
          <w:sz w:val="28"/>
          <w:szCs w:val="28"/>
          <w:lang w:val="uk-UA"/>
        </w:rPr>
        <w:t xml:space="preserve"> обрано </w:t>
      </w:r>
      <w:r w:rsidR="00921398">
        <w:rPr>
          <w:rFonts w:ascii="Times New Roman" w:hAnsi="Times New Roman"/>
          <w:sz w:val="28"/>
          <w:szCs w:val="28"/>
          <w:lang w:val="uk-UA"/>
        </w:rPr>
        <w:t xml:space="preserve"> факультатив</w:t>
      </w:r>
      <w:r w:rsidRPr="00B44B57">
        <w:rPr>
          <w:rFonts w:ascii="Times New Roman" w:hAnsi="Times New Roman"/>
          <w:sz w:val="28"/>
          <w:szCs w:val="28"/>
          <w:lang w:val="uk-UA"/>
        </w:rPr>
        <w:t xml:space="preserve"> із уже розроблених і рекомендованих/схвалених для використання</w:t>
      </w:r>
      <w:r w:rsidR="00921398">
        <w:rPr>
          <w:rFonts w:ascii="Times New Roman" w:hAnsi="Times New Roman"/>
          <w:sz w:val="28"/>
          <w:szCs w:val="28"/>
          <w:lang w:val="uk-UA"/>
        </w:rPr>
        <w:t xml:space="preserve"> («Практикум із синтаксису української мови</w:t>
      </w:r>
      <w:r>
        <w:rPr>
          <w:rFonts w:ascii="Times New Roman" w:hAnsi="Times New Roman"/>
          <w:sz w:val="28"/>
          <w:szCs w:val="28"/>
          <w:lang w:val="uk-UA"/>
        </w:rPr>
        <w:t>»)</w:t>
      </w:r>
      <w:r>
        <w:rPr>
          <w:rFonts w:ascii="Times New Roman" w:hAnsi="Times New Roman"/>
          <w:i/>
          <w:sz w:val="28"/>
          <w:szCs w:val="28"/>
          <w:lang w:val="uk-UA"/>
        </w:rPr>
        <w:t>.</w:t>
      </w:r>
    </w:p>
    <w:p w:rsidR="00FC522E" w:rsidRPr="00B44B57" w:rsidRDefault="00FC522E" w:rsidP="00FC522E">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xml:space="preserve"> З метою уникнення одногодинного тижневого вивчення певного предмета або курсу </w:t>
      </w:r>
      <w:r w:rsidR="00921398">
        <w:rPr>
          <w:rFonts w:ascii="Times New Roman" w:hAnsi="Times New Roman"/>
          <w:sz w:val="28"/>
          <w:szCs w:val="28"/>
          <w:lang w:val="uk-UA"/>
        </w:rPr>
        <w:t xml:space="preserve">ЗОШ </w:t>
      </w:r>
      <w:r w:rsidRPr="00B44B57">
        <w:rPr>
          <w:rFonts w:ascii="Times New Roman" w:hAnsi="Times New Roman"/>
          <w:sz w:val="28"/>
          <w:szCs w:val="28"/>
          <w:lang w:val="uk-UA"/>
        </w:rPr>
        <w:t xml:space="preserve"> може планувати його вивчення концентровано (впродовж чверті, семестру, навчального року). </w:t>
      </w:r>
    </w:p>
    <w:p w:rsidR="00FC522E" w:rsidRPr="00A57E94" w:rsidRDefault="00FC522E" w:rsidP="00FC522E">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Про затвердження Державного стандарту базової і повної 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FC522E" w:rsidRDefault="00FC522E" w:rsidP="00FC522E">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FC522E" w:rsidRDefault="00FC522E" w:rsidP="00FC522E">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FC522E" w:rsidRDefault="00FC522E" w:rsidP="00FC522E">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компетентностей учнів.</w:t>
      </w:r>
    </w:p>
    <w:p w:rsidR="00FC522E" w:rsidRPr="00A57E94" w:rsidRDefault="00FC522E" w:rsidP="00FC522E">
      <w:pPr>
        <w:spacing w:after="0" w:line="240" w:lineRule="auto"/>
        <w:ind w:firstLine="709"/>
        <w:jc w:val="both"/>
        <w:rPr>
          <w:rFonts w:ascii="Times New Roman" w:hAnsi="Times New Roman"/>
          <w:sz w:val="28"/>
          <w:szCs w:val="28"/>
          <w:highlight w:val="white"/>
          <w:lang w:val="uk-UA"/>
        </w:rPr>
      </w:pPr>
    </w:p>
    <w:tbl>
      <w:tblPr>
        <w:tblW w:w="978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8"/>
        <w:gridCol w:w="2268"/>
        <w:gridCol w:w="6945"/>
      </w:tblGrid>
      <w:tr w:rsidR="00FC522E" w:rsidRPr="00A57E94" w:rsidTr="00846CC0">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jc w:val="center"/>
              <w:rPr>
                <w:rFonts w:ascii="Times New Roman" w:hAnsi="Times New Roman"/>
                <w:sz w:val="24"/>
                <w:szCs w:val="24"/>
                <w:highlight w:val="white"/>
                <w:lang w:val="uk-UA"/>
              </w:rPr>
            </w:pPr>
            <w:r w:rsidRPr="007C5E6D">
              <w:rPr>
                <w:rFonts w:ascii="Times New Roman" w:hAnsi="Times New Roman"/>
                <w:sz w:val="24"/>
                <w:szCs w:val="24"/>
                <w:highlight w:val="white"/>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highlight w:val="white"/>
                <w:lang w:val="uk-UA"/>
              </w:rPr>
              <w:t>Компоненти</w:t>
            </w: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Спілкування державною </w:t>
            </w:r>
          </w:p>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B665D">
              <w:rPr>
                <w:rFonts w:ascii="Times New Roman" w:hAnsi="Times New Roman"/>
                <w:sz w:val="28"/>
                <w:szCs w:val="28"/>
                <w:lang w:val="uk-UA"/>
              </w:rPr>
              <w:t>уникнення невнормованих іншомовних запозичень у спілкуванні на тематику</w:t>
            </w:r>
            <w:r w:rsidRPr="005B665D">
              <w:rPr>
                <w:rFonts w:ascii="Times New Roman" w:hAnsi="Times New Roman"/>
                <w:sz w:val="28"/>
                <w:szCs w:val="28"/>
                <w:highlight w:val="white"/>
                <w:lang w:val="uk-UA"/>
              </w:rPr>
              <w:t xml:space="preserve"> окремого предмета; поповнювати свій словниковий запас.</w:t>
            </w:r>
          </w:p>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розуміння важливості чітких та лаконічних формулювань.</w:t>
            </w:r>
          </w:p>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2</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w:t>
            </w:r>
            <w:r w:rsidRPr="005B665D">
              <w:rPr>
                <w:rFonts w:ascii="Times New Roman" w:eastAsia="Calibri" w:hAnsi="Times New Roman"/>
                <w:color w:val="000000"/>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eastAsia="Calibri" w:hAnsi="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FC522E" w:rsidRPr="005B665D" w:rsidRDefault="00FC522E" w:rsidP="00653FFC">
            <w:pPr>
              <w:spacing w:after="0" w:line="240" w:lineRule="auto"/>
              <w:rPr>
                <w:rFonts w:ascii="Times New Roman" w:eastAsia="Calibri" w:hAnsi="Times New Roman"/>
                <w:sz w:val="28"/>
                <w:szCs w:val="28"/>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w:t>
            </w:r>
            <w:r w:rsidRPr="005B665D">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p w:rsidR="00200529" w:rsidRPr="005B665D" w:rsidRDefault="00200529" w:rsidP="00653FFC">
            <w:pPr>
              <w:spacing w:after="0" w:line="240" w:lineRule="auto"/>
              <w:rPr>
                <w:rFonts w:ascii="Times New Roman" w:eastAsia="Calibri" w:hAnsi="Times New Roman"/>
                <w:sz w:val="28"/>
                <w:szCs w:val="28"/>
                <w:lang w:val="uk-UA"/>
              </w:rPr>
            </w:pPr>
          </w:p>
          <w:p w:rsidR="00200529" w:rsidRPr="005B665D" w:rsidRDefault="00200529" w:rsidP="00653FFC">
            <w:pPr>
              <w:spacing w:after="0" w:line="240" w:lineRule="auto"/>
              <w:rPr>
                <w:rFonts w:ascii="Times New Roman" w:eastAsia="Calibri" w:hAnsi="Times New Roman"/>
                <w:sz w:val="28"/>
                <w:szCs w:val="28"/>
                <w:lang w:val="uk-UA"/>
              </w:rPr>
            </w:pPr>
          </w:p>
          <w:p w:rsidR="00200529" w:rsidRPr="005B665D" w:rsidRDefault="00200529" w:rsidP="00653FFC">
            <w:pPr>
              <w:spacing w:after="0" w:line="240" w:lineRule="auto"/>
              <w:rPr>
                <w:rFonts w:ascii="Times New Roman" w:hAnsi="Times New Roman"/>
                <w:sz w:val="28"/>
                <w:szCs w:val="28"/>
                <w:highlight w:val="white"/>
                <w:lang w:val="uk-UA"/>
              </w:rPr>
            </w:pP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C522E" w:rsidRPr="004F36D0"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4</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B665D">
              <w:rPr>
                <w:rFonts w:ascii="Times New Roman" w:hAnsi="Times New Roman"/>
                <w:sz w:val="28"/>
                <w:szCs w:val="28"/>
                <w:lang w:val="uk-UA"/>
              </w:rPr>
              <w:t>; послуговуватися технологічними пристроями</w:t>
            </w:r>
            <w:r w:rsidRPr="005B665D">
              <w:rPr>
                <w:rFonts w:ascii="Times New Roman" w:hAnsi="Times New Roman"/>
                <w:sz w:val="28"/>
                <w:szCs w:val="28"/>
                <w:highlight w:val="white"/>
                <w:lang w:val="uk-UA"/>
              </w:rPr>
              <w:t>.</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B665D">
              <w:rPr>
                <w:rFonts w:ascii="Times New Roman" w:hAnsi="Times New Roman"/>
                <w:sz w:val="28"/>
                <w:szCs w:val="28"/>
                <w:lang w:val="uk-UA"/>
              </w:rPr>
              <w:t xml:space="preserve"> усвідомлення ролі наукових ідей в сучасних інформаційних технологіях</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C522E" w:rsidRPr="004F36D0"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моделювання власної освітньої траєкторії</w:t>
            </w:r>
          </w:p>
        </w:tc>
      </w:tr>
      <w:tr w:rsidR="00FC522E" w:rsidRPr="004F36D0"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w:t>
            </w:r>
            <w:r w:rsidRPr="005B665D">
              <w:rPr>
                <w:rFonts w:ascii="Times New Roman" w:hAnsi="Times New Roman"/>
                <w:sz w:val="28"/>
                <w:szCs w:val="28"/>
                <w:highlight w:val="white"/>
                <w:lang w:val="uk-UA"/>
              </w:rPr>
              <w:lastRenderedPageBreak/>
              <w:t>розв’язання життєвого завдання.</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завдання підприємницького змісту (оптимізаційні задачі)</w:t>
            </w: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завдання соціального змісту</w:t>
            </w:r>
          </w:p>
        </w:tc>
      </w:tr>
      <w:tr w:rsidR="00FC522E" w:rsidRPr="00A57E94"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 xml:space="preserve">Уміння: </w:t>
            </w:r>
            <w:r w:rsidRPr="005B665D">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B665D">
              <w:rPr>
                <w:rFonts w:ascii="Times New Roman" w:hAnsi="Times New Roman"/>
                <w:sz w:val="28"/>
                <w:szCs w:val="28"/>
                <w:highlight w:val="white"/>
                <w:lang w:val="uk-UA"/>
              </w:rPr>
              <w:t>.</w:t>
            </w:r>
          </w:p>
          <w:p w:rsidR="00FC522E" w:rsidRPr="005B665D" w:rsidRDefault="00FC522E" w:rsidP="00653FFC">
            <w:pPr>
              <w:spacing w:after="0" w:line="240" w:lineRule="auto"/>
              <w:rPr>
                <w:rFonts w:ascii="Times New Roman" w:hAnsi="Times New Roman"/>
                <w:sz w:val="28"/>
                <w:szCs w:val="28"/>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w:t>
            </w:r>
            <w:r w:rsidRPr="005B665D">
              <w:rPr>
                <w:rFonts w:ascii="Times New Roman" w:hAnsi="Times New Roman"/>
                <w:sz w:val="28"/>
                <w:szCs w:val="28"/>
                <w:lang w:val="uk-UA"/>
              </w:rPr>
              <w:t>математичні моделі в різних видах мистецтва</w:t>
            </w:r>
          </w:p>
        </w:tc>
      </w:tr>
      <w:tr w:rsidR="00FC522E" w:rsidRPr="004F36D0" w:rsidTr="00846CC0">
        <w:tc>
          <w:tcPr>
            <w:tcW w:w="56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C522E" w:rsidRPr="007C5E6D" w:rsidRDefault="00FC522E" w:rsidP="00653FFC">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widowControl w:val="0"/>
              <w:spacing w:after="0" w:line="240" w:lineRule="auto"/>
              <w:rPr>
                <w:rFonts w:ascii="Times New Roman" w:hAnsi="Times New Roman"/>
                <w:sz w:val="28"/>
                <w:szCs w:val="28"/>
                <w:highlight w:val="white"/>
                <w:lang w:val="uk-UA"/>
              </w:rPr>
            </w:pPr>
            <w:r w:rsidRPr="005B665D">
              <w:rPr>
                <w:rFonts w:ascii="Times New Roman" w:hAnsi="Times New Roman"/>
                <w:sz w:val="28"/>
                <w:szCs w:val="28"/>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Уміння:</w:t>
            </w:r>
            <w:r w:rsidRPr="005B665D">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w:t>
            </w:r>
            <w:r w:rsidRPr="005B665D">
              <w:rPr>
                <w:rFonts w:ascii="Times New Roman" w:hAnsi="Times New Roman"/>
                <w:sz w:val="28"/>
                <w:szCs w:val="28"/>
                <w:highlight w:val="white"/>
                <w:lang w:val="uk-UA"/>
              </w:rPr>
              <w:lastRenderedPageBreak/>
              <w:t>використані для маніпулювання.</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Ставлення:</w:t>
            </w:r>
            <w:r w:rsidRPr="005B665D">
              <w:rPr>
                <w:rFonts w:ascii="Times New Roman" w:hAnsi="Times New Roman"/>
                <w:sz w:val="28"/>
                <w:szCs w:val="28"/>
                <w:highlight w:val="white"/>
                <w:lang w:val="uk-UA"/>
              </w:rPr>
              <w:t xml:space="preserve"> </w:t>
            </w:r>
            <w:r w:rsidRPr="005B665D">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C522E" w:rsidRPr="005B665D" w:rsidRDefault="00FC522E" w:rsidP="00653FFC">
            <w:pPr>
              <w:spacing w:after="0" w:line="240" w:lineRule="auto"/>
              <w:rPr>
                <w:rFonts w:ascii="Times New Roman" w:hAnsi="Times New Roman"/>
                <w:sz w:val="28"/>
                <w:szCs w:val="28"/>
                <w:highlight w:val="white"/>
                <w:lang w:val="uk-UA"/>
              </w:rPr>
            </w:pPr>
            <w:r w:rsidRPr="005B665D">
              <w:rPr>
                <w:rFonts w:ascii="Times New Roman" w:hAnsi="Times New Roman"/>
                <w:b/>
                <w:i/>
                <w:sz w:val="28"/>
                <w:szCs w:val="28"/>
                <w:highlight w:val="white"/>
                <w:lang w:val="uk-UA"/>
              </w:rPr>
              <w:t>Навчальні ресурси:</w:t>
            </w:r>
            <w:r w:rsidRPr="005B665D">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C522E" w:rsidRDefault="00FC522E" w:rsidP="00FC522E">
      <w:pPr>
        <w:spacing w:after="0" w:line="240" w:lineRule="auto"/>
        <w:ind w:firstLine="709"/>
        <w:jc w:val="both"/>
        <w:rPr>
          <w:rFonts w:ascii="Times New Roman" w:eastAsia="Arial" w:hAnsi="Times New Roman"/>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FC522E" w:rsidRPr="00A57E94" w:rsidRDefault="00FC522E" w:rsidP="00FC522E">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hAnsi="Times New Roman" w:cs="Arial"/>
          <w:color w:val="000000"/>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C522E" w:rsidRPr="00A57E94" w:rsidRDefault="00FC522E" w:rsidP="00FC522E">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Навчання за наскрізними лініями реалізується насамперед через:</w:t>
      </w:r>
    </w:p>
    <w:p w:rsidR="00FC522E" w:rsidRPr="005276DC" w:rsidRDefault="00FC522E" w:rsidP="00394CF0">
      <w:pPr>
        <w:pStyle w:val="a7"/>
        <w:widowControl/>
        <w:numPr>
          <w:ilvl w:val="0"/>
          <w:numId w:val="7"/>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C522E" w:rsidRPr="005276DC" w:rsidRDefault="00FC522E" w:rsidP="00394CF0">
      <w:pPr>
        <w:pStyle w:val="a7"/>
        <w:widowControl/>
        <w:numPr>
          <w:ilvl w:val="0"/>
          <w:numId w:val="7"/>
        </w:numPr>
        <w:autoSpaceDE/>
        <w:autoSpaceDN/>
        <w:adjustRightInd/>
        <w:ind w:left="0" w:firstLine="142"/>
        <w:jc w:val="both"/>
        <w:rPr>
          <w:sz w:val="28"/>
          <w:szCs w:val="28"/>
          <w:highlight w:val="white"/>
          <w:lang w:val="uk-UA"/>
        </w:rPr>
      </w:pPr>
      <w:r w:rsidRPr="005276DC">
        <w:rPr>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C522E" w:rsidRPr="00910224" w:rsidRDefault="00FC522E"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 xml:space="preserve">предмети за вибором; </w:t>
      </w:r>
    </w:p>
    <w:p w:rsidR="00FC522E" w:rsidRPr="00910224" w:rsidRDefault="00FC522E"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FC522E" w:rsidRDefault="00FC522E" w:rsidP="00394CF0">
      <w:pPr>
        <w:pStyle w:val="a7"/>
        <w:widowControl/>
        <w:numPr>
          <w:ilvl w:val="0"/>
          <w:numId w:val="10"/>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266426" w:rsidRDefault="00266426" w:rsidP="00266426">
      <w:pPr>
        <w:jc w:val="both"/>
        <w:rPr>
          <w:sz w:val="28"/>
          <w:szCs w:val="28"/>
          <w:highlight w:val="white"/>
          <w:lang w:val="uk-UA"/>
        </w:rPr>
      </w:pPr>
    </w:p>
    <w:p w:rsidR="00266426" w:rsidRDefault="00266426" w:rsidP="00266426">
      <w:pPr>
        <w:jc w:val="both"/>
        <w:rPr>
          <w:sz w:val="28"/>
          <w:szCs w:val="28"/>
          <w:highlight w:val="white"/>
          <w:lang w:val="uk-UA"/>
        </w:rPr>
      </w:pPr>
    </w:p>
    <w:p w:rsidR="00266426" w:rsidRDefault="00266426" w:rsidP="00266426">
      <w:pPr>
        <w:jc w:val="both"/>
        <w:rPr>
          <w:sz w:val="28"/>
          <w:szCs w:val="28"/>
          <w:highlight w:val="white"/>
          <w:lang w:val="uk-UA"/>
        </w:rPr>
      </w:pPr>
    </w:p>
    <w:p w:rsidR="00266426" w:rsidRDefault="00266426" w:rsidP="00266426">
      <w:pPr>
        <w:jc w:val="both"/>
        <w:rPr>
          <w:sz w:val="28"/>
          <w:szCs w:val="28"/>
          <w:highlight w:val="white"/>
          <w:lang w:val="uk-UA"/>
        </w:rPr>
      </w:pPr>
    </w:p>
    <w:p w:rsidR="00266426" w:rsidRDefault="00266426" w:rsidP="00266426">
      <w:pPr>
        <w:jc w:val="both"/>
        <w:rPr>
          <w:sz w:val="28"/>
          <w:szCs w:val="28"/>
          <w:highlight w:val="white"/>
          <w:lang w:val="uk-UA"/>
        </w:rPr>
      </w:pPr>
    </w:p>
    <w:p w:rsidR="00266426" w:rsidRPr="00266426" w:rsidRDefault="00266426" w:rsidP="00266426">
      <w:pPr>
        <w:jc w:val="both"/>
        <w:rPr>
          <w:sz w:val="28"/>
          <w:szCs w:val="28"/>
          <w:highlight w:val="white"/>
          <w:lang w:val="uk-UA"/>
        </w:rPr>
      </w:pPr>
    </w:p>
    <w:p w:rsidR="00FC522E" w:rsidRPr="00A57E94" w:rsidRDefault="00FC522E" w:rsidP="00FC522E">
      <w:pPr>
        <w:spacing w:after="0" w:line="240" w:lineRule="auto"/>
        <w:ind w:firstLine="709"/>
        <w:jc w:val="both"/>
        <w:rPr>
          <w:rFonts w:ascii="Times New Roman" w:hAnsi="Times New Roman"/>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8363"/>
      </w:tblGrid>
      <w:tr w:rsidR="00FC522E" w:rsidRPr="00A57E94" w:rsidTr="00653FFC">
        <w:trPr>
          <w:trHeight w:val="20"/>
        </w:trPr>
        <w:tc>
          <w:tcPr>
            <w:tcW w:w="1418" w:type="dxa"/>
          </w:tcPr>
          <w:p w:rsidR="00FC522E" w:rsidRPr="007C5E6D" w:rsidRDefault="00FC522E" w:rsidP="00653FFC">
            <w:pPr>
              <w:spacing w:after="0" w:line="240" w:lineRule="auto"/>
              <w:jc w:val="center"/>
              <w:rPr>
                <w:rFonts w:ascii="Times New Roman" w:hAnsi="Times New Roman"/>
                <w:b/>
                <w:sz w:val="24"/>
                <w:szCs w:val="24"/>
                <w:lang w:val="uk-UA"/>
              </w:rPr>
            </w:pPr>
            <w:r w:rsidRPr="007C5E6D">
              <w:rPr>
                <w:rFonts w:ascii="Times New Roman" w:hAnsi="Times New Roman"/>
                <w:b/>
                <w:sz w:val="24"/>
                <w:szCs w:val="24"/>
                <w:lang w:val="uk-UA"/>
              </w:rPr>
              <w:t>Наскрізна лінія</w:t>
            </w:r>
          </w:p>
        </w:tc>
        <w:tc>
          <w:tcPr>
            <w:tcW w:w="8363" w:type="dxa"/>
          </w:tcPr>
          <w:p w:rsidR="00FC522E" w:rsidRPr="007C5E6D" w:rsidRDefault="00FC522E" w:rsidP="00653FFC">
            <w:pPr>
              <w:spacing w:after="0" w:line="240" w:lineRule="auto"/>
              <w:jc w:val="center"/>
              <w:rPr>
                <w:rFonts w:ascii="Times New Roman" w:hAnsi="Times New Roman"/>
                <w:b/>
                <w:sz w:val="24"/>
                <w:szCs w:val="24"/>
                <w:lang w:val="uk-UA"/>
              </w:rPr>
            </w:pPr>
            <w:r w:rsidRPr="007C5E6D">
              <w:rPr>
                <w:rFonts w:ascii="Times New Roman" w:hAnsi="Times New Roman"/>
                <w:b/>
                <w:sz w:val="24"/>
                <w:szCs w:val="24"/>
                <w:highlight w:val="white"/>
                <w:lang w:val="uk-UA"/>
              </w:rPr>
              <w:t>Коротка характеристика</w:t>
            </w:r>
          </w:p>
        </w:tc>
      </w:tr>
      <w:tr w:rsidR="00FC522E" w:rsidRPr="00A57E94" w:rsidTr="00653FFC">
        <w:trPr>
          <w:cantSplit/>
          <w:trHeight w:val="20"/>
        </w:trPr>
        <w:tc>
          <w:tcPr>
            <w:tcW w:w="1418" w:type="dxa"/>
            <w:textDirection w:val="btLr"/>
          </w:tcPr>
          <w:p w:rsidR="00FC522E" w:rsidRPr="005B665D" w:rsidRDefault="00FC522E" w:rsidP="00653FFC">
            <w:pPr>
              <w:spacing w:after="0" w:line="240" w:lineRule="auto"/>
              <w:ind w:left="113" w:right="113"/>
              <w:jc w:val="center"/>
              <w:rPr>
                <w:rFonts w:ascii="Times New Roman" w:hAnsi="Times New Roman"/>
                <w:sz w:val="28"/>
                <w:szCs w:val="28"/>
                <w:lang w:val="uk-UA"/>
              </w:rPr>
            </w:pPr>
            <w:r w:rsidRPr="005B665D">
              <w:rPr>
                <w:rFonts w:ascii="Times New Roman" w:hAnsi="Times New Roman"/>
                <w:sz w:val="28"/>
                <w:szCs w:val="28"/>
                <w:highlight w:val="white"/>
                <w:lang w:val="uk-UA"/>
              </w:rPr>
              <w:t>Екологічна безпека й сталий розвиток</w:t>
            </w:r>
          </w:p>
        </w:tc>
        <w:tc>
          <w:tcPr>
            <w:tcW w:w="8363" w:type="dxa"/>
          </w:tcPr>
          <w:p w:rsidR="00FC522E" w:rsidRPr="005B665D" w:rsidRDefault="00FC522E"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C522E" w:rsidRPr="005B665D" w:rsidRDefault="00FC522E"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C522E" w:rsidRPr="00A57E94" w:rsidTr="00653FFC">
        <w:trPr>
          <w:cantSplit/>
          <w:trHeight w:val="20"/>
        </w:trPr>
        <w:tc>
          <w:tcPr>
            <w:tcW w:w="1418" w:type="dxa"/>
            <w:textDirection w:val="btLr"/>
          </w:tcPr>
          <w:p w:rsidR="00FC522E" w:rsidRPr="005B665D" w:rsidRDefault="00FC522E" w:rsidP="00653FFC">
            <w:pPr>
              <w:spacing w:after="0" w:line="240" w:lineRule="auto"/>
              <w:ind w:left="113" w:right="113"/>
              <w:jc w:val="center"/>
              <w:rPr>
                <w:rFonts w:ascii="Times New Roman" w:hAnsi="Times New Roman"/>
                <w:sz w:val="28"/>
                <w:szCs w:val="28"/>
                <w:lang w:val="uk-UA"/>
              </w:rPr>
            </w:pPr>
            <w:r w:rsidRPr="005B665D">
              <w:rPr>
                <w:rFonts w:ascii="Times New Roman" w:hAnsi="Times New Roman"/>
                <w:sz w:val="28"/>
                <w:szCs w:val="28"/>
                <w:highlight w:val="white"/>
                <w:lang w:val="uk-UA"/>
              </w:rPr>
              <w:t>Громадянська відповідальність</w:t>
            </w:r>
          </w:p>
        </w:tc>
        <w:tc>
          <w:tcPr>
            <w:tcW w:w="8363" w:type="dxa"/>
          </w:tcPr>
          <w:p w:rsidR="00FC522E" w:rsidRPr="005B665D" w:rsidRDefault="00FC522E"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C522E" w:rsidRPr="005B665D" w:rsidRDefault="00FC522E"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C522E" w:rsidRPr="004F36D0" w:rsidTr="00653FFC">
        <w:trPr>
          <w:cantSplit/>
          <w:trHeight w:val="20"/>
        </w:trPr>
        <w:tc>
          <w:tcPr>
            <w:tcW w:w="1418" w:type="dxa"/>
            <w:textDirection w:val="btLr"/>
          </w:tcPr>
          <w:p w:rsidR="00FC522E" w:rsidRPr="005B665D" w:rsidRDefault="00FC522E" w:rsidP="00653FFC">
            <w:pPr>
              <w:spacing w:after="0" w:line="240" w:lineRule="auto"/>
              <w:ind w:left="113" w:right="113"/>
              <w:jc w:val="center"/>
              <w:rPr>
                <w:rFonts w:ascii="Times New Roman" w:hAnsi="Times New Roman"/>
                <w:b/>
                <w:sz w:val="28"/>
                <w:szCs w:val="28"/>
                <w:lang w:val="uk-UA"/>
              </w:rPr>
            </w:pPr>
            <w:r w:rsidRPr="005B665D">
              <w:rPr>
                <w:rFonts w:ascii="Times New Roman" w:hAnsi="Times New Roman"/>
                <w:sz w:val="28"/>
                <w:szCs w:val="28"/>
                <w:highlight w:val="white"/>
                <w:lang w:val="uk-UA"/>
              </w:rPr>
              <w:t>Здоров'я і безпека</w:t>
            </w:r>
          </w:p>
        </w:tc>
        <w:tc>
          <w:tcPr>
            <w:tcW w:w="8363" w:type="dxa"/>
          </w:tcPr>
          <w:p w:rsidR="00FC522E" w:rsidRPr="005B665D" w:rsidRDefault="00FC522E"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C522E" w:rsidRPr="005B665D" w:rsidRDefault="00FC522E" w:rsidP="00653FFC">
            <w:pPr>
              <w:spacing w:after="0" w:line="240" w:lineRule="auto"/>
              <w:ind w:firstLine="709"/>
              <w:jc w:val="both"/>
              <w:rPr>
                <w:rFonts w:ascii="Times New Roman" w:hAnsi="Times New Roman"/>
                <w:b/>
                <w:sz w:val="28"/>
                <w:szCs w:val="28"/>
                <w:lang w:val="uk-UA"/>
              </w:rPr>
            </w:pPr>
            <w:r w:rsidRPr="005B665D">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C522E" w:rsidRPr="004F36D0" w:rsidTr="00653FFC">
        <w:trPr>
          <w:cantSplit/>
          <w:trHeight w:val="20"/>
        </w:trPr>
        <w:tc>
          <w:tcPr>
            <w:tcW w:w="1418" w:type="dxa"/>
            <w:textDirection w:val="btLr"/>
          </w:tcPr>
          <w:p w:rsidR="00FC522E" w:rsidRPr="005B665D" w:rsidRDefault="00FC522E" w:rsidP="00653FFC">
            <w:pPr>
              <w:spacing w:after="0" w:line="240" w:lineRule="auto"/>
              <w:ind w:left="113" w:right="113"/>
              <w:jc w:val="center"/>
              <w:rPr>
                <w:rFonts w:ascii="Times New Roman" w:hAnsi="Times New Roman"/>
                <w:b/>
                <w:sz w:val="28"/>
                <w:szCs w:val="28"/>
                <w:lang w:val="uk-UA"/>
              </w:rPr>
            </w:pPr>
            <w:r w:rsidRPr="005B665D">
              <w:rPr>
                <w:rFonts w:ascii="Times New Roman" w:hAnsi="Times New Roman"/>
                <w:sz w:val="28"/>
                <w:szCs w:val="28"/>
                <w:highlight w:val="white"/>
                <w:lang w:val="uk-UA"/>
              </w:rPr>
              <w:lastRenderedPageBreak/>
              <w:t>Підприємливість і фінансова грамотність</w:t>
            </w:r>
          </w:p>
        </w:tc>
        <w:tc>
          <w:tcPr>
            <w:tcW w:w="8363" w:type="dxa"/>
          </w:tcPr>
          <w:p w:rsidR="00FC522E" w:rsidRPr="005B665D" w:rsidRDefault="00FC522E" w:rsidP="00653FFC">
            <w:pPr>
              <w:spacing w:after="0" w:line="240" w:lineRule="auto"/>
              <w:ind w:firstLine="709"/>
              <w:jc w:val="both"/>
              <w:rPr>
                <w:rFonts w:ascii="Times New Roman" w:hAnsi="Times New Roman"/>
                <w:sz w:val="28"/>
                <w:szCs w:val="28"/>
                <w:highlight w:val="white"/>
                <w:lang w:val="uk-UA"/>
              </w:rPr>
            </w:pPr>
            <w:r w:rsidRPr="005B665D">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C522E" w:rsidRPr="005B665D" w:rsidRDefault="00FC522E" w:rsidP="00653FFC">
            <w:pPr>
              <w:spacing w:after="0" w:line="240" w:lineRule="auto"/>
              <w:ind w:firstLine="708"/>
              <w:jc w:val="both"/>
              <w:rPr>
                <w:rFonts w:ascii="Times New Roman" w:hAnsi="Times New Roman"/>
                <w:b/>
                <w:sz w:val="28"/>
                <w:szCs w:val="28"/>
                <w:lang w:val="uk-UA"/>
              </w:rPr>
            </w:pPr>
            <w:r w:rsidRPr="005B665D">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C522E" w:rsidRPr="00A57E94" w:rsidRDefault="00FC522E" w:rsidP="00FC522E">
      <w:pPr>
        <w:spacing w:after="0" w:line="240" w:lineRule="auto"/>
        <w:jc w:val="both"/>
        <w:rPr>
          <w:rFonts w:ascii="Times New Roman" w:hAnsi="Times New Roman"/>
          <w:sz w:val="18"/>
          <w:szCs w:val="18"/>
          <w:highlight w:val="white"/>
          <w:lang w:val="uk-UA"/>
        </w:rPr>
      </w:pPr>
    </w:p>
    <w:p w:rsidR="00FC522E" w:rsidRPr="002D6363" w:rsidRDefault="00FC522E" w:rsidP="00FC522E">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rFonts w:ascii="Times New Roman" w:hAnsi="Times New Roman"/>
          <w:sz w:val="28"/>
          <w:szCs w:val="28"/>
          <w:highlight w:val="white"/>
          <w:lang w:val="uk-UA"/>
        </w:rPr>
        <w:t xml:space="preserve">еренесення їх в нові ситуації. </w:t>
      </w:r>
    </w:p>
    <w:p w:rsidR="00FC522E" w:rsidRPr="003E1762" w:rsidRDefault="00FC522E" w:rsidP="00FC522E">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 xml:space="preserve">Вимоги до осіб, які можуть розпочинати здобуття </w:t>
      </w:r>
      <w:r>
        <w:rPr>
          <w:rFonts w:ascii="Times New Roman" w:eastAsia="Calibri" w:hAnsi="Times New Roman"/>
          <w:b/>
          <w:i/>
          <w:sz w:val="28"/>
          <w:szCs w:val="28"/>
          <w:lang w:val="uk-UA"/>
        </w:rPr>
        <w:t>профільної</w:t>
      </w:r>
      <w:r w:rsidRPr="003E1762">
        <w:rPr>
          <w:rFonts w:ascii="Times New Roman" w:eastAsia="Calibri" w:hAnsi="Times New Roman"/>
          <w:b/>
          <w:i/>
          <w:sz w:val="28"/>
          <w:szCs w:val="28"/>
          <w:lang w:val="uk-UA"/>
        </w:rPr>
        <w:t xml:space="preserve"> середньої освіти.</w:t>
      </w:r>
      <w:r w:rsidRPr="003E1762">
        <w:rPr>
          <w:rFonts w:ascii="Times New Roman" w:eastAsia="Calibri" w:hAnsi="Times New Roman"/>
          <w:b/>
          <w:sz w:val="28"/>
          <w:szCs w:val="28"/>
          <w:lang w:val="uk-UA"/>
        </w:rPr>
        <w:t xml:space="preserve"> </w:t>
      </w:r>
    </w:p>
    <w:p w:rsidR="00FC522E" w:rsidRPr="00A57E94" w:rsidRDefault="00FC522E" w:rsidP="00FC522E">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Профільна</w:t>
      </w:r>
      <w:r w:rsidRPr="00A57E94">
        <w:rPr>
          <w:rFonts w:ascii="Times New Roman" w:eastAsia="Calibri" w:hAnsi="Times New Roman"/>
          <w:sz w:val="28"/>
          <w:szCs w:val="28"/>
          <w:lang w:val="uk-UA"/>
        </w:rPr>
        <w:t xml:space="preserve"> середня освіта здобувається, як правило, після здобуття </w:t>
      </w:r>
      <w:r>
        <w:rPr>
          <w:rFonts w:ascii="Times New Roman" w:eastAsia="Calibri" w:hAnsi="Times New Roman"/>
          <w:sz w:val="28"/>
          <w:szCs w:val="28"/>
          <w:lang w:val="uk-UA"/>
        </w:rPr>
        <w:t>базової середньої</w:t>
      </w:r>
      <w:r w:rsidRPr="00A57E94">
        <w:rPr>
          <w:rFonts w:ascii="Times New Roman" w:eastAsia="Calibri" w:hAnsi="Times New Roman"/>
          <w:sz w:val="28"/>
          <w:szCs w:val="28"/>
          <w:lang w:val="uk-UA"/>
        </w:rPr>
        <w:t xml:space="preserve"> освіти. Діти, які здобули </w:t>
      </w:r>
      <w:r>
        <w:rPr>
          <w:rFonts w:ascii="Times New Roman" w:eastAsia="Calibri" w:hAnsi="Times New Roman"/>
          <w:sz w:val="28"/>
          <w:szCs w:val="28"/>
          <w:lang w:val="uk-UA"/>
        </w:rPr>
        <w:t>базову середню</w:t>
      </w:r>
      <w:r w:rsidRPr="00A57E94">
        <w:rPr>
          <w:rFonts w:ascii="Times New Roman" w:eastAsia="Calibri" w:hAnsi="Times New Roman"/>
          <w:sz w:val="28"/>
          <w:szCs w:val="28"/>
          <w:lang w:val="uk-UA"/>
        </w:rPr>
        <w:t xml:space="preserve"> освіту </w:t>
      </w:r>
      <w:r>
        <w:rPr>
          <w:rFonts w:ascii="Times New Roman" w:eastAsia="Calibri" w:hAnsi="Times New Roman"/>
          <w:sz w:val="28"/>
          <w:szCs w:val="28"/>
          <w:lang w:val="uk-UA"/>
        </w:rPr>
        <w:t xml:space="preserve">та успішно склали державну підсумкову атестацію </w:t>
      </w:r>
      <w:r w:rsidRPr="00A57E94">
        <w:rPr>
          <w:rFonts w:ascii="Times New Roman" w:eastAsia="Calibri" w:hAnsi="Times New Roman"/>
          <w:sz w:val="28"/>
          <w:szCs w:val="28"/>
          <w:lang w:val="uk-UA"/>
        </w:rPr>
        <w:t xml:space="preserve">на 1 вересня поточного навчального року повинні розпочинати здобуття </w:t>
      </w:r>
      <w:r>
        <w:rPr>
          <w:rFonts w:ascii="Times New Roman" w:eastAsia="Calibri" w:hAnsi="Times New Roman"/>
          <w:sz w:val="28"/>
          <w:szCs w:val="28"/>
          <w:lang w:val="uk-UA"/>
        </w:rPr>
        <w:t>профільної</w:t>
      </w:r>
      <w:r w:rsidRPr="00A57E94">
        <w:rPr>
          <w:rFonts w:ascii="Times New Roman" w:eastAsia="Calibri" w:hAnsi="Times New Roman"/>
          <w:sz w:val="28"/>
          <w:szCs w:val="28"/>
          <w:lang w:val="uk-UA"/>
        </w:rPr>
        <w:t xml:space="preserve"> середньої освіти цього ж навчального року.</w:t>
      </w:r>
    </w:p>
    <w:p w:rsidR="00FC522E" w:rsidRPr="002D6363" w:rsidRDefault="00FC522E" w:rsidP="00FC522E">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Особи з особливими освітніми потребами можуть розпочинати здобуття </w:t>
      </w:r>
      <w:r>
        <w:rPr>
          <w:rFonts w:ascii="Times New Roman" w:eastAsia="Calibri" w:hAnsi="Times New Roman"/>
          <w:sz w:val="28"/>
          <w:szCs w:val="28"/>
          <w:lang w:val="uk-UA"/>
        </w:rPr>
        <w:t>профільної середньої освіти за інших умов.</w:t>
      </w:r>
    </w:p>
    <w:p w:rsidR="00FC522E" w:rsidRDefault="00FC522E" w:rsidP="00FC522E">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FC522E" w:rsidRPr="00A57E94" w:rsidRDefault="00FC522E" w:rsidP="00FC522E">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FC522E" w:rsidRPr="00A57E94" w:rsidRDefault="00FC522E" w:rsidP="00394CF0">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rsidR="00FC522E" w:rsidRPr="00A57E94" w:rsidRDefault="00FC522E" w:rsidP="00394CF0">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FC522E" w:rsidRPr="00A57E94" w:rsidRDefault="00FC522E" w:rsidP="00394CF0">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FC522E" w:rsidRPr="00A57E94" w:rsidRDefault="00FC522E" w:rsidP="00394CF0">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FC522E" w:rsidRPr="00A57E94" w:rsidRDefault="00FC522E" w:rsidP="00394CF0">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FC522E" w:rsidRPr="00A57E94" w:rsidRDefault="00FC522E" w:rsidP="00394CF0">
      <w:pPr>
        <w:numPr>
          <w:ilvl w:val="0"/>
          <w:numId w:val="15"/>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FC522E" w:rsidRPr="00A57E94" w:rsidRDefault="00FC522E" w:rsidP="00394CF0">
      <w:pPr>
        <w:numPr>
          <w:ilvl w:val="0"/>
          <w:numId w:val="15"/>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FC522E" w:rsidRPr="00910224" w:rsidRDefault="00FC522E" w:rsidP="00FC522E">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FC522E" w:rsidRPr="00A57E94" w:rsidRDefault="00FC522E" w:rsidP="00FC522E">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lastRenderedPageBreak/>
        <w:t xml:space="preserve">Основними формами організації освітнього процесу є різні типи уроку: </w:t>
      </w:r>
    </w:p>
    <w:p w:rsidR="00FC522E" w:rsidRPr="002C50DD" w:rsidRDefault="00FC522E"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формування компетентностей;</w:t>
      </w:r>
    </w:p>
    <w:p w:rsidR="00FC522E" w:rsidRPr="002C50DD" w:rsidRDefault="00FC522E"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компетентностей; </w:t>
      </w:r>
    </w:p>
    <w:p w:rsidR="00FC522E" w:rsidRPr="002C50DD" w:rsidRDefault="00FC522E"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компетентностей; </w:t>
      </w:r>
    </w:p>
    <w:p w:rsidR="00FC522E" w:rsidRPr="002C50DD" w:rsidRDefault="00FC522E"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компетентностей; </w:t>
      </w:r>
    </w:p>
    <w:p w:rsidR="00FC522E" w:rsidRPr="002C50DD" w:rsidRDefault="00FC522E" w:rsidP="00394CF0">
      <w:pPr>
        <w:pStyle w:val="a7"/>
        <w:widowControl/>
        <w:numPr>
          <w:ilvl w:val="0"/>
          <w:numId w:val="11"/>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FC522E" w:rsidRPr="008A29D0" w:rsidRDefault="00FC522E" w:rsidP="00FC522E">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A29D0">
        <w:rPr>
          <w:rFonts w:ascii="Times New Roman" w:hAnsi="Times New Roman"/>
          <w:sz w:val="28"/>
          <w:szCs w:val="28"/>
          <w:lang w:val="uk-UA" w:eastAsia="uk-UA"/>
        </w:rPr>
        <w:t xml:space="preserve">уроки-«суди», </w:t>
      </w:r>
      <w:r w:rsidRPr="008A29D0">
        <w:rPr>
          <w:rFonts w:ascii="Times New Roman" w:eastAsia="Calibri" w:hAnsi="Times New Roman"/>
          <w:sz w:val="28"/>
          <w:szCs w:val="28"/>
          <w:lang w:val="uk-UA"/>
        </w:rPr>
        <w:t>урок-</w:t>
      </w:r>
      <w:r w:rsidRPr="008A29D0">
        <w:rPr>
          <w:rFonts w:ascii="Times New Roman" w:hAnsi="Times New Roman"/>
          <w:sz w:val="28"/>
          <w:szCs w:val="28"/>
          <w:lang w:val="uk-UA" w:eastAsia="uk-UA"/>
        </w:rPr>
        <w:t>дискусійна група, уроки з навчанням одних учнів іншими), інтегровані уроки,</w:t>
      </w:r>
      <w:r w:rsidRPr="008A29D0">
        <w:rPr>
          <w:rFonts w:ascii="Times New Roman" w:eastAsia="Calibri" w:hAnsi="Times New Roman"/>
          <w:sz w:val="28"/>
          <w:szCs w:val="28"/>
          <w:lang w:val="uk-UA"/>
        </w:rPr>
        <w:t xml:space="preserve"> проблемний урок, відео-уроки, прес-конференції, ділові ігри тощо.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 метою </w:t>
      </w: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та </w:t>
      </w:r>
      <w:r w:rsidRPr="008A29D0">
        <w:rPr>
          <w:rFonts w:ascii="Times New Roman" w:eastAsia="Calibri" w:hAnsi="Times New Roman"/>
          <w:sz w:val="28"/>
          <w:szCs w:val="28"/>
          <w:lang w:val="uk-UA"/>
        </w:rPr>
        <w:t>розвитку компетентностей</w:t>
      </w:r>
      <w:r w:rsidRPr="008A29D0">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lastRenderedPageBreak/>
        <w:t>Консультація будується за принципом питань і відповідей.</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Перевірка та/або оцінювання досягнення компетентностей</w:t>
      </w:r>
      <w:r w:rsidRPr="008A29D0">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Функцію </w:t>
      </w:r>
      <w:r w:rsidRPr="008A29D0">
        <w:rPr>
          <w:rFonts w:ascii="Times New Roman" w:eastAsia="Calibri" w:hAnsi="Times New Roman"/>
          <w:sz w:val="28"/>
          <w:szCs w:val="28"/>
          <w:lang w:val="uk-UA"/>
        </w:rPr>
        <w:t>перевірки та/або оцінювання досягнення компетентностей</w:t>
      </w:r>
      <w:r w:rsidRPr="008A29D0">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Екскурсії</w:t>
      </w:r>
      <w:r w:rsidRPr="008A29D0">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C522E" w:rsidRPr="008A29D0" w:rsidRDefault="00FC522E" w:rsidP="00FC522E">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FC522E" w:rsidRPr="008A29D0" w:rsidRDefault="00FC522E" w:rsidP="00FC522E">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C522E" w:rsidRPr="008A29D0" w:rsidRDefault="00FC522E" w:rsidP="00FC522E">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C522E" w:rsidRPr="002C50DD" w:rsidRDefault="00FC522E" w:rsidP="00FC522E">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FC522E" w:rsidRPr="00A57E94" w:rsidRDefault="00FC522E" w:rsidP="00FC522E">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(компетентностей).</w:t>
      </w:r>
    </w:p>
    <w:p w:rsidR="00FC522E" w:rsidRPr="005276DC" w:rsidRDefault="00FC522E" w:rsidP="00FC522E">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ab/>
      </w:r>
      <w:r w:rsidRPr="005276DC">
        <w:rPr>
          <w:rFonts w:ascii="Times New Roman" w:eastAsia="Calibri" w:hAnsi="Times New Roman"/>
          <w:sz w:val="28"/>
          <w:szCs w:val="28"/>
          <w:lang w:val="uk-UA"/>
        </w:rPr>
        <w:t>Завдання системи внутрішнього забезпечення якості освіти:</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FC522E" w:rsidRPr="005276DC" w:rsidRDefault="00FC522E" w:rsidP="00394CF0">
      <w:pPr>
        <w:pStyle w:val="a7"/>
        <w:widowControl/>
        <w:numPr>
          <w:ilvl w:val="0"/>
          <w:numId w:val="8"/>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FC522E" w:rsidRPr="005276DC" w:rsidRDefault="00FC522E" w:rsidP="00394CF0">
      <w:pPr>
        <w:pStyle w:val="a7"/>
        <w:widowControl/>
        <w:numPr>
          <w:ilvl w:val="0"/>
          <w:numId w:val="9"/>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FC522E" w:rsidRPr="002D6363" w:rsidRDefault="00FC522E" w:rsidP="00394CF0">
      <w:pPr>
        <w:pStyle w:val="a7"/>
        <w:widowControl/>
        <w:numPr>
          <w:ilvl w:val="0"/>
          <w:numId w:val="9"/>
        </w:numPr>
        <w:shd w:val="clear" w:color="auto" w:fill="FFFFFF"/>
        <w:tabs>
          <w:tab w:val="left" w:pos="284"/>
          <w:tab w:val="left" w:pos="1134"/>
        </w:tabs>
        <w:autoSpaceDE/>
        <w:autoSpaceDN/>
        <w:adjustRightInd/>
        <w:ind w:left="284" w:hanging="218"/>
        <w:jc w:val="both"/>
        <w:rPr>
          <w:bCs/>
          <w:iCs/>
          <w:sz w:val="28"/>
          <w:szCs w:val="28"/>
          <w:lang w:val="uk-UA"/>
        </w:rPr>
      </w:pPr>
      <w:r w:rsidRPr="005276DC">
        <w:rPr>
          <w:rFonts w:eastAsia="Calibri"/>
          <w:sz w:val="28"/>
          <w:szCs w:val="28"/>
          <w:lang w:val="uk-UA"/>
        </w:rPr>
        <w:t>створення необхідних умов для підви</w:t>
      </w:r>
      <w:r>
        <w:rPr>
          <w:rFonts w:eastAsia="Calibri"/>
          <w:sz w:val="28"/>
          <w:szCs w:val="28"/>
          <w:lang w:val="uk-UA"/>
        </w:rPr>
        <w:t xml:space="preserve">щення фахового кваліфікаційного </w:t>
      </w:r>
      <w:r w:rsidRPr="005276DC">
        <w:rPr>
          <w:rFonts w:eastAsia="Calibri"/>
          <w:sz w:val="28"/>
          <w:szCs w:val="28"/>
          <w:lang w:val="uk-UA"/>
        </w:rPr>
        <w:t>рівня педагогічних працівників.</w:t>
      </w:r>
    </w:p>
    <w:p w:rsidR="00FC522E" w:rsidRPr="008D48B8" w:rsidRDefault="00FC522E" w:rsidP="00FC522E">
      <w:pPr>
        <w:pStyle w:val="a7"/>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 xml:space="preserve">Передбачені результати </w:t>
      </w:r>
      <w:r>
        <w:rPr>
          <w:b/>
          <w:bCs/>
          <w:i/>
          <w:iCs/>
          <w:sz w:val="28"/>
          <w:szCs w:val="28"/>
          <w:lang w:val="uk-UA"/>
        </w:rPr>
        <w:t>профільної</w:t>
      </w:r>
      <w:r w:rsidRPr="008D48B8">
        <w:rPr>
          <w:b/>
          <w:bCs/>
          <w:i/>
          <w:iCs/>
          <w:sz w:val="28"/>
          <w:szCs w:val="28"/>
          <w:lang w:val="uk-UA"/>
        </w:rPr>
        <w:t xml:space="preserve"> середньої освіти</w:t>
      </w:r>
    </w:p>
    <w:p w:rsidR="00FC522E" w:rsidRPr="00B5346D" w:rsidRDefault="00FC522E" w:rsidP="00FC522E">
      <w:pPr>
        <w:pStyle w:val="a7"/>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r>
        <w:rPr>
          <w:bCs/>
          <w:iCs/>
          <w:sz w:val="28"/>
          <w:szCs w:val="28"/>
          <w:lang w:val="uk-UA"/>
        </w:rPr>
        <w:t>З</w:t>
      </w:r>
      <w:r w:rsidR="00921398">
        <w:rPr>
          <w:bCs/>
          <w:iCs/>
          <w:sz w:val="28"/>
          <w:szCs w:val="28"/>
          <w:lang w:val="uk-UA"/>
        </w:rPr>
        <w:t xml:space="preserve">ОШ </w:t>
      </w:r>
      <w:r w:rsidRPr="00B5346D">
        <w:rPr>
          <w:bCs/>
          <w:iCs/>
          <w:sz w:val="28"/>
          <w:szCs w:val="28"/>
          <w:lang w:val="uk-UA"/>
        </w:rPr>
        <w:t xml:space="preserve"> </w:t>
      </w:r>
      <w:r>
        <w:rPr>
          <w:bCs/>
          <w:iCs/>
          <w:sz w:val="28"/>
          <w:szCs w:val="28"/>
          <w:lang w:val="uk-UA"/>
        </w:rPr>
        <w:t>профільної середньої</w:t>
      </w:r>
      <w:r w:rsidRPr="00B5346D">
        <w:rPr>
          <w:bCs/>
          <w:iCs/>
          <w:sz w:val="28"/>
          <w:szCs w:val="28"/>
          <w:lang w:val="uk-UA"/>
        </w:rPr>
        <w:t xml:space="preserve"> освіти передбачає досягнення учнями результатів навчання (компетентностей), визначених Державним стандартом.</w:t>
      </w:r>
    </w:p>
    <w:p w:rsidR="00FC522E" w:rsidRDefault="00FC522E" w:rsidP="00FC522E">
      <w:pPr>
        <w:pStyle w:val="a7"/>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r w:rsidR="00921398">
        <w:rPr>
          <w:bCs/>
          <w:iCs/>
          <w:sz w:val="28"/>
          <w:szCs w:val="28"/>
          <w:lang w:val="uk-UA"/>
        </w:rPr>
        <w:t xml:space="preserve">ЗОШ </w:t>
      </w:r>
      <w:r w:rsidRPr="00B5346D">
        <w:rPr>
          <w:bCs/>
          <w:iCs/>
          <w:sz w:val="28"/>
          <w:szCs w:val="28"/>
          <w:lang w:val="uk-UA"/>
        </w:rPr>
        <w:t xml:space="preserve"> </w:t>
      </w:r>
      <w:r w:rsidRPr="00452929">
        <w:rPr>
          <w:rFonts w:eastAsia="Calibri"/>
          <w:sz w:val="28"/>
          <w:szCs w:val="28"/>
          <w:lang w:val="uk-UA"/>
        </w:rPr>
        <w:t xml:space="preserve">профільної середньої </w:t>
      </w:r>
      <w:r w:rsidRPr="00B5346D">
        <w:rPr>
          <w:bCs/>
          <w:iCs/>
          <w:sz w:val="28"/>
          <w:szCs w:val="28"/>
          <w:lang w:val="uk-UA"/>
        </w:rPr>
        <w:t xml:space="preserve">освіти забезпечує формування ключових компетентностей, необхідних кожній сучасній людині для її успішної життєдіяльності, </w:t>
      </w:r>
      <w:r>
        <w:rPr>
          <w:bCs/>
          <w:iCs/>
          <w:sz w:val="28"/>
          <w:szCs w:val="28"/>
          <w:lang w:val="uk-UA"/>
        </w:rPr>
        <w:t>а саме</w:t>
      </w:r>
      <w:r w:rsidRPr="00B5346D">
        <w:rPr>
          <w:bCs/>
          <w:iCs/>
          <w:sz w:val="28"/>
          <w:szCs w:val="28"/>
          <w:lang w:val="uk-UA"/>
        </w:rPr>
        <w:t>: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FC522E" w:rsidRPr="009B5D0E" w:rsidRDefault="00FC522E" w:rsidP="00FC522E">
      <w:pPr>
        <w:pStyle w:val="a5"/>
        <w:ind w:firstLine="708"/>
        <w:jc w:val="both"/>
        <w:rPr>
          <w:color w:val="000000"/>
          <w:sz w:val="28"/>
          <w:szCs w:val="28"/>
        </w:rPr>
      </w:pPr>
      <w:r w:rsidRPr="009B5D0E">
        <w:rPr>
          <w:sz w:val="28"/>
          <w:szCs w:val="28"/>
        </w:rPr>
        <w:t xml:space="preserve">На реалізацію мети діяльності загальноосвітньої </w:t>
      </w:r>
      <w:r w:rsidR="00006188">
        <w:rPr>
          <w:sz w:val="28"/>
          <w:szCs w:val="28"/>
        </w:rPr>
        <w:t xml:space="preserve">школи </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 до</w:t>
      </w:r>
      <w:r w:rsidRPr="009B5D0E">
        <w:rPr>
          <w:sz w:val="28"/>
          <w:szCs w:val="28"/>
        </w:rPr>
        <w:t xml:space="preserve"> </w:t>
      </w:r>
      <w:r>
        <w:rPr>
          <w:sz w:val="28"/>
          <w:szCs w:val="28"/>
        </w:rPr>
        <w:t xml:space="preserve">профільності та індивідуальних </w:t>
      </w:r>
      <w:r w:rsidRPr="009B5D0E">
        <w:rPr>
          <w:sz w:val="28"/>
          <w:szCs w:val="28"/>
        </w:rPr>
        <w:t>освітніх потреб учнів.</w:t>
      </w:r>
    </w:p>
    <w:p w:rsidR="00FC522E" w:rsidRDefault="00FC522E" w:rsidP="00FC522E">
      <w:pPr>
        <w:pStyle w:val="a7"/>
        <w:shd w:val="clear" w:color="auto" w:fill="FFFFFF"/>
        <w:tabs>
          <w:tab w:val="left" w:pos="284"/>
          <w:tab w:val="left" w:pos="1134"/>
        </w:tabs>
        <w:ind w:left="0"/>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3621"/>
        <w:gridCol w:w="4950"/>
      </w:tblGrid>
      <w:tr w:rsidR="00FC522E" w:rsidTr="00653FFC">
        <w:trPr>
          <w:trHeight w:val="557"/>
        </w:trPr>
        <w:tc>
          <w:tcPr>
            <w:tcW w:w="1000" w:type="dxa"/>
            <w:tcBorders>
              <w:top w:val="single" w:sz="4" w:space="0" w:color="auto"/>
              <w:left w:val="single" w:sz="4" w:space="0" w:color="auto"/>
              <w:bottom w:val="single" w:sz="4" w:space="0" w:color="auto"/>
              <w:right w:val="single" w:sz="4" w:space="0" w:color="auto"/>
            </w:tcBorders>
          </w:tcPr>
          <w:p w:rsidR="00FC522E" w:rsidRPr="002D7000" w:rsidRDefault="00FC522E" w:rsidP="00653FFC">
            <w:pPr>
              <w:pStyle w:val="a5"/>
              <w:spacing w:line="276" w:lineRule="auto"/>
              <w:jc w:val="center"/>
              <w:rPr>
                <w:b/>
                <w:sz w:val="28"/>
                <w:szCs w:val="28"/>
              </w:rPr>
            </w:pPr>
            <w:r w:rsidRPr="002D7000">
              <w:rPr>
                <w:b/>
                <w:sz w:val="28"/>
                <w:szCs w:val="28"/>
              </w:rPr>
              <w:t>Клас</w:t>
            </w:r>
          </w:p>
        </w:tc>
        <w:tc>
          <w:tcPr>
            <w:tcW w:w="3621" w:type="dxa"/>
            <w:tcBorders>
              <w:top w:val="single" w:sz="4" w:space="0" w:color="auto"/>
              <w:left w:val="single" w:sz="4" w:space="0" w:color="auto"/>
              <w:bottom w:val="single" w:sz="4" w:space="0" w:color="auto"/>
              <w:right w:val="single" w:sz="4" w:space="0" w:color="auto"/>
            </w:tcBorders>
          </w:tcPr>
          <w:p w:rsidR="00FC522E" w:rsidRPr="002D7000" w:rsidRDefault="00FC522E" w:rsidP="00653FFC">
            <w:pPr>
              <w:pStyle w:val="a5"/>
              <w:jc w:val="center"/>
              <w:rPr>
                <w:b/>
                <w:sz w:val="28"/>
                <w:szCs w:val="28"/>
              </w:rPr>
            </w:pPr>
            <w:r w:rsidRPr="002D7000">
              <w:rPr>
                <w:b/>
                <w:sz w:val="28"/>
                <w:szCs w:val="28"/>
              </w:rPr>
              <w:t>№ наказу</w:t>
            </w:r>
          </w:p>
        </w:tc>
        <w:tc>
          <w:tcPr>
            <w:tcW w:w="4950" w:type="dxa"/>
            <w:tcBorders>
              <w:top w:val="single" w:sz="4" w:space="0" w:color="auto"/>
              <w:left w:val="single" w:sz="4" w:space="0" w:color="auto"/>
              <w:bottom w:val="single" w:sz="4" w:space="0" w:color="auto"/>
              <w:right w:val="single" w:sz="4" w:space="0" w:color="auto"/>
            </w:tcBorders>
          </w:tcPr>
          <w:p w:rsidR="00FC522E" w:rsidRPr="002D7000" w:rsidRDefault="00FC522E" w:rsidP="00653FFC">
            <w:pPr>
              <w:pStyle w:val="a5"/>
              <w:spacing w:line="276" w:lineRule="auto"/>
              <w:jc w:val="center"/>
              <w:rPr>
                <w:b/>
                <w:sz w:val="28"/>
                <w:szCs w:val="28"/>
              </w:rPr>
            </w:pPr>
            <w:r w:rsidRPr="002D7000">
              <w:rPr>
                <w:b/>
                <w:sz w:val="28"/>
                <w:szCs w:val="28"/>
              </w:rPr>
              <w:t>№ таблиці</w:t>
            </w:r>
            <w:r>
              <w:rPr>
                <w:b/>
                <w:sz w:val="28"/>
                <w:szCs w:val="28"/>
              </w:rPr>
              <w:t xml:space="preserve"> до наказу, назва</w:t>
            </w:r>
          </w:p>
        </w:tc>
      </w:tr>
      <w:tr w:rsidR="00FC522E" w:rsidTr="00653FFC">
        <w:tc>
          <w:tcPr>
            <w:tcW w:w="1000" w:type="dxa"/>
            <w:tcBorders>
              <w:top w:val="single" w:sz="4" w:space="0" w:color="auto"/>
              <w:left w:val="single" w:sz="4" w:space="0" w:color="auto"/>
              <w:bottom w:val="single" w:sz="4" w:space="0" w:color="auto"/>
              <w:right w:val="single" w:sz="4" w:space="0" w:color="auto"/>
            </w:tcBorders>
          </w:tcPr>
          <w:p w:rsidR="00FC522E" w:rsidRPr="009618C3" w:rsidRDefault="00FC522E" w:rsidP="00653FFC">
            <w:pPr>
              <w:pStyle w:val="a5"/>
              <w:spacing w:line="276" w:lineRule="auto"/>
              <w:jc w:val="center"/>
              <w:rPr>
                <w:sz w:val="28"/>
                <w:szCs w:val="28"/>
              </w:rPr>
            </w:pPr>
            <w:r>
              <w:rPr>
                <w:sz w:val="28"/>
                <w:szCs w:val="28"/>
              </w:rPr>
              <w:t>10</w:t>
            </w:r>
            <w:r w:rsidR="00266426">
              <w:rPr>
                <w:sz w:val="28"/>
                <w:szCs w:val="28"/>
              </w:rPr>
              <w:t>-11</w:t>
            </w:r>
          </w:p>
        </w:tc>
        <w:tc>
          <w:tcPr>
            <w:tcW w:w="3621" w:type="dxa"/>
            <w:tcBorders>
              <w:top w:val="single" w:sz="4" w:space="0" w:color="auto"/>
              <w:left w:val="single" w:sz="4" w:space="0" w:color="auto"/>
              <w:bottom w:val="single" w:sz="4" w:space="0" w:color="auto"/>
              <w:right w:val="single" w:sz="4" w:space="0" w:color="auto"/>
            </w:tcBorders>
          </w:tcPr>
          <w:p w:rsidR="00FC522E" w:rsidRDefault="00FC522E" w:rsidP="00653FFC">
            <w:pPr>
              <w:pStyle w:val="a5"/>
              <w:rPr>
                <w:sz w:val="28"/>
                <w:szCs w:val="28"/>
              </w:rPr>
            </w:pPr>
            <w:r>
              <w:rPr>
                <w:sz w:val="28"/>
                <w:szCs w:val="28"/>
              </w:rPr>
              <w:t>від 20.04.2018 №408</w:t>
            </w:r>
          </w:p>
          <w:p w:rsidR="00FC522E" w:rsidRPr="000A7A48" w:rsidRDefault="00FC522E" w:rsidP="00653FFC">
            <w:pPr>
              <w:pStyle w:val="a5"/>
              <w:rPr>
                <w:sz w:val="28"/>
                <w:szCs w:val="28"/>
              </w:rPr>
            </w:pPr>
            <w:r>
              <w:rPr>
                <w:sz w:val="28"/>
                <w:szCs w:val="28"/>
              </w:rPr>
              <w:t>Про затвердження типової освітньої програми закладів загальної середньої освіти ІІІ ступеня</w:t>
            </w:r>
          </w:p>
        </w:tc>
        <w:tc>
          <w:tcPr>
            <w:tcW w:w="4950" w:type="dxa"/>
            <w:tcBorders>
              <w:top w:val="single" w:sz="4" w:space="0" w:color="auto"/>
              <w:left w:val="single" w:sz="4" w:space="0" w:color="auto"/>
              <w:bottom w:val="single" w:sz="4" w:space="0" w:color="auto"/>
              <w:right w:val="single" w:sz="4" w:space="0" w:color="auto"/>
            </w:tcBorders>
          </w:tcPr>
          <w:p w:rsidR="00FC522E" w:rsidRDefault="00FC522E" w:rsidP="00653FFC">
            <w:pPr>
              <w:pStyle w:val="a5"/>
              <w:spacing w:line="276" w:lineRule="auto"/>
              <w:jc w:val="center"/>
              <w:rPr>
                <w:sz w:val="28"/>
                <w:szCs w:val="28"/>
              </w:rPr>
            </w:pPr>
            <w:r>
              <w:rPr>
                <w:sz w:val="28"/>
                <w:szCs w:val="28"/>
              </w:rPr>
              <w:t>Таблиця 2,3</w:t>
            </w:r>
          </w:p>
          <w:p w:rsidR="00FC522E" w:rsidRPr="000A7A48" w:rsidRDefault="00FC522E" w:rsidP="00653FFC">
            <w:pPr>
              <w:pStyle w:val="a5"/>
              <w:spacing w:line="276" w:lineRule="auto"/>
              <w:jc w:val="both"/>
              <w:rPr>
                <w:sz w:val="28"/>
                <w:szCs w:val="28"/>
              </w:rPr>
            </w:pPr>
            <w:r>
              <w:rPr>
                <w:sz w:val="28"/>
                <w:szCs w:val="28"/>
              </w:rPr>
              <w:t>Н</w:t>
            </w:r>
            <w:r w:rsidRPr="000A7A48">
              <w:rPr>
                <w:sz w:val="28"/>
                <w:szCs w:val="28"/>
              </w:rPr>
              <w:t xml:space="preserve">авчальний план </w:t>
            </w:r>
            <w:r>
              <w:rPr>
                <w:sz w:val="28"/>
                <w:szCs w:val="28"/>
              </w:rPr>
              <w:t>для 10-11 класів</w:t>
            </w:r>
            <w:r w:rsidRPr="000A7A48">
              <w:rPr>
                <w:sz w:val="28"/>
                <w:szCs w:val="28"/>
              </w:rPr>
              <w:t xml:space="preserve"> закладів з</w:t>
            </w:r>
            <w:r>
              <w:rPr>
                <w:sz w:val="28"/>
                <w:szCs w:val="28"/>
              </w:rPr>
              <w:t>агальної середньої освіти</w:t>
            </w:r>
            <w:r w:rsidRPr="000A7A48">
              <w:rPr>
                <w:sz w:val="28"/>
                <w:szCs w:val="28"/>
              </w:rPr>
              <w:t xml:space="preserve"> </w:t>
            </w:r>
          </w:p>
          <w:p w:rsidR="00FC522E" w:rsidRDefault="00FC522E" w:rsidP="00653FFC">
            <w:pPr>
              <w:pStyle w:val="a5"/>
              <w:spacing w:line="276" w:lineRule="auto"/>
              <w:jc w:val="both"/>
              <w:rPr>
                <w:sz w:val="28"/>
                <w:szCs w:val="28"/>
              </w:rPr>
            </w:pPr>
          </w:p>
        </w:tc>
      </w:tr>
    </w:tbl>
    <w:p w:rsidR="00FC522E" w:rsidRPr="00311A4E" w:rsidRDefault="00FC522E" w:rsidP="00FC522E">
      <w:pPr>
        <w:pStyle w:val="a5"/>
        <w:ind w:firstLine="708"/>
        <w:jc w:val="both"/>
        <w:rPr>
          <w:sz w:val="28"/>
          <w:szCs w:val="28"/>
        </w:rPr>
      </w:pPr>
      <w:r w:rsidRPr="00311A4E">
        <w:rPr>
          <w:sz w:val="28"/>
          <w:szCs w:val="28"/>
        </w:rPr>
        <w:t>Інваріан</w:t>
      </w:r>
      <w:r>
        <w:rPr>
          <w:sz w:val="28"/>
          <w:szCs w:val="28"/>
        </w:rPr>
        <w:t>тна складова  навчального плану в 10 класі</w:t>
      </w:r>
      <w:r w:rsidRPr="00311A4E">
        <w:rPr>
          <w:sz w:val="28"/>
          <w:szCs w:val="28"/>
        </w:rPr>
        <w:t xml:space="preserve"> забезпечує реалізацію змісту шкільної освіти на рівні Державного стандарту.</w:t>
      </w:r>
    </w:p>
    <w:p w:rsidR="00FC522E" w:rsidRDefault="00FC522E" w:rsidP="00FC522E">
      <w:pPr>
        <w:pStyle w:val="a5"/>
        <w:ind w:firstLine="708"/>
        <w:jc w:val="both"/>
        <w:rPr>
          <w:sz w:val="28"/>
          <w:szCs w:val="28"/>
        </w:rPr>
      </w:pPr>
      <w:r w:rsidRPr="00311A4E">
        <w:rPr>
          <w:sz w:val="28"/>
          <w:szCs w:val="28"/>
        </w:rPr>
        <w:t>В старшій школі з метою збереження наступності між ступенями навчання продовжується диференціація за напрямками профільного навчання: філологічний (навчаль</w:t>
      </w:r>
      <w:r>
        <w:rPr>
          <w:sz w:val="28"/>
          <w:szCs w:val="28"/>
        </w:rPr>
        <w:t>ний предмет: українська мова</w:t>
      </w:r>
      <w:r w:rsidR="00006188">
        <w:rPr>
          <w:sz w:val="28"/>
          <w:szCs w:val="28"/>
        </w:rPr>
        <w:t>, українська література</w:t>
      </w:r>
      <w:r>
        <w:rPr>
          <w:sz w:val="28"/>
          <w:szCs w:val="28"/>
        </w:rPr>
        <w:t>):</w:t>
      </w:r>
    </w:p>
    <w:p w:rsidR="00846CC0" w:rsidRPr="00311A4E" w:rsidRDefault="00846CC0" w:rsidP="00FC522E">
      <w:pPr>
        <w:pStyle w:val="a5"/>
        <w:ind w:firstLine="708"/>
        <w:jc w:val="both"/>
        <w:rPr>
          <w:sz w:val="28"/>
          <w:szCs w:val="28"/>
        </w:rPr>
      </w:pPr>
    </w:p>
    <w:tbl>
      <w:tblPr>
        <w:tblpPr w:leftFromText="180" w:rightFromText="180" w:bottomFromText="20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534"/>
        <w:gridCol w:w="992"/>
        <w:gridCol w:w="2126"/>
        <w:gridCol w:w="1701"/>
        <w:gridCol w:w="3544"/>
      </w:tblGrid>
      <w:tr w:rsidR="00FC522E" w:rsidRPr="00311A4E" w:rsidTr="00653FFC">
        <w:tc>
          <w:tcPr>
            <w:tcW w:w="534" w:type="dxa"/>
            <w:tcBorders>
              <w:top w:val="single" w:sz="4" w:space="0" w:color="auto"/>
              <w:left w:val="single" w:sz="4" w:space="0" w:color="auto"/>
              <w:bottom w:val="single" w:sz="4" w:space="0" w:color="auto"/>
              <w:right w:val="single" w:sz="4" w:space="0" w:color="auto"/>
            </w:tcBorders>
            <w:hideMark/>
          </w:tcPr>
          <w:p w:rsidR="00FC522E" w:rsidRPr="00263AC6" w:rsidRDefault="00FC522E" w:rsidP="00653FFC">
            <w:pPr>
              <w:pStyle w:val="a5"/>
              <w:jc w:val="center"/>
              <w:rPr>
                <w:b/>
                <w:sz w:val="28"/>
                <w:szCs w:val="28"/>
              </w:rPr>
            </w:pPr>
            <w:r w:rsidRPr="00263AC6">
              <w:rPr>
                <w:b/>
                <w:sz w:val="28"/>
                <w:szCs w:val="28"/>
              </w:rPr>
              <w:lastRenderedPageBreak/>
              <w:t>№п/п</w:t>
            </w:r>
          </w:p>
        </w:tc>
        <w:tc>
          <w:tcPr>
            <w:tcW w:w="992" w:type="dxa"/>
            <w:tcBorders>
              <w:top w:val="single" w:sz="4" w:space="0" w:color="auto"/>
              <w:left w:val="single" w:sz="4" w:space="0" w:color="auto"/>
              <w:bottom w:val="single" w:sz="4" w:space="0" w:color="auto"/>
              <w:right w:val="single" w:sz="4" w:space="0" w:color="auto"/>
            </w:tcBorders>
            <w:hideMark/>
          </w:tcPr>
          <w:p w:rsidR="00FC522E" w:rsidRPr="00263AC6" w:rsidRDefault="00FC522E" w:rsidP="00653FFC">
            <w:pPr>
              <w:pStyle w:val="a5"/>
              <w:jc w:val="center"/>
              <w:rPr>
                <w:b/>
                <w:sz w:val="28"/>
                <w:szCs w:val="28"/>
              </w:rPr>
            </w:pPr>
            <w:r w:rsidRPr="00263AC6">
              <w:rPr>
                <w:b/>
                <w:sz w:val="28"/>
                <w:szCs w:val="28"/>
              </w:rPr>
              <w:t>Клас</w:t>
            </w:r>
          </w:p>
        </w:tc>
        <w:tc>
          <w:tcPr>
            <w:tcW w:w="2126" w:type="dxa"/>
            <w:tcBorders>
              <w:top w:val="single" w:sz="4" w:space="0" w:color="auto"/>
              <w:left w:val="single" w:sz="4" w:space="0" w:color="auto"/>
              <w:bottom w:val="single" w:sz="4" w:space="0" w:color="auto"/>
              <w:right w:val="single" w:sz="4" w:space="0" w:color="auto"/>
            </w:tcBorders>
            <w:hideMark/>
          </w:tcPr>
          <w:p w:rsidR="00FC522E" w:rsidRPr="00263AC6" w:rsidRDefault="00FC522E" w:rsidP="00653FFC">
            <w:pPr>
              <w:pStyle w:val="a5"/>
              <w:jc w:val="center"/>
              <w:rPr>
                <w:b/>
                <w:sz w:val="28"/>
                <w:szCs w:val="28"/>
              </w:rPr>
            </w:pPr>
            <w:r w:rsidRPr="00263AC6">
              <w:rPr>
                <w:b/>
                <w:sz w:val="28"/>
                <w:szCs w:val="28"/>
              </w:rPr>
              <w:t>Напрям профільного навчання</w:t>
            </w:r>
          </w:p>
        </w:tc>
        <w:tc>
          <w:tcPr>
            <w:tcW w:w="1701" w:type="dxa"/>
            <w:tcBorders>
              <w:top w:val="single" w:sz="4" w:space="0" w:color="auto"/>
              <w:left w:val="single" w:sz="4" w:space="0" w:color="auto"/>
              <w:bottom w:val="single" w:sz="4" w:space="0" w:color="auto"/>
              <w:right w:val="single" w:sz="4" w:space="0" w:color="auto"/>
            </w:tcBorders>
            <w:hideMark/>
          </w:tcPr>
          <w:p w:rsidR="00FC522E" w:rsidRPr="00263AC6" w:rsidRDefault="00FC522E" w:rsidP="00653FFC">
            <w:pPr>
              <w:pStyle w:val="a5"/>
              <w:jc w:val="center"/>
              <w:rPr>
                <w:b/>
                <w:sz w:val="28"/>
                <w:szCs w:val="28"/>
              </w:rPr>
            </w:pPr>
            <w:r w:rsidRPr="00263AC6">
              <w:rPr>
                <w:b/>
                <w:sz w:val="28"/>
                <w:szCs w:val="28"/>
              </w:rPr>
              <w:t>Профіль навчання</w:t>
            </w:r>
          </w:p>
        </w:tc>
        <w:tc>
          <w:tcPr>
            <w:tcW w:w="3544" w:type="dxa"/>
            <w:tcBorders>
              <w:top w:val="single" w:sz="4" w:space="0" w:color="auto"/>
              <w:left w:val="single" w:sz="4" w:space="0" w:color="auto"/>
              <w:bottom w:val="single" w:sz="4" w:space="0" w:color="auto"/>
              <w:right w:val="single" w:sz="4" w:space="0" w:color="auto"/>
            </w:tcBorders>
            <w:hideMark/>
          </w:tcPr>
          <w:p w:rsidR="00FC522E" w:rsidRPr="00263AC6" w:rsidRDefault="00FC522E" w:rsidP="00653FFC">
            <w:pPr>
              <w:pStyle w:val="a5"/>
              <w:jc w:val="center"/>
              <w:rPr>
                <w:b/>
                <w:sz w:val="28"/>
                <w:szCs w:val="28"/>
              </w:rPr>
            </w:pPr>
            <w:r w:rsidRPr="00263AC6">
              <w:rPr>
                <w:b/>
                <w:sz w:val="28"/>
                <w:szCs w:val="28"/>
              </w:rPr>
              <w:t>Предмети профільного рівня</w:t>
            </w:r>
          </w:p>
        </w:tc>
      </w:tr>
      <w:tr w:rsidR="00FC522E" w:rsidRPr="00311A4E" w:rsidTr="00653FFC">
        <w:trPr>
          <w:trHeight w:val="723"/>
        </w:trPr>
        <w:tc>
          <w:tcPr>
            <w:tcW w:w="534" w:type="dxa"/>
            <w:tcBorders>
              <w:top w:val="single" w:sz="4" w:space="0" w:color="auto"/>
              <w:left w:val="single" w:sz="4" w:space="0" w:color="auto"/>
              <w:bottom w:val="single" w:sz="4" w:space="0" w:color="auto"/>
              <w:right w:val="single" w:sz="4" w:space="0" w:color="auto"/>
            </w:tcBorders>
            <w:hideMark/>
          </w:tcPr>
          <w:p w:rsidR="00FC522E" w:rsidRPr="00311A4E" w:rsidRDefault="00FC522E" w:rsidP="00653FFC">
            <w:pPr>
              <w:pStyle w:val="a5"/>
              <w:rPr>
                <w:sz w:val="28"/>
                <w:szCs w:val="28"/>
              </w:rPr>
            </w:pPr>
            <w:r w:rsidRPr="00311A4E">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FC522E" w:rsidRPr="00311A4E" w:rsidRDefault="00006188" w:rsidP="00653FFC">
            <w:pPr>
              <w:pStyle w:val="a5"/>
              <w:rPr>
                <w:sz w:val="28"/>
                <w:szCs w:val="28"/>
              </w:rPr>
            </w:pPr>
            <w:r>
              <w:rPr>
                <w:sz w:val="28"/>
                <w:szCs w:val="28"/>
              </w:rPr>
              <w:t>10</w:t>
            </w:r>
            <w:r w:rsidR="00FC522E" w:rsidRPr="00311A4E">
              <w:rPr>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FC522E" w:rsidRPr="00311A4E" w:rsidRDefault="00FC522E" w:rsidP="00653FFC">
            <w:pPr>
              <w:pStyle w:val="a5"/>
              <w:rPr>
                <w:sz w:val="28"/>
                <w:szCs w:val="28"/>
              </w:rPr>
            </w:pPr>
            <w:r w:rsidRPr="00311A4E">
              <w:rPr>
                <w:sz w:val="28"/>
                <w:szCs w:val="28"/>
              </w:rPr>
              <w:t>Філологічний</w:t>
            </w:r>
          </w:p>
        </w:tc>
        <w:tc>
          <w:tcPr>
            <w:tcW w:w="1701" w:type="dxa"/>
            <w:tcBorders>
              <w:top w:val="single" w:sz="4" w:space="0" w:color="auto"/>
              <w:left w:val="single" w:sz="4" w:space="0" w:color="auto"/>
              <w:bottom w:val="single" w:sz="4" w:space="0" w:color="auto"/>
              <w:right w:val="single" w:sz="4" w:space="0" w:color="auto"/>
            </w:tcBorders>
            <w:hideMark/>
          </w:tcPr>
          <w:p w:rsidR="00FC522E" w:rsidRPr="00311A4E" w:rsidRDefault="00FC522E" w:rsidP="00653FFC">
            <w:pPr>
              <w:pStyle w:val="a5"/>
              <w:rPr>
                <w:sz w:val="28"/>
                <w:szCs w:val="28"/>
              </w:rPr>
            </w:pPr>
            <w:r w:rsidRPr="00311A4E">
              <w:rPr>
                <w:sz w:val="28"/>
                <w:szCs w:val="28"/>
              </w:rPr>
              <w:t>Українська філологія</w:t>
            </w:r>
          </w:p>
        </w:tc>
        <w:tc>
          <w:tcPr>
            <w:tcW w:w="3544" w:type="dxa"/>
            <w:tcBorders>
              <w:top w:val="single" w:sz="4" w:space="0" w:color="auto"/>
              <w:left w:val="single" w:sz="4" w:space="0" w:color="auto"/>
              <w:bottom w:val="single" w:sz="4" w:space="0" w:color="auto"/>
              <w:right w:val="single" w:sz="4" w:space="0" w:color="auto"/>
            </w:tcBorders>
            <w:hideMark/>
          </w:tcPr>
          <w:p w:rsidR="00FC522E" w:rsidRPr="00311A4E" w:rsidRDefault="00FC522E" w:rsidP="00653FFC">
            <w:pPr>
              <w:pStyle w:val="a5"/>
              <w:rPr>
                <w:sz w:val="28"/>
                <w:szCs w:val="28"/>
              </w:rPr>
            </w:pPr>
            <w:r w:rsidRPr="00311A4E">
              <w:rPr>
                <w:sz w:val="28"/>
                <w:szCs w:val="28"/>
              </w:rPr>
              <w:t>Українська мова</w:t>
            </w:r>
          </w:p>
          <w:p w:rsidR="00FC522E" w:rsidRPr="00311A4E" w:rsidRDefault="00FC522E" w:rsidP="00653FFC">
            <w:pPr>
              <w:pStyle w:val="a5"/>
              <w:rPr>
                <w:sz w:val="28"/>
                <w:szCs w:val="28"/>
              </w:rPr>
            </w:pPr>
            <w:r>
              <w:rPr>
                <w:sz w:val="28"/>
                <w:szCs w:val="28"/>
              </w:rPr>
              <w:t>Українська література</w:t>
            </w:r>
          </w:p>
        </w:tc>
      </w:tr>
      <w:tr w:rsidR="00266426" w:rsidRPr="00311A4E" w:rsidTr="00653FFC">
        <w:trPr>
          <w:trHeight w:val="723"/>
        </w:trPr>
        <w:tc>
          <w:tcPr>
            <w:tcW w:w="534" w:type="dxa"/>
            <w:tcBorders>
              <w:top w:val="single" w:sz="4" w:space="0" w:color="auto"/>
              <w:left w:val="single" w:sz="4" w:space="0" w:color="auto"/>
              <w:bottom w:val="single" w:sz="4" w:space="0" w:color="auto"/>
              <w:right w:val="single" w:sz="4" w:space="0" w:color="auto"/>
            </w:tcBorders>
            <w:hideMark/>
          </w:tcPr>
          <w:p w:rsidR="00266426" w:rsidRPr="00311A4E" w:rsidRDefault="00266426" w:rsidP="00653FFC">
            <w:pPr>
              <w:pStyle w:val="a5"/>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66426" w:rsidRDefault="00266426" w:rsidP="00653FFC">
            <w:pPr>
              <w:pStyle w:val="a5"/>
              <w:rPr>
                <w:sz w:val="28"/>
                <w:szCs w:val="28"/>
              </w:rPr>
            </w:pPr>
            <w:r>
              <w:rPr>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266426" w:rsidRPr="00311A4E" w:rsidRDefault="00266426" w:rsidP="00653FFC">
            <w:pPr>
              <w:pStyle w:val="a5"/>
              <w:rPr>
                <w:sz w:val="28"/>
                <w:szCs w:val="28"/>
              </w:rPr>
            </w:pPr>
            <w:r w:rsidRPr="00311A4E">
              <w:rPr>
                <w:sz w:val="28"/>
                <w:szCs w:val="28"/>
              </w:rPr>
              <w:t>Філологічний</w:t>
            </w:r>
          </w:p>
        </w:tc>
        <w:tc>
          <w:tcPr>
            <w:tcW w:w="1701" w:type="dxa"/>
            <w:tcBorders>
              <w:top w:val="single" w:sz="4" w:space="0" w:color="auto"/>
              <w:left w:val="single" w:sz="4" w:space="0" w:color="auto"/>
              <w:bottom w:val="single" w:sz="4" w:space="0" w:color="auto"/>
              <w:right w:val="single" w:sz="4" w:space="0" w:color="auto"/>
            </w:tcBorders>
            <w:hideMark/>
          </w:tcPr>
          <w:p w:rsidR="00266426" w:rsidRPr="00311A4E" w:rsidRDefault="00266426" w:rsidP="00653FFC">
            <w:pPr>
              <w:pStyle w:val="a5"/>
              <w:rPr>
                <w:sz w:val="28"/>
                <w:szCs w:val="28"/>
              </w:rPr>
            </w:pPr>
            <w:r w:rsidRPr="00311A4E">
              <w:rPr>
                <w:sz w:val="28"/>
                <w:szCs w:val="28"/>
              </w:rPr>
              <w:t>Українська філологія</w:t>
            </w:r>
          </w:p>
        </w:tc>
        <w:tc>
          <w:tcPr>
            <w:tcW w:w="3544" w:type="dxa"/>
            <w:tcBorders>
              <w:top w:val="single" w:sz="4" w:space="0" w:color="auto"/>
              <w:left w:val="single" w:sz="4" w:space="0" w:color="auto"/>
              <w:bottom w:val="single" w:sz="4" w:space="0" w:color="auto"/>
              <w:right w:val="single" w:sz="4" w:space="0" w:color="auto"/>
            </w:tcBorders>
            <w:hideMark/>
          </w:tcPr>
          <w:p w:rsidR="00266426" w:rsidRPr="00311A4E" w:rsidRDefault="00266426" w:rsidP="00266426">
            <w:pPr>
              <w:pStyle w:val="a5"/>
              <w:rPr>
                <w:sz w:val="28"/>
                <w:szCs w:val="28"/>
              </w:rPr>
            </w:pPr>
            <w:r w:rsidRPr="00311A4E">
              <w:rPr>
                <w:sz w:val="28"/>
                <w:szCs w:val="28"/>
              </w:rPr>
              <w:t>Українська мова</w:t>
            </w:r>
          </w:p>
          <w:p w:rsidR="00266426" w:rsidRPr="00311A4E" w:rsidRDefault="00266426" w:rsidP="00653FFC">
            <w:pPr>
              <w:pStyle w:val="a5"/>
              <w:rPr>
                <w:sz w:val="28"/>
                <w:szCs w:val="28"/>
              </w:rPr>
            </w:pPr>
          </w:p>
        </w:tc>
      </w:tr>
    </w:tbl>
    <w:p w:rsidR="00FC522E" w:rsidRDefault="00FC522E" w:rsidP="00FC522E">
      <w:pPr>
        <w:pStyle w:val="a5"/>
        <w:ind w:firstLine="708"/>
        <w:jc w:val="both"/>
        <w:rPr>
          <w:sz w:val="28"/>
          <w:szCs w:val="28"/>
        </w:rPr>
      </w:pPr>
    </w:p>
    <w:p w:rsidR="00FC522E" w:rsidRDefault="00FC522E" w:rsidP="00FC522E">
      <w:pPr>
        <w:pStyle w:val="a5"/>
        <w:ind w:firstLine="708"/>
        <w:jc w:val="both"/>
        <w:rPr>
          <w:sz w:val="28"/>
          <w:szCs w:val="28"/>
        </w:rPr>
      </w:pPr>
    </w:p>
    <w:p w:rsidR="00FC522E" w:rsidRDefault="00FC522E" w:rsidP="00FC522E">
      <w:pPr>
        <w:pStyle w:val="a5"/>
        <w:ind w:firstLine="708"/>
        <w:jc w:val="both"/>
        <w:rPr>
          <w:sz w:val="28"/>
          <w:szCs w:val="28"/>
        </w:rPr>
      </w:pPr>
    </w:p>
    <w:p w:rsidR="00FC522E" w:rsidRDefault="00FC522E" w:rsidP="00FC522E">
      <w:pPr>
        <w:pStyle w:val="a5"/>
        <w:ind w:firstLine="708"/>
        <w:jc w:val="both"/>
        <w:rPr>
          <w:sz w:val="28"/>
          <w:szCs w:val="28"/>
        </w:rPr>
      </w:pPr>
    </w:p>
    <w:p w:rsidR="00FC522E" w:rsidRDefault="00FC522E" w:rsidP="00FC522E">
      <w:pPr>
        <w:pStyle w:val="a5"/>
        <w:ind w:firstLine="708"/>
        <w:jc w:val="both"/>
        <w:rPr>
          <w:sz w:val="28"/>
          <w:szCs w:val="28"/>
        </w:rPr>
      </w:pPr>
    </w:p>
    <w:p w:rsidR="00FC522E" w:rsidRDefault="00FC522E" w:rsidP="00FC522E">
      <w:pPr>
        <w:pStyle w:val="a5"/>
        <w:ind w:firstLine="708"/>
        <w:jc w:val="both"/>
        <w:rPr>
          <w:sz w:val="28"/>
          <w:szCs w:val="28"/>
        </w:rPr>
      </w:pPr>
    </w:p>
    <w:p w:rsidR="00FC522E" w:rsidRDefault="00FC522E" w:rsidP="00FC522E">
      <w:pPr>
        <w:pStyle w:val="a5"/>
        <w:jc w:val="both"/>
        <w:rPr>
          <w:sz w:val="28"/>
          <w:szCs w:val="28"/>
        </w:rPr>
      </w:pPr>
    </w:p>
    <w:p w:rsidR="00D40A5F" w:rsidRDefault="00D40A5F" w:rsidP="00FC522E">
      <w:pPr>
        <w:pStyle w:val="a5"/>
        <w:ind w:firstLine="708"/>
        <w:jc w:val="both"/>
        <w:rPr>
          <w:sz w:val="28"/>
          <w:szCs w:val="28"/>
        </w:rPr>
      </w:pPr>
    </w:p>
    <w:p w:rsidR="00D40A5F" w:rsidRDefault="00D40A5F" w:rsidP="00FC522E">
      <w:pPr>
        <w:pStyle w:val="a5"/>
        <w:ind w:firstLine="708"/>
        <w:jc w:val="both"/>
        <w:rPr>
          <w:sz w:val="28"/>
          <w:szCs w:val="28"/>
        </w:rPr>
      </w:pPr>
    </w:p>
    <w:p w:rsidR="00FC522E" w:rsidRPr="00702AE6" w:rsidRDefault="00FC522E" w:rsidP="00FC522E">
      <w:pPr>
        <w:pStyle w:val="a5"/>
        <w:ind w:firstLine="708"/>
        <w:jc w:val="both"/>
        <w:rPr>
          <w:sz w:val="28"/>
          <w:szCs w:val="28"/>
        </w:rPr>
      </w:pPr>
      <w:r>
        <w:rPr>
          <w:sz w:val="28"/>
          <w:szCs w:val="28"/>
        </w:rPr>
        <w:t>Освітня галузь «Математика» в  реалізується  через  окремі навчальні предмети: «Алгебра і початки аналізу</w:t>
      </w:r>
      <w:r w:rsidRPr="00702AE6">
        <w:rPr>
          <w:sz w:val="28"/>
          <w:szCs w:val="28"/>
        </w:rPr>
        <w:t>»</w:t>
      </w:r>
      <w:r>
        <w:rPr>
          <w:sz w:val="28"/>
          <w:szCs w:val="28"/>
        </w:rPr>
        <w:t xml:space="preserve"> та  «Геометрія</w:t>
      </w:r>
      <w:r w:rsidRPr="00702AE6">
        <w:rPr>
          <w:sz w:val="28"/>
          <w:szCs w:val="28"/>
        </w:rPr>
        <w:t>».</w:t>
      </w:r>
    </w:p>
    <w:p w:rsidR="00FC522E" w:rsidRPr="00CF3B71" w:rsidRDefault="00FC522E" w:rsidP="00FC522E">
      <w:pPr>
        <w:pStyle w:val="a5"/>
        <w:ind w:firstLine="708"/>
        <w:jc w:val="both"/>
        <w:rPr>
          <w:sz w:val="28"/>
          <w:szCs w:val="28"/>
        </w:rPr>
      </w:pPr>
      <w:r w:rsidRPr="00CF3B71">
        <w:rPr>
          <w:sz w:val="28"/>
          <w:szCs w:val="28"/>
        </w:rPr>
        <w:t>Впровадження  регіонального  курсу «</w:t>
      </w:r>
      <w:r>
        <w:rPr>
          <w:sz w:val="28"/>
          <w:szCs w:val="28"/>
        </w:rPr>
        <w:t xml:space="preserve">Історія рідного краю» </w:t>
      </w:r>
      <w:r w:rsidRPr="00CF3B71">
        <w:rPr>
          <w:sz w:val="28"/>
          <w:szCs w:val="28"/>
        </w:rPr>
        <w:t xml:space="preserve">  реалізується  під час вивчення місцевого матеріалу з  навчального предмета  «Історія Укр</w:t>
      </w:r>
      <w:r>
        <w:rPr>
          <w:sz w:val="28"/>
          <w:szCs w:val="28"/>
        </w:rPr>
        <w:t>аїни»; «Екологія рідного краю» - «Біологія і екологія»</w:t>
      </w:r>
      <w:r w:rsidRPr="00CF3B71">
        <w:rPr>
          <w:sz w:val="28"/>
          <w:szCs w:val="28"/>
        </w:rPr>
        <w:t xml:space="preserve">.   </w:t>
      </w:r>
    </w:p>
    <w:p w:rsidR="00FC522E" w:rsidRDefault="00FC522E" w:rsidP="00FC522E">
      <w:pPr>
        <w:pStyle w:val="a5"/>
        <w:jc w:val="both"/>
        <w:rPr>
          <w:sz w:val="28"/>
          <w:szCs w:val="28"/>
        </w:rPr>
      </w:pPr>
      <w:r>
        <w:rPr>
          <w:sz w:val="28"/>
          <w:szCs w:val="28"/>
        </w:rPr>
        <w:t xml:space="preserve">          Предмети інваріантної складової «Алгебра і початки аналізу» та «Геоме</w:t>
      </w:r>
      <w:r w:rsidR="00C93541">
        <w:rPr>
          <w:sz w:val="28"/>
          <w:szCs w:val="28"/>
        </w:rPr>
        <w:t>трія» вивчатимуться таким чином( відповідно до навчального плану)</w:t>
      </w:r>
    </w:p>
    <w:p w:rsidR="00FC522E" w:rsidRDefault="00FC522E" w:rsidP="00FC522E">
      <w:pPr>
        <w:pStyle w:val="a5"/>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1560"/>
        <w:gridCol w:w="1701"/>
        <w:gridCol w:w="1843"/>
      </w:tblGrid>
      <w:tr w:rsidR="00FC522E" w:rsidTr="00653FFC">
        <w:tc>
          <w:tcPr>
            <w:tcW w:w="3969" w:type="dxa"/>
            <w:tcBorders>
              <w:top w:val="single" w:sz="4" w:space="0" w:color="000000"/>
              <w:left w:val="single" w:sz="4" w:space="0" w:color="000000"/>
              <w:bottom w:val="single" w:sz="4" w:space="0" w:color="000000"/>
              <w:right w:val="single" w:sz="4" w:space="0" w:color="000000"/>
            </w:tcBorders>
            <w:hideMark/>
          </w:tcPr>
          <w:p w:rsidR="00FC522E" w:rsidRPr="00263AC6" w:rsidRDefault="00FC522E" w:rsidP="00653FFC">
            <w:pPr>
              <w:pStyle w:val="31"/>
              <w:spacing w:after="0"/>
              <w:jc w:val="center"/>
              <w:rPr>
                <w:b/>
                <w:sz w:val="28"/>
                <w:szCs w:val="28"/>
                <w:lang w:val="uk-UA"/>
              </w:rPr>
            </w:pPr>
            <w:r w:rsidRPr="00263AC6">
              <w:rPr>
                <w:b/>
                <w:sz w:val="28"/>
                <w:szCs w:val="28"/>
                <w:lang w:val="uk-UA"/>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rsidR="00FC522E" w:rsidRPr="00263AC6" w:rsidRDefault="00FC522E" w:rsidP="00653FFC">
            <w:pPr>
              <w:pStyle w:val="31"/>
              <w:spacing w:after="0"/>
              <w:jc w:val="center"/>
              <w:rPr>
                <w:b/>
                <w:sz w:val="28"/>
                <w:szCs w:val="28"/>
                <w:lang w:val="uk-UA"/>
              </w:rPr>
            </w:pPr>
            <w:r w:rsidRPr="00263AC6">
              <w:rPr>
                <w:b/>
                <w:sz w:val="28"/>
                <w:szCs w:val="28"/>
                <w:lang w:val="uk-UA"/>
              </w:rPr>
              <w:t>Клас</w:t>
            </w:r>
          </w:p>
        </w:tc>
        <w:tc>
          <w:tcPr>
            <w:tcW w:w="1701" w:type="dxa"/>
            <w:tcBorders>
              <w:top w:val="single" w:sz="4" w:space="0" w:color="000000"/>
              <w:left w:val="single" w:sz="4" w:space="0" w:color="000000"/>
              <w:bottom w:val="single" w:sz="4" w:space="0" w:color="000000"/>
              <w:right w:val="single" w:sz="4" w:space="0" w:color="000000"/>
            </w:tcBorders>
            <w:hideMark/>
          </w:tcPr>
          <w:p w:rsidR="00FC522E" w:rsidRPr="00263AC6" w:rsidRDefault="00FC522E" w:rsidP="00653FFC">
            <w:pPr>
              <w:pStyle w:val="31"/>
              <w:spacing w:after="0"/>
              <w:jc w:val="center"/>
              <w:rPr>
                <w:b/>
                <w:sz w:val="28"/>
                <w:szCs w:val="28"/>
                <w:lang w:val="uk-UA"/>
              </w:rPr>
            </w:pPr>
            <w:r w:rsidRPr="00263AC6">
              <w:rPr>
                <w:b/>
                <w:sz w:val="28"/>
                <w:szCs w:val="28"/>
                <w:lang w:val="uk-UA"/>
              </w:rPr>
              <w:t>І семестр</w:t>
            </w:r>
          </w:p>
        </w:tc>
        <w:tc>
          <w:tcPr>
            <w:tcW w:w="1843" w:type="dxa"/>
            <w:tcBorders>
              <w:top w:val="single" w:sz="4" w:space="0" w:color="000000"/>
              <w:left w:val="single" w:sz="4" w:space="0" w:color="000000"/>
              <w:bottom w:val="single" w:sz="4" w:space="0" w:color="000000"/>
              <w:right w:val="single" w:sz="4" w:space="0" w:color="000000"/>
            </w:tcBorders>
          </w:tcPr>
          <w:p w:rsidR="00FC522E" w:rsidRPr="00263AC6" w:rsidRDefault="00FC522E" w:rsidP="00653FFC">
            <w:pPr>
              <w:pStyle w:val="31"/>
              <w:spacing w:after="0"/>
              <w:jc w:val="center"/>
              <w:rPr>
                <w:b/>
                <w:sz w:val="28"/>
                <w:szCs w:val="28"/>
                <w:lang w:val="uk-UA"/>
              </w:rPr>
            </w:pPr>
            <w:r w:rsidRPr="00263AC6">
              <w:rPr>
                <w:b/>
                <w:sz w:val="28"/>
                <w:szCs w:val="28"/>
                <w:lang w:val="uk-UA"/>
              </w:rPr>
              <w:t>ІІ семестр</w:t>
            </w:r>
          </w:p>
        </w:tc>
      </w:tr>
      <w:tr w:rsidR="00FC522E" w:rsidTr="00653FFC">
        <w:tc>
          <w:tcPr>
            <w:tcW w:w="3969" w:type="dxa"/>
            <w:tcBorders>
              <w:top w:val="single" w:sz="4" w:space="0" w:color="000000"/>
              <w:left w:val="single" w:sz="4" w:space="0" w:color="000000"/>
              <w:bottom w:val="single" w:sz="4" w:space="0" w:color="000000"/>
              <w:right w:val="single" w:sz="4" w:space="0" w:color="000000"/>
            </w:tcBorders>
            <w:hideMark/>
          </w:tcPr>
          <w:p w:rsidR="00FC522E" w:rsidRPr="00CF3B71" w:rsidRDefault="00FC522E" w:rsidP="00653FFC">
            <w:pPr>
              <w:pStyle w:val="31"/>
              <w:spacing w:after="0"/>
              <w:jc w:val="center"/>
              <w:rPr>
                <w:sz w:val="28"/>
                <w:szCs w:val="28"/>
                <w:lang w:val="uk-UA"/>
              </w:rPr>
            </w:pPr>
            <w:r w:rsidRPr="00CF3B71">
              <w:rPr>
                <w:sz w:val="28"/>
                <w:szCs w:val="28"/>
                <w:lang w:val="uk-UA"/>
              </w:rPr>
              <w:t>Алгебра</w:t>
            </w:r>
            <w:r>
              <w:rPr>
                <w:sz w:val="28"/>
                <w:szCs w:val="28"/>
                <w:lang w:val="uk-UA"/>
              </w:rPr>
              <w:t xml:space="preserve"> і початки аналізу</w:t>
            </w:r>
          </w:p>
        </w:tc>
        <w:tc>
          <w:tcPr>
            <w:tcW w:w="1560" w:type="dxa"/>
            <w:tcBorders>
              <w:top w:val="single" w:sz="4" w:space="0" w:color="000000"/>
              <w:left w:val="single" w:sz="4" w:space="0" w:color="000000"/>
              <w:bottom w:val="single" w:sz="4" w:space="0" w:color="000000"/>
              <w:right w:val="single" w:sz="4" w:space="0" w:color="000000"/>
            </w:tcBorders>
            <w:hideMark/>
          </w:tcPr>
          <w:p w:rsidR="00FC522E" w:rsidRPr="00CF3B71" w:rsidRDefault="00FC522E" w:rsidP="00653FFC">
            <w:pPr>
              <w:pStyle w:val="31"/>
              <w:spacing w:after="0"/>
              <w:jc w:val="center"/>
              <w:rPr>
                <w:sz w:val="28"/>
                <w:szCs w:val="28"/>
                <w:lang w:val="uk-UA"/>
              </w:rPr>
            </w:pPr>
            <w:r w:rsidRPr="00CF3B71">
              <w:rPr>
                <w:sz w:val="28"/>
                <w:szCs w:val="28"/>
                <w:lang w:val="uk-UA"/>
              </w:rPr>
              <w:t>10</w:t>
            </w:r>
          </w:p>
        </w:tc>
        <w:tc>
          <w:tcPr>
            <w:tcW w:w="1701" w:type="dxa"/>
            <w:tcBorders>
              <w:top w:val="single" w:sz="4" w:space="0" w:color="000000"/>
              <w:left w:val="single" w:sz="4" w:space="0" w:color="000000"/>
              <w:bottom w:val="single" w:sz="4" w:space="0" w:color="000000"/>
              <w:right w:val="single" w:sz="4" w:space="0" w:color="000000"/>
            </w:tcBorders>
            <w:hideMark/>
          </w:tcPr>
          <w:p w:rsidR="00FC522E" w:rsidRPr="00CF3B71" w:rsidRDefault="00C93541" w:rsidP="00653FFC">
            <w:pPr>
              <w:pStyle w:val="31"/>
              <w:spacing w:after="0"/>
              <w:jc w:val="center"/>
              <w:rPr>
                <w:sz w:val="28"/>
                <w:szCs w:val="28"/>
                <w:lang w:val="uk-UA"/>
              </w:rPr>
            </w:pPr>
            <w:r>
              <w:rPr>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Pr>
          <w:p w:rsidR="00FC522E" w:rsidRPr="00CF3B71" w:rsidRDefault="00FC522E" w:rsidP="00653FFC">
            <w:pPr>
              <w:pStyle w:val="31"/>
              <w:spacing w:after="0"/>
              <w:jc w:val="center"/>
              <w:rPr>
                <w:sz w:val="28"/>
                <w:szCs w:val="28"/>
                <w:lang w:val="uk-UA"/>
              </w:rPr>
            </w:pPr>
            <w:r w:rsidRPr="00CF3B71">
              <w:rPr>
                <w:sz w:val="28"/>
                <w:szCs w:val="28"/>
                <w:lang w:val="uk-UA"/>
              </w:rPr>
              <w:t>2</w:t>
            </w:r>
          </w:p>
        </w:tc>
      </w:tr>
      <w:tr w:rsidR="00FC522E" w:rsidTr="00653FFC">
        <w:tc>
          <w:tcPr>
            <w:tcW w:w="3969" w:type="dxa"/>
            <w:tcBorders>
              <w:top w:val="single" w:sz="4" w:space="0" w:color="000000"/>
              <w:left w:val="single" w:sz="4" w:space="0" w:color="000000"/>
              <w:bottom w:val="single" w:sz="4" w:space="0" w:color="000000"/>
              <w:right w:val="single" w:sz="4" w:space="0" w:color="000000"/>
            </w:tcBorders>
            <w:hideMark/>
          </w:tcPr>
          <w:p w:rsidR="00FC522E" w:rsidRPr="00CF3B71" w:rsidRDefault="00FC522E" w:rsidP="00653FFC">
            <w:pPr>
              <w:pStyle w:val="31"/>
              <w:spacing w:after="0"/>
              <w:jc w:val="center"/>
              <w:rPr>
                <w:sz w:val="28"/>
                <w:szCs w:val="28"/>
                <w:lang w:val="uk-UA"/>
              </w:rPr>
            </w:pPr>
            <w:r w:rsidRPr="00CF3B71">
              <w:rPr>
                <w:sz w:val="28"/>
                <w:szCs w:val="28"/>
                <w:lang w:val="uk-UA"/>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rsidR="00FC522E" w:rsidRPr="00CF3B71" w:rsidRDefault="00FC522E" w:rsidP="00653FFC">
            <w:pPr>
              <w:pStyle w:val="31"/>
              <w:spacing w:after="0"/>
              <w:jc w:val="center"/>
              <w:rPr>
                <w:sz w:val="28"/>
                <w:szCs w:val="28"/>
                <w:lang w:val="uk-UA"/>
              </w:rPr>
            </w:pPr>
            <w:r w:rsidRPr="00CF3B71">
              <w:rPr>
                <w:sz w:val="28"/>
                <w:szCs w:val="28"/>
                <w:lang w:val="uk-UA"/>
              </w:rPr>
              <w:t>10</w:t>
            </w:r>
          </w:p>
        </w:tc>
        <w:tc>
          <w:tcPr>
            <w:tcW w:w="1701" w:type="dxa"/>
            <w:tcBorders>
              <w:top w:val="single" w:sz="4" w:space="0" w:color="000000"/>
              <w:left w:val="single" w:sz="4" w:space="0" w:color="000000"/>
              <w:bottom w:val="single" w:sz="4" w:space="0" w:color="000000"/>
              <w:right w:val="single" w:sz="4" w:space="0" w:color="000000"/>
            </w:tcBorders>
            <w:hideMark/>
          </w:tcPr>
          <w:p w:rsidR="00FC522E" w:rsidRPr="00CF3B71" w:rsidRDefault="00FC522E" w:rsidP="00653FFC">
            <w:pPr>
              <w:pStyle w:val="31"/>
              <w:spacing w:after="0"/>
              <w:jc w:val="center"/>
              <w:rPr>
                <w:sz w:val="28"/>
                <w:szCs w:val="28"/>
                <w:lang w:val="uk-UA"/>
              </w:rPr>
            </w:pPr>
            <w:r w:rsidRPr="00CF3B71">
              <w:rPr>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Pr>
          <w:p w:rsidR="00FC522E" w:rsidRPr="00CF3B71" w:rsidRDefault="00C93541" w:rsidP="00653FFC">
            <w:pPr>
              <w:pStyle w:val="31"/>
              <w:spacing w:after="0"/>
              <w:jc w:val="center"/>
              <w:rPr>
                <w:sz w:val="28"/>
                <w:szCs w:val="28"/>
                <w:lang w:val="uk-UA"/>
              </w:rPr>
            </w:pPr>
            <w:r>
              <w:rPr>
                <w:sz w:val="28"/>
                <w:szCs w:val="28"/>
                <w:lang w:val="uk-UA"/>
              </w:rPr>
              <w:t>2</w:t>
            </w:r>
          </w:p>
        </w:tc>
      </w:tr>
      <w:tr w:rsidR="000871E8" w:rsidTr="00653FFC">
        <w:tc>
          <w:tcPr>
            <w:tcW w:w="3969" w:type="dxa"/>
            <w:tcBorders>
              <w:top w:val="single" w:sz="4" w:space="0" w:color="000000"/>
              <w:left w:val="single" w:sz="4" w:space="0" w:color="000000"/>
              <w:bottom w:val="single" w:sz="4" w:space="0" w:color="000000"/>
              <w:right w:val="single" w:sz="4" w:space="0" w:color="000000"/>
            </w:tcBorders>
            <w:hideMark/>
          </w:tcPr>
          <w:p w:rsidR="000871E8" w:rsidRPr="00CF3B71" w:rsidRDefault="000871E8" w:rsidP="000215D4">
            <w:pPr>
              <w:pStyle w:val="31"/>
              <w:spacing w:after="0"/>
              <w:jc w:val="center"/>
              <w:rPr>
                <w:sz w:val="28"/>
                <w:szCs w:val="28"/>
                <w:lang w:val="uk-UA"/>
              </w:rPr>
            </w:pPr>
            <w:r w:rsidRPr="00CF3B71">
              <w:rPr>
                <w:sz w:val="28"/>
                <w:szCs w:val="28"/>
                <w:lang w:val="uk-UA"/>
              </w:rPr>
              <w:t>Алгебра</w:t>
            </w:r>
            <w:r>
              <w:rPr>
                <w:sz w:val="28"/>
                <w:szCs w:val="28"/>
                <w:lang w:val="uk-UA"/>
              </w:rPr>
              <w:t xml:space="preserve"> і початки аналізу</w:t>
            </w:r>
          </w:p>
        </w:tc>
        <w:tc>
          <w:tcPr>
            <w:tcW w:w="1560" w:type="dxa"/>
            <w:tcBorders>
              <w:top w:val="single" w:sz="4" w:space="0" w:color="000000"/>
              <w:left w:val="single" w:sz="4" w:space="0" w:color="000000"/>
              <w:bottom w:val="single" w:sz="4" w:space="0" w:color="000000"/>
              <w:right w:val="single" w:sz="4" w:space="0" w:color="000000"/>
            </w:tcBorders>
            <w:hideMark/>
          </w:tcPr>
          <w:p w:rsidR="000871E8" w:rsidRPr="00CF3B71" w:rsidRDefault="000871E8" w:rsidP="000215D4">
            <w:pPr>
              <w:pStyle w:val="31"/>
              <w:spacing w:after="0"/>
              <w:jc w:val="center"/>
              <w:rPr>
                <w:sz w:val="28"/>
                <w:szCs w:val="28"/>
                <w:lang w:val="uk-UA"/>
              </w:rPr>
            </w:pPr>
            <w:r>
              <w:rPr>
                <w:sz w:val="28"/>
                <w:szCs w:val="28"/>
                <w:lang w:val="uk-UA"/>
              </w:rPr>
              <w:t>11</w:t>
            </w:r>
          </w:p>
        </w:tc>
        <w:tc>
          <w:tcPr>
            <w:tcW w:w="1701" w:type="dxa"/>
            <w:tcBorders>
              <w:top w:val="single" w:sz="4" w:space="0" w:color="000000"/>
              <w:left w:val="single" w:sz="4" w:space="0" w:color="000000"/>
              <w:bottom w:val="single" w:sz="4" w:space="0" w:color="000000"/>
              <w:right w:val="single" w:sz="4" w:space="0" w:color="000000"/>
            </w:tcBorders>
            <w:hideMark/>
          </w:tcPr>
          <w:p w:rsidR="000871E8" w:rsidRPr="00CF3B71" w:rsidRDefault="00C93541" w:rsidP="000215D4">
            <w:pPr>
              <w:pStyle w:val="31"/>
              <w:spacing w:after="0"/>
              <w:jc w:val="center"/>
              <w:rPr>
                <w:sz w:val="28"/>
                <w:szCs w:val="28"/>
                <w:lang w:val="uk-UA"/>
              </w:rPr>
            </w:pPr>
            <w:r>
              <w:rPr>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Pr>
          <w:p w:rsidR="000871E8" w:rsidRPr="00CF3B71" w:rsidRDefault="000871E8" w:rsidP="000215D4">
            <w:pPr>
              <w:pStyle w:val="31"/>
              <w:spacing w:after="0"/>
              <w:jc w:val="center"/>
              <w:rPr>
                <w:sz w:val="28"/>
                <w:szCs w:val="28"/>
                <w:lang w:val="uk-UA"/>
              </w:rPr>
            </w:pPr>
            <w:r w:rsidRPr="00CF3B71">
              <w:rPr>
                <w:sz w:val="28"/>
                <w:szCs w:val="28"/>
                <w:lang w:val="uk-UA"/>
              </w:rPr>
              <w:t>2</w:t>
            </w:r>
          </w:p>
        </w:tc>
      </w:tr>
      <w:tr w:rsidR="000871E8" w:rsidTr="00653FFC">
        <w:tc>
          <w:tcPr>
            <w:tcW w:w="3969" w:type="dxa"/>
            <w:tcBorders>
              <w:top w:val="single" w:sz="4" w:space="0" w:color="000000"/>
              <w:left w:val="single" w:sz="4" w:space="0" w:color="000000"/>
              <w:bottom w:val="single" w:sz="4" w:space="0" w:color="000000"/>
              <w:right w:val="single" w:sz="4" w:space="0" w:color="000000"/>
            </w:tcBorders>
            <w:hideMark/>
          </w:tcPr>
          <w:p w:rsidR="000871E8" w:rsidRPr="00CF3B71" w:rsidRDefault="000871E8" w:rsidP="000215D4">
            <w:pPr>
              <w:pStyle w:val="31"/>
              <w:spacing w:after="0"/>
              <w:jc w:val="center"/>
              <w:rPr>
                <w:sz w:val="28"/>
                <w:szCs w:val="28"/>
                <w:lang w:val="uk-UA"/>
              </w:rPr>
            </w:pPr>
            <w:r w:rsidRPr="00CF3B71">
              <w:rPr>
                <w:sz w:val="28"/>
                <w:szCs w:val="28"/>
                <w:lang w:val="uk-UA"/>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rsidR="000871E8" w:rsidRPr="00CF3B71" w:rsidRDefault="000871E8" w:rsidP="000215D4">
            <w:pPr>
              <w:pStyle w:val="31"/>
              <w:spacing w:after="0"/>
              <w:jc w:val="center"/>
              <w:rPr>
                <w:sz w:val="28"/>
                <w:szCs w:val="28"/>
                <w:lang w:val="uk-UA"/>
              </w:rPr>
            </w:pPr>
            <w:r>
              <w:rPr>
                <w:sz w:val="28"/>
                <w:szCs w:val="28"/>
                <w:lang w:val="uk-UA"/>
              </w:rPr>
              <w:t>11</w:t>
            </w:r>
          </w:p>
        </w:tc>
        <w:tc>
          <w:tcPr>
            <w:tcW w:w="1701" w:type="dxa"/>
            <w:tcBorders>
              <w:top w:val="single" w:sz="4" w:space="0" w:color="000000"/>
              <w:left w:val="single" w:sz="4" w:space="0" w:color="000000"/>
              <w:bottom w:val="single" w:sz="4" w:space="0" w:color="000000"/>
              <w:right w:val="single" w:sz="4" w:space="0" w:color="000000"/>
            </w:tcBorders>
            <w:hideMark/>
          </w:tcPr>
          <w:p w:rsidR="000871E8" w:rsidRPr="00CF3B71" w:rsidRDefault="000871E8" w:rsidP="000215D4">
            <w:pPr>
              <w:pStyle w:val="31"/>
              <w:spacing w:after="0"/>
              <w:jc w:val="center"/>
              <w:rPr>
                <w:sz w:val="28"/>
                <w:szCs w:val="28"/>
                <w:lang w:val="uk-UA"/>
              </w:rPr>
            </w:pPr>
            <w:r w:rsidRPr="00CF3B71">
              <w:rPr>
                <w:sz w:val="28"/>
                <w:szCs w:val="28"/>
                <w:lang w:val="uk-UA"/>
              </w:rPr>
              <w:t>2</w:t>
            </w:r>
          </w:p>
        </w:tc>
        <w:tc>
          <w:tcPr>
            <w:tcW w:w="1843" w:type="dxa"/>
            <w:tcBorders>
              <w:top w:val="single" w:sz="4" w:space="0" w:color="000000"/>
              <w:left w:val="single" w:sz="4" w:space="0" w:color="000000"/>
              <w:bottom w:val="single" w:sz="4" w:space="0" w:color="000000"/>
              <w:right w:val="single" w:sz="4" w:space="0" w:color="000000"/>
            </w:tcBorders>
          </w:tcPr>
          <w:p w:rsidR="000871E8" w:rsidRPr="00CF3B71" w:rsidRDefault="00C93541" w:rsidP="000215D4">
            <w:pPr>
              <w:pStyle w:val="31"/>
              <w:spacing w:after="0"/>
              <w:jc w:val="center"/>
              <w:rPr>
                <w:sz w:val="28"/>
                <w:szCs w:val="28"/>
                <w:lang w:val="uk-UA"/>
              </w:rPr>
            </w:pPr>
            <w:r>
              <w:rPr>
                <w:sz w:val="28"/>
                <w:szCs w:val="28"/>
                <w:lang w:val="uk-UA"/>
              </w:rPr>
              <w:t>2</w:t>
            </w:r>
          </w:p>
        </w:tc>
      </w:tr>
    </w:tbl>
    <w:p w:rsidR="00DD1805" w:rsidRDefault="00DD1805" w:rsidP="00BC5FA9">
      <w:pPr>
        <w:tabs>
          <w:tab w:val="left" w:pos="6835"/>
        </w:tabs>
        <w:spacing w:after="0" w:line="240" w:lineRule="auto"/>
        <w:rPr>
          <w:rFonts w:ascii="Times New Roman" w:hAnsi="Times New Roman" w:cs="Times New Roman"/>
          <w:b/>
          <w:bCs/>
          <w:sz w:val="28"/>
          <w:szCs w:val="28"/>
          <w:lang w:val="uk-UA"/>
        </w:rPr>
      </w:pPr>
    </w:p>
    <w:p w:rsidR="00DD1805" w:rsidRDefault="00DD1805" w:rsidP="00BC5FA9">
      <w:pPr>
        <w:tabs>
          <w:tab w:val="left" w:pos="6835"/>
        </w:tabs>
        <w:spacing w:after="0" w:line="240" w:lineRule="auto"/>
        <w:rPr>
          <w:rFonts w:ascii="Times New Roman" w:hAnsi="Times New Roman" w:cs="Times New Roman"/>
          <w:b/>
          <w:bCs/>
          <w:sz w:val="28"/>
          <w:szCs w:val="28"/>
          <w:lang w:val="uk-UA"/>
        </w:rPr>
      </w:pPr>
    </w:p>
    <w:p w:rsidR="006340E1" w:rsidRDefault="006340E1" w:rsidP="0058131D">
      <w:pPr>
        <w:tabs>
          <w:tab w:val="left" w:pos="6835"/>
        </w:tabs>
        <w:spacing w:line="240" w:lineRule="auto"/>
        <w:rPr>
          <w:rFonts w:ascii="Times New Roman" w:hAnsi="Times New Roman" w:cs="Times New Roman"/>
          <w:b/>
          <w:bCs/>
          <w:sz w:val="28"/>
          <w:szCs w:val="28"/>
          <w:lang w:val="uk-UA"/>
        </w:rPr>
      </w:pPr>
    </w:p>
    <w:p w:rsidR="006340E1" w:rsidRPr="00C26504" w:rsidRDefault="006340E1" w:rsidP="006340E1">
      <w:pPr>
        <w:tabs>
          <w:tab w:val="left" w:pos="6835"/>
        </w:tabs>
        <w:spacing w:line="240" w:lineRule="auto"/>
        <w:rPr>
          <w:rFonts w:ascii="Times New Roman" w:hAnsi="Times New Roman" w:cs="Times New Roman"/>
          <w:b/>
          <w:bCs/>
          <w:sz w:val="28"/>
          <w:szCs w:val="28"/>
        </w:rPr>
      </w:pPr>
      <w:r w:rsidRPr="00C26504">
        <w:rPr>
          <w:rFonts w:ascii="Times New Roman" w:hAnsi="Times New Roman" w:cs="Times New Roman"/>
          <w:b/>
          <w:bCs/>
          <w:sz w:val="28"/>
          <w:szCs w:val="28"/>
        </w:rPr>
        <w:t xml:space="preserve">           </w:t>
      </w:r>
      <w:r>
        <w:rPr>
          <w:rFonts w:ascii="Times New Roman" w:hAnsi="Times New Roman" w:cs="Times New Roman"/>
          <w:b/>
          <w:bCs/>
          <w:sz w:val="28"/>
          <w:szCs w:val="28"/>
          <w:lang w:val="uk-UA"/>
        </w:rPr>
        <w:t>Додаток 1.</w:t>
      </w:r>
      <w:r w:rsidRPr="00C26504">
        <w:rPr>
          <w:rFonts w:ascii="Times New Roman" w:hAnsi="Times New Roman" w:cs="Times New Roman"/>
          <w:b/>
          <w:bCs/>
          <w:sz w:val="28"/>
          <w:szCs w:val="28"/>
        </w:rPr>
        <w:t>Таблиця розподілу навчального часу для початкової школи</w:t>
      </w:r>
      <w:r>
        <w:rPr>
          <w:rFonts w:ascii="Times New Roman" w:hAnsi="Times New Roman" w:cs="Times New Roman"/>
          <w:b/>
          <w:bCs/>
          <w:sz w:val="28"/>
          <w:szCs w:val="28"/>
        </w:rPr>
        <w:t xml:space="preserve"> ( 1-2 класи)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0"/>
        <w:gridCol w:w="1131"/>
        <w:gridCol w:w="850"/>
        <w:gridCol w:w="709"/>
        <w:gridCol w:w="709"/>
        <w:gridCol w:w="853"/>
      </w:tblGrid>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Назва освітньої галузі</w:t>
            </w:r>
          </w:p>
        </w:tc>
        <w:tc>
          <w:tcPr>
            <w:tcW w:w="4252" w:type="dxa"/>
            <w:gridSpan w:val="5"/>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Кількість годин</w:t>
            </w:r>
          </w:p>
        </w:tc>
      </w:tr>
      <w:tr w:rsidR="006340E1" w:rsidRPr="00D55365" w:rsidTr="006340E1">
        <w:trPr>
          <w:trHeight w:val="499"/>
        </w:trPr>
        <w:tc>
          <w:tcPr>
            <w:tcW w:w="5640" w:type="dxa"/>
            <w:tcBorders>
              <w:bottom w:val="single" w:sz="4" w:space="0" w:color="auto"/>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r w:rsidRPr="00D55365">
              <w:rPr>
                <w:rFonts w:ascii="Times New Roman" w:hAnsi="Times New Roman" w:cs="Times New Roman"/>
                <w:b/>
                <w:sz w:val="28"/>
                <w:szCs w:val="28"/>
              </w:rPr>
              <w:t>Інваріантний складник</w:t>
            </w:r>
          </w:p>
        </w:tc>
        <w:tc>
          <w:tcPr>
            <w:tcW w:w="1131" w:type="dxa"/>
            <w:tcBorders>
              <w:left w:val="single" w:sz="4" w:space="0" w:color="auto"/>
              <w:bottom w:val="single" w:sz="4" w:space="0" w:color="auto"/>
              <w:right w:val="single" w:sz="4" w:space="0" w:color="auto"/>
            </w:tcBorders>
          </w:tcPr>
          <w:p w:rsidR="006340E1" w:rsidRPr="006B2350" w:rsidRDefault="006340E1" w:rsidP="006340E1">
            <w:pPr>
              <w:tabs>
                <w:tab w:val="left" w:pos="6835"/>
              </w:tabs>
              <w:spacing w:line="240" w:lineRule="auto"/>
              <w:rPr>
                <w:rFonts w:ascii="Times New Roman" w:hAnsi="Times New Roman" w:cs="Times New Roman"/>
                <w:sz w:val="28"/>
                <w:szCs w:val="28"/>
              </w:rPr>
            </w:pPr>
            <w:r w:rsidRPr="006B2350">
              <w:rPr>
                <w:rFonts w:ascii="Times New Roman" w:hAnsi="Times New Roman" w:cs="Times New Roman"/>
                <w:sz w:val="28"/>
                <w:szCs w:val="28"/>
              </w:rPr>
              <w:t>1</w:t>
            </w:r>
          </w:p>
        </w:tc>
        <w:tc>
          <w:tcPr>
            <w:tcW w:w="850" w:type="dxa"/>
            <w:tcBorders>
              <w:left w:val="single" w:sz="4" w:space="0" w:color="auto"/>
              <w:bottom w:val="single" w:sz="4" w:space="0" w:color="auto"/>
              <w:right w:val="single" w:sz="4" w:space="0" w:color="auto"/>
            </w:tcBorders>
          </w:tcPr>
          <w:p w:rsidR="006340E1" w:rsidRPr="006B235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2А</w:t>
            </w:r>
          </w:p>
        </w:tc>
        <w:tc>
          <w:tcPr>
            <w:tcW w:w="709" w:type="dxa"/>
            <w:tcBorders>
              <w:left w:val="single" w:sz="4" w:space="0" w:color="auto"/>
              <w:bottom w:val="single" w:sz="4" w:space="0" w:color="auto"/>
              <w:right w:val="single" w:sz="4" w:space="0" w:color="auto"/>
            </w:tcBorders>
          </w:tcPr>
          <w:p w:rsidR="006340E1" w:rsidRPr="006B235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2Б</w:t>
            </w:r>
          </w:p>
        </w:tc>
        <w:tc>
          <w:tcPr>
            <w:tcW w:w="709" w:type="dxa"/>
            <w:tcBorders>
              <w:left w:val="single" w:sz="4" w:space="0" w:color="auto"/>
              <w:bottom w:val="single" w:sz="4" w:space="0" w:color="auto"/>
              <w:right w:val="single" w:sz="4" w:space="0" w:color="auto"/>
            </w:tcBorders>
          </w:tcPr>
          <w:p w:rsidR="006340E1" w:rsidRPr="006B235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3А</w:t>
            </w:r>
          </w:p>
        </w:tc>
        <w:tc>
          <w:tcPr>
            <w:tcW w:w="853" w:type="dxa"/>
            <w:tcBorders>
              <w:left w:val="single" w:sz="4" w:space="0" w:color="auto"/>
              <w:bottom w:val="single" w:sz="4" w:space="0" w:color="auto"/>
            </w:tcBorders>
          </w:tcPr>
          <w:p w:rsidR="006340E1" w:rsidRPr="006B235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3Б</w:t>
            </w:r>
          </w:p>
        </w:tc>
      </w:tr>
      <w:tr w:rsidR="006340E1" w:rsidRPr="00D55365" w:rsidTr="006340E1">
        <w:tc>
          <w:tcPr>
            <w:tcW w:w="5640"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Українська мова і література</w:t>
            </w:r>
          </w:p>
        </w:tc>
        <w:tc>
          <w:tcPr>
            <w:tcW w:w="1131"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 xml:space="preserve"> 7</w:t>
            </w:r>
            <w:r>
              <w:rPr>
                <w:rFonts w:ascii="Times New Roman" w:hAnsi="Times New Roman" w:cs="Times New Roman"/>
                <w:sz w:val="28"/>
                <w:szCs w:val="28"/>
              </w:rPr>
              <w:t>+1</w:t>
            </w:r>
          </w:p>
        </w:tc>
        <w:tc>
          <w:tcPr>
            <w:tcW w:w="850"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7</w:t>
            </w:r>
            <w:r>
              <w:rPr>
                <w:rFonts w:ascii="Times New Roman" w:hAnsi="Times New Roman" w:cs="Times New Roman"/>
                <w:sz w:val="28"/>
                <w:szCs w:val="28"/>
              </w:rPr>
              <w:t>+1</w:t>
            </w:r>
          </w:p>
        </w:tc>
        <w:tc>
          <w:tcPr>
            <w:tcW w:w="853" w:type="dxa"/>
            <w:tcBorders>
              <w:lef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7</w:t>
            </w:r>
            <w:r>
              <w:rPr>
                <w:rFonts w:ascii="Times New Roman" w:hAnsi="Times New Roman" w:cs="Times New Roman"/>
                <w:sz w:val="28"/>
                <w:szCs w:val="28"/>
              </w:rPr>
              <w:t>+1</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Іншомовна освіт</w:t>
            </w:r>
            <w:proofErr w:type="gramStart"/>
            <w:r w:rsidRPr="00D55365">
              <w:rPr>
                <w:rFonts w:ascii="Times New Roman" w:hAnsi="Times New Roman" w:cs="Times New Roman"/>
                <w:sz w:val="28"/>
                <w:szCs w:val="28"/>
              </w:rPr>
              <w:t>а(</w:t>
            </w:r>
            <w:proofErr w:type="gramEnd"/>
            <w:r w:rsidRPr="00D55365">
              <w:rPr>
                <w:rFonts w:ascii="Times New Roman" w:hAnsi="Times New Roman" w:cs="Times New Roman"/>
                <w:sz w:val="28"/>
                <w:szCs w:val="28"/>
              </w:rPr>
              <w:t xml:space="preserve"> англійська мова)</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2</w:t>
            </w:r>
          </w:p>
        </w:tc>
        <w:tc>
          <w:tcPr>
            <w:tcW w:w="850"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853" w:type="dxa"/>
            <w:tcBorders>
              <w:lef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Математична</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4</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5</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 xml:space="preserve">Я </w:t>
            </w:r>
            <w:proofErr w:type="gramStart"/>
            <w:r w:rsidRPr="00D55365">
              <w:rPr>
                <w:rFonts w:ascii="Times New Roman" w:hAnsi="Times New Roman" w:cs="Times New Roman"/>
                <w:sz w:val="28"/>
                <w:szCs w:val="28"/>
              </w:rPr>
              <w:t>досл</w:t>
            </w:r>
            <w:proofErr w:type="gramEnd"/>
            <w:r w:rsidRPr="00D55365">
              <w:rPr>
                <w:rFonts w:ascii="Times New Roman" w:hAnsi="Times New Roman" w:cs="Times New Roman"/>
                <w:sz w:val="28"/>
                <w:szCs w:val="28"/>
              </w:rPr>
              <w:t>іджую світ</w:t>
            </w:r>
          </w:p>
          <w:p w:rsidR="006340E1" w:rsidRPr="00D55365" w:rsidRDefault="006340E1" w:rsidP="006340E1">
            <w:pPr>
              <w:tabs>
                <w:tab w:val="left" w:pos="6835"/>
              </w:tabs>
              <w:spacing w:line="240" w:lineRule="auto"/>
              <w:rPr>
                <w:rFonts w:ascii="Times New Roman" w:hAnsi="Times New Roman" w:cs="Times New Roman"/>
                <w:sz w:val="28"/>
                <w:szCs w:val="28"/>
              </w:rPr>
            </w:pP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3</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r>
      <w:tr w:rsidR="006340E1" w:rsidRPr="00D55365" w:rsidTr="006340E1">
        <w:trPr>
          <w:trHeight w:val="360"/>
        </w:trPr>
        <w:tc>
          <w:tcPr>
            <w:tcW w:w="5640" w:type="dxa"/>
            <w:tcBorders>
              <w:bottom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Технологічна</w:t>
            </w:r>
          </w:p>
        </w:tc>
        <w:tc>
          <w:tcPr>
            <w:tcW w:w="1131" w:type="dxa"/>
            <w:tcBorders>
              <w:bottom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1</w:t>
            </w:r>
          </w:p>
        </w:tc>
        <w:tc>
          <w:tcPr>
            <w:tcW w:w="850" w:type="dxa"/>
            <w:tcBorders>
              <w:left w:val="single" w:sz="4" w:space="0" w:color="auto"/>
              <w:bottom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left w:val="single" w:sz="4" w:space="0" w:color="auto"/>
              <w:bottom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left w:val="single" w:sz="4" w:space="0" w:color="auto"/>
              <w:bottom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853" w:type="dxa"/>
            <w:tcBorders>
              <w:left w:val="single" w:sz="4" w:space="0" w:color="auto"/>
              <w:bottom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r>
      <w:tr w:rsidR="006340E1" w:rsidRPr="00D55365" w:rsidTr="006340E1">
        <w:trPr>
          <w:trHeight w:val="150"/>
        </w:trPr>
        <w:tc>
          <w:tcPr>
            <w:tcW w:w="5640" w:type="dxa"/>
            <w:tcBorders>
              <w:top w:val="single" w:sz="4" w:space="0" w:color="auto"/>
            </w:tcBorders>
          </w:tcPr>
          <w:p w:rsidR="006340E1" w:rsidRPr="00D55365" w:rsidRDefault="006340E1" w:rsidP="006340E1">
            <w:pPr>
              <w:tabs>
                <w:tab w:val="left" w:pos="6835"/>
              </w:tabs>
              <w:rPr>
                <w:rFonts w:ascii="Times New Roman" w:hAnsi="Times New Roman" w:cs="Times New Roman"/>
                <w:sz w:val="28"/>
                <w:szCs w:val="28"/>
              </w:rPr>
            </w:pPr>
            <w:r>
              <w:rPr>
                <w:rFonts w:ascii="Times New Roman" w:hAnsi="Times New Roman" w:cs="Times New Roman"/>
                <w:sz w:val="28"/>
                <w:szCs w:val="28"/>
              </w:rPr>
              <w:t>Інформатична</w:t>
            </w:r>
          </w:p>
        </w:tc>
        <w:tc>
          <w:tcPr>
            <w:tcW w:w="1131" w:type="dxa"/>
            <w:tcBorders>
              <w:top w:val="single" w:sz="4" w:space="0" w:color="auto"/>
              <w:right w:val="single" w:sz="4" w:space="0" w:color="auto"/>
            </w:tcBorders>
          </w:tcPr>
          <w:p w:rsidR="006340E1" w:rsidRDefault="006340E1" w:rsidP="006340E1">
            <w:pPr>
              <w:tabs>
                <w:tab w:val="left" w:pos="6835"/>
              </w:tabs>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853" w:type="dxa"/>
            <w:tcBorders>
              <w:top w:val="single" w:sz="4" w:space="0" w:color="auto"/>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lastRenderedPageBreak/>
              <w:t xml:space="preserve">Мистецька </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2</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Фізкультурна</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3</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3</w:t>
            </w:r>
          </w:p>
        </w:tc>
      </w:tr>
      <w:tr w:rsidR="006340E1" w:rsidRPr="00D55365" w:rsidTr="006340E1">
        <w:tc>
          <w:tcPr>
            <w:tcW w:w="5640"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Всього</w:t>
            </w:r>
          </w:p>
        </w:tc>
        <w:tc>
          <w:tcPr>
            <w:tcW w:w="1131" w:type="dxa"/>
            <w:tcBorders>
              <w:left w:val="single" w:sz="4" w:space="0" w:color="auto"/>
              <w:right w:val="single" w:sz="4" w:space="0" w:color="auto"/>
            </w:tcBorders>
          </w:tcPr>
          <w:p w:rsidR="006340E1" w:rsidRPr="004F73D9"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23</w:t>
            </w:r>
          </w:p>
        </w:tc>
        <w:tc>
          <w:tcPr>
            <w:tcW w:w="850"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24</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24</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25</w:t>
            </w:r>
          </w:p>
        </w:tc>
        <w:tc>
          <w:tcPr>
            <w:tcW w:w="853" w:type="dxa"/>
            <w:tcBorders>
              <w:lef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25</w:t>
            </w:r>
          </w:p>
        </w:tc>
      </w:tr>
      <w:tr w:rsidR="006340E1" w:rsidRPr="00D55365" w:rsidTr="006340E1">
        <w:tc>
          <w:tcPr>
            <w:tcW w:w="5640" w:type="dxa"/>
            <w:tcBorders>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r w:rsidRPr="00D55365">
              <w:rPr>
                <w:rFonts w:ascii="Times New Roman" w:hAnsi="Times New Roman" w:cs="Times New Roman"/>
                <w:b/>
                <w:sz w:val="28"/>
                <w:szCs w:val="28"/>
              </w:rPr>
              <w:t>Варіативний складник</w:t>
            </w:r>
          </w:p>
        </w:tc>
        <w:tc>
          <w:tcPr>
            <w:tcW w:w="1131" w:type="dxa"/>
            <w:tcBorders>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p>
        </w:tc>
        <w:tc>
          <w:tcPr>
            <w:tcW w:w="853" w:type="dxa"/>
            <w:tcBorders>
              <w:left w:val="single" w:sz="4" w:space="0" w:color="auto"/>
            </w:tcBorders>
          </w:tcPr>
          <w:p w:rsidR="006340E1" w:rsidRPr="00D55365" w:rsidRDefault="006340E1" w:rsidP="006340E1">
            <w:pPr>
              <w:tabs>
                <w:tab w:val="left" w:pos="6835"/>
              </w:tabs>
              <w:spacing w:line="240" w:lineRule="auto"/>
              <w:jc w:val="center"/>
              <w:rPr>
                <w:rFonts w:ascii="Times New Roman" w:hAnsi="Times New Roman" w:cs="Times New Roman"/>
                <w:b/>
                <w:sz w:val="28"/>
                <w:szCs w:val="28"/>
              </w:rPr>
            </w:pP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Додаткові години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індивідуальні консультації та групові заняття)</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850"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709" w:type="dxa"/>
            <w:tcBorders>
              <w:left w:val="single" w:sz="4" w:space="0" w:color="auto"/>
              <w:righ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p>
        </w:tc>
        <w:tc>
          <w:tcPr>
            <w:tcW w:w="853" w:type="dxa"/>
            <w:tcBorders>
              <w:left w:val="single" w:sz="4" w:space="0" w:color="auto"/>
            </w:tcBorders>
          </w:tcPr>
          <w:p w:rsidR="006340E1" w:rsidRPr="003175D0" w:rsidRDefault="006340E1" w:rsidP="006340E1">
            <w:pPr>
              <w:tabs>
                <w:tab w:val="left" w:pos="6835"/>
              </w:tabs>
              <w:spacing w:line="240" w:lineRule="auto"/>
              <w:rPr>
                <w:rFonts w:ascii="Times New Roman" w:hAnsi="Times New Roman" w:cs="Times New Roman"/>
                <w:sz w:val="28"/>
                <w:szCs w:val="28"/>
              </w:rPr>
            </w:pP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Загальна кількість навчальних годин</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23</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25</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25</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26</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26</w:t>
            </w:r>
          </w:p>
        </w:tc>
      </w:tr>
      <w:tr w:rsidR="006340E1" w:rsidRPr="00D55365" w:rsidTr="006340E1">
        <w:tc>
          <w:tcPr>
            <w:tcW w:w="5640" w:type="dxa"/>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Гранично допустиме навантаження</w:t>
            </w:r>
          </w:p>
        </w:tc>
        <w:tc>
          <w:tcPr>
            <w:tcW w:w="1131" w:type="dxa"/>
            <w:tcBorders>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sidRPr="00D55365">
              <w:rPr>
                <w:rFonts w:ascii="Times New Roman" w:hAnsi="Times New Roman" w:cs="Times New Roman"/>
                <w:sz w:val="28"/>
                <w:szCs w:val="28"/>
              </w:rPr>
              <w:t>20</w:t>
            </w:r>
          </w:p>
        </w:tc>
        <w:tc>
          <w:tcPr>
            <w:tcW w:w="850"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22</w:t>
            </w:r>
          </w:p>
        </w:tc>
        <w:tc>
          <w:tcPr>
            <w:tcW w:w="709" w:type="dxa"/>
            <w:tcBorders>
              <w:left w:val="single" w:sz="4" w:space="0" w:color="auto"/>
              <w:right w:val="single" w:sz="4" w:space="0" w:color="auto"/>
            </w:tcBorders>
          </w:tcPr>
          <w:p w:rsidR="006340E1" w:rsidRPr="00D55365"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22</w:t>
            </w:r>
          </w:p>
        </w:tc>
        <w:tc>
          <w:tcPr>
            <w:tcW w:w="709" w:type="dxa"/>
            <w:tcBorders>
              <w:left w:val="single" w:sz="4" w:space="0" w:color="auto"/>
              <w:righ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23</w:t>
            </w:r>
          </w:p>
        </w:tc>
        <w:tc>
          <w:tcPr>
            <w:tcW w:w="853" w:type="dxa"/>
            <w:tcBorders>
              <w:left w:val="single" w:sz="4" w:space="0" w:color="auto"/>
            </w:tcBorders>
          </w:tcPr>
          <w:p w:rsidR="006340E1" w:rsidRPr="00737486" w:rsidRDefault="006340E1" w:rsidP="006340E1">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23</w:t>
            </w:r>
          </w:p>
        </w:tc>
      </w:tr>
    </w:tbl>
    <w:p w:rsidR="0058131D" w:rsidRPr="00C26504" w:rsidRDefault="006340E1" w:rsidP="0058131D">
      <w:pPr>
        <w:tabs>
          <w:tab w:val="left" w:pos="6835"/>
        </w:tabs>
        <w:spacing w:line="240" w:lineRule="auto"/>
        <w:rPr>
          <w:rFonts w:ascii="Times New Roman" w:hAnsi="Times New Roman" w:cs="Times New Roman"/>
          <w:b/>
          <w:bCs/>
          <w:sz w:val="28"/>
          <w:szCs w:val="28"/>
        </w:rPr>
      </w:pPr>
      <w:r>
        <w:rPr>
          <w:rFonts w:ascii="Times New Roman" w:hAnsi="Times New Roman" w:cs="Times New Roman"/>
          <w:b/>
          <w:bCs/>
          <w:sz w:val="28"/>
          <w:szCs w:val="28"/>
          <w:lang w:val="uk-UA"/>
        </w:rPr>
        <w:t>Додаток 2.</w:t>
      </w:r>
      <w:r w:rsidR="0058131D" w:rsidRPr="00C26504">
        <w:rPr>
          <w:rFonts w:ascii="Times New Roman" w:hAnsi="Times New Roman" w:cs="Times New Roman"/>
          <w:b/>
          <w:bCs/>
          <w:sz w:val="28"/>
          <w:szCs w:val="28"/>
        </w:rPr>
        <w:t>Таблиця розподілу навчального часу для початкової школи</w:t>
      </w:r>
    </w:p>
    <w:tbl>
      <w:tblPr>
        <w:tblW w:w="112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5"/>
        <w:gridCol w:w="2552"/>
        <w:gridCol w:w="2909"/>
        <w:gridCol w:w="2551"/>
        <w:gridCol w:w="238"/>
      </w:tblGrid>
      <w:tr w:rsidR="0058131D" w:rsidRPr="00F32D23" w:rsidTr="006340E1">
        <w:tc>
          <w:tcPr>
            <w:tcW w:w="2975" w:type="dxa"/>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Освітні галузі</w:t>
            </w:r>
          </w:p>
        </w:tc>
        <w:tc>
          <w:tcPr>
            <w:tcW w:w="2552" w:type="dxa"/>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Навчальні предмети</w:t>
            </w:r>
          </w:p>
        </w:tc>
        <w:tc>
          <w:tcPr>
            <w:tcW w:w="5460" w:type="dxa"/>
            <w:gridSpan w:val="2"/>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Кількість годин на тиждень у класах</w:t>
            </w:r>
          </w:p>
        </w:tc>
        <w:tc>
          <w:tcPr>
            <w:tcW w:w="238" w:type="dxa"/>
            <w:tcBorders>
              <w:top w:val="single" w:sz="4" w:space="0" w:color="auto"/>
              <w:left w:val="single" w:sz="4" w:space="0" w:color="auto"/>
              <w:bottom w:val="nil"/>
              <w:right w:val="nil"/>
            </w:tcBorders>
          </w:tcPr>
          <w:p w:rsidR="0058131D" w:rsidRPr="00F32D23" w:rsidRDefault="0058131D" w:rsidP="006340E1">
            <w:pPr>
              <w:tabs>
                <w:tab w:val="left" w:pos="6835"/>
              </w:tabs>
              <w:spacing w:after="0" w:line="240" w:lineRule="auto"/>
              <w:rPr>
                <w:rFonts w:ascii="Times New Roman" w:hAnsi="Times New Roman" w:cs="Times New Roman"/>
                <w:b/>
                <w:bCs/>
                <w:sz w:val="28"/>
                <w:szCs w:val="28"/>
              </w:rPr>
            </w:pPr>
          </w:p>
        </w:tc>
      </w:tr>
      <w:tr w:rsidR="0058131D" w:rsidRPr="00F32D23" w:rsidTr="006340E1">
        <w:trPr>
          <w:gridAfter w:val="1"/>
          <w:wAfter w:w="238" w:type="dxa"/>
        </w:trPr>
        <w:tc>
          <w:tcPr>
            <w:tcW w:w="5527" w:type="dxa"/>
            <w:gridSpan w:val="2"/>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Інваріантна складова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4А</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4Б</w:t>
            </w:r>
          </w:p>
        </w:tc>
      </w:tr>
      <w:tr w:rsidR="0058131D" w:rsidRPr="00F32D23" w:rsidTr="006340E1">
        <w:trPr>
          <w:gridAfter w:val="1"/>
          <w:wAfter w:w="238" w:type="dxa"/>
          <w:trHeight w:val="438"/>
        </w:trPr>
        <w:tc>
          <w:tcPr>
            <w:tcW w:w="2975" w:type="dxa"/>
            <w:vMerge w:val="restart"/>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Мови і літератури</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Українська мова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7</w:t>
            </w:r>
          </w:p>
        </w:tc>
      </w:tr>
      <w:tr w:rsidR="0058131D" w:rsidRPr="00F32D23" w:rsidTr="006340E1">
        <w:trPr>
          <w:gridAfter w:val="1"/>
          <w:wAfter w:w="238" w:type="dxa"/>
        </w:trPr>
        <w:tc>
          <w:tcPr>
            <w:tcW w:w="2975" w:type="dxa"/>
            <w:vMerge/>
          </w:tcPr>
          <w:p w:rsidR="0058131D" w:rsidRPr="00F32D23" w:rsidRDefault="0058131D" w:rsidP="006340E1">
            <w:pPr>
              <w:tabs>
                <w:tab w:val="left" w:pos="6835"/>
              </w:tabs>
              <w:spacing w:after="0" w:line="240" w:lineRule="auto"/>
              <w:rPr>
                <w:rFonts w:ascii="Times New Roman" w:hAnsi="Times New Roman" w:cs="Times New Roman"/>
                <w:sz w:val="28"/>
                <w:szCs w:val="28"/>
              </w:rPr>
            </w:pP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proofErr w:type="gramStart"/>
            <w:r w:rsidRPr="00F32D23">
              <w:rPr>
                <w:rFonts w:ascii="Times New Roman" w:hAnsi="Times New Roman" w:cs="Times New Roman"/>
                <w:sz w:val="28"/>
                <w:szCs w:val="28"/>
              </w:rPr>
              <w:t>Англ</w:t>
            </w:r>
            <w:proofErr w:type="gramEnd"/>
            <w:r w:rsidRPr="00F32D23">
              <w:rPr>
                <w:rFonts w:ascii="Times New Roman" w:hAnsi="Times New Roman" w:cs="Times New Roman"/>
                <w:sz w:val="28"/>
                <w:szCs w:val="28"/>
              </w:rPr>
              <w:t>ійська мова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2</w:t>
            </w:r>
          </w:p>
        </w:tc>
      </w:tr>
      <w:tr w:rsidR="0058131D" w:rsidRPr="00F32D23" w:rsidTr="006340E1">
        <w:trPr>
          <w:gridAfter w:val="1"/>
          <w:wAfter w:w="238" w:type="dxa"/>
        </w:trPr>
        <w:tc>
          <w:tcPr>
            <w:tcW w:w="2975"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Математика</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Математика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4</w:t>
            </w:r>
          </w:p>
        </w:tc>
      </w:tr>
      <w:tr w:rsidR="0058131D" w:rsidRPr="00F32D23" w:rsidTr="006340E1">
        <w:trPr>
          <w:gridAfter w:val="1"/>
          <w:wAfter w:w="238" w:type="dxa"/>
          <w:trHeight w:val="362"/>
        </w:trPr>
        <w:tc>
          <w:tcPr>
            <w:tcW w:w="2975"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lang w:val="en-US"/>
              </w:rPr>
              <w:t>C</w:t>
            </w:r>
            <w:r w:rsidRPr="00F32D23">
              <w:rPr>
                <w:rFonts w:ascii="Times New Roman" w:hAnsi="Times New Roman" w:cs="Times New Roman"/>
                <w:sz w:val="28"/>
                <w:szCs w:val="28"/>
              </w:rPr>
              <w:t>успільствознавство</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 xml:space="preserve">Я  у </w:t>
            </w:r>
            <w:proofErr w:type="gramStart"/>
            <w:r w:rsidRPr="00F32D23">
              <w:rPr>
                <w:rFonts w:ascii="Times New Roman" w:hAnsi="Times New Roman" w:cs="Times New Roman"/>
                <w:sz w:val="28"/>
                <w:szCs w:val="28"/>
              </w:rPr>
              <w:t>св</w:t>
            </w:r>
            <w:proofErr w:type="gramEnd"/>
            <w:r w:rsidRPr="00F32D23">
              <w:rPr>
                <w:rFonts w:ascii="Times New Roman" w:hAnsi="Times New Roman" w:cs="Times New Roman"/>
                <w:sz w:val="28"/>
                <w:szCs w:val="28"/>
              </w:rPr>
              <w:t>іті</w:t>
            </w:r>
          </w:p>
          <w:p w:rsidR="0058131D" w:rsidRPr="00F32D23" w:rsidRDefault="0058131D" w:rsidP="006340E1">
            <w:pPr>
              <w:tabs>
                <w:tab w:val="left" w:pos="6835"/>
              </w:tabs>
              <w:spacing w:after="0" w:line="240" w:lineRule="auto"/>
              <w:rPr>
                <w:rFonts w:ascii="Times New Roman" w:hAnsi="Times New Roman" w:cs="Times New Roman"/>
                <w:sz w:val="28"/>
                <w:szCs w:val="28"/>
              </w:rPr>
            </w:pP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131D" w:rsidRPr="00F32D23" w:rsidTr="006340E1">
        <w:trPr>
          <w:gridAfter w:val="1"/>
          <w:wAfter w:w="238" w:type="dxa"/>
        </w:trPr>
        <w:tc>
          <w:tcPr>
            <w:tcW w:w="2975"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Природознавство</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Природознавство</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2</w:t>
            </w:r>
          </w:p>
        </w:tc>
      </w:tr>
      <w:tr w:rsidR="0058131D" w:rsidRPr="00F32D23" w:rsidTr="006340E1">
        <w:trPr>
          <w:gridAfter w:val="1"/>
          <w:wAfter w:w="238" w:type="dxa"/>
          <w:trHeight w:val="929"/>
        </w:trPr>
        <w:tc>
          <w:tcPr>
            <w:tcW w:w="2975" w:type="dxa"/>
            <w:vMerge w:val="restart"/>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Мистецтво</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Образотворче мистецтво</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1</w:t>
            </w:r>
          </w:p>
        </w:tc>
      </w:tr>
      <w:tr w:rsidR="0058131D" w:rsidRPr="00F32D23" w:rsidTr="006340E1">
        <w:trPr>
          <w:gridAfter w:val="1"/>
          <w:wAfter w:w="238" w:type="dxa"/>
          <w:trHeight w:val="976"/>
        </w:trPr>
        <w:tc>
          <w:tcPr>
            <w:tcW w:w="2975" w:type="dxa"/>
            <w:vMerge/>
          </w:tcPr>
          <w:p w:rsidR="0058131D" w:rsidRPr="00F32D23" w:rsidRDefault="0058131D" w:rsidP="006340E1">
            <w:pPr>
              <w:tabs>
                <w:tab w:val="left" w:pos="6835"/>
              </w:tabs>
              <w:spacing w:after="0" w:line="240" w:lineRule="auto"/>
              <w:rPr>
                <w:rFonts w:ascii="Times New Roman" w:hAnsi="Times New Roman" w:cs="Times New Roman"/>
                <w:sz w:val="28"/>
                <w:szCs w:val="28"/>
                <w:lang w:val="en-US"/>
              </w:rPr>
            </w:pP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lang w:val="en-US"/>
              </w:rPr>
            </w:pPr>
            <w:r w:rsidRPr="00F32D23">
              <w:rPr>
                <w:rFonts w:ascii="Times New Roman" w:hAnsi="Times New Roman" w:cs="Times New Roman"/>
                <w:sz w:val="28"/>
                <w:szCs w:val="28"/>
              </w:rPr>
              <w:t>Музичне  мистецтво</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1</w:t>
            </w:r>
          </w:p>
        </w:tc>
      </w:tr>
      <w:tr w:rsidR="0058131D" w:rsidRPr="00F32D23" w:rsidTr="006340E1">
        <w:tc>
          <w:tcPr>
            <w:tcW w:w="2975" w:type="dxa"/>
            <w:vMerge w:val="restart"/>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Здоров</w:t>
            </w:r>
            <w:r w:rsidRPr="00F32D23">
              <w:rPr>
                <w:rFonts w:ascii="Times New Roman" w:hAnsi="Times New Roman" w:cs="Times New Roman"/>
                <w:sz w:val="28"/>
                <w:szCs w:val="28"/>
                <w:lang w:val="en-US"/>
              </w:rPr>
              <w:t>’</w:t>
            </w:r>
            <w:r w:rsidRPr="00F32D23">
              <w:rPr>
                <w:rFonts w:ascii="Times New Roman" w:hAnsi="Times New Roman" w:cs="Times New Roman"/>
                <w:sz w:val="28"/>
                <w:szCs w:val="28"/>
              </w:rPr>
              <w:t>я і фізична культура</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Фізична культура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3</w:t>
            </w:r>
          </w:p>
        </w:tc>
        <w:tc>
          <w:tcPr>
            <w:tcW w:w="238" w:type="dxa"/>
            <w:vMerge w:val="restart"/>
            <w:tcBorders>
              <w:top w:val="nil"/>
              <w:left w:val="single" w:sz="4" w:space="0" w:color="auto"/>
              <w:right w:val="nil"/>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p>
        </w:tc>
      </w:tr>
      <w:tr w:rsidR="0058131D" w:rsidRPr="00F32D23" w:rsidTr="006340E1">
        <w:tc>
          <w:tcPr>
            <w:tcW w:w="2975" w:type="dxa"/>
            <w:vMerge/>
          </w:tcPr>
          <w:p w:rsidR="0058131D" w:rsidRPr="00F32D23" w:rsidRDefault="0058131D" w:rsidP="006340E1">
            <w:pPr>
              <w:tabs>
                <w:tab w:val="left" w:pos="6835"/>
              </w:tabs>
              <w:spacing w:after="0" w:line="240" w:lineRule="auto"/>
              <w:rPr>
                <w:rFonts w:ascii="Times New Roman" w:hAnsi="Times New Roman" w:cs="Times New Roman"/>
                <w:sz w:val="28"/>
                <w:szCs w:val="28"/>
              </w:rPr>
            </w:pP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Основи здоров</w:t>
            </w:r>
            <w:r w:rsidRPr="00F32D23">
              <w:rPr>
                <w:rFonts w:ascii="Times New Roman" w:hAnsi="Times New Roman" w:cs="Times New Roman"/>
                <w:sz w:val="28"/>
                <w:szCs w:val="28"/>
                <w:lang w:val="en-US"/>
              </w:rPr>
              <w:t>’</w:t>
            </w:r>
            <w:r w:rsidRPr="00F32D23">
              <w:rPr>
                <w:rFonts w:ascii="Times New Roman" w:hAnsi="Times New Roman" w:cs="Times New Roman"/>
                <w:sz w:val="28"/>
                <w:szCs w:val="28"/>
              </w:rPr>
              <w:t>я</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1</w:t>
            </w:r>
          </w:p>
        </w:tc>
        <w:tc>
          <w:tcPr>
            <w:tcW w:w="238" w:type="dxa"/>
            <w:vMerge/>
            <w:tcBorders>
              <w:left w:val="single" w:sz="4" w:space="0" w:color="auto"/>
              <w:bottom w:val="nil"/>
              <w:right w:val="nil"/>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p>
        </w:tc>
      </w:tr>
      <w:tr w:rsidR="0058131D" w:rsidRPr="00F32D23" w:rsidTr="006340E1">
        <w:trPr>
          <w:gridAfter w:val="1"/>
          <w:wAfter w:w="238" w:type="dxa"/>
        </w:trPr>
        <w:tc>
          <w:tcPr>
            <w:tcW w:w="2975" w:type="dxa"/>
            <w:vMerge w:val="restart"/>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Технології</w:t>
            </w: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Трудове навчання</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1</w:t>
            </w:r>
          </w:p>
        </w:tc>
      </w:tr>
      <w:tr w:rsidR="0058131D" w:rsidRPr="00F32D23" w:rsidTr="006340E1">
        <w:trPr>
          <w:gridAfter w:val="1"/>
          <w:wAfter w:w="238" w:type="dxa"/>
        </w:trPr>
        <w:tc>
          <w:tcPr>
            <w:tcW w:w="2975" w:type="dxa"/>
            <w:vMerge/>
          </w:tcPr>
          <w:p w:rsidR="0058131D" w:rsidRPr="00F32D23" w:rsidRDefault="0058131D" w:rsidP="006340E1">
            <w:pPr>
              <w:tabs>
                <w:tab w:val="left" w:pos="6835"/>
              </w:tabs>
              <w:spacing w:after="0" w:line="240" w:lineRule="auto"/>
              <w:rPr>
                <w:rFonts w:ascii="Times New Roman" w:hAnsi="Times New Roman" w:cs="Times New Roman"/>
                <w:sz w:val="28"/>
                <w:szCs w:val="28"/>
              </w:rPr>
            </w:pPr>
          </w:p>
        </w:tc>
        <w:tc>
          <w:tcPr>
            <w:tcW w:w="2552" w:type="dxa"/>
          </w:tcPr>
          <w:p w:rsidR="0058131D" w:rsidRPr="00F32D23" w:rsidRDefault="0058131D" w:rsidP="006340E1">
            <w:pPr>
              <w:tabs>
                <w:tab w:val="left" w:pos="6835"/>
              </w:tabs>
              <w:spacing w:after="0" w:line="240" w:lineRule="auto"/>
              <w:rPr>
                <w:rFonts w:ascii="Times New Roman" w:hAnsi="Times New Roman" w:cs="Times New Roman"/>
                <w:sz w:val="28"/>
                <w:szCs w:val="28"/>
              </w:rPr>
            </w:pPr>
            <w:r>
              <w:rPr>
                <w:rFonts w:ascii="Times New Roman" w:hAnsi="Times New Roman" w:cs="Times New Roman"/>
                <w:sz w:val="28"/>
                <w:szCs w:val="28"/>
              </w:rPr>
              <w:t>Інформатика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sidRPr="00F32D23">
              <w:rPr>
                <w:rFonts w:ascii="Times New Roman" w:hAnsi="Times New Roman" w:cs="Times New Roman"/>
                <w:sz w:val="28"/>
                <w:szCs w:val="28"/>
              </w:rPr>
              <w:t>1</w:t>
            </w:r>
          </w:p>
        </w:tc>
      </w:tr>
      <w:tr w:rsidR="0058131D" w:rsidRPr="00F32D23" w:rsidTr="006340E1">
        <w:trPr>
          <w:gridAfter w:val="1"/>
          <w:wAfter w:w="238" w:type="dxa"/>
        </w:trPr>
        <w:tc>
          <w:tcPr>
            <w:tcW w:w="5527" w:type="dxa"/>
            <w:gridSpan w:val="2"/>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Усього</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rPr>
            </w:pPr>
            <w:r>
              <w:rPr>
                <w:rFonts w:ascii="Times New Roman" w:hAnsi="Times New Roman" w:cs="Times New Roman"/>
              </w:rPr>
              <w:t>21+3</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rPr>
            </w:pPr>
            <w:r>
              <w:rPr>
                <w:rFonts w:ascii="Times New Roman" w:hAnsi="Times New Roman" w:cs="Times New Roman"/>
              </w:rPr>
              <w:t>21+3</w:t>
            </w:r>
          </w:p>
        </w:tc>
      </w:tr>
      <w:tr w:rsidR="0058131D" w:rsidRPr="00F32D23" w:rsidTr="006340E1">
        <w:tc>
          <w:tcPr>
            <w:tcW w:w="5527" w:type="dxa"/>
            <w:gridSpan w:val="2"/>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Варіативна складова</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w:t>
            </w:r>
          </w:p>
        </w:tc>
        <w:tc>
          <w:tcPr>
            <w:tcW w:w="238" w:type="dxa"/>
            <w:tcBorders>
              <w:top w:val="nil"/>
              <w:left w:val="single" w:sz="4" w:space="0" w:color="auto"/>
              <w:bottom w:val="nil"/>
              <w:right w:val="nil"/>
            </w:tcBorders>
          </w:tcPr>
          <w:p w:rsidR="0058131D" w:rsidRPr="00195062" w:rsidRDefault="0058131D" w:rsidP="006340E1">
            <w:pPr>
              <w:tabs>
                <w:tab w:val="left" w:pos="6835"/>
              </w:tabs>
              <w:spacing w:after="0" w:line="240" w:lineRule="auto"/>
              <w:rPr>
                <w:rFonts w:ascii="Times New Roman" w:hAnsi="Times New Roman" w:cs="Times New Roman"/>
                <w:sz w:val="28"/>
                <w:szCs w:val="28"/>
              </w:rPr>
            </w:pPr>
          </w:p>
        </w:tc>
      </w:tr>
      <w:tr w:rsidR="0058131D" w:rsidRPr="00F32D23" w:rsidTr="006340E1">
        <w:trPr>
          <w:gridAfter w:val="1"/>
          <w:wAfter w:w="238" w:type="dxa"/>
        </w:trPr>
        <w:tc>
          <w:tcPr>
            <w:tcW w:w="5527" w:type="dxa"/>
            <w:gridSpan w:val="2"/>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Курси за вибором:</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p>
        </w:tc>
      </w:tr>
      <w:tr w:rsidR="0058131D" w:rsidRPr="00F32D23" w:rsidTr="006340E1">
        <w:trPr>
          <w:gridAfter w:val="1"/>
          <w:wAfter w:w="238" w:type="dxa"/>
          <w:trHeight w:val="322"/>
        </w:trPr>
        <w:tc>
          <w:tcPr>
            <w:tcW w:w="5527" w:type="dxa"/>
            <w:gridSpan w:val="2"/>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Права дитини</w:t>
            </w:r>
          </w:p>
        </w:tc>
        <w:tc>
          <w:tcPr>
            <w:tcW w:w="2909" w:type="dxa"/>
            <w:tcBorders>
              <w:top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p>
        </w:tc>
      </w:tr>
      <w:tr w:rsidR="0058131D" w:rsidRPr="00F32D23" w:rsidTr="006340E1">
        <w:trPr>
          <w:gridAfter w:val="1"/>
          <w:wAfter w:w="238" w:type="dxa"/>
          <w:trHeight w:val="322"/>
        </w:trPr>
        <w:tc>
          <w:tcPr>
            <w:tcW w:w="5527" w:type="dxa"/>
            <w:gridSpan w:val="2"/>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8"/>
                <w:szCs w:val="28"/>
              </w:rPr>
            </w:pPr>
            <w:r w:rsidRPr="00F32D23">
              <w:rPr>
                <w:rFonts w:ascii="Times New Roman" w:hAnsi="Times New Roman" w:cs="Times New Roman"/>
                <w:sz w:val="28"/>
                <w:szCs w:val="28"/>
              </w:rPr>
              <w:t>Риторика</w:t>
            </w:r>
          </w:p>
        </w:tc>
        <w:tc>
          <w:tcPr>
            <w:tcW w:w="2909" w:type="dxa"/>
            <w:tcBorders>
              <w:top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p>
        </w:tc>
        <w:tc>
          <w:tcPr>
            <w:tcW w:w="2551" w:type="dxa"/>
            <w:tcBorders>
              <w:top w:val="single" w:sz="4" w:space="0" w:color="auto"/>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131D" w:rsidRPr="00F32D23" w:rsidTr="006340E1">
        <w:trPr>
          <w:gridAfter w:val="1"/>
          <w:wAfter w:w="238" w:type="dxa"/>
          <w:trHeight w:val="322"/>
        </w:trPr>
        <w:tc>
          <w:tcPr>
            <w:tcW w:w="5527" w:type="dxa"/>
            <w:gridSpan w:val="2"/>
            <w:tcBorders>
              <w:top w:val="single" w:sz="4" w:space="0" w:color="auto"/>
            </w:tcBorders>
          </w:tcPr>
          <w:p w:rsidR="0058131D" w:rsidRDefault="0058131D" w:rsidP="006340E1">
            <w:pPr>
              <w:tabs>
                <w:tab w:val="left" w:pos="6835"/>
              </w:tabs>
              <w:spacing w:after="0" w:line="240" w:lineRule="auto"/>
              <w:rPr>
                <w:rFonts w:ascii="Times New Roman" w:hAnsi="Times New Roman" w:cs="Times New Roman"/>
                <w:sz w:val="28"/>
                <w:szCs w:val="28"/>
              </w:rPr>
            </w:pPr>
            <w:r>
              <w:rPr>
                <w:rFonts w:ascii="Times New Roman" w:hAnsi="Times New Roman" w:cs="Times New Roman"/>
                <w:sz w:val="28"/>
                <w:szCs w:val="28"/>
              </w:rPr>
              <w:t>Індивідуальні та групові заняття</w:t>
            </w:r>
          </w:p>
        </w:tc>
        <w:tc>
          <w:tcPr>
            <w:tcW w:w="2909" w:type="dxa"/>
            <w:tcBorders>
              <w:top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58131D" w:rsidRPr="00F32D23" w:rsidTr="006340E1">
        <w:trPr>
          <w:gridAfter w:val="1"/>
          <w:wAfter w:w="238" w:type="dxa"/>
        </w:trPr>
        <w:tc>
          <w:tcPr>
            <w:tcW w:w="5527" w:type="dxa"/>
            <w:gridSpan w:val="2"/>
          </w:tcPr>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Сумарна кількість навчальних годин</w:t>
            </w:r>
          </w:p>
          <w:p w:rsidR="0058131D" w:rsidRPr="00F32D23" w:rsidRDefault="0058131D" w:rsidP="006340E1">
            <w:pPr>
              <w:tabs>
                <w:tab w:val="left" w:pos="6835"/>
              </w:tabs>
              <w:spacing w:after="0" w:line="240" w:lineRule="auto"/>
              <w:rPr>
                <w:rFonts w:ascii="Times New Roman" w:hAnsi="Times New Roman" w:cs="Times New Roman"/>
                <w:b/>
                <w:bCs/>
                <w:sz w:val="28"/>
                <w:szCs w:val="28"/>
              </w:rPr>
            </w:pPr>
            <w:r w:rsidRPr="00F32D23">
              <w:rPr>
                <w:rFonts w:ascii="Times New Roman" w:hAnsi="Times New Roman" w:cs="Times New Roman"/>
                <w:b/>
                <w:bCs/>
                <w:sz w:val="28"/>
                <w:szCs w:val="28"/>
              </w:rPr>
              <w:t xml:space="preserve"> ( </w:t>
            </w:r>
            <w:r w:rsidRPr="00F32D23">
              <w:rPr>
                <w:rFonts w:ascii="Times New Roman" w:hAnsi="Times New Roman" w:cs="Times New Roman"/>
                <w:sz w:val="28"/>
                <w:szCs w:val="28"/>
              </w:rPr>
              <w:t>без урахування поділу класів на групи</w:t>
            </w:r>
            <w:r w:rsidRPr="00F32D23">
              <w:rPr>
                <w:rFonts w:ascii="Times New Roman" w:hAnsi="Times New Roman" w:cs="Times New Roman"/>
                <w:b/>
                <w:bCs/>
                <w:sz w:val="28"/>
                <w:szCs w:val="28"/>
              </w:rPr>
              <w:t>)</w:t>
            </w:r>
          </w:p>
        </w:tc>
        <w:tc>
          <w:tcPr>
            <w:tcW w:w="2909" w:type="dxa"/>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551"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bl>
    <w:p w:rsidR="0058131D" w:rsidRPr="00C26504" w:rsidRDefault="0058131D" w:rsidP="0058131D">
      <w:pPr>
        <w:tabs>
          <w:tab w:val="left" w:pos="6835"/>
        </w:tabs>
        <w:spacing w:line="240" w:lineRule="auto"/>
        <w:rPr>
          <w:rFonts w:ascii="Times New Roman" w:hAnsi="Times New Roman" w:cs="Times New Roman"/>
          <w:sz w:val="28"/>
          <w:szCs w:val="28"/>
        </w:rPr>
      </w:pPr>
    </w:p>
    <w:p w:rsidR="006340E1" w:rsidRDefault="0058131D" w:rsidP="0058131D">
      <w:pPr>
        <w:tabs>
          <w:tab w:val="left" w:pos="6835"/>
        </w:tabs>
        <w:spacing w:line="240" w:lineRule="auto"/>
        <w:rPr>
          <w:rFonts w:ascii="Times New Roman" w:hAnsi="Times New Roman" w:cs="Times New Roman"/>
          <w:sz w:val="28"/>
          <w:szCs w:val="28"/>
          <w:lang w:val="uk-UA"/>
        </w:rPr>
      </w:pPr>
      <w:r>
        <w:rPr>
          <w:rFonts w:ascii="Times New Roman" w:hAnsi="Times New Roman" w:cs="Times New Roman"/>
          <w:sz w:val="28"/>
          <w:szCs w:val="28"/>
        </w:rPr>
        <w:t xml:space="preserve">        </w:t>
      </w:r>
      <w:r w:rsidR="006340E1">
        <w:rPr>
          <w:rFonts w:ascii="Times New Roman" w:hAnsi="Times New Roman" w:cs="Times New Roman"/>
          <w:sz w:val="28"/>
          <w:szCs w:val="28"/>
        </w:rPr>
        <w:t xml:space="preserve">                             </w:t>
      </w:r>
    </w:p>
    <w:p w:rsidR="006340E1" w:rsidRDefault="006340E1" w:rsidP="0058131D">
      <w:pPr>
        <w:tabs>
          <w:tab w:val="left" w:pos="6835"/>
        </w:tabs>
        <w:spacing w:line="240" w:lineRule="auto"/>
        <w:rPr>
          <w:rFonts w:ascii="Times New Roman" w:hAnsi="Times New Roman" w:cs="Times New Roman"/>
          <w:sz w:val="28"/>
          <w:szCs w:val="28"/>
          <w:lang w:val="uk-UA"/>
        </w:rPr>
      </w:pPr>
    </w:p>
    <w:p w:rsidR="0058131D" w:rsidRPr="006340E1" w:rsidRDefault="006340E1" w:rsidP="0058131D">
      <w:pPr>
        <w:tabs>
          <w:tab w:val="left" w:pos="6835"/>
        </w:tabs>
        <w:spacing w:line="240" w:lineRule="auto"/>
        <w:rPr>
          <w:rFonts w:ascii="Times New Roman" w:hAnsi="Times New Roman" w:cs="Times New Roman"/>
          <w:sz w:val="28"/>
          <w:szCs w:val="28"/>
          <w:lang w:val="uk-UA"/>
        </w:rPr>
      </w:pPr>
      <w:r>
        <w:rPr>
          <w:rFonts w:ascii="Times New Roman" w:hAnsi="Times New Roman" w:cs="Times New Roman"/>
          <w:sz w:val="32"/>
          <w:szCs w:val="32"/>
          <w:lang w:val="uk-UA"/>
        </w:rPr>
        <w:lastRenderedPageBreak/>
        <w:t>Додаток 3.</w:t>
      </w:r>
      <w:r w:rsidR="0058131D" w:rsidRPr="00ED76CE">
        <w:rPr>
          <w:rFonts w:ascii="Times New Roman" w:hAnsi="Times New Roman" w:cs="Times New Roman"/>
          <w:sz w:val="28"/>
          <w:szCs w:val="28"/>
        </w:rPr>
        <w:t xml:space="preserve">   </w:t>
      </w:r>
      <w:r w:rsidR="0058131D" w:rsidRPr="00DB6CEB">
        <w:rPr>
          <w:rFonts w:ascii="Times New Roman" w:hAnsi="Times New Roman" w:cs="Times New Roman"/>
          <w:b/>
          <w:bCs/>
          <w:sz w:val="28"/>
          <w:szCs w:val="28"/>
        </w:rPr>
        <w:t xml:space="preserve"> Таблиця розподілу навчального часу для основної школи</w:t>
      </w: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0"/>
        <w:gridCol w:w="2200"/>
        <w:gridCol w:w="851"/>
        <w:gridCol w:w="850"/>
        <w:gridCol w:w="851"/>
        <w:gridCol w:w="709"/>
        <w:gridCol w:w="992"/>
        <w:gridCol w:w="567"/>
        <w:gridCol w:w="567"/>
        <w:gridCol w:w="709"/>
      </w:tblGrid>
      <w:tr w:rsidR="0058131D" w:rsidRPr="00F32D23" w:rsidTr="006340E1">
        <w:trPr>
          <w:trHeight w:val="315"/>
        </w:trPr>
        <w:tc>
          <w:tcPr>
            <w:tcW w:w="2550"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Освітні галузі</w:t>
            </w:r>
          </w:p>
        </w:tc>
        <w:tc>
          <w:tcPr>
            <w:tcW w:w="2200"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Навчальні предмети</w:t>
            </w:r>
          </w:p>
        </w:tc>
        <w:tc>
          <w:tcPr>
            <w:tcW w:w="6096" w:type="dxa"/>
            <w:gridSpan w:val="8"/>
            <w:tcBorders>
              <w:bottom w:val="single" w:sz="4" w:space="0" w:color="auto"/>
              <w:right w:val="single" w:sz="4" w:space="0" w:color="auto"/>
            </w:tcBorders>
          </w:tcPr>
          <w:p w:rsidR="0058131D" w:rsidRPr="00F32D23" w:rsidRDefault="0058131D" w:rsidP="006340E1">
            <w:pPr>
              <w:spacing w:after="0" w:line="240" w:lineRule="auto"/>
            </w:pPr>
            <w:r w:rsidRPr="00F32D23">
              <w:rPr>
                <w:rFonts w:ascii="Times New Roman" w:hAnsi="Times New Roman" w:cs="Times New Roman"/>
                <w:b/>
                <w:bCs/>
                <w:sz w:val="28"/>
                <w:szCs w:val="28"/>
              </w:rPr>
              <w:t>Кількість годин на тиждень у класах</w:t>
            </w:r>
          </w:p>
        </w:tc>
      </w:tr>
      <w:tr w:rsidR="0058131D" w:rsidRPr="00F32D23" w:rsidTr="006340E1">
        <w:trPr>
          <w:trHeight w:val="240"/>
        </w:trPr>
        <w:tc>
          <w:tcPr>
            <w:tcW w:w="2550" w:type="dxa"/>
            <w:vMerge w:val="restart"/>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Мови і літератури</w:t>
            </w:r>
          </w:p>
        </w:tc>
        <w:tc>
          <w:tcPr>
            <w:tcW w:w="2200"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Інваріантна складова</w:t>
            </w:r>
          </w:p>
        </w:tc>
        <w:tc>
          <w:tcPr>
            <w:tcW w:w="851"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5</w:t>
            </w:r>
          </w:p>
        </w:tc>
        <w:tc>
          <w:tcPr>
            <w:tcW w:w="850" w:type="dxa"/>
            <w:tcBorders>
              <w:top w:val="single" w:sz="4" w:space="0" w:color="auto"/>
              <w:right w:val="single" w:sz="4" w:space="0" w:color="auto"/>
            </w:tcBorders>
          </w:tcPr>
          <w:p w:rsidR="0058131D" w:rsidRPr="006340E1"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6</w:t>
            </w:r>
            <w:r>
              <w:rPr>
                <w:rFonts w:ascii="Times New Roman" w:hAnsi="Times New Roman" w:cs="Times New Roman"/>
                <w:b/>
                <w:bCs/>
                <w:sz w:val="24"/>
                <w:szCs w:val="24"/>
              </w:rPr>
              <w:t>-А</w:t>
            </w:r>
          </w:p>
        </w:tc>
        <w:tc>
          <w:tcPr>
            <w:tcW w:w="851" w:type="dxa"/>
            <w:tcBorders>
              <w:top w:val="single" w:sz="4" w:space="0" w:color="auto"/>
            </w:tcBorders>
          </w:tcPr>
          <w:p w:rsidR="0058131D"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6-Б</w:t>
            </w:r>
          </w:p>
        </w:tc>
        <w:tc>
          <w:tcPr>
            <w:tcW w:w="709"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7А</w:t>
            </w:r>
          </w:p>
        </w:tc>
        <w:tc>
          <w:tcPr>
            <w:tcW w:w="992"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7Б</w:t>
            </w:r>
          </w:p>
        </w:tc>
        <w:tc>
          <w:tcPr>
            <w:tcW w:w="567"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8А</w:t>
            </w:r>
          </w:p>
        </w:tc>
        <w:tc>
          <w:tcPr>
            <w:tcW w:w="567"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8Б</w:t>
            </w:r>
          </w:p>
        </w:tc>
        <w:tc>
          <w:tcPr>
            <w:tcW w:w="709"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9</w:t>
            </w:r>
          </w:p>
        </w:tc>
      </w:tr>
      <w:tr w:rsidR="0058131D" w:rsidRPr="00F32D23" w:rsidTr="006340E1">
        <w:tc>
          <w:tcPr>
            <w:tcW w:w="2550" w:type="dxa"/>
            <w:vMerge/>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Українська мова</w:t>
            </w:r>
          </w:p>
        </w:tc>
        <w:tc>
          <w:tcPr>
            <w:tcW w:w="851"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3,5</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3,5</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3,5</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lang w:val="en-US"/>
              </w:rPr>
            </w:pPr>
            <w:r w:rsidRPr="00F32D23">
              <w:rPr>
                <w:rFonts w:ascii="Times New Roman" w:hAnsi="Times New Roman" w:cs="Times New Roman"/>
                <w:sz w:val="24"/>
                <w:szCs w:val="24"/>
              </w:rPr>
              <w:t>2,5</w:t>
            </w:r>
          </w:p>
        </w:tc>
        <w:tc>
          <w:tcPr>
            <w:tcW w:w="992" w:type="dxa"/>
            <w:tcBorders>
              <w:right w:val="single" w:sz="4" w:space="0" w:color="auto"/>
            </w:tcBorders>
          </w:tcPr>
          <w:p w:rsidR="0058131D" w:rsidRPr="0014205A"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Borders>
              <w:right w:val="single" w:sz="4" w:space="0" w:color="auto"/>
            </w:tcBorders>
          </w:tcPr>
          <w:p w:rsidR="0058131D" w:rsidRPr="0057072F"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Українська література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roofErr w:type="gramStart"/>
            <w:r w:rsidRPr="00F32D23">
              <w:rPr>
                <w:rFonts w:ascii="Times New Roman" w:hAnsi="Times New Roman" w:cs="Times New Roman"/>
                <w:sz w:val="24"/>
                <w:szCs w:val="24"/>
              </w:rPr>
              <w:t>Англ</w:t>
            </w:r>
            <w:proofErr w:type="gramEnd"/>
            <w:r w:rsidRPr="00F32D23">
              <w:rPr>
                <w:rFonts w:ascii="Times New Roman" w:hAnsi="Times New Roman" w:cs="Times New Roman"/>
                <w:sz w:val="24"/>
                <w:szCs w:val="24"/>
              </w:rPr>
              <w:t>ійська мова</w:t>
            </w:r>
          </w:p>
        </w:tc>
        <w:tc>
          <w:tcPr>
            <w:tcW w:w="851" w:type="dxa"/>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8131D" w:rsidRPr="00F32D23" w:rsidTr="006340E1">
        <w:tc>
          <w:tcPr>
            <w:tcW w:w="2550" w:type="dxa"/>
            <w:vMerge/>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Зарубіжна </w:t>
            </w:r>
            <w:r w:rsidRPr="00F32D23">
              <w:rPr>
                <w:rFonts w:ascii="Times New Roman" w:hAnsi="Times New Roman" w:cs="Times New Roman"/>
                <w:sz w:val="24"/>
                <w:szCs w:val="24"/>
              </w:rPr>
              <w:t>література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val="restart"/>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Суспільствознавство</w:t>
            </w: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Історія України</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Всесвітня історія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c>
          <w:tcPr>
            <w:tcW w:w="2550" w:type="dxa"/>
            <w:vMerge w:val="restart"/>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Природознавство</w:t>
            </w: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Географія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Фізика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Хімія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proofErr w:type="gramStart"/>
            <w:r w:rsidRPr="00F32D23">
              <w:rPr>
                <w:rFonts w:ascii="Times New Roman" w:hAnsi="Times New Roman" w:cs="Times New Roman"/>
                <w:sz w:val="24"/>
                <w:szCs w:val="24"/>
              </w:rPr>
              <w:t>Б</w:t>
            </w:r>
            <w:proofErr w:type="gramEnd"/>
            <w:r w:rsidRPr="00F32D23">
              <w:rPr>
                <w:rFonts w:ascii="Times New Roman" w:hAnsi="Times New Roman" w:cs="Times New Roman"/>
                <w:sz w:val="24"/>
                <w:szCs w:val="24"/>
              </w:rPr>
              <w:t>іологія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Природознавство</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r>
      <w:tr w:rsidR="0058131D" w:rsidRPr="00F32D23" w:rsidTr="006340E1">
        <w:tc>
          <w:tcPr>
            <w:tcW w:w="2550" w:type="dxa"/>
            <w:vMerge w:val="restart"/>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Математика</w:t>
            </w: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Математика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4</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4</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4</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Геометрія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Алгебра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r>
      <w:tr w:rsidR="0058131D" w:rsidRPr="00F32D23" w:rsidTr="006340E1">
        <w:tc>
          <w:tcPr>
            <w:tcW w:w="2550" w:type="dxa"/>
            <w:vMerge w:val="restart"/>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Здоров</w:t>
            </w:r>
            <w:r w:rsidRPr="00F32D23">
              <w:rPr>
                <w:rFonts w:ascii="Times New Roman" w:hAnsi="Times New Roman" w:cs="Times New Roman"/>
                <w:b/>
                <w:bCs/>
                <w:sz w:val="24"/>
                <w:szCs w:val="24"/>
                <w:lang w:val="en-US"/>
              </w:rPr>
              <w:t>’</w:t>
            </w:r>
            <w:r w:rsidRPr="00F32D23">
              <w:rPr>
                <w:rFonts w:ascii="Times New Roman" w:hAnsi="Times New Roman" w:cs="Times New Roman"/>
                <w:b/>
                <w:bCs/>
                <w:sz w:val="24"/>
                <w:szCs w:val="24"/>
              </w:rPr>
              <w:t>я і фізична культура</w:t>
            </w: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Фізична культура</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24"/>
                <w:szCs w:val="24"/>
              </w:rPr>
              <w:t>3</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3</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3</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3</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3</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3</w:t>
            </w:r>
          </w:p>
        </w:tc>
      </w:tr>
      <w:tr w:rsidR="0058131D" w:rsidRPr="00F32D23" w:rsidTr="006340E1">
        <w:tc>
          <w:tcPr>
            <w:tcW w:w="2550" w:type="dxa"/>
            <w:vMerge/>
          </w:tcPr>
          <w:p w:rsidR="0058131D" w:rsidRPr="00F32D23" w:rsidRDefault="0058131D" w:rsidP="006340E1">
            <w:pPr>
              <w:tabs>
                <w:tab w:val="left" w:pos="6835"/>
              </w:tabs>
              <w:spacing w:after="0" w:line="240" w:lineRule="auto"/>
              <w:rPr>
                <w:rFonts w:ascii="Times New Roman" w:hAnsi="Times New Roman" w:cs="Times New Roman"/>
                <w:b/>
                <w:bCs/>
                <w:sz w:val="24"/>
                <w:szCs w:val="24"/>
              </w:rPr>
            </w:pPr>
          </w:p>
        </w:tc>
        <w:tc>
          <w:tcPr>
            <w:tcW w:w="2200"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Основи здоров’я</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1</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1</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1</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sidRPr="00F32D23">
              <w:rPr>
                <w:rFonts w:ascii="Times New Roman" w:hAnsi="Times New Roman" w:cs="Times New Roman"/>
                <w:sz w:val="16"/>
                <w:szCs w:val="16"/>
              </w:rPr>
              <w:t>1</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16"/>
                <w:szCs w:val="16"/>
              </w:rPr>
            </w:pPr>
            <w:r>
              <w:rPr>
                <w:rFonts w:ascii="Times New Roman" w:hAnsi="Times New Roman" w:cs="Times New Roman"/>
                <w:sz w:val="16"/>
                <w:szCs w:val="16"/>
              </w:rPr>
              <w:t>1</w:t>
            </w:r>
          </w:p>
        </w:tc>
      </w:tr>
      <w:tr w:rsidR="0058131D" w:rsidRPr="00F32D23" w:rsidTr="006340E1">
        <w:trPr>
          <w:trHeight w:val="237"/>
        </w:trPr>
        <w:tc>
          <w:tcPr>
            <w:tcW w:w="2550" w:type="dxa"/>
            <w:vMerge w:val="restart"/>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Естетичний цикл</w:t>
            </w:r>
          </w:p>
        </w:tc>
        <w:tc>
          <w:tcPr>
            <w:tcW w:w="2200"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Образотворче мистецтво</w:t>
            </w:r>
          </w:p>
        </w:tc>
        <w:tc>
          <w:tcPr>
            <w:tcW w:w="851"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0"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1"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c>
          <w:tcPr>
            <w:tcW w:w="709" w:type="dxa"/>
            <w:tcBorders>
              <w:left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w:t>
            </w:r>
          </w:p>
        </w:tc>
      </w:tr>
      <w:tr w:rsidR="0058131D" w:rsidRPr="00F32D23" w:rsidTr="006340E1">
        <w:trPr>
          <w:trHeight w:val="172"/>
        </w:trPr>
        <w:tc>
          <w:tcPr>
            <w:tcW w:w="2550" w:type="dxa"/>
            <w:vMerge/>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Музичне мистецтво</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0"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131D" w:rsidRPr="00F32D23" w:rsidTr="006340E1">
        <w:trPr>
          <w:trHeight w:val="215"/>
        </w:trPr>
        <w:tc>
          <w:tcPr>
            <w:tcW w:w="2550" w:type="dxa"/>
            <w:vMerge/>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Мистецтво</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rPr>
          <w:trHeight w:val="194"/>
        </w:trPr>
        <w:tc>
          <w:tcPr>
            <w:tcW w:w="2550" w:type="dxa"/>
            <w:vMerge w:val="restart"/>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Технології</w:t>
            </w:r>
          </w:p>
        </w:tc>
        <w:tc>
          <w:tcPr>
            <w:tcW w:w="2200"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Трудове навчання</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0"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851" w:type="dxa"/>
            <w:tcBorders>
              <w:top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rPr>
          <w:trHeight w:val="285"/>
        </w:trPr>
        <w:tc>
          <w:tcPr>
            <w:tcW w:w="2550" w:type="dxa"/>
            <w:vMerge/>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2200"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Інформатика</w:t>
            </w:r>
          </w:p>
        </w:tc>
        <w:tc>
          <w:tcPr>
            <w:tcW w:w="851"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0"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851"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709"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992"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b/>
                <w:bCs/>
                <w:sz w:val="24"/>
                <w:szCs w:val="24"/>
              </w:rPr>
              <w:t>Разом</w:t>
            </w:r>
          </w:p>
        </w:tc>
        <w:tc>
          <w:tcPr>
            <w:tcW w:w="851" w:type="dxa"/>
          </w:tcPr>
          <w:p w:rsidR="0058131D" w:rsidRDefault="0058131D" w:rsidP="006340E1">
            <w:pPr>
              <w:tabs>
                <w:tab w:val="left" w:pos="6835"/>
              </w:tabs>
              <w:spacing w:after="0" w:line="240" w:lineRule="auto"/>
              <w:jc w:val="both"/>
              <w:rPr>
                <w:rFonts w:ascii="Times New Roman" w:hAnsi="Times New Roman" w:cs="Times New Roman"/>
                <w:b/>
                <w:bCs/>
                <w:sz w:val="16"/>
                <w:szCs w:val="16"/>
              </w:rPr>
            </w:pPr>
            <w:r w:rsidRPr="00F32D23">
              <w:rPr>
                <w:rFonts w:ascii="Times New Roman" w:hAnsi="Times New Roman" w:cs="Times New Roman"/>
                <w:b/>
                <w:bCs/>
                <w:sz w:val="18"/>
                <w:szCs w:val="18"/>
              </w:rPr>
              <w:t>2</w:t>
            </w:r>
            <w:r>
              <w:rPr>
                <w:rFonts w:ascii="Times New Roman" w:hAnsi="Times New Roman" w:cs="Times New Roman"/>
                <w:b/>
                <w:bCs/>
                <w:sz w:val="18"/>
                <w:szCs w:val="18"/>
              </w:rPr>
              <w:t>6,5</w:t>
            </w:r>
          </w:p>
        </w:tc>
        <w:tc>
          <w:tcPr>
            <w:tcW w:w="850" w:type="dxa"/>
            <w:tcBorders>
              <w:right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29,5</w:t>
            </w:r>
          </w:p>
        </w:tc>
        <w:tc>
          <w:tcPr>
            <w:tcW w:w="851" w:type="dxa"/>
          </w:tcPr>
          <w:p w:rsidR="0058131D" w:rsidRPr="00F32D23" w:rsidRDefault="0058131D" w:rsidP="006340E1">
            <w:pPr>
              <w:tabs>
                <w:tab w:val="left" w:pos="6835"/>
              </w:tabs>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29,5</w:t>
            </w:r>
          </w:p>
        </w:tc>
        <w:tc>
          <w:tcPr>
            <w:tcW w:w="709" w:type="dxa"/>
            <w:tcBorders>
              <w:right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31</w:t>
            </w:r>
          </w:p>
        </w:tc>
        <w:tc>
          <w:tcPr>
            <w:tcW w:w="992" w:type="dxa"/>
            <w:tcBorders>
              <w:right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31</w:t>
            </w:r>
          </w:p>
        </w:tc>
        <w:tc>
          <w:tcPr>
            <w:tcW w:w="567" w:type="dxa"/>
            <w:tcBorders>
              <w:right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31,5</w:t>
            </w:r>
          </w:p>
        </w:tc>
        <w:tc>
          <w:tcPr>
            <w:tcW w:w="567" w:type="dxa"/>
            <w:tcBorders>
              <w:right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4"/>
                <w:szCs w:val="14"/>
              </w:rPr>
            </w:pPr>
            <w:r>
              <w:rPr>
                <w:rFonts w:ascii="Times New Roman" w:hAnsi="Times New Roman" w:cs="Times New Roman"/>
                <w:b/>
                <w:bCs/>
                <w:sz w:val="14"/>
                <w:szCs w:val="14"/>
              </w:rPr>
              <w:t>31,5</w:t>
            </w:r>
          </w:p>
        </w:tc>
        <w:tc>
          <w:tcPr>
            <w:tcW w:w="709" w:type="dxa"/>
            <w:tcBorders>
              <w:left w:val="single" w:sz="4" w:space="0" w:color="auto"/>
              <w:bottom w:val="single" w:sz="4" w:space="0" w:color="auto"/>
            </w:tcBorders>
          </w:tcPr>
          <w:p w:rsidR="0058131D" w:rsidRPr="00F32D23" w:rsidRDefault="0058131D" w:rsidP="006340E1">
            <w:pPr>
              <w:tabs>
                <w:tab w:val="left" w:pos="6835"/>
              </w:tabs>
              <w:spacing w:after="0" w:line="240" w:lineRule="auto"/>
              <w:jc w:val="both"/>
              <w:rPr>
                <w:rFonts w:ascii="Times New Roman" w:hAnsi="Times New Roman" w:cs="Times New Roman"/>
                <w:b/>
                <w:bCs/>
                <w:sz w:val="14"/>
                <w:szCs w:val="14"/>
              </w:rPr>
            </w:pPr>
            <w:r>
              <w:rPr>
                <w:rFonts w:ascii="Times New Roman" w:hAnsi="Times New Roman" w:cs="Times New Roman"/>
                <w:b/>
                <w:bCs/>
                <w:sz w:val="14"/>
                <w:szCs w:val="14"/>
              </w:rPr>
              <w:t>33</w:t>
            </w: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b/>
                <w:bCs/>
                <w:sz w:val="24"/>
                <w:szCs w:val="24"/>
              </w:rPr>
              <w:t>Варіативна складова</w:t>
            </w:r>
          </w:p>
        </w:tc>
        <w:tc>
          <w:tcPr>
            <w:tcW w:w="851" w:type="dxa"/>
          </w:tcPr>
          <w:p w:rsidR="0058131D"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3,5</w:t>
            </w:r>
          </w:p>
        </w:tc>
        <w:tc>
          <w:tcPr>
            <w:tcW w:w="851" w:type="dxa"/>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3,5</w:t>
            </w:r>
          </w:p>
        </w:tc>
        <w:tc>
          <w:tcPr>
            <w:tcW w:w="709"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2,5</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2,5</w:t>
            </w:r>
          </w:p>
        </w:tc>
        <w:tc>
          <w:tcPr>
            <w:tcW w:w="709" w:type="dxa"/>
            <w:tcBorders>
              <w:top w:val="single" w:sz="4" w:space="0" w:color="auto"/>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2</w:t>
            </w: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sidRPr="00F32D23">
              <w:rPr>
                <w:rFonts w:ascii="Times New Roman" w:hAnsi="Times New Roman" w:cs="Times New Roman"/>
                <w:b/>
                <w:bCs/>
                <w:sz w:val="24"/>
                <w:szCs w:val="24"/>
              </w:rPr>
              <w:t>Курси за вибором:</w:t>
            </w:r>
          </w:p>
        </w:tc>
        <w:tc>
          <w:tcPr>
            <w:tcW w:w="851" w:type="dxa"/>
          </w:tcPr>
          <w:p w:rsidR="0058131D"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4"/>
                <w:szCs w:val="24"/>
              </w:rPr>
              <w:t>1</w:t>
            </w:r>
          </w:p>
        </w:tc>
        <w:tc>
          <w:tcPr>
            <w:tcW w:w="850" w:type="dxa"/>
            <w:tcBorders>
              <w:right w:val="single" w:sz="4" w:space="0" w:color="auto"/>
            </w:tcBorders>
          </w:tcPr>
          <w:p w:rsidR="0058131D" w:rsidRPr="001963BE"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tcPr>
          <w:p w:rsidR="0058131D" w:rsidRPr="001963BE"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1</w:t>
            </w:r>
          </w:p>
        </w:tc>
        <w:tc>
          <w:tcPr>
            <w:tcW w:w="709" w:type="dxa"/>
            <w:tcBorders>
              <w:right w:val="single" w:sz="4" w:space="0" w:color="auto"/>
            </w:tcBorders>
          </w:tcPr>
          <w:p w:rsidR="0058131D" w:rsidRPr="001963BE"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p>
        </w:tc>
        <w:tc>
          <w:tcPr>
            <w:tcW w:w="992" w:type="dxa"/>
            <w:tcBorders>
              <w:right w:val="single" w:sz="4" w:space="0" w:color="auto"/>
            </w:tcBorders>
          </w:tcPr>
          <w:p w:rsidR="0058131D" w:rsidRPr="001963BE"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p>
        </w:tc>
        <w:tc>
          <w:tcPr>
            <w:tcW w:w="567" w:type="dxa"/>
            <w:tcBorders>
              <w:right w:val="single" w:sz="4" w:space="0" w:color="auto"/>
            </w:tcBorders>
          </w:tcPr>
          <w:p w:rsidR="0058131D" w:rsidRPr="001963BE" w:rsidRDefault="0058131D" w:rsidP="006340E1">
            <w:pPr>
              <w:tabs>
                <w:tab w:val="left" w:pos="6835"/>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Етика</w:t>
            </w:r>
          </w:p>
        </w:tc>
        <w:tc>
          <w:tcPr>
            <w:tcW w:w="851" w:type="dxa"/>
          </w:tcPr>
          <w:p w:rsidR="0058131D"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4"/>
                <w:szCs w:val="24"/>
              </w:rPr>
              <w:t>1</w:t>
            </w:r>
          </w:p>
        </w:tc>
        <w:tc>
          <w:tcPr>
            <w:tcW w:w="850"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992" w:type="dxa"/>
            <w:tcBorders>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b/>
                <w:bCs/>
                <w:sz w:val="24"/>
                <w:szCs w:val="24"/>
              </w:rPr>
              <w:t>Факультативи:</w:t>
            </w:r>
          </w:p>
        </w:tc>
        <w:tc>
          <w:tcPr>
            <w:tcW w:w="851" w:type="dxa"/>
          </w:tcPr>
          <w:p w:rsidR="0058131D" w:rsidRPr="00471905" w:rsidRDefault="0058131D" w:rsidP="006340E1">
            <w:pPr>
              <w:tabs>
                <w:tab w:val="left" w:pos="6835"/>
              </w:tabs>
              <w:spacing w:after="0" w:line="240" w:lineRule="auto"/>
              <w:rPr>
                <w:rFonts w:ascii="Times New Roman" w:hAnsi="Times New Roman" w:cs="Times New Roman"/>
                <w:b/>
                <w:bCs/>
                <w:iCs/>
                <w:sz w:val="24"/>
                <w:szCs w:val="24"/>
              </w:rPr>
            </w:pPr>
            <w:r w:rsidRPr="00471905">
              <w:rPr>
                <w:rFonts w:ascii="Times New Roman" w:hAnsi="Times New Roman" w:cs="Times New Roman"/>
                <w:b/>
                <w:bCs/>
                <w:iCs/>
                <w:sz w:val="24"/>
                <w:szCs w:val="24"/>
              </w:rPr>
              <w:t>2</w:t>
            </w:r>
          </w:p>
        </w:tc>
        <w:tc>
          <w:tcPr>
            <w:tcW w:w="850"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iCs/>
                <w:sz w:val="24"/>
                <w:szCs w:val="24"/>
              </w:rPr>
            </w:pPr>
            <w:r w:rsidRPr="00471905">
              <w:rPr>
                <w:rFonts w:ascii="Times New Roman" w:hAnsi="Times New Roman" w:cs="Times New Roman"/>
                <w:b/>
                <w:bCs/>
                <w:iCs/>
                <w:sz w:val="24"/>
                <w:szCs w:val="24"/>
              </w:rPr>
              <w:t>2,5</w:t>
            </w:r>
          </w:p>
        </w:tc>
        <w:tc>
          <w:tcPr>
            <w:tcW w:w="851" w:type="dxa"/>
          </w:tcPr>
          <w:p w:rsidR="0058131D" w:rsidRPr="00471905" w:rsidRDefault="0058131D" w:rsidP="006340E1">
            <w:pPr>
              <w:tabs>
                <w:tab w:val="left" w:pos="6835"/>
              </w:tabs>
              <w:spacing w:after="0" w:line="240" w:lineRule="auto"/>
              <w:rPr>
                <w:rFonts w:ascii="Times New Roman" w:hAnsi="Times New Roman" w:cs="Times New Roman"/>
                <w:b/>
                <w:bCs/>
                <w:iCs/>
                <w:sz w:val="24"/>
                <w:szCs w:val="24"/>
              </w:rPr>
            </w:pPr>
            <w:r w:rsidRPr="00471905">
              <w:rPr>
                <w:rFonts w:ascii="Times New Roman" w:hAnsi="Times New Roman" w:cs="Times New Roman"/>
                <w:b/>
                <w:bCs/>
                <w:iCs/>
                <w:sz w:val="24"/>
                <w:szCs w:val="24"/>
              </w:rPr>
              <w:t>2,5</w:t>
            </w:r>
          </w:p>
        </w:tc>
        <w:tc>
          <w:tcPr>
            <w:tcW w:w="709"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iCs/>
                <w:sz w:val="24"/>
                <w:szCs w:val="24"/>
              </w:rPr>
            </w:pPr>
            <w:r w:rsidRPr="00471905">
              <w:rPr>
                <w:rFonts w:ascii="Times New Roman" w:hAnsi="Times New Roman" w:cs="Times New Roman"/>
                <w:b/>
                <w:bCs/>
                <w:iCs/>
                <w:sz w:val="24"/>
                <w:szCs w:val="24"/>
              </w:rPr>
              <w:t>2</w:t>
            </w:r>
          </w:p>
        </w:tc>
        <w:tc>
          <w:tcPr>
            <w:tcW w:w="992"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w:t>
            </w:r>
          </w:p>
        </w:tc>
        <w:tc>
          <w:tcPr>
            <w:tcW w:w="567"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i/>
                <w:iCs/>
                <w:sz w:val="24"/>
                <w:szCs w:val="24"/>
              </w:rPr>
            </w:pPr>
          </w:p>
        </w:tc>
        <w:tc>
          <w:tcPr>
            <w:tcW w:w="567"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i/>
                <w:sz w:val="24"/>
                <w:szCs w:val="24"/>
              </w:rPr>
            </w:pPr>
          </w:p>
        </w:tc>
        <w:tc>
          <w:tcPr>
            <w:tcW w:w="709" w:type="dxa"/>
            <w:tcBorders>
              <w:lef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i/>
                <w:sz w:val="24"/>
                <w:szCs w:val="24"/>
              </w:rPr>
            </w:pP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Математичний  калейдоскоп</w:t>
            </w:r>
          </w:p>
        </w:tc>
        <w:tc>
          <w:tcPr>
            <w:tcW w:w="851" w:type="dxa"/>
          </w:tcPr>
          <w:p w:rsidR="0058131D" w:rsidRPr="00F517FC"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1</w:t>
            </w:r>
          </w:p>
        </w:tc>
        <w:tc>
          <w:tcPr>
            <w:tcW w:w="850" w:type="dxa"/>
            <w:tcBorders>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1</w:t>
            </w:r>
          </w:p>
        </w:tc>
        <w:tc>
          <w:tcPr>
            <w:tcW w:w="851" w:type="dxa"/>
          </w:tcPr>
          <w:p w:rsidR="0058131D" w:rsidRPr="00F517FC" w:rsidRDefault="0058131D" w:rsidP="006340E1">
            <w:pPr>
              <w:tabs>
                <w:tab w:val="left" w:pos="6835"/>
              </w:tabs>
              <w:spacing w:after="0" w:line="240" w:lineRule="auto"/>
              <w:rPr>
                <w:rFonts w:ascii="Times New Roman" w:hAnsi="Times New Roman" w:cs="Times New Roman"/>
                <w:iCs/>
                <w:sz w:val="24"/>
                <w:szCs w:val="24"/>
              </w:rPr>
            </w:pPr>
            <w:r w:rsidRPr="00F517FC">
              <w:rPr>
                <w:rFonts w:ascii="Times New Roman" w:hAnsi="Times New Roman" w:cs="Times New Roman"/>
                <w:iCs/>
                <w:sz w:val="24"/>
                <w:szCs w:val="24"/>
              </w:rPr>
              <w:t>1</w:t>
            </w:r>
          </w:p>
        </w:tc>
        <w:tc>
          <w:tcPr>
            <w:tcW w:w="709" w:type="dxa"/>
            <w:tcBorders>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992" w:type="dxa"/>
            <w:tcBorders>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i/>
                <w:iCs/>
                <w:sz w:val="24"/>
                <w:szCs w:val="24"/>
              </w:rPr>
            </w:pPr>
          </w:p>
        </w:tc>
        <w:tc>
          <w:tcPr>
            <w:tcW w:w="567" w:type="dxa"/>
            <w:tcBorders>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709"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r>
      <w:tr w:rsidR="0058131D" w:rsidRPr="00F32D23" w:rsidTr="006340E1">
        <w:tc>
          <w:tcPr>
            <w:tcW w:w="4750" w:type="dxa"/>
            <w:gridSpan w:val="2"/>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Практикум  з правопису української мови</w:t>
            </w:r>
          </w:p>
        </w:tc>
        <w:tc>
          <w:tcPr>
            <w:tcW w:w="851" w:type="dxa"/>
          </w:tcPr>
          <w:p w:rsidR="0058131D" w:rsidRPr="00F32D23" w:rsidRDefault="0058131D" w:rsidP="006340E1">
            <w:pPr>
              <w:tabs>
                <w:tab w:val="left" w:pos="6835"/>
              </w:tabs>
              <w:spacing w:after="0" w:line="240" w:lineRule="auto"/>
              <w:rPr>
                <w:rFonts w:ascii="Times New Roman" w:hAnsi="Times New Roman" w:cs="Times New Roman"/>
                <w:i/>
                <w:iCs/>
                <w:sz w:val="24"/>
                <w:szCs w:val="24"/>
              </w:rPr>
            </w:pPr>
          </w:p>
        </w:tc>
        <w:tc>
          <w:tcPr>
            <w:tcW w:w="850" w:type="dxa"/>
            <w:tcBorders>
              <w:right w:val="single" w:sz="4" w:space="0" w:color="auto"/>
            </w:tcBorders>
          </w:tcPr>
          <w:p w:rsidR="0058131D" w:rsidRDefault="0058131D" w:rsidP="006340E1">
            <w:pPr>
              <w:tabs>
                <w:tab w:val="left" w:pos="6835"/>
              </w:tabs>
              <w:spacing w:after="0" w:line="240" w:lineRule="auto"/>
              <w:rPr>
                <w:rFonts w:ascii="Times New Roman" w:hAnsi="Times New Roman" w:cs="Times New Roman"/>
                <w:i/>
                <w:iCs/>
                <w:sz w:val="24"/>
                <w:szCs w:val="24"/>
              </w:rPr>
            </w:pPr>
          </w:p>
        </w:tc>
        <w:tc>
          <w:tcPr>
            <w:tcW w:w="851" w:type="dxa"/>
          </w:tcPr>
          <w:p w:rsidR="0058131D" w:rsidRDefault="0058131D" w:rsidP="006340E1">
            <w:pPr>
              <w:tabs>
                <w:tab w:val="left" w:pos="6835"/>
              </w:tabs>
              <w:spacing w:after="0" w:line="240" w:lineRule="auto"/>
              <w:rPr>
                <w:rFonts w:ascii="Times New Roman" w:hAnsi="Times New Roman" w:cs="Times New Roman"/>
                <w:i/>
                <w:iCs/>
                <w:sz w:val="24"/>
                <w:szCs w:val="24"/>
              </w:rPr>
            </w:pPr>
          </w:p>
        </w:tc>
        <w:tc>
          <w:tcPr>
            <w:tcW w:w="709" w:type="dxa"/>
            <w:tcBorders>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iCs/>
                <w:sz w:val="24"/>
                <w:szCs w:val="24"/>
              </w:rPr>
            </w:pPr>
          </w:p>
        </w:tc>
        <w:tc>
          <w:tcPr>
            <w:tcW w:w="992" w:type="dxa"/>
            <w:tcBorders>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iCs/>
                <w:sz w:val="24"/>
                <w:szCs w:val="24"/>
              </w:rPr>
            </w:pPr>
          </w:p>
        </w:tc>
        <w:tc>
          <w:tcPr>
            <w:tcW w:w="567" w:type="dxa"/>
            <w:tcBorders>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567" w:type="dxa"/>
            <w:tcBorders>
              <w:right w:val="single" w:sz="4" w:space="0" w:color="auto"/>
            </w:tcBorders>
          </w:tcPr>
          <w:p w:rsidR="0058131D" w:rsidRPr="00737486"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709" w:type="dxa"/>
            <w:tcBorders>
              <w:left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iCs/>
                <w:sz w:val="24"/>
                <w:szCs w:val="24"/>
              </w:rPr>
            </w:pPr>
            <w:r w:rsidRPr="00310FF0">
              <w:rPr>
                <w:rFonts w:ascii="Times New Roman" w:hAnsi="Times New Roman" w:cs="Times New Roman"/>
                <w:iCs/>
                <w:sz w:val="24"/>
                <w:szCs w:val="24"/>
              </w:rPr>
              <w:t>1</w:t>
            </w:r>
          </w:p>
        </w:tc>
      </w:tr>
      <w:tr w:rsidR="0058131D" w:rsidRPr="00F32D23" w:rsidTr="006340E1">
        <w:trPr>
          <w:trHeight w:val="129"/>
        </w:trPr>
        <w:tc>
          <w:tcPr>
            <w:tcW w:w="4750" w:type="dxa"/>
            <w:gridSpan w:val="2"/>
            <w:tcBorders>
              <w:top w:val="single" w:sz="4" w:space="0" w:color="auto"/>
              <w:bottom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Лексика  української  мови</w:t>
            </w:r>
          </w:p>
        </w:tc>
        <w:tc>
          <w:tcPr>
            <w:tcW w:w="851" w:type="dxa"/>
            <w:tcBorders>
              <w:top w:val="single" w:sz="4" w:space="0" w:color="auto"/>
            </w:tcBorders>
          </w:tcPr>
          <w:p w:rsidR="0058131D" w:rsidRPr="006971D1" w:rsidRDefault="0058131D" w:rsidP="006340E1">
            <w:pPr>
              <w:tabs>
                <w:tab w:val="left" w:pos="6835"/>
              </w:tabs>
              <w:spacing w:after="0" w:line="240" w:lineRule="auto"/>
              <w:rPr>
                <w:rFonts w:ascii="Times New Roman" w:hAnsi="Times New Roman" w:cs="Times New Roman"/>
                <w:iCs/>
                <w:sz w:val="24"/>
                <w:szCs w:val="24"/>
              </w:rPr>
            </w:pPr>
          </w:p>
        </w:tc>
        <w:tc>
          <w:tcPr>
            <w:tcW w:w="850" w:type="dxa"/>
            <w:tcBorders>
              <w:top w:val="single" w:sz="4" w:space="0" w:color="auto"/>
              <w:right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iCs/>
                <w:sz w:val="24"/>
                <w:szCs w:val="24"/>
              </w:rPr>
            </w:pPr>
          </w:p>
        </w:tc>
        <w:tc>
          <w:tcPr>
            <w:tcW w:w="851" w:type="dxa"/>
            <w:tcBorders>
              <w:top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iCs/>
                <w:sz w:val="24"/>
                <w:szCs w:val="24"/>
              </w:rPr>
            </w:pPr>
          </w:p>
        </w:tc>
        <w:tc>
          <w:tcPr>
            <w:tcW w:w="709" w:type="dxa"/>
            <w:tcBorders>
              <w:top w:val="single" w:sz="4" w:space="0" w:color="auto"/>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992" w:type="dxa"/>
            <w:tcBorders>
              <w:top w:val="single" w:sz="4" w:space="0" w:color="auto"/>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iCs/>
                <w:sz w:val="24"/>
                <w:szCs w:val="24"/>
              </w:rPr>
            </w:pPr>
            <w:r>
              <w:rPr>
                <w:rFonts w:ascii="Times New Roman" w:hAnsi="Times New Roman" w:cs="Times New Roman"/>
                <w:iCs/>
                <w:sz w:val="24"/>
                <w:szCs w:val="24"/>
              </w:rPr>
              <w:t>0.5</w:t>
            </w:r>
          </w:p>
        </w:tc>
        <w:tc>
          <w:tcPr>
            <w:tcW w:w="567" w:type="dxa"/>
            <w:tcBorders>
              <w:top w:val="single" w:sz="4" w:space="0" w:color="auto"/>
              <w:right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iCs/>
                <w:sz w:val="24"/>
                <w:szCs w:val="24"/>
              </w:rPr>
            </w:pPr>
          </w:p>
        </w:tc>
        <w:tc>
          <w:tcPr>
            <w:tcW w:w="567" w:type="dxa"/>
            <w:tcBorders>
              <w:top w:val="single" w:sz="4" w:space="0" w:color="auto"/>
              <w:right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tcBorders>
          </w:tcPr>
          <w:p w:rsidR="0058131D" w:rsidRPr="00310FF0" w:rsidRDefault="0058131D" w:rsidP="006340E1">
            <w:pPr>
              <w:tabs>
                <w:tab w:val="left" w:pos="6835"/>
              </w:tabs>
              <w:spacing w:after="0" w:line="240" w:lineRule="auto"/>
              <w:rPr>
                <w:rFonts w:ascii="Times New Roman" w:hAnsi="Times New Roman" w:cs="Times New Roman"/>
                <w:sz w:val="24"/>
                <w:szCs w:val="24"/>
              </w:rPr>
            </w:pPr>
          </w:p>
        </w:tc>
      </w:tr>
      <w:tr w:rsidR="0058131D" w:rsidRPr="00F32D23" w:rsidTr="006340E1">
        <w:trPr>
          <w:trHeight w:val="151"/>
        </w:trPr>
        <w:tc>
          <w:tcPr>
            <w:tcW w:w="4750" w:type="dxa"/>
            <w:gridSpan w:val="2"/>
            <w:tcBorders>
              <w:bottom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Футбол</w:t>
            </w:r>
          </w:p>
        </w:tc>
        <w:tc>
          <w:tcPr>
            <w:tcW w:w="851" w:type="dxa"/>
            <w:tcBorders>
              <w:bottom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0" w:type="dxa"/>
            <w:tcBorders>
              <w:bottom w:val="single" w:sz="4" w:space="0" w:color="auto"/>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851" w:type="dxa"/>
            <w:tcBorders>
              <w:bottom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709" w:type="dxa"/>
            <w:tcBorders>
              <w:bottom w:val="single" w:sz="4" w:space="0" w:color="auto"/>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p>
        </w:tc>
        <w:tc>
          <w:tcPr>
            <w:tcW w:w="992" w:type="dxa"/>
            <w:tcBorders>
              <w:bottom w:val="single" w:sz="4" w:space="0" w:color="auto"/>
              <w:right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p>
        </w:tc>
        <w:tc>
          <w:tcPr>
            <w:tcW w:w="567" w:type="dxa"/>
            <w:tcBorders>
              <w:bottom w:val="single" w:sz="4" w:space="0" w:color="auto"/>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4"/>
                <w:szCs w:val="24"/>
              </w:rPr>
            </w:pPr>
            <w:r w:rsidRPr="003564B0">
              <w:rPr>
                <w:rFonts w:ascii="Times New Roman" w:hAnsi="Times New Roman" w:cs="Times New Roman"/>
                <w:sz w:val="24"/>
                <w:szCs w:val="24"/>
              </w:rPr>
              <w:t>1</w:t>
            </w:r>
          </w:p>
        </w:tc>
        <w:tc>
          <w:tcPr>
            <w:tcW w:w="567" w:type="dxa"/>
            <w:tcBorders>
              <w:bottom w:val="single" w:sz="4" w:space="0" w:color="auto"/>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4"/>
                <w:szCs w:val="24"/>
              </w:rPr>
            </w:pPr>
            <w:r w:rsidRPr="003564B0">
              <w:rPr>
                <w:rFonts w:ascii="Times New Roman" w:hAnsi="Times New Roman" w:cs="Times New Roman"/>
                <w:sz w:val="24"/>
                <w:szCs w:val="24"/>
              </w:rPr>
              <w:t>1</w:t>
            </w:r>
          </w:p>
        </w:tc>
        <w:tc>
          <w:tcPr>
            <w:tcW w:w="709" w:type="dxa"/>
            <w:tcBorders>
              <w:left w:val="single" w:sz="4" w:space="0" w:color="auto"/>
              <w:bottom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4"/>
                <w:szCs w:val="24"/>
              </w:rPr>
            </w:pPr>
            <w:r w:rsidRPr="003564B0">
              <w:rPr>
                <w:rFonts w:ascii="Times New Roman" w:hAnsi="Times New Roman" w:cs="Times New Roman"/>
                <w:sz w:val="24"/>
                <w:szCs w:val="24"/>
              </w:rPr>
              <w:t>1</w:t>
            </w:r>
          </w:p>
        </w:tc>
      </w:tr>
      <w:tr w:rsidR="0058131D" w:rsidRPr="00F32D23" w:rsidTr="006340E1">
        <w:trPr>
          <w:trHeight w:val="151"/>
        </w:trPr>
        <w:tc>
          <w:tcPr>
            <w:tcW w:w="4750" w:type="dxa"/>
            <w:gridSpan w:val="2"/>
            <w:tcBorders>
              <w:bottom w:val="single" w:sz="4" w:space="0" w:color="auto"/>
            </w:tcBorders>
          </w:tcPr>
          <w:p w:rsidR="0058131D" w:rsidRPr="005F5118"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Цифрова медіаграмотність</w:t>
            </w:r>
          </w:p>
        </w:tc>
        <w:tc>
          <w:tcPr>
            <w:tcW w:w="851"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bottom w:val="single" w:sz="4" w:space="0" w:color="auto"/>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851" w:type="dxa"/>
            <w:tcBorders>
              <w:bottom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709" w:type="dxa"/>
            <w:tcBorders>
              <w:bottom w:val="single" w:sz="4" w:space="0" w:color="auto"/>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992" w:type="dxa"/>
            <w:tcBorders>
              <w:bottom w:val="single" w:sz="4" w:space="0" w:color="auto"/>
              <w:right w:val="single" w:sz="4" w:space="0" w:color="auto"/>
            </w:tcBorders>
          </w:tcPr>
          <w:p w:rsidR="0058131D" w:rsidRPr="00F517FC"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67" w:type="dxa"/>
            <w:tcBorders>
              <w:bottom w:val="single" w:sz="4" w:space="0" w:color="auto"/>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67" w:type="dxa"/>
            <w:tcBorders>
              <w:bottom w:val="single" w:sz="4" w:space="0" w:color="auto"/>
              <w:right w:val="single" w:sz="4" w:space="0" w:color="auto"/>
            </w:tcBorders>
          </w:tcPr>
          <w:p w:rsidR="0058131D" w:rsidRPr="00A86F2B"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709" w:type="dxa"/>
            <w:tcBorders>
              <w:left w:val="single" w:sz="4" w:space="0" w:color="auto"/>
              <w:bottom w:val="single" w:sz="4" w:space="0" w:color="auto"/>
            </w:tcBorders>
          </w:tcPr>
          <w:p w:rsidR="0058131D" w:rsidRDefault="0058131D" w:rsidP="006340E1">
            <w:pPr>
              <w:tabs>
                <w:tab w:val="left" w:pos="6835"/>
              </w:tabs>
              <w:spacing w:after="0" w:line="240" w:lineRule="auto"/>
              <w:rPr>
                <w:rFonts w:ascii="Times New Roman" w:hAnsi="Times New Roman" w:cs="Times New Roman"/>
                <w:i/>
                <w:sz w:val="24"/>
                <w:szCs w:val="24"/>
              </w:rPr>
            </w:pPr>
          </w:p>
        </w:tc>
      </w:tr>
      <w:tr w:rsidR="0058131D" w:rsidRPr="00F32D23" w:rsidTr="006340E1">
        <w:trPr>
          <w:trHeight w:val="151"/>
        </w:trPr>
        <w:tc>
          <w:tcPr>
            <w:tcW w:w="4750" w:type="dxa"/>
            <w:gridSpan w:val="2"/>
            <w:tcBorders>
              <w:bottom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Навчання ситуативного спілкуванн</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англ.)</w:t>
            </w:r>
          </w:p>
        </w:tc>
        <w:tc>
          <w:tcPr>
            <w:tcW w:w="851"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851" w:type="dxa"/>
            <w:tcBorders>
              <w:bottom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709"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992"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567" w:type="dxa"/>
            <w:tcBorders>
              <w:bottom w:val="single" w:sz="4" w:space="0" w:color="auto"/>
              <w:right w:val="single" w:sz="4" w:space="0" w:color="auto"/>
            </w:tcBorders>
          </w:tcPr>
          <w:p w:rsidR="0058131D" w:rsidRPr="003564B0" w:rsidRDefault="0058131D" w:rsidP="006340E1">
            <w:pPr>
              <w:tabs>
                <w:tab w:val="left" w:pos="6835"/>
              </w:tabs>
              <w:spacing w:after="0" w:line="240" w:lineRule="auto"/>
              <w:rPr>
                <w:rFonts w:ascii="Times New Roman" w:hAnsi="Times New Roman" w:cs="Times New Roman"/>
                <w:sz w:val="24"/>
                <w:szCs w:val="24"/>
              </w:rPr>
            </w:pPr>
          </w:p>
        </w:tc>
        <w:tc>
          <w:tcPr>
            <w:tcW w:w="567"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i/>
                <w:sz w:val="24"/>
                <w:szCs w:val="24"/>
              </w:rPr>
            </w:pPr>
          </w:p>
        </w:tc>
        <w:tc>
          <w:tcPr>
            <w:tcW w:w="709" w:type="dxa"/>
            <w:tcBorders>
              <w:left w:val="single" w:sz="4" w:space="0" w:color="auto"/>
              <w:bottom w:val="single" w:sz="4" w:space="0" w:color="auto"/>
            </w:tcBorders>
          </w:tcPr>
          <w:p w:rsidR="0058131D" w:rsidRDefault="0058131D" w:rsidP="006340E1">
            <w:pPr>
              <w:tabs>
                <w:tab w:val="left" w:pos="6835"/>
              </w:tabs>
              <w:spacing w:after="0" w:line="240" w:lineRule="auto"/>
              <w:rPr>
                <w:rFonts w:ascii="Times New Roman" w:hAnsi="Times New Roman" w:cs="Times New Roman"/>
                <w:i/>
                <w:sz w:val="24"/>
                <w:szCs w:val="24"/>
              </w:rPr>
            </w:pPr>
          </w:p>
        </w:tc>
      </w:tr>
      <w:tr w:rsidR="0058131D" w:rsidRPr="00F32D23" w:rsidTr="006340E1">
        <w:trPr>
          <w:trHeight w:val="151"/>
        </w:trPr>
        <w:tc>
          <w:tcPr>
            <w:tcW w:w="4750" w:type="dxa"/>
            <w:gridSpan w:val="2"/>
            <w:tcBorders>
              <w:bottom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Іноземна мова у професійному самовизначенні</w:t>
            </w:r>
          </w:p>
        </w:tc>
        <w:tc>
          <w:tcPr>
            <w:tcW w:w="851" w:type="dxa"/>
            <w:tcBorders>
              <w:bottom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
        </w:tc>
        <w:tc>
          <w:tcPr>
            <w:tcW w:w="850"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851" w:type="dxa"/>
            <w:tcBorders>
              <w:bottom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709"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992" w:type="dxa"/>
            <w:tcBorders>
              <w:bottom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567" w:type="dxa"/>
            <w:tcBorders>
              <w:bottom w:val="single" w:sz="4" w:space="0" w:color="auto"/>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67" w:type="dxa"/>
            <w:tcBorders>
              <w:bottom w:val="single" w:sz="4" w:space="0" w:color="auto"/>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709" w:type="dxa"/>
            <w:tcBorders>
              <w:left w:val="single" w:sz="4" w:space="0" w:color="auto"/>
              <w:bottom w:val="single" w:sz="4" w:space="0" w:color="auto"/>
            </w:tcBorders>
          </w:tcPr>
          <w:p w:rsidR="0058131D" w:rsidRDefault="0058131D" w:rsidP="006340E1">
            <w:pPr>
              <w:tabs>
                <w:tab w:val="left" w:pos="6835"/>
              </w:tabs>
              <w:spacing w:after="0" w:line="240" w:lineRule="auto"/>
              <w:rPr>
                <w:rFonts w:ascii="Times New Roman" w:hAnsi="Times New Roman" w:cs="Times New Roman"/>
                <w:i/>
                <w:sz w:val="24"/>
                <w:szCs w:val="24"/>
              </w:rPr>
            </w:pPr>
          </w:p>
        </w:tc>
      </w:tr>
      <w:tr w:rsidR="0058131D" w:rsidRPr="00F32D23" w:rsidTr="006340E1">
        <w:tc>
          <w:tcPr>
            <w:tcW w:w="4750" w:type="dxa"/>
            <w:gridSpan w:val="2"/>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b/>
                <w:bCs/>
                <w:sz w:val="24"/>
                <w:szCs w:val="24"/>
              </w:rPr>
              <w:t xml:space="preserve">Всього </w:t>
            </w:r>
            <w:proofErr w:type="gramStart"/>
            <w:r w:rsidRPr="00F32D23">
              <w:rPr>
                <w:rFonts w:ascii="Times New Roman" w:hAnsi="Times New Roman" w:cs="Times New Roman"/>
                <w:b/>
                <w:bCs/>
                <w:sz w:val="24"/>
                <w:szCs w:val="24"/>
              </w:rPr>
              <w:t xml:space="preserve">( </w:t>
            </w:r>
            <w:proofErr w:type="gramEnd"/>
            <w:r w:rsidRPr="00F32D23">
              <w:rPr>
                <w:rFonts w:ascii="Times New Roman" w:hAnsi="Times New Roman" w:cs="Times New Roman"/>
                <w:b/>
                <w:bCs/>
                <w:sz w:val="24"/>
                <w:szCs w:val="24"/>
              </w:rPr>
              <w:t>без урахування поділу класів на групи</w:t>
            </w:r>
            <w:r w:rsidRPr="00F32D23">
              <w:rPr>
                <w:rFonts w:ascii="Times New Roman" w:hAnsi="Times New Roman" w:cs="Times New Roman"/>
                <w:sz w:val="24"/>
                <w:szCs w:val="24"/>
              </w:rPr>
              <w:t>)</w:t>
            </w:r>
          </w:p>
        </w:tc>
        <w:tc>
          <w:tcPr>
            <w:tcW w:w="851" w:type="dxa"/>
          </w:tcPr>
          <w:p w:rsidR="0058131D" w:rsidRPr="00D61C71" w:rsidRDefault="0058131D" w:rsidP="006340E1">
            <w:pPr>
              <w:tabs>
                <w:tab w:val="left" w:pos="6835"/>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29.5</w:t>
            </w:r>
          </w:p>
        </w:tc>
        <w:tc>
          <w:tcPr>
            <w:tcW w:w="850" w:type="dxa"/>
            <w:tcBorders>
              <w:right w:val="single" w:sz="4" w:space="0" w:color="auto"/>
            </w:tcBorders>
          </w:tcPr>
          <w:p w:rsidR="0058131D" w:rsidRPr="00D61C71" w:rsidRDefault="0058131D" w:rsidP="006340E1">
            <w:pPr>
              <w:tabs>
                <w:tab w:val="left" w:pos="6835"/>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33</w:t>
            </w:r>
          </w:p>
        </w:tc>
        <w:tc>
          <w:tcPr>
            <w:tcW w:w="851" w:type="dxa"/>
          </w:tcPr>
          <w:p w:rsidR="0058131D" w:rsidRPr="00D61C71" w:rsidRDefault="0058131D" w:rsidP="006340E1">
            <w:pPr>
              <w:tabs>
                <w:tab w:val="left" w:pos="6835"/>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33</w:t>
            </w:r>
          </w:p>
        </w:tc>
        <w:tc>
          <w:tcPr>
            <w:tcW w:w="709" w:type="dxa"/>
            <w:tcBorders>
              <w:right w:val="single" w:sz="4" w:space="0" w:color="auto"/>
            </w:tcBorders>
          </w:tcPr>
          <w:p w:rsidR="0058131D" w:rsidRPr="00D61C71" w:rsidRDefault="0058131D" w:rsidP="006340E1">
            <w:pPr>
              <w:tabs>
                <w:tab w:val="left" w:pos="6835"/>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33</w:t>
            </w:r>
          </w:p>
        </w:tc>
        <w:tc>
          <w:tcPr>
            <w:tcW w:w="992" w:type="dxa"/>
            <w:tcBorders>
              <w:right w:val="single" w:sz="4" w:space="0" w:color="auto"/>
            </w:tcBorders>
          </w:tcPr>
          <w:p w:rsidR="0058131D" w:rsidRPr="00D61C71" w:rsidRDefault="0058131D" w:rsidP="006340E1">
            <w:pPr>
              <w:tabs>
                <w:tab w:val="left" w:pos="6835"/>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33</w:t>
            </w:r>
          </w:p>
        </w:tc>
        <w:tc>
          <w:tcPr>
            <w:tcW w:w="567"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sz w:val="20"/>
                <w:szCs w:val="20"/>
              </w:rPr>
            </w:pPr>
            <w:r w:rsidRPr="00471905">
              <w:rPr>
                <w:rFonts w:ascii="Times New Roman" w:hAnsi="Times New Roman" w:cs="Times New Roman"/>
                <w:b/>
                <w:bCs/>
                <w:sz w:val="20"/>
                <w:szCs w:val="20"/>
              </w:rPr>
              <w:t>3</w:t>
            </w:r>
            <w:r>
              <w:rPr>
                <w:rFonts w:ascii="Times New Roman" w:hAnsi="Times New Roman" w:cs="Times New Roman"/>
                <w:b/>
                <w:bCs/>
                <w:sz w:val="20"/>
                <w:szCs w:val="20"/>
              </w:rPr>
              <w:t>4</w:t>
            </w:r>
          </w:p>
        </w:tc>
        <w:tc>
          <w:tcPr>
            <w:tcW w:w="567" w:type="dxa"/>
            <w:tcBorders>
              <w:righ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sz w:val="20"/>
                <w:szCs w:val="20"/>
              </w:rPr>
            </w:pPr>
            <w:r w:rsidRPr="00471905">
              <w:rPr>
                <w:rFonts w:ascii="Times New Roman" w:hAnsi="Times New Roman" w:cs="Times New Roman"/>
                <w:b/>
                <w:bCs/>
                <w:sz w:val="20"/>
                <w:szCs w:val="20"/>
              </w:rPr>
              <w:t>34</w:t>
            </w:r>
          </w:p>
        </w:tc>
        <w:tc>
          <w:tcPr>
            <w:tcW w:w="709" w:type="dxa"/>
            <w:tcBorders>
              <w:left w:val="single" w:sz="4" w:space="0" w:color="auto"/>
            </w:tcBorders>
          </w:tcPr>
          <w:p w:rsidR="0058131D" w:rsidRPr="00471905" w:rsidRDefault="0058131D" w:rsidP="006340E1">
            <w:pPr>
              <w:tabs>
                <w:tab w:val="left" w:pos="6835"/>
              </w:tabs>
              <w:spacing w:after="0" w:line="240" w:lineRule="auto"/>
              <w:rPr>
                <w:rFonts w:ascii="Times New Roman" w:hAnsi="Times New Roman" w:cs="Times New Roman"/>
                <w:b/>
                <w:bCs/>
                <w:sz w:val="24"/>
                <w:szCs w:val="24"/>
              </w:rPr>
            </w:pPr>
            <w:r w:rsidRPr="00471905">
              <w:rPr>
                <w:rFonts w:ascii="Times New Roman" w:hAnsi="Times New Roman" w:cs="Times New Roman"/>
                <w:b/>
                <w:bCs/>
                <w:sz w:val="24"/>
                <w:szCs w:val="24"/>
              </w:rPr>
              <w:t>35</w:t>
            </w:r>
          </w:p>
        </w:tc>
      </w:tr>
    </w:tbl>
    <w:p w:rsidR="0058131D" w:rsidRPr="006340E1" w:rsidRDefault="0058131D" w:rsidP="0058131D">
      <w:pPr>
        <w:tabs>
          <w:tab w:val="left" w:pos="6835"/>
        </w:tabs>
        <w:spacing w:line="240" w:lineRule="auto"/>
        <w:rPr>
          <w:rFonts w:ascii="Times New Roman" w:hAnsi="Times New Roman" w:cs="Times New Roman"/>
          <w:sz w:val="24"/>
          <w:szCs w:val="24"/>
          <w:lang w:val="uk-UA"/>
        </w:rPr>
      </w:pPr>
      <w:r w:rsidRPr="00ED76CE">
        <w:rPr>
          <w:rFonts w:ascii="Times New Roman" w:hAnsi="Times New Roman" w:cs="Times New Roman"/>
          <w:sz w:val="24"/>
          <w:szCs w:val="24"/>
        </w:rPr>
        <w:t xml:space="preserve">    </w:t>
      </w:r>
      <w:r>
        <w:rPr>
          <w:rFonts w:ascii="Times New Roman" w:hAnsi="Times New Roman" w:cs="Times New Roman"/>
          <w:sz w:val="24"/>
          <w:szCs w:val="24"/>
        </w:rPr>
        <w:t xml:space="preserve">                 </w:t>
      </w:r>
      <w:r w:rsidR="006340E1">
        <w:rPr>
          <w:rFonts w:ascii="Times New Roman" w:hAnsi="Times New Roman" w:cs="Times New Roman"/>
          <w:sz w:val="24"/>
          <w:szCs w:val="24"/>
        </w:rPr>
        <w:t xml:space="preserve">                            </w:t>
      </w:r>
    </w:p>
    <w:p w:rsidR="0058131D" w:rsidRDefault="0058131D" w:rsidP="0058131D">
      <w:pPr>
        <w:tabs>
          <w:tab w:val="left" w:pos="6835"/>
        </w:tabs>
        <w:spacing w:line="240" w:lineRule="auto"/>
        <w:rPr>
          <w:rFonts w:ascii="Times New Roman" w:hAnsi="Times New Roman" w:cs="Times New Roman"/>
          <w:sz w:val="24"/>
          <w:szCs w:val="24"/>
        </w:rPr>
      </w:pPr>
    </w:p>
    <w:p w:rsidR="0058131D" w:rsidRPr="006340E1" w:rsidRDefault="0058131D" w:rsidP="0058131D">
      <w:pPr>
        <w:tabs>
          <w:tab w:val="left" w:pos="6835"/>
        </w:tabs>
        <w:spacing w:line="240" w:lineRule="auto"/>
        <w:rPr>
          <w:rFonts w:ascii="Times New Roman" w:hAnsi="Times New Roman" w:cs="Times New Roman"/>
          <w:sz w:val="28"/>
          <w:szCs w:val="28"/>
        </w:rPr>
      </w:pPr>
    </w:p>
    <w:p w:rsidR="0058131D" w:rsidRPr="00EF200C" w:rsidRDefault="006340E1" w:rsidP="0058131D">
      <w:pPr>
        <w:tabs>
          <w:tab w:val="left" w:pos="6835"/>
        </w:tabs>
        <w:spacing w:line="240" w:lineRule="auto"/>
        <w:rPr>
          <w:rFonts w:ascii="Times New Roman" w:hAnsi="Times New Roman" w:cs="Times New Roman"/>
          <w:sz w:val="28"/>
          <w:szCs w:val="28"/>
        </w:rPr>
      </w:pPr>
      <w:r w:rsidRPr="006340E1">
        <w:rPr>
          <w:rFonts w:ascii="Times New Roman" w:hAnsi="Times New Roman" w:cs="Times New Roman"/>
          <w:sz w:val="28"/>
          <w:szCs w:val="28"/>
          <w:lang w:val="uk-UA"/>
        </w:rPr>
        <w:t>Додаток 4</w:t>
      </w:r>
      <w:r>
        <w:rPr>
          <w:rFonts w:ascii="Times New Roman" w:hAnsi="Times New Roman" w:cs="Times New Roman"/>
          <w:sz w:val="28"/>
          <w:szCs w:val="28"/>
          <w:lang w:val="uk-UA"/>
        </w:rPr>
        <w:t>.</w:t>
      </w:r>
      <w:r w:rsidR="0058131D" w:rsidRPr="00B200F4">
        <w:rPr>
          <w:rFonts w:ascii="Times New Roman" w:hAnsi="Times New Roman" w:cs="Times New Roman"/>
          <w:sz w:val="28"/>
          <w:szCs w:val="28"/>
        </w:rPr>
        <w:t xml:space="preserve"> </w:t>
      </w:r>
      <w:r w:rsidR="0058131D">
        <w:rPr>
          <w:rFonts w:ascii="Times New Roman" w:hAnsi="Times New Roman" w:cs="Times New Roman"/>
          <w:sz w:val="28"/>
          <w:szCs w:val="28"/>
        </w:rPr>
        <w:t xml:space="preserve">  </w:t>
      </w:r>
      <w:r w:rsidR="0058131D" w:rsidRPr="00EF200C">
        <w:rPr>
          <w:rFonts w:ascii="Times New Roman" w:hAnsi="Times New Roman" w:cs="Times New Roman"/>
          <w:b/>
          <w:bCs/>
          <w:sz w:val="28"/>
          <w:szCs w:val="28"/>
        </w:rPr>
        <w:t>Таблиця розподілу навчального часу для старшої школи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2235"/>
        <w:gridCol w:w="2584"/>
      </w:tblGrid>
      <w:tr w:rsidR="0058131D" w:rsidRPr="00F32D23" w:rsidTr="006340E1">
        <w:tc>
          <w:tcPr>
            <w:tcW w:w="4253" w:type="dxa"/>
          </w:tcPr>
          <w:p w:rsidR="0058131D" w:rsidRPr="00F32D23" w:rsidRDefault="0058131D" w:rsidP="006340E1">
            <w:pPr>
              <w:tabs>
                <w:tab w:val="left" w:pos="6835"/>
              </w:tabs>
              <w:spacing w:after="0" w:line="240" w:lineRule="auto"/>
              <w:jc w:val="center"/>
              <w:rPr>
                <w:rFonts w:ascii="Times New Roman" w:hAnsi="Times New Roman" w:cs="Times New Roman"/>
                <w:b/>
                <w:bCs/>
                <w:sz w:val="24"/>
                <w:szCs w:val="24"/>
              </w:rPr>
            </w:pPr>
            <w:r w:rsidRPr="00F32D23">
              <w:rPr>
                <w:rFonts w:ascii="Times New Roman" w:hAnsi="Times New Roman" w:cs="Times New Roman"/>
                <w:b/>
                <w:bCs/>
                <w:sz w:val="24"/>
                <w:szCs w:val="24"/>
              </w:rPr>
              <w:t>Навчальні предмети</w:t>
            </w:r>
          </w:p>
        </w:tc>
        <w:tc>
          <w:tcPr>
            <w:tcW w:w="4819" w:type="dxa"/>
            <w:gridSpan w:val="2"/>
            <w:tcBorders>
              <w:top w:val="single" w:sz="4" w:space="0" w:color="auto"/>
              <w:bottom w:val="single" w:sz="4" w:space="0" w:color="auto"/>
              <w:right w:val="single" w:sz="4" w:space="0" w:color="auto"/>
            </w:tcBorders>
          </w:tcPr>
          <w:p w:rsidR="0058131D" w:rsidRDefault="0058131D" w:rsidP="006340E1">
            <w:pPr>
              <w:spacing w:after="0" w:line="240" w:lineRule="auto"/>
              <w:jc w:val="center"/>
              <w:rPr>
                <w:b/>
                <w:bCs/>
              </w:rPr>
            </w:pPr>
            <w:r w:rsidRPr="0017694B">
              <w:rPr>
                <w:b/>
                <w:bCs/>
              </w:rPr>
              <w:t>Кількість годин</w:t>
            </w:r>
            <w:r>
              <w:rPr>
                <w:b/>
                <w:bCs/>
              </w:rPr>
              <w:t xml:space="preserve"> </w:t>
            </w:r>
            <w:r w:rsidRPr="0017694B">
              <w:rPr>
                <w:b/>
                <w:bCs/>
              </w:rPr>
              <w:t>на тиждень</w:t>
            </w:r>
          </w:p>
          <w:p w:rsidR="0058131D" w:rsidRPr="0017694B" w:rsidRDefault="0058131D" w:rsidP="006340E1">
            <w:pPr>
              <w:spacing w:after="0" w:line="240" w:lineRule="auto"/>
              <w:jc w:val="center"/>
              <w:rPr>
                <w:b/>
                <w:bCs/>
              </w:rPr>
            </w:pPr>
            <w:r w:rsidRPr="0017694B">
              <w:rPr>
                <w:b/>
                <w:bCs/>
              </w:rPr>
              <w:t xml:space="preserve"> у класах</w:t>
            </w:r>
          </w:p>
        </w:tc>
      </w:tr>
      <w:tr w:rsidR="0058131D" w:rsidRPr="00F32D23" w:rsidTr="006340E1">
        <w:trPr>
          <w:trHeight w:val="905"/>
        </w:trPr>
        <w:tc>
          <w:tcPr>
            <w:tcW w:w="4253" w:type="dxa"/>
          </w:tcPr>
          <w:p w:rsidR="0058131D" w:rsidRPr="00F32D23"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Базові предмети</w:t>
            </w:r>
          </w:p>
        </w:tc>
        <w:tc>
          <w:tcPr>
            <w:tcW w:w="2235" w:type="dxa"/>
            <w:tcBorders>
              <w:righ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4"/>
                <w:szCs w:val="24"/>
              </w:rPr>
            </w:pPr>
            <w:r w:rsidRPr="00F32D23">
              <w:rPr>
                <w:rFonts w:ascii="Times New Roman" w:hAnsi="Times New Roman" w:cs="Times New Roman"/>
                <w:b/>
                <w:bCs/>
                <w:sz w:val="24"/>
                <w:szCs w:val="24"/>
              </w:rPr>
              <w:t>10</w:t>
            </w:r>
          </w:p>
          <w:p w:rsidR="0058131D" w:rsidRDefault="0058131D" w:rsidP="006340E1">
            <w:pPr>
              <w:tabs>
                <w:tab w:val="left" w:pos="6835"/>
              </w:tabs>
              <w:spacing w:after="0" w:line="240" w:lineRule="auto"/>
              <w:jc w:val="center"/>
              <w:rPr>
                <w:rFonts w:ascii="Times New Roman" w:hAnsi="Times New Roman" w:cs="Times New Roman"/>
                <w:b/>
                <w:sz w:val="24"/>
                <w:szCs w:val="24"/>
              </w:rPr>
            </w:pPr>
            <w:r w:rsidRPr="00CD0962">
              <w:rPr>
                <w:rFonts w:ascii="Times New Roman" w:hAnsi="Times New Roman" w:cs="Times New Roman"/>
                <w:b/>
                <w:sz w:val="24"/>
                <w:szCs w:val="24"/>
              </w:rPr>
              <w:t>Філологічний</w:t>
            </w:r>
          </w:p>
          <w:p w:rsidR="0058131D" w:rsidRPr="00CD0962" w:rsidRDefault="0058131D" w:rsidP="006340E1">
            <w:pPr>
              <w:tabs>
                <w:tab w:val="left" w:pos="6835"/>
              </w:tabs>
              <w:spacing w:after="0" w:line="240" w:lineRule="auto"/>
              <w:jc w:val="center"/>
              <w:rPr>
                <w:rFonts w:ascii="Times New Roman" w:hAnsi="Times New Roman" w:cs="Times New Roman"/>
                <w:b/>
                <w:sz w:val="24"/>
                <w:szCs w:val="24"/>
              </w:rPr>
            </w:pPr>
            <w:proofErr w:type="gramStart"/>
            <w:r w:rsidRPr="00CD0962">
              <w:rPr>
                <w:rFonts w:ascii="Times New Roman" w:hAnsi="Times New Roman" w:cs="Times New Roman"/>
                <w:b/>
                <w:sz w:val="24"/>
                <w:szCs w:val="24"/>
              </w:rPr>
              <w:t>проф</w:t>
            </w:r>
            <w:proofErr w:type="gramEnd"/>
            <w:r w:rsidRPr="00CD0962">
              <w:rPr>
                <w:rFonts w:ascii="Times New Roman" w:hAnsi="Times New Roman" w:cs="Times New Roman"/>
                <w:b/>
                <w:sz w:val="24"/>
                <w:szCs w:val="24"/>
              </w:rPr>
              <w:t>іль</w:t>
            </w:r>
          </w:p>
        </w:tc>
        <w:tc>
          <w:tcPr>
            <w:tcW w:w="2584" w:type="dxa"/>
            <w:tcBorders>
              <w:left w:val="single" w:sz="4" w:space="0" w:color="auto"/>
            </w:tcBorders>
          </w:tcPr>
          <w:p w:rsidR="0058131D" w:rsidRPr="00F32D23" w:rsidRDefault="0058131D" w:rsidP="006340E1">
            <w:pPr>
              <w:tabs>
                <w:tab w:val="left" w:pos="6835"/>
              </w:tabs>
              <w:spacing w:after="0" w:line="240" w:lineRule="auto"/>
              <w:jc w:val="center"/>
              <w:rPr>
                <w:rFonts w:ascii="Times New Roman" w:hAnsi="Times New Roman" w:cs="Times New Roman"/>
                <w:sz w:val="24"/>
                <w:szCs w:val="24"/>
              </w:rPr>
            </w:pPr>
            <w:r w:rsidRPr="00F32D23">
              <w:rPr>
                <w:rFonts w:ascii="Times New Roman" w:hAnsi="Times New Roman" w:cs="Times New Roman"/>
                <w:b/>
                <w:bCs/>
                <w:sz w:val="24"/>
                <w:szCs w:val="24"/>
              </w:rPr>
              <w:t>1</w:t>
            </w:r>
            <w:r>
              <w:rPr>
                <w:rFonts w:ascii="Times New Roman" w:hAnsi="Times New Roman" w:cs="Times New Roman"/>
                <w:b/>
                <w:bCs/>
                <w:sz w:val="24"/>
                <w:szCs w:val="24"/>
              </w:rPr>
              <w:t>1</w:t>
            </w:r>
          </w:p>
          <w:p w:rsidR="0058131D" w:rsidRDefault="0058131D" w:rsidP="006340E1">
            <w:pPr>
              <w:tabs>
                <w:tab w:val="left" w:pos="6835"/>
              </w:tabs>
              <w:spacing w:after="0" w:line="240" w:lineRule="auto"/>
              <w:jc w:val="center"/>
              <w:rPr>
                <w:rFonts w:ascii="Times New Roman" w:hAnsi="Times New Roman" w:cs="Times New Roman"/>
                <w:b/>
                <w:sz w:val="24"/>
                <w:szCs w:val="24"/>
              </w:rPr>
            </w:pPr>
            <w:r w:rsidRPr="00CD0962">
              <w:rPr>
                <w:rFonts w:ascii="Times New Roman" w:hAnsi="Times New Roman" w:cs="Times New Roman"/>
                <w:b/>
                <w:sz w:val="24"/>
                <w:szCs w:val="24"/>
              </w:rPr>
              <w:t>Філологічний</w:t>
            </w:r>
          </w:p>
          <w:p w:rsidR="0058131D" w:rsidRDefault="0058131D" w:rsidP="006340E1">
            <w:pPr>
              <w:spacing w:after="0" w:line="240" w:lineRule="auto"/>
              <w:jc w:val="center"/>
              <w:rPr>
                <w:rFonts w:ascii="Times New Roman" w:hAnsi="Times New Roman" w:cs="Times New Roman"/>
                <w:b/>
                <w:sz w:val="24"/>
                <w:szCs w:val="24"/>
              </w:rPr>
            </w:pPr>
            <w:proofErr w:type="gramStart"/>
            <w:r w:rsidRPr="00CD0962">
              <w:rPr>
                <w:rFonts w:ascii="Times New Roman" w:hAnsi="Times New Roman" w:cs="Times New Roman"/>
                <w:b/>
                <w:sz w:val="24"/>
                <w:szCs w:val="24"/>
              </w:rPr>
              <w:t>проф</w:t>
            </w:r>
            <w:proofErr w:type="gramEnd"/>
            <w:r w:rsidRPr="00CD0962">
              <w:rPr>
                <w:rFonts w:ascii="Times New Roman" w:hAnsi="Times New Roman" w:cs="Times New Roman"/>
                <w:b/>
                <w:sz w:val="24"/>
                <w:szCs w:val="24"/>
              </w:rPr>
              <w:t>іль</w:t>
            </w:r>
          </w:p>
          <w:p w:rsidR="0058131D" w:rsidRPr="00CD0962" w:rsidRDefault="0058131D" w:rsidP="006340E1">
            <w:pPr>
              <w:tabs>
                <w:tab w:val="left" w:pos="6835"/>
              </w:tabs>
              <w:spacing w:after="0" w:line="240" w:lineRule="auto"/>
              <w:jc w:val="center"/>
              <w:rPr>
                <w:rFonts w:ascii="Times New Roman" w:hAnsi="Times New Roman" w:cs="Times New Roman"/>
                <w:b/>
                <w:sz w:val="24"/>
                <w:szCs w:val="24"/>
              </w:rPr>
            </w:pP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Українська мова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Українська література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proofErr w:type="gramStart"/>
            <w:r w:rsidRPr="00F32D23">
              <w:rPr>
                <w:rFonts w:ascii="Times New Roman" w:hAnsi="Times New Roman" w:cs="Times New Roman"/>
                <w:sz w:val="24"/>
                <w:szCs w:val="24"/>
              </w:rPr>
              <w:t>Англ</w:t>
            </w:r>
            <w:proofErr w:type="gramEnd"/>
            <w:r w:rsidRPr="00F32D23">
              <w:rPr>
                <w:rFonts w:ascii="Times New Roman" w:hAnsi="Times New Roman" w:cs="Times New Roman"/>
                <w:sz w:val="24"/>
                <w:szCs w:val="24"/>
              </w:rPr>
              <w:t>ійська мова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Зарубіжна </w:t>
            </w:r>
            <w:r w:rsidRPr="00F32D23">
              <w:rPr>
                <w:rFonts w:ascii="Times New Roman" w:hAnsi="Times New Roman" w:cs="Times New Roman"/>
                <w:sz w:val="24"/>
                <w:szCs w:val="24"/>
              </w:rPr>
              <w:t xml:space="preserve"> література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Історія України</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p>
        </w:tc>
        <w:tc>
          <w:tcPr>
            <w:tcW w:w="2584" w:type="dxa"/>
            <w:tcBorders>
              <w:lef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r>
              <w:rPr>
                <w:rFonts w:ascii="Times New Roman" w:hAnsi="Times New Roman" w:cs="Times New Roman"/>
                <w:sz w:val="24"/>
                <w:szCs w:val="24"/>
              </w:rPr>
              <w:t>+ 0.5</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Всесвітня історія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8131D" w:rsidRPr="00F32D23" w:rsidTr="006340E1">
        <w:tc>
          <w:tcPr>
            <w:tcW w:w="4253" w:type="dxa"/>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алгебра і початки аналізу та геометрія)</w:t>
            </w:r>
          </w:p>
        </w:tc>
        <w:tc>
          <w:tcPr>
            <w:tcW w:w="2235"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584" w:type="dxa"/>
            <w:tcBorders>
              <w:lef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3+1</w:t>
            </w:r>
          </w:p>
        </w:tc>
      </w:tr>
      <w:tr w:rsidR="0058131D" w:rsidRPr="00F32D23" w:rsidTr="006340E1">
        <w:tc>
          <w:tcPr>
            <w:tcW w:w="4253" w:type="dxa"/>
            <w:tcBorders>
              <w:top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іологія і екологія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r>
              <w:rPr>
                <w:rFonts w:ascii="Times New Roman" w:hAnsi="Times New Roman" w:cs="Times New Roman"/>
                <w:sz w:val="24"/>
                <w:szCs w:val="24"/>
              </w:rPr>
              <w:t>+0,5</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Фізика</w:t>
            </w:r>
            <w:r>
              <w:rPr>
                <w:rFonts w:ascii="Times New Roman" w:hAnsi="Times New Roman" w:cs="Times New Roman"/>
                <w:sz w:val="24"/>
                <w:szCs w:val="24"/>
              </w:rPr>
              <w:t xml:space="preserve"> і астрономія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Хімія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1,5</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sidRPr="00F32D23">
              <w:rPr>
                <w:rFonts w:ascii="Times New Roman" w:hAnsi="Times New Roman" w:cs="Times New Roman"/>
                <w:sz w:val="24"/>
                <w:szCs w:val="24"/>
              </w:rPr>
              <w:t xml:space="preserve">Захист </w:t>
            </w:r>
            <w:r>
              <w:rPr>
                <w:rFonts w:ascii="Times New Roman" w:hAnsi="Times New Roman" w:cs="Times New Roman"/>
                <w:sz w:val="24"/>
                <w:szCs w:val="24"/>
              </w:rPr>
              <w:t xml:space="preserve"> України</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58131D" w:rsidRPr="00F32D23" w:rsidTr="006340E1">
        <w:tc>
          <w:tcPr>
            <w:tcW w:w="4253" w:type="dxa"/>
          </w:tcPr>
          <w:p w:rsidR="0058131D" w:rsidRPr="00141F10" w:rsidRDefault="0058131D" w:rsidP="006340E1">
            <w:pPr>
              <w:tabs>
                <w:tab w:val="left" w:pos="6835"/>
              </w:tabs>
              <w:spacing w:after="0" w:line="240" w:lineRule="auto"/>
              <w:rPr>
                <w:rFonts w:ascii="Times New Roman" w:hAnsi="Times New Roman" w:cs="Times New Roman"/>
                <w:b/>
                <w:sz w:val="24"/>
                <w:szCs w:val="24"/>
              </w:rPr>
            </w:pPr>
            <w:r w:rsidRPr="00141F10">
              <w:rPr>
                <w:rFonts w:ascii="Times New Roman" w:hAnsi="Times New Roman" w:cs="Times New Roman"/>
                <w:b/>
                <w:sz w:val="24"/>
                <w:szCs w:val="24"/>
              </w:rPr>
              <w:t xml:space="preserve">Вибірково – </w:t>
            </w:r>
            <w:r>
              <w:rPr>
                <w:rFonts w:ascii="Times New Roman" w:hAnsi="Times New Roman" w:cs="Times New Roman"/>
                <w:b/>
                <w:sz w:val="24"/>
                <w:szCs w:val="24"/>
              </w:rPr>
              <w:t xml:space="preserve">обов’язкові </w:t>
            </w:r>
            <w:r w:rsidRPr="00141F10">
              <w:rPr>
                <w:rFonts w:ascii="Times New Roman" w:hAnsi="Times New Roman" w:cs="Times New Roman"/>
                <w:b/>
                <w:sz w:val="24"/>
                <w:szCs w:val="24"/>
              </w:rPr>
              <w:t>предмети</w:t>
            </w:r>
          </w:p>
        </w:tc>
        <w:tc>
          <w:tcPr>
            <w:tcW w:w="2235" w:type="dxa"/>
            <w:tcBorders>
              <w:left w:val="single" w:sz="4" w:space="0" w:color="auto"/>
              <w:right w:val="single" w:sz="4" w:space="0" w:color="auto"/>
            </w:tcBorders>
          </w:tcPr>
          <w:p w:rsidR="0058131D" w:rsidRPr="00141F10" w:rsidRDefault="0058131D" w:rsidP="006340E1">
            <w:pPr>
              <w:tabs>
                <w:tab w:val="left" w:pos="6835"/>
              </w:tabs>
              <w:spacing w:after="0" w:line="240" w:lineRule="auto"/>
              <w:rPr>
                <w:rFonts w:ascii="Times New Roman" w:hAnsi="Times New Roman" w:cs="Times New Roman"/>
                <w:b/>
                <w:sz w:val="24"/>
                <w:szCs w:val="24"/>
              </w:rPr>
            </w:pPr>
            <w:r w:rsidRPr="00141F10">
              <w:rPr>
                <w:rFonts w:ascii="Times New Roman" w:hAnsi="Times New Roman" w:cs="Times New Roman"/>
                <w:b/>
                <w:sz w:val="24"/>
                <w:szCs w:val="24"/>
              </w:rPr>
              <w:t>3</w:t>
            </w:r>
          </w:p>
        </w:tc>
        <w:tc>
          <w:tcPr>
            <w:tcW w:w="2584" w:type="dxa"/>
            <w:tcBorders>
              <w:left w:val="single" w:sz="4" w:space="0" w:color="auto"/>
            </w:tcBorders>
          </w:tcPr>
          <w:p w:rsidR="0058131D" w:rsidRPr="00141F10" w:rsidRDefault="0058131D" w:rsidP="006340E1">
            <w:pPr>
              <w:tabs>
                <w:tab w:val="left" w:pos="6835"/>
              </w:tabs>
              <w:spacing w:after="0" w:line="240" w:lineRule="auto"/>
              <w:rPr>
                <w:rFonts w:ascii="Times New Roman" w:hAnsi="Times New Roman" w:cs="Times New Roman"/>
                <w:b/>
                <w:sz w:val="24"/>
                <w:szCs w:val="24"/>
              </w:rPr>
            </w:pPr>
            <w:r w:rsidRPr="00141F10">
              <w:rPr>
                <w:rFonts w:ascii="Times New Roman" w:hAnsi="Times New Roman" w:cs="Times New Roman"/>
                <w:b/>
                <w:sz w:val="24"/>
                <w:szCs w:val="24"/>
              </w:rPr>
              <w:t>3</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Інформатика</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58131D" w:rsidRPr="00F32D23" w:rsidTr="006340E1">
        <w:tc>
          <w:tcPr>
            <w:tcW w:w="4253" w:type="dxa"/>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Мистецтво</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58131D" w:rsidRPr="00F32D23" w:rsidTr="006340E1">
        <w:tc>
          <w:tcPr>
            <w:tcW w:w="4253" w:type="dxa"/>
          </w:tcPr>
          <w:p w:rsidR="0058131D" w:rsidRPr="00C929FB" w:rsidRDefault="0058131D" w:rsidP="006340E1">
            <w:pPr>
              <w:tabs>
                <w:tab w:val="left" w:pos="6835"/>
              </w:tabs>
              <w:spacing w:after="0" w:line="240" w:lineRule="auto"/>
              <w:rPr>
                <w:rFonts w:ascii="Times New Roman" w:hAnsi="Times New Roman" w:cs="Times New Roman"/>
                <w:b/>
                <w:sz w:val="24"/>
                <w:szCs w:val="24"/>
              </w:rPr>
            </w:pPr>
            <w:r w:rsidRPr="00C929FB">
              <w:rPr>
                <w:rFonts w:ascii="Times New Roman" w:hAnsi="Times New Roman" w:cs="Times New Roman"/>
                <w:b/>
                <w:sz w:val="24"/>
                <w:szCs w:val="24"/>
              </w:rPr>
              <w:t>Разом</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30 +3,5</w:t>
            </w:r>
          </w:p>
        </w:tc>
        <w:tc>
          <w:tcPr>
            <w:tcW w:w="2584" w:type="dxa"/>
            <w:tcBorders>
              <w:lef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29 +3,5</w:t>
            </w:r>
          </w:p>
        </w:tc>
      </w:tr>
      <w:tr w:rsidR="0058131D" w:rsidRPr="00F32D23" w:rsidTr="006340E1">
        <w:tc>
          <w:tcPr>
            <w:tcW w:w="4253" w:type="dxa"/>
            <w:tcBorders>
              <w:right w:val="single" w:sz="4" w:space="0" w:color="auto"/>
            </w:tcBorders>
          </w:tcPr>
          <w:p w:rsidR="0058131D" w:rsidRPr="00141F10" w:rsidRDefault="0058131D" w:rsidP="006340E1">
            <w:pPr>
              <w:tabs>
                <w:tab w:val="left" w:pos="6835"/>
              </w:tabs>
              <w:spacing w:after="0" w:line="240" w:lineRule="auto"/>
              <w:rPr>
                <w:rFonts w:ascii="Times New Roman" w:hAnsi="Times New Roman" w:cs="Times New Roman"/>
                <w:b/>
                <w:sz w:val="24"/>
                <w:szCs w:val="24"/>
              </w:rPr>
            </w:pPr>
            <w:r w:rsidRPr="00141F10">
              <w:rPr>
                <w:rFonts w:ascii="Times New Roman" w:hAnsi="Times New Roman" w:cs="Times New Roman"/>
                <w:b/>
                <w:sz w:val="24"/>
                <w:szCs w:val="24"/>
              </w:rPr>
              <w:t>Додаткові години</w:t>
            </w:r>
          </w:p>
        </w:tc>
        <w:tc>
          <w:tcPr>
            <w:tcW w:w="2235" w:type="dxa"/>
            <w:tcBorders>
              <w:left w:val="single" w:sz="4" w:space="0" w:color="auto"/>
              <w:right w:val="single" w:sz="4" w:space="0" w:color="auto"/>
            </w:tcBorders>
          </w:tcPr>
          <w:p w:rsidR="0058131D" w:rsidRPr="00141F10" w:rsidRDefault="0058131D" w:rsidP="006340E1">
            <w:pPr>
              <w:tabs>
                <w:tab w:val="left" w:pos="6835"/>
              </w:tabs>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2584" w:type="dxa"/>
            <w:tcBorders>
              <w:left w:val="single" w:sz="4" w:space="0" w:color="auto"/>
            </w:tcBorders>
          </w:tcPr>
          <w:p w:rsidR="0058131D" w:rsidRPr="00141F10" w:rsidRDefault="0058131D" w:rsidP="006340E1">
            <w:pPr>
              <w:tabs>
                <w:tab w:val="left" w:pos="6835"/>
              </w:tabs>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r>
      <w:tr w:rsidR="0058131D" w:rsidRPr="00F32D23" w:rsidTr="006340E1">
        <w:tc>
          <w:tcPr>
            <w:tcW w:w="4253"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Факультативні курси</w:t>
            </w:r>
          </w:p>
        </w:tc>
        <w:tc>
          <w:tcPr>
            <w:tcW w:w="2235" w:type="dxa"/>
            <w:tcBorders>
              <w:left w:val="single" w:sz="4" w:space="0" w:color="auto"/>
              <w:righ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584" w:type="dxa"/>
            <w:tcBorders>
              <w:lef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p>
        </w:tc>
      </w:tr>
      <w:tr w:rsidR="0058131D" w:rsidRPr="00F32D23" w:rsidTr="006340E1">
        <w:tc>
          <w:tcPr>
            <w:tcW w:w="4253"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Узагальнення шкільного курсу біології</w:t>
            </w:r>
          </w:p>
        </w:tc>
        <w:tc>
          <w:tcPr>
            <w:tcW w:w="2235" w:type="dxa"/>
            <w:tcBorders>
              <w:left w:val="single" w:sz="4" w:space="0" w:color="auto"/>
              <w:righ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c>
          <w:tcPr>
            <w:tcW w:w="4253"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Практикум із синтаксису української мови</w:t>
            </w:r>
          </w:p>
        </w:tc>
        <w:tc>
          <w:tcPr>
            <w:tcW w:w="2235"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84" w:type="dxa"/>
            <w:tcBorders>
              <w:lef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c>
          <w:tcPr>
            <w:tcW w:w="4253" w:type="dxa"/>
            <w:tcBorders>
              <w:left w:val="single" w:sz="4" w:space="0" w:color="auto"/>
              <w:righ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Ключ до успіху ( </w:t>
            </w:r>
            <w:proofErr w:type="gramStart"/>
            <w:r>
              <w:rPr>
                <w:rFonts w:ascii="Times New Roman" w:hAnsi="Times New Roman" w:cs="Times New Roman"/>
                <w:sz w:val="24"/>
                <w:szCs w:val="24"/>
              </w:rPr>
              <w:t>англ</w:t>
            </w:r>
            <w:proofErr w:type="gramEnd"/>
            <w:r>
              <w:rPr>
                <w:rFonts w:ascii="Times New Roman" w:hAnsi="Times New Roman" w:cs="Times New Roman"/>
                <w:sz w:val="24"/>
                <w:szCs w:val="24"/>
              </w:rPr>
              <w:t>ійська)</w:t>
            </w:r>
          </w:p>
        </w:tc>
        <w:tc>
          <w:tcPr>
            <w:tcW w:w="2235"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p>
        </w:tc>
        <w:tc>
          <w:tcPr>
            <w:tcW w:w="2584" w:type="dxa"/>
            <w:tcBorders>
              <w:lef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8131D" w:rsidRPr="00F32D23" w:rsidTr="006340E1">
        <w:tc>
          <w:tcPr>
            <w:tcW w:w="4253" w:type="dxa"/>
            <w:tcBorders>
              <w:left w:val="single" w:sz="4" w:space="0" w:color="auto"/>
              <w:right w:val="single" w:sz="4" w:space="0" w:color="auto"/>
            </w:tcBorders>
          </w:tcPr>
          <w:p w:rsidR="0058131D"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Гранично допустиме навантаження </w:t>
            </w:r>
          </w:p>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на учня</w:t>
            </w:r>
          </w:p>
        </w:tc>
        <w:tc>
          <w:tcPr>
            <w:tcW w:w="2235" w:type="dxa"/>
            <w:tcBorders>
              <w:left w:val="single" w:sz="4" w:space="0" w:color="auto"/>
              <w:righ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584" w:type="dxa"/>
            <w:tcBorders>
              <w:left w:val="single" w:sz="4" w:space="0" w:color="auto"/>
            </w:tcBorders>
          </w:tcPr>
          <w:p w:rsidR="0058131D" w:rsidRPr="00F32D23" w:rsidRDefault="0058131D" w:rsidP="006340E1">
            <w:pPr>
              <w:tabs>
                <w:tab w:val="left" w:pos="6835"/>
              </w:tabs>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58131D" w:rsidRPr="00F32D23" w:rsidTr="006340E1">
        <w:trPr>
          <w:trHeight w:val="710"/>
        </w:trPr>
        <w:tc>
          <w:tcPr>
            <w:tcW w:w="4253" w:type="dxa"/>
            <w:tcBorders>
              <w:left w:val="single" w:sz="4" w:space="0" w:color="auto"/>
              <w:bottom w:val="single" w:sz="4" w:space="0" w:color="auto"/>
              <w:right w:val="single" w:sz="4" w:space="0" w:color="auto"/>
            </w:tcBorders>
          </w:tcPr>
          <w:p w:rsidR="0058131D" w:rsidRPr="00CD0962" w:rsidRDefault="0058131D" w:rsidP="006340E1">
            <w:pPr>
              <w:tabs>
                <w:tab w:val="left" w:pos="6835"/>
              </w:tabs>
              <w:spacing w:after="0" w:line="240" w:lineRule="auto"/>
              <w:rPr>
                <w:rFonts w:ascii="Times New Roman" w:hAnsi="Times New Roman" w:cs="Times New Roman"/>
                <w:b/>
                <w:sz w:val="24"/>
                <w:szCs w:val="24"/>
              </w:rPr>
            </w:pPr>
            <w:r w:rsidRPr="00CD0962">
              <w:rPr>
                <w:rFonts w:ascii="Times New Roman" w:hAnsi="Times New Roman" w:cs="Times New Roman"/>
                <w:b/>
                <w:sz w:val="24"/>
                <w:szCs w:val="24"/>
              </w:rPr>
              <w:t>Всього</w:t>
            </w:r>
          </w:p>
        </w:tc>
        <w:tc>
          <w:tcPr>
            <w:tcW w:w="2235" w:type="dxa"/>
            <w:tcBorders>
              <w:left w:val="single" w:sz="4" w:space="0" w:color="auto"/>
              <w:bottom w:val="single" w:sz="4" w:space="0" w:color="auto"/>
              <w:right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b/>
                <w:sz w:val="24"/>
                <w:szCs w:val="24"/>
              </w:rPr>
            </w:pPr>
            <w:r>
              <w:rPr>
                <w:rFonts w:ascii="Times New Roman" w:hAnsi="Times New Roman" w:cs="Times New Roman"/>
                <w:b/>
                <w:sz w:val="24"/>
                <w:szCs w:val="24"/>
              </w:rPr>
              <w:t>35,5</w:t>
            </w:r>
          </w:p>
        </w:tc>
        <w:tc>
          <w:tcPr>
            <w:tcW w:w="2584" w:type="dxa"/>
            <w:tcBorders>
              <w:left w:val="single" w:sz="4" w:space="0" w:color="auto"/>
              <w:bottom w:val="single" w:sz="4" w:space="0" w:color="auto"/>
            </w:tcBorders>
          </w:tcPr>
          <w:p w:rsidR="0058131D" w:rsidRPr="00C929FB" w:rsidRDefault="0058131D" w:rsidP="006340E1">
            <w:pPr>
              <w:tabs>
                <w:tab w:val="left" w:pos="6835"/>
              </w:tabs>
              <w:spacing w:after="0" w:line="240" w:lineRule="auto"/>
              <w:rPr>
                <w:rFonts w:ascii="Times New Roman" w:hAnsi="Times New Roman" w:cs="Times New Roman"/>
                <w:b/>
                <w:sz w:val="24"/>
                <w:szCs w:val="24"/>
              </w:rPr>
            </w:pPr>
            <w:r>
              <w:rPr>
                <w:rFonts w:ascii="Times New Roman" w:hAnsi="Times New Roman" w:cs="Times New Roman"/>
                <w:b/>
                <w:sz w:val="24"/>
                <w:szCs w:val="24"/>
              </w:rPr>
              <w:t>36. 5</w:t>
            </w:r>
          </w:p>
        </w:tc>
      </w:tr>
    </w:tbl>
    <w:p w:rsidR="0058131D" w:rsidRPr="005E16DA" w:rsidRDefault="0058131D" w:rsidP="0058131D">
      <w:pPr>
        <w:tabs>
          <w:tab w:val="left" w:pos="6835"/>
        </w:tabs>
        <w:spacing w:line="240" w:lineRule="auto"/>
        <w:rPr>
          <w:rFonts w:ascii="Times New Roman" w:hAnsi="Times New Roman" w:cs="Times New Roman"/>
          <w:sz w:val="24"/>
          <w:szCs w:val="24"/>
        </w:rPr>
      </w:pPr>
    </w:p>
    <w:p w:rsidR="0058131D" w:rsidRDefault="0058131D" w:rsidP="0058131D">
      <w:pPr>
        <w:tabs>
          <w:tab w:val="left" w:pos="6835"/>
        </w:tabs>
        <w:spacing w:line="240" w:lineRule="auto"/>
        <w:rPr>
          <w:rFonts w:ascii="Times New Roman" w:hAnsi="Times New Roman" w:cs="Times New Roman"/>
          <w:sz w:val="28"/>
          <w:szCs w:val="28"/>
        </w:rPr>
      </w:pPr>
      <w:r w:rsidRPr="00B200F4">
        <w:rPr>
          <w:rFonts w:ascii="Times New Roman" w:hAnsi="Times New Roman" w:cs="Times New Roman"/>
          <w:sz w:val="28"/>
          <w:szCs w:val="28"/>
        </w:rPr>
        <w:t xml:space="preserve">                             </w:t>
      </w:r>
    </w:p>
    <w:p w:rsidR="0058131D" w:rsidRDefault="0058131D" w:rsidP="0058131D">
      <w:pPr>
        <w:tabs>
          <w:tab w:val="left" w:pos="6835"/>
        </w:tabs>
        <w:spacing w:line="240" w:lineRule="auto"/>
        <w:rPr>
          <w:rFonts w:ascii="Times New Roman" w:hAnsi="Times New Roman" w:cs="Times New Roman"/>
          <w:sz w:val="28"/>
          <w:szCs w:val="28"/>
        </w:rPr>
      </w:pPr>
    </w:p>
    <w:p w:rsidR="0058131D" w:rsidRPr="00B200F4" w:rsidRDefault="0058131D" w:rsidP="0058131D">
      <w:pPr>
        <w:tabs>
          <w:tab w:val="left" w:pos="683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340E1">
        <w:rPr>
          <w:rFonts w:ascii="Times New Roman" w:hAnsi="Times New Roman" w:cs="Times New Roman"/>
          <w:sz w:val="28"/>
          <w:szCs w:val="28"/>
        </w:rPr>
        <w:t xml:space="preserve">  </w:t>
      </w:r>
      <w:r w:rsidRPr="00B200F4">
        <w:rPr>
          <w:rFonts w:ascii="Times New Roman" w:hAnsi="Times New Roman" w:cs="Times New Roman"/>
          <w:sz w:val="28"/>
          <w:szCs w:val="28"/>
        </w:rPr>
        <w:t xml:space="preserve">                       </w:t>
      </w:r>
    </w:p>
    <w:p w:rsidR="0058131D" w:rsidRDefault="0058131D" w:rsidP="0058131D">
      <w:pPr>
        <w:tabs>
          <w:tab w:val="left" w:pos="6835"/>
        </w:tabs>
        <w:spacing w:line="240" w:lineRule="auto"/>
        <w:rPr>
          <w:rFonts w:ascii="Times New Roman" w:hAnsi="Times New Roman" w:cs="Times New Roman"/>
          <w:b/>
          <w:bCs/>
          <w:sz w:val="28"/>
          <w:szCs w:val="28"/>
        </w:rPr>
      </w:pPr>
    </w:p>
    <w:p w:rsidR="0058131D" w:rsidRDefault="0058131D" w:rsidP="0058131D">
      <w:pPr>
        <w:tabs>
          <w:tab w:val="left" w:pos="6835"/>
        </w:tabs>
        <w:spacing w:line="240" w:lineRule="auto"/>
        <w:rPr>
          <w:rFonts w:ascii="Times New Roman" w:hAnsi="Times New Roman" w:cs="Times New Roman"/>
          <w:b/>
          <w:bCs/>
          <w:sz w:val="28"/>
          <w:szCs w:val="28"/>
        </w:rPr>
      </w:pPr>
    </w:p>
    <w:p w:rsidR="000215D4" w:rsidRDefault="0058131D" w:rsidP="000215D4">
      <w:pPr>
        <w:tabs>
          <w:tab w:val="left" w:pos="6835"/>
        </w:tabs>
        <w:spacing w:line="240" w:lineRule="auto"/>
        <w:rPr>
          <w:rFonts w:ascii="Times New Roman" w:hAnsi="Times New Roman" w:cs="Times New Roman"/>
          <w:sz w:val="28"/>
          <w:szCs w:val="28"/>
          <w:lang w:val="uk-UA"/>
        </w:rPr>
      </w:pPr>
      <w:r w:rsidRPr="00C26504">
        <w:rPr>
          <w:rFonts w:ascii="Times New Roman" w:hAnsi="Times New Roman" w:cs="Times New Roman"/>
          <w:b/>
          <w:bCs/>
          <w:sz w:val="28"/>
          <w:szCs w:val="28"/>
        </w:rPr>
        <w:lastRenderedPageBreak/>
        <w:t xml:space="preserve">  </w:t>
      </w:r>
      <w:r w:rsidR="000871E8">
        <w:rPr>
          <w:rFonts w:ascii="Times New Roman" w:hAnsi="Times New Roman" w:cs="Times New Roman"/>
          <w:sz w:val="28"/>
          <w:szCs w:val="28"/>
        </w:rPr>
        <w:t xml:space="preserve"> </w:t>
      </w:r>
      <w:r w:rsidR="00771511">
        <w:rPr>
          <w:rFonts w:ascii="Times New Roman" w:hAnsi="Times New Roman" w:cs="Times New Roman"/>
          <w:sz w:val="28"/>
          <w:szCs w:val="28"/>
        </w:rPr>
        <w:t xml:space="preserve">                             </w:t>
      </w:r>
      <w:r w:rsidR="000871E8" w:rsidRPr="00B200F4">
        <w:rPr>
          <w:rFonts w:ascii="Times New Roman" w:hAnsi="Times New Roman" w:cs="Times New Roman"/>
          <w:sz w:val="28"/>
          <w:szCs w:val="28"/>
        </w:rPr>
        <w:t xml:space="preserve">                    </w:t>
      </w:r>
    </w:p>
    <w:p w:rsidR="000215D4" w:rsidRPr="000215D4" w:rsidRDefault="006340E1" w:rsidP="000215D4">
      <w:pPr>
        <w:tabs>
          <w:tab w:val="left" w:pos="6835"/>
        </w:tabs>
        <w:spacing w:after="0" w:line="240" w:lineRule="auto"/>
        <w:jc w:val="center"/>
        <w:rPr>
          <w:rFonts w:ascii="Times New Roman" w:hAnsi="Times New Roman" w:cs="Times New Roman"/>
          <w:sz w:val="28"/>
          <w:szCs w:val="28"/>
        </w:rPr>
      </w:pPr>
      <w:r>
        <w:rPr>
          <w:rFonts w:ascii="Times New Roman" w:hAnsi="Times New Roman" w:cs="Times New Roman"/>
          <w:sz w:val="32"/>
          <w:szCs w:val="32"/>
          <w:lang w:val="uk-UA"/>
        </w:rPr>
        <w:t>Додаток 5.</w:t>
      </w:r>
      <w:r w:rsidR="001B62C5">
        <w:rPr>
          <w:rFonts w:ascii="Times New Roman" w:hAnsi="Times New Roman" w:cs="Times New Roman"/>
          <w:sz w:val="32"/>
          <w:szCs w:val="32"/>
          <w:lang w:val="uk-UA"/>
        </w:rPr>
        <w:t xml:space="preserve"> </w:t>
      </w:r>
      <w:r w:rsidR="000215D4">
        <w:rPr>
          <w:rFonts w:ascii="Times New Roman" w:hAnsi="Times New Roman" w:cs="Times New Roman"/>
          <w:sz w:val="32"/>
          <w:szCs w:val="32"/>
        </w:rPr>
        <w:t>Розподіл гурткової роботи</w:t>
      </w:r>
    </w:p>
    <w:p w:rsidR="000215D4" w:rsidRDefault="001B62C5" w:rsidP="000215D4">
      <w:pPr>
        <w:tabs>
          <w:tab w:val="left" w:pos="6835"/>
        </w:tabs>
        <w:spacing w:after="0" w:line="240" w:lineRule="auto"/>
        <w:jc w:val="center"/>
        <w:rPr>
          <w:rFonts w:ascii="Times New Roman" w:hAnsi="Times New Roman" w:cs="Times New Roman"/>
          <w:sz w:val="32"/>
          <w:szCs w:val="32"/>
        </w:rPr>
      </w:pPr>
      <w:r>
        <w:rPr>
          <w:rFonts w:ascii="Times New Roman" w:hAnsi="Times New Roman" w:cs="Times New Roman"/>
          <w:sz w:val="32"/>
          <w:szCs w:val="32"/>
          <w:lang w:val="uk-UA"/>
        </w:rPr>
        <w:t>о</w:t>
      </w:r>
      <w:r w:rsidR="000215D4">
        <w:rPr>
          <w:rFonts w:ascii="Times New Roman" w:hAnsi="Times New Roman" w:cs="Times New Roman"/>
          <w:sz w:val="32"/>
          <w:szCs w:val="32"/>
        </w:rPr>
        <w:t>порного закладу  «Деражненський ліцей»</w:t>
      </w:r>
    </w:p>
    <w:p w:rsidR="000215D4" w:rsidRDefault="006340E1" w:rsidP="000215D4">
      <w:pPr>
        <w:tabs>
          <w:tab w:val="left" w:pos="683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у 20</w:t>
      </w:r>
      <w:r>
        <w:rPr>
          <w:rFonts w:ascii="Times New Roman" w:hAnsi="Times New Roman" w:cs="Times New Roman"/>
          <w:sz w:val="32"/>
          <w:szCs w:val="32"/>
          <w:lang w:val="uk-UA"/>
        </w:rPr>
        <w:t>20</w:t>
      </w:r>
      <w:r>
        <w:rPr>
          <w:rFonts w:ascii="Times New Roman" w:hAnsi="Times New Roman" w:cs="Times New Roman"/>
          <w:sz w:val="32"/>
          <w:szCs w:val="32"/>
        </w:rPr>
        <w:t>-202</w:t>
      </w:r>
      <w:r>
        <w:rPr>
          <w:rFonts w:ascii="Times New Roman" w:hAnsi="Times New Roman" w:cs="Times New Roman"/>
          <w:sz w:val="32"/>
          <w:szCs w:val="32"/>
          <w:lang w:val="uk-UA"/>
        </w:rPr>
        <w:t>1</w:t>
      </w:r>
      <w:r w:rsidR="000215D4">
        <w:rPr>
          <w:rFonts w:ascii="Times New Roman" w:hAnsi="Times New Roman" w:cs="Times New Roman"/>
          <w:sz w:val="32"/>
          <w:szCs w:val="32"/>
        </w:rPr>
        <w:t xml:space="preserve"> навчальному році</w:t>
      </w:r>
    </w:p>
    <w:p w:rsidR="000215D4" w:rsidRDefault="000215D4" w:rsidP="000215D4">
      <w:pPr>
        <w:tabs>
          <w:tab w:val="left" w:pos="6835"/>
        </w:tabs>
        <w:spacing w:after="0" w:line="240" w:lineRule="auto"/>
        <w:jc w:val="center"/>
        <w:rPr>
          <w:rFonts w:ascii="Times New Roman" w:hAnsi="Times New Roman" w:cs="Times New Roman"/>
          <w:sz w:val="32"/>
          <w:szCs w:val="32"/>
        </w:rPr>
      </w:pPr>
    </w:p>
    <w:p w:rsidR="005330EB" w:rsidRDefault="005330EB" w:rsidP="005330EB">
      <w:pPr>
        <w:tabs>
          <w:tab w:val="left" w:pos="6835"/>
        </w:tabs>
        <w:spacing w:after="0" w:line="240" w:lineRule="auto"/>
        <w:jc w:val="center"/>
        <w:rPr>
          <w:rFonts w:ascii="Times New Roman" w:hAnsi="Times New Roman" w:cs="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2"/>
        <w:gridCol w:w="3194"/>
        <w:gridCol w:w="3045"/>
      </w:tblGrid>
      <w:tr w:rsidR="005330EB" w:rsidRPr="0039135E" w:rsidTr="006340E1">
        <w:tc>
          <w:tcPr>
            <w:tcW w:w="3332"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Напрямок гурткової роботи</w:t>
            </w:r>
          </w:p>
        </w:tc>
        <w:tc>
          <w:tcPr>
            <w:tcW w:w="3194"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Назва гуртка</w:t>
            </w:r>
          </w:p>
        </w:tc>
        <w:tc>
          <w:tcPr>
            <w:tcW w:w="3045"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Кількість</w:t>
            </w:r>
          </w:p>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годин</w:t>
            </w:r>
          </w:p>
        </w:tc>
      </w:tr>
      <w:tr w:rsidR="005330EB" w:rsidRPr="0039135E" w:rsidTr="006340E1">
        <w:tc>
          <w:tcPr>
            <w:tcW w:w="3332" w:type="dxa"/>
          </w:tcPr>
          <w:p w:rsidR="005330EB" w:rsidRPr="006340E1" w:rsidRDefault="006340E1" w:rsidP="00D14ADE">
            <w:pPr>
              <w:tabs>
                <w:tab w:val="left" w:pos="6835"/>
              </w:tabs>
              <w:spacing w:after="0" w:line="240" w:lineRule="auto"/>
              <w:rPr>
                <w:rFonts w:ascii="Times New Roman" w:hAnsi="Times New Roman" w:cs="Times New Roman"/>
                <w:sz w:val="32"/>
                <w:szCs w:val="32"/>
                <w:lang w:val="uk-UA"/>
              </w:rPr>
            </w:pPr>
            <w:r>
              <w:rPr>
                <w:rFonts w:ascii="Times New Roman" w:hAnsi="Times New Roman" w:cs="Times New Roman"/>
                <w:sz w:val="32"/>
                <w:szCs w:val="32"/>
                <w:lang w:val="uk-UA"/>
              </w:rPr>
              <w:t>Еколого -натураліастичний</w:t>
            </w:r>
          </w:p>
        </w:tc>
        <w:tc>
          <w:tcPr>
            <w:tcW w:w="3194" w:type="dxa"/>
          </w:tcPr>
          <w:p w:rsidR="005330EB" w:rsidRPr="006340E1" w:rsidRDefault="00FB62CF" w:rsidP="00D14ADE">
            <w:pPr>
              <w:tabs>
                <w:tab w:val="left" w:pos="6835"/>
              </w:tabs>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Людина і довкілля</w:t>
            </w:r>
          </w:p>
        </w:tc>
        <w:tc>
          <w:tcPr>
            <w:tcW w:w="3045" w:type="dxa"/>
          </w:tcPr>
          <w:p w:rsidR="005330EB" w:rsidRPr="006340E1" w:rsidRDefault="006340E1" w:rsidP="00D14ADE">
            <w:pPr>
              <w:tabs>
                <w:tab w:val="left" w:pos="6835"/>
              </w:tabs>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2</w:t>
            </w:r>
          </w:p>
        </w:tc>
      </w:tr>
      <w:tr w:rsidR="005330EB" w:rsidRPr="0039135E" w:rsidTr="006340E1">
        <w:tc>
          <w:tcPr>
            <w:tcW w:w="3332" w:type="dxa"/>
          </w:tcPr>
          <w:p w:rsidR="005330EB" w:rsidRPr="0039135E" w:rsidRDefault="005330EB" w:rsidP="00D14ADE">
            <w:pPr>
              <w:tabs>
                <w:tab w:val="left" w:pos="6835"/>
              </w:tabs>
              <w:spacing w:after="0" w:line="240" w:lineRule="auto"/>
              <w:rPr>
                <w:rFonts w:ascii="Times New Roman" w:hAnsi="Times New Roman" w:cs="Times New Roman"/>
                <w:sz w:val="32"/>
                <w:szCs w:val="32"/>
              </w:rPr>
            </w:pPr>
            <w:r>
              <w:rPr>
                <w:rFonts w:ascii="Times New Roman" w:hAnsi="Times New Roman" w:cs="Times New Roman"/>
                <w:sz w:val="32"/>
                <w:szCs w:val="32"/>
              </w:rPr>
              <w:t>Історико-краєзнавчий</w:t>
            </w:r>
          </w:p>
        </w:tc>
        <w:tc>
          <w:tcPr>
            <w:tcW w:w="3194"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Історія </w:t>
            </w:r>
            <w:proofErr w:type="gramStart"/>
            <w:r>
              <w:rPr>
                <w:rFonts w:ascii="Times New Roman" w:hAnsi="Times New Roman" w:cs="Times New Roman"/>
                <w:sz w:val="32"/>
                <w:szCs w:val="32"/>
              </w:rPr>
              <w:t>р</w:t>
            </w:r>
            <w:proofErr w:type="gramEnd"/>
            <w:r>
              <w:rPr>
                <w:rFonts w:ascii="Times New Roman" w:hAnsi="Times New Roman" w:cs="Times New Roman"/>
                <w:sz w:val="32"/>
                <w:szCs w:val="32"/>
              </w:rPr>
              <w:t>ідного краю</w:t>
            </w:r>
          </w:p>
        </w:tc>
        <w:tc>
          <w:tcPr>
            <w:tcW w:w="3045"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3</w:t>
            </w:r>
          </w:p>
        </w:tc>
      </w:tr>
      <w:tr w:rsidR="005330EB" w:rsidRPr="0039135E" w:rsidTr="006340E1">
        <w:tc>
          <w:tcPr>
            <w:tcW w:w="3332" w:type="dxa"/>
            <w:vMerge w:val="restart"/>
          </w:tcPr>
          <w:p w:rsidR="005330EB" w:rsidRPr="0039135E" w:rsidRDefault="005330EB" w:rsidP="00D14ADE">
            <w:pPr>
              <w:tabs>
                <w:tab w:val="left" w:pos="6835"/>
              </w:tabs>
              <w:spacing w:after="0" w:line="240" w:lineRule="auto"/>
              <w:rPr>
                <w:rFonts w:ascii="Times New Roman" w:hAnsi="Times New Roman" w:cs="Times New Roman"/>
                <w:sz w:val="32"/>
                <w:szCs w:val="32"/>
              </w:rPr>
            </w:pPr>
            <w:r w:rsidRPr="0039135E">
              <w:rPr>
                <w:rFonts w:ascii="Times New Roman" w:hAnsi="Times New Roman" w:cs="Times New Roman"/>
                <w:sz w:val="32"/>
                <w:szCs w:val="32"/>
              </w:rPr>
              <w:t>Художнь</w:t>
            </w:r>
            <w:proofErr w:type="gramStart"/>
            <w:r w:rsidRPr="0039135E">
              <w:rPr>
                <w:rFonts w:ascii="Times New Roman" w:hAnsi="Times New Roman" w:cs="Times New Roman"/>
                <w:sz w:val="32"/>
                <w:szCs w:val="32"/>
              </w:rPr>
              <w:t>о-</w:t>
            </w:r>
            <w:proofErr w:type="gramEnd"/>
            <w:r>
              <w:rPr>
                <w:rFonts w:ascii="Times New Roman" w:hAnsi="Times New Roman" w:cs="Times New Roman"/>
                <w:sz w:val="32"/>
                <w:szCs w:val="32"/>
              </w:rPr>
              <w:t xml:space="preserve"> </w:t>
            </w:r>
            <w:r w:rsidRPr="0039135E">
              <w:rPr>
                <w:rFonts w:ascii="Times New Roman" w:hAnsi="Times New Roman" w:cs="Times New Roman"/>
                <w:sz w:val="32"/>
                <w:szCs w:val="32"/>
              </w:rPr>
              <w:t>естетичний</w:t>
            </w:r>
          </w:p>
        </w:tc>
        <w:tc>
          <w:tcPr>
            <w:tcW w:w="3194"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 xml:space="preserve">Зоряний </w:t>
            </w:r>
          </w:p>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шлях</w:t>
            </w:r>
          </w:p>
        </w:tc>
        <w:tc>
          <w:tcPr>
            <w:tcW w:w="3045"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4</w:t>
            </w:r>
          </w:p>
        </w:tc>
      </w:tr>
      <w:tr w:rsidR="005330EB" w:rsidRPr="0039135E" w:rsidTr="006340E1">
        <w:tc>
          <w:tcPr>
            <w:tcW w:w="3332" w:type="dxa"/>
            <w:vMerge/>
          </w:tcPr>
          <w:p w:rsidR="005330EB" w:rsidRPr="0039135E" w:rsidRDefault="005330EB" w:rsidP="00D14ADE">
            <w:pPr>
              <w:tabs>
                <w:tab w:val="left" w:pos="6835"/>
              </w:tabs>
              <w:spacing w:after="0" w:line="240" w:lineRule="auto"/>
              <w:rPr>
                <w:rFonts w:ascii="Times New Roman" w:hAnsi="Times New Roman" w:cs="Times New Roman"/>
                <w:sz w:val="32"/>
                <w:szCs w:val="32"/>
              </w:rPr>
            </w:pPr>
          </w:p>
        </w:tc>
        <w:tc>
          <w:tcPr>
            <w:tcW w:w="3194"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Декоративно-ужиткове мистецтво</w:t>
            </w:r>
          </w:p>
        </w:tc>
        <w:tc>
          <w:tcPr>
            <w:tcW w:w="3045" w:type="dxa"/>
          </w:tcPr>
          <w:p w:rsidR="005330EB" w:rsidRPr="006340E1" w:rsidRDefault="006340E1" w:rsidP="00D14ADE">
            <w:pPr>
              <w:tabs>
                <w:tab w:val="left" w:pos="6835"/>
              </w:tabs>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6</w:t>
            </w:r>
          </w:p>
        </w:tc>
      </w:tr>
      <w:tr w:rsidR="005330EB" w:rsidRPr="0039135E" w:rsidTr="006340E1">
        <w:tc>
          <w:tcPr>
            <w:tcW w:w="3332"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sidRPr="0039135E">
              <w:rPr>
                <w:rFonts w:ascii="Times New Roman" w:hAnsi="Times New Roman" w:cs="Times New Roman"/>
                <w:sz w:val="32"/>
                <w:szCs w:val="32"/>
              </w:rPr>
              <w:t xml:space="preserve">Усього </w:t>
            </w:r>
          </w:p>
        </w:tc>
        <w:tc>
          <w:tcPr>
            <w:tcW w:w="3194"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p>
        </w:tc>
        <w:tc>
          <w:tcPr>
            <w:tcW w:w="3045" w:type="dxa"/>
          </w:tcPr>
          <w:p w:rsidR="005330EB" w:rsidRPr="0039135E" w:rsidRDefault="005330EB" w:rsidP="00D14ADE">
            <w:pPr>
              <w:tabs>
                <w:tab w:val="left" w:pos="683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15</w:t>
            </w:r>
          </w:p>
        </w:tc>
      </w:tr>
    </w:tbl>
    <w:p w:rsidR="007F7001" w:rsidRPr="007F7001" w:rsidRDefault="00653FFC" w:rsidP="00850D0E">
      <w:pPr>
        <w:tabs>
          <w:tab w:val="left" w:pos="6835"/>
        </w:tabs>
        <w:spacing w:line="240" w:lineRule="auto"/>
        <w:rPr>
          <w:rFonts w:ascii="Arial" w:eastAsia="Times New Roman" w:hAnsi="Arial" w:cs="Arial"/>
          <w:color w:val="333333"/>
          <w:sz w:val="19"/>
          <w:szCs w:val="19"/>
        </w:rPr>
      </w:pPr>
      <w:r w:rsidRPr="00B200F4">
        <w:rPr>
          <w:rFonts w:ascii="Times New Roman" w:hAnsi="Times New Roman" w:cs="Times New Roman"/>
          <w:sz w:val="28"/>
          <w:szCs w:val="28"/>
        </w:rPr>
        <w:t xml:space="preserve">             </w:t>
      </w:r>
      <w:r w:rsidR="00AA3623">
        <w:rPr>
          <w:rFonts w:ascii="Times New Roman" w:hAnsi="Times New Roman" w:cs="Times New Roman"/>
          <w:sz w:val="28"/>
          <w:szCs w:val="28"/>
        </w:rPr>
        <w:t xml:space="preserve">                          </w:t>
      </w:r>
      <w:r w:rsidR="007F7001" w:rsidRPr="007F7001">
        <w:rPr>
          <w:rFonts w:ascii="Times New Roman" w:eastAsia="Times New Roman" w:hAnsi="Times New Roman" w:cs="Times New Roman"/>
          <w:color w:val="333333"/>
          <w:sz w:val="28"/>
          <w:szCs w:val="28"/>
        </w:rPr>
        <w:t>                  </w:t>
      </w:r>
    </w:p>
    <w:p w:rsidR="007F7001" w:rsidRPr="00913556" w:rsidRDefault="007F7001" w:rsidP="007F7001">
      <w:pPr>
        <w:shd w:val="clear" w:color="auto" w:fill="FFFFFF"/>
        <w:spacing w:after="0" w:line="240" w:lineRule="auto"/>
        <w:ind w:right="-1"/>
        <w:jc w:val="center"/>
        <w:rPr>
          <w:rFonts w:ascii="Arial" w:eastAsia="Times New Roman" w:hAnsi="Arial" w:cs="Arial"/>
          <w:color w:val="333333"/>
          <w:sz w:val="19"/>
          <w:szCs w:val="19"/>
          <w:lang w:val="uk-UA"/>
        </w:rPr>
      </w:pPr>
      <w:r w:rsidRPr="007F7001">
        <w:rPr>
          <w:rFonts w:ascii="Times New Roman" w:eastAsia="Times New Roman" w:hAnsi="Times New Roman" w:cs="Times New Roman"/>
          <w:b/>
          <w:bCs/>
          <w:color w:val="333333"/>
          <w:sz w:val="28"/>
        </w:rPr>
        <w:t>Мережа класів та учнів</w:t>
      </w:r>
      <w:r w:rsidR="00913556">
        <w:rPr>
          <w:rFonts w:ascii="Times New Roman" w:eastAsia="Times New Roman" w:hAnsi="Times New Roman" w:cs="Times New Roman"/>
          <w:b/>
          <w:bCs/>
          <w:color w:val="333333"/>
          <w:sz w:val="28"/>
          <w:lang w:val="uk-UA"/>
        </w:rPr>
        <w:t xml:space="preserve"> </w:t>
      </w:r>
      <w:proofErr w:type="gramStart"/>
      <w:r w:rsidR="00913556">
        <w:rPr>
          <w:rFonts w:ascii="Times New Roman" w:eastAsia="Times New Roman" w:hAnsi="Times New Roman" w:cs="Times New Roman"/>
          <w:b/>
          <w:bCs/>
          <w:color w:val="333333"/>
          <w:sz w:val="28"/>
          <w:lang w:val="uk-UA"/>
        </w:rPr>
        <w:t>ОЗ</w:t>
      </w:r>
      <w:proofErr w:type="gramEnd"/>
      <w:r w:rsidR="00913556">
        <w:rPr>
          <w:rFonts w:ascii="Times New Roman" w:eastAsia="Times New Roman" w:hAnsi="Times New Roman" w:cs="Times New Roman"/>
          <w:b/>
          <w:bCs/>
          <w:color w:val="333333"/>
          <w:sz w:val="28"/>
          <w:lang w:val="uk-UA"/>
        </w:rPr>
        <w:t xml:space="preserve"> « Деражненський ліцей»</w:t>
      </w:r>
    </w:p>
    <w:tbl>
      <w:tblPr>
        <w:tblpPr w:leftFromText="180" w:rightFromText="180" w:vertAnchor="text"/>
        <w:tblW w:w="9750" w:type="dxa"/>
        <w:shd w:val="clear" w:color="auto" w:fill="FFFFFF"/>
        <w:tblCellMar>
          <w:left w:w="0" w:type="dxa"/>
          <w:right w:w="0" w:type="dxa"/>
        </w:tblCellMar>
        <w:tblLook w:val="04A0"/>
      </w:tblPr>
      <w:tblGrid>
        <w:gridCol w:w="2204"/>
        <w:gridCol w:w="535"/>
        <w:gridCol w:w="535"/>
        <w:gridCol w:w="535"/>
        <w:gridCol w:w="631"/>
        <w:gridCol w:w="588"/>
        <w:gridCol w:w="535"/>
        <w:gridCol w:w="535"/>
        <w:gridCol w:w="535"/>
        <w:gridCol w:w="535"/>
        <w:gridCol w:w="620"/>
        <w:gridCol w:w="620"/>
        <w:gridCol w:w="1342"/>
      </w:tblGrid>
      <w:tr w:rsidR="007F7001" w:rsidRPr="007F7001" w:rsidTr="00A60C88">
        <w:trPr>
          <w:trHeight w:val="446"/>
        </w:trPr>
        <w:tc>
          <w:tcPr>
            <w:tcW w:w="220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Клас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3</w:t>
            </w:r>
          </w:p>
        </w:tc>
        <w:tc>
          <w:tcPr>
            <w:tcW w:w="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4</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10</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11</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F7001" w:rsidRPr="000215D4" w:rsidRDefault="000215D4" w:rsidP="007F7001">
            <w:pPr>
              <w:spacing w:after="0" w:line="240" w:lineRule="auto"/>
              <w:ind w:right="-1"/>
              <w:jc w:val="both"/>
              <w:rPr>
                <w:rFonts w:ascii="Arial" w:eastAsia="Times New Roman" w:hAnsi="Arial" w:cs="Arial"/>
                <w:color w:val="333333"/>
                <w:sz w:val="19"/>
                <w:szCs w:val="19"/>
                <w:lang w:val="uk-UA"/>
              </w:rPr>
            </w:pPr>
            <w:r>
              <w:rPr>
                <w:rFonts w:ascii="Times New Roman" w:eastAsia="Times New Roman" w:hAnsi="Times New Roman" w:cs="Times New Roman"/>
                <w:color w:val="333333"/>
                <w:sz w:val="28"/>
                <w:szCs w:val="28"/>
                <w:lang w:val="uk-UA"/>
              </w:rPr>
              <w:t xml:space="preserve">Всього </w:t>
            </w:r>
          </w:p>
        </w:tc>
      </w:tr>
      <w:tr w:rsidR="007F7001" w:rsidRPr="007F7001" w:rsidTr="00A60C88">
        <w:trPr>
          <w:trHeight w:val="596"/>
        </w:trPr>
        <w:tc>
          <w:tcPr>
            <w:tcW w:w="220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7F7001" w:rsidRPr="007F7001" w:rsidRDefault="007F7001" w:rsidP="007F7001">
            <w:pPr>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Кількість</w:t>
            </w:r>
          </w:p>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Times New Roman" w:eastAsia="Times New Roman" w:hAnsi="Times New Roman" w:cs="Times New Roman"/>
                <w:color w:val="333333"/>
                <w:sz w:val="28"/>
                <w:szCs w:val="28"/>
                <w:lang w:val="uk-UA"/>
              </w:rPr>
              <w:t>класів</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6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5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D11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p>
        </w:tc>
        <w:tc>
          <w:tcPr>
            <w:tcW w:w="134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F7001" w:rsidRPr="00A60C88" w:rsidRDefault="00A60C88"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r w:rsidR="000215D4">
              <w:rPr>
                <w:rFonts w:ascii="Arial" w:eastAsia="Times New Roman" w:hAnsi="Arial" w:cs="Arial"/>
                <w:color w:val="333333"/>
                <w:sz w:val="19"/>
                <w:szCs w:val="19"/>
                <w:lang w:val="uk-UA"/>
              </w:rPr>
              <w:t>7</w:t>
            </w:r>
          </w:p>
        </w:tc>
      </w:tr>
      <w:tr w:rsidR="00A60C88" w:rsidRPr="007F7001" w:rsidTr="00A60C88">
        <w:trPr>
          <w:trHeight w:val="596"/>
        </w:trPr>
        <w:tc>
          <w:tcPr>
            <w:tcW w:w="220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0C88" w:rsidRDefault="00A60C88" w:rsidP="007F7001">
            <w:pPr>
              <w:spacing w:after="0" w:line="240" w:lineRule="auto"/>
              <w:ind w:right="-1"/>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Кількість </w:t>
            </w:r>
          </w:p>
          <w:p w:rsidR="00A60C88" w:rsidRPr="00A60C88" w:rsidRDefault="00A60C88" w:rsidP="007F7001">
            <w:pPr>
              <w:spacing w:after="0" w:line="240" w:lineRule="auto"/>
              <w:ind w:right="-1"/>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учнів</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A60C88"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22</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D42642"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w:t>
            </w:r>
            <w:r w:rsidR="006340E1">
              <w:rPr>
                <w:rFonts w:ascii="Arial" w:eastAsia="Times New Roman" w:hAnsi="Arial" w:cs="Arial"/>
                <w:color w:val="333333"/>
                <w:sz w:val="19"/>
                <w:szCs w:val="19"/>
                <w:lang w:val="uk-UA"/>
              </w:rPr>
              <w:t>2</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w:t>
            </w:r>
            <w:r w:rsidR="006340E1">
              <w:rPr>
                <w:rFonts w:ascii="Arial" w:eastAsia="Times New Roman" w:hAnsi="Arial" w:cs="Arial"/>
                <w:color w:val="333333"/>
                <w:sz w:val="19"/>
                <w:szCs w:val="19"/>
                <w:lang w:val="uk-UA"/>
              </w:rPr>
              <w:t>9</w:t>
            </w:r>
          </w:p>
        </w:tc>
        <w:tc>
          <w:tcPr>
            <w:tcW w:w="6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38</w:t>
            </w:r>
          </w:p>
        </w:tc>
        <w:tc>
          <w:tcPr>
            <w:tcW w:w="5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6340E1"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26</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D42642"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w:t>
            </w:r>
            <w:r w:rsidR="00AD11D4">
              <w:rPr>
                <w:rFonts w:ascii="Arial" w:eastAsia="Times New Roman" w:hAnsi="Arial" w:cs="Arial"/>
                <w:color w:val="333333"/>
                <w:sz w:val="19"/>
                <w:szCs w:val="19"/>
                <w:lang w:val="uk-UA"/>
              </w:rPr>
              <w:t>7</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33</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AD11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31</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16</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0215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w:t>
            </w:r>
            <w:r w:rsidR="00AD11D4">
              <w:rPr>
                <w:rFonts w:ascii="Arial" w:eastAsia="Times New Roman" w:hAnsi="Arial" w:cs="Arial"/>
                <w:color w:val="333333"/>
                <w:sz w:val="19"/>
                <w:szCs w:val="19"/>
                <w:lang w:val="uk-UA"/>
              </w:rPr>
              <w:t>2</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AD11D4"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14</w:t>
            </w:r>
          </w:p>
        </w:tc>
        <w:tc>
          <w:tcPr>
            <w:tcW w:w="134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0C88" w:rsidRPr="00D42642" w:rsidRDefault="00D42642" w:rsidP="007F7001">
            <w:pPr>
              <w:spacing w:after="0" w:line="240" w:lineRule="auto"/>
              <w:ind w:right="-1"/>
              <w:jc w:val="both"/>
              <w:rPr>
                <w:rFonts w:ascii="Arial" w:eastAsia="Times New Roman" w:hAnsi="Arial" w:cs="Arial"/>
                <w:color w:val="333333"/>
                <w:sz w:val="19"/>
                <w:szCs w:val="19"/>
                <w:lang w:val="uk-UA"/>
              </w:rPr>
            </w:pPr>
            <w:r>
              <w:rPr>
                <w:rFonts w:ascii="Arial" w:eastAsia="Times New Roman" w:hAnsi="Arial" w:cs="Arial"/>
                <w:color w:val="333333"/>
                <w:sz w:val="19"/>
                <w:szCs w:val="19"/>
                <w:lang w:val="uk-UA"/>
              </w:rPr>
              <w:t>30</w:t>
            </w:r>
            <w:r w:rsidR="00AD11D4">
              <w:rPr>
                <w:rFonts w:ascii="Arial" w:eastAsia="Times New Roman" w:hAnsi="Arial" w:cs="Arial"/>
                <w:color w:val="333333"/>
                <w:sz w:val="19"/>
                <w:szCs w:val="19"/>
                <w:lang w:val="uk-UA"/>
              </w:rPr>
              <w:t>0</w:t>
            </w:r>
          </w:p>
        </w:tc>
      </w:tr>
    </w:tbl>
    <w:p w:rsidR="00E86AF9" w:rsidRDefault="007F7001" w:rsidP="006340E1">
      <w:pPr>
        <w:shd w:val="clear" w:color="auto" w:fill="FFFFFF"/>
        <w:spacing w:after="0" w:line="240" w:lineRule="auto"/>
        <w:ind w:right="-1"/>
        <w:jc w:val="center"/>
        <w:rPr>
          <w:rFonts w:ascii="Times New Roman" w:eastAsia="Times New Roman" w:hAnsi="Times New Roman" w:cs="Times New Roman"/>
          <w:b/>
          <w:bCs/>
          <w:color w:val="333333"/>
          <w:sz w:val="28"/>
          <w:lang w:val="uk-UA"/>
        </w:rPr>
      </w:pPr>
      <w:r w:rsidRPr="007F7001">
        <w:rPr>
          <w:rFonts w:ascii="Times New Roman" w:eastAsia="Times New Roman" w:hAnsi="Times New Roman" w:cs="Times New Roman"/>
          <w:b/>
          <w:bCs/>
          <w:color w:val="333333"/>
          <w:sz w:val="28"/>
        </w:rPr>
        <w:t>                          </w:t>
      </w:r>
    </w:p>
    <w:p w:rsidR="007F7001" w:rsidRPr="007F7001" w:rsidRDefault="003C3136" w:rsidP="007F7001">
      <w:pPr>
        <w:shd w:val="clear" w:color="auto" w:fill="FFFFFF"/>
        <w:spacing w:after="0" w:line="240" w:lineRule="auto"/>
        <w:ind w:right="-1"/>
        <w:jc w:val="both"/>
        <w:rPr>
          <w:rFonts w:ascii="Arial" w:eastAsia="Times New Roman" w:hAnsi="Arial" w:cs="Arial"/>
          <w:color w:val="333333"/>
          <w:sz w:val="19"/>
          <w:szCs w:val="19"/>
        </w:rPr>
      </w:pPr>
      <w:r>
        <w:rPr>
          <w:rFonts w:ascii="Times New Roman" w:eastAsia="Times New Roman" w:hAnsi="Times New Roman" w:cs="Times New Roman"/>
          <w:b/>
          <w:bCs/>
          <w:color w:val="333333"/>
          <w:sz w:val="28"/>
        </w:rPr>
        <w:t>Структура 20</w:t>
      </w:r>
      <w:r>
        <w:rPr>
          <w:rFonts w:ascii="Times New Roman" w:eastAsia="Times New Roman" w:hAnsi="Times New Roman" w:cs="Times New Roman"/>
          <w:b/>
          <w:bCs/>
          <w:color w:val="333333"/>
          <w:sz w:val="28"/>
          <w:lang w:val="uk-UA"/>
        </w:rPr>
        <w:t>20</w:t>
      </w:r>
      <w:r w:rsidR="000215D4">
        <w:rPr>
          <w:rFonts w:ascii="Times New Roman" w:eastAsia="Times New Roman" w:hAnsi="Times New Roman" w:cs="Times New Roman"/>
          <w:b/>
          <w:bCs/>
          <w:color w:val="333333"/>
          <w:sz w:val="28"/>
        </w:rPr>
        <w:t>/20</w:t>
      </w:r>
      <w:r>
        <w:rPr>
          <w:rFonts w:ascii="Times New Roman" w:eastAsia="Times New Roman" w:hAnsi="Times New Roman" w:cs="Times New Roman"/>
          <w:b/>
          <w:bCs/>
          <w:color w:val="333333"/>
          <w:sz w:val="28"/>
          <w:lang w:val="uk-UA"/>
        </w:rPr>
        <w:t>21</w:t>
      </w:r>
      <w:r w:rsidR="007F7001" w:rsidRPr="007F7001">
        <w:rPr>
          <w:rFonts w:ascii="Times New Roman" w:eastAsia="Times New Roman" w:hAnsi="Times New Roman" w:cs="Times New Roman"/>
          <w:b/>
          <w:bCs/>
          <w:color w:val="333333"/>
          <w:sz w:val="28"/>
        </w:rPr>
        <w:t xml:space="preserve"> навчального року</w:t>
      </w:r>
    </w:p>
    <w:p w:rsidR="007F7001" w:rsidRPr="007F7001" w:rsidRDefault="007F7001" w:rsidP="00057E64">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 1.Початок та закінчення навчального року.</w:t>
      </w:r>
    </w:p>
    <w:p w:rsidR="007F7001" w:rsidRPr="007F7001" w:rsidRDefault="007F7001" w:rsidP="007F7001">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Відповідно до статті 16 Закону України «П</w:t>
      </w:r>
      <w:r w:rsidR="003C3136">
        <w:rPr>
          <w:rFonts w:ascii="Times New Roman" w:eastAsia="Times New Roman" w:hAnsi="Times New Roman" w:cs="Times New Roman"/>
          <w:color w:val="333333"/>
          <w:sz w:val="28"/>
          <w:szCs w:val="28"/>
        </w:rPr>
        <w:t>ро загальну середню освіту» 20</w:t>
      </w:r>
      <w:r w:rsidR="003C3136">
        <w:rPr>
          <w:rFonts w:ascii="Times New Roman" w:eastAsia="Times New Roman" w:hAnsi="Times New Roman" w:cs="Times New Roman"/>
          <w:color w:val="333333"/>
          <w:sz w:val="28"/>
          <w:szCs w:val="28"/>
          <w:lang w:val="uk-UA"/>
        </w:rPr>
        <w:t>20</w:t>
      </w:r>
      <w:r w:rsidR="000215D4">
        <w:rPr>
          <w:rFonts w:ascii="Times New Roman" w:eastAsia="Times New Roman" w:hAnsi="Times New Roman" w:cs="Times New Roman"/>
          <w:color w:val="333333"/>
          <w:sz w:val="28"/>
          <w:szCs w:val="28"/>
        </w:rPr>
        <w:t>/20</w:t>
      </w:r>
      <w:r w:rsidR="003C3136">
        <w:rPr>
          <w:rFonts w:ascii="Times New Roman" w:eastAsia="Times New Roman" w:hAnsi="Times New Roman" w:cs="Times New Roman"/>
          <w:color w:val="333333"/>
          <w:sz w:val="28"/>
          <w:szCs w:val="28"/>
          <w:lang w:val="uk-UA"/>
        </w:rPr>
        <w:t>21</w:t>
      </w:r>
      <w:r w:rsidR="000215D4">
        <w:rPr>
          <w:rFonts w:ascii="Times New Roman" w:eastAsia="Times New Roman" w:hAnsi="Times New Roman" w:cs="Times New Roman"/>
          <w:color w:val="333333"/>
          <w:sz w:val="28"/>
          <w:szCs w:val="28"/>
        </w:rPr>
        <w:t xml:space="preserve"> навчальний </w:t>
      </w:r>
      <w:proofErr w:type="gramStart"/>
      <w:r w:rsidR="000215D4">
        <w:rPr>
          <w:rFonts w:ascii="Times New Roman" w:eastAsia="Times New Roman" w:hAnsi="Times New Roman" w:cs="Times New Roman"/>
          <w:color w:val="333333"/>
          <w:sz w:val="28"/>
          <w:szCs w:val="28"/>
        </w:rPr>
        <w:t>р</w:t>
      </w:r>
      <w:proofErr w:type="gramEnd"/>
      <w:r w:rsidR="000215D4">
        <w:rPr>
          <w:rFonts w:ascii="Times New Roman" w:eastAsia="Times New Roman" w:hAnsi="Times New Roman" w:cs="Times New Roman"/>
          <w:color w:val="333333"/>
          <w:sz w:val="28"/>
          <w:szCs w:val="28"/>
        </w:rPr>
        <w:t xml:space="preserve">ік розпочнеться </w:t>
      </w:r>
      <w:r w:rsidR="003C3136">
        <w:rPr>
          <w:rFonts w:ascii="Times New Roman" w:eastAsia="Times New Roman" w:hAnsi="Times New Roman" w:cs="Times New Roman"/>
          <w:color w:val="333333"/>
          <w:sz w:val="28"/>
          <w:szCs w:val="28"/>
          <w:lang w:val="uk-UA"/>
        </w:rPr>
        <w:t>01</w:t>
      </w:r>
      <w:r w:rsidR="003C3136">
        <w:rPr>
          <w:rFonts w:ascii="Times New Roman" w:eastAsia="Times New Roman" w:hAnsi="Times New Roman" w:cs="Times New Roman"/>
          <w:color w:val="333333"/>
          <w:sz w:val="28"/>
          <w:szCs w:val="28"/>
        </w:rPr>
        <w:t xml:space="preserve"> вересня 20</w:t>
      </w:r>
      <w:r w:rsidR="003C3136">
        <w:rPr>
          <w:rFonts w:ascii="Times New Roman" w:eastAsia="Times New Roman" w:hAnsi="Times New Roman" w:cs="Times New Roman"/>
          <w:color w:val="333333"/>
          <w:sz w:val="28"/>
          <w:szCs w:val="28"/>
          <w:lang w:val="uk-UA"/>
        </w:rPr>
        <w:t>20</w:t>
      </w:r>
      <w:r w:rsidRPr="007F7001">
        <w:rPr>
          <w:rFonts w:ascii="Times New Roman" w:eastAsia="Times New Roman" w:hAnsi="Times New Roman" w:cs="Times New Roman"/>
          <w:color w:val="333333"/>
          <w:sz w:val="28"/>
          <w:szCs w:val="28"/>
        </w:rPr>
        <w:t xml:space="preserve"> року святом – День знань – і зак</w:t>
      </w:r>
      <w:r w:rsidR="000215D4">
        <w:rPr>
          <w:rFonts w:ascii="Times New Roman" w:eastAsia="Times New Roman" w:hAnsi="Times New Roman" w:cs="Times New Roman"/>
          <w:color w:val="333333"/>
          <w:sz w:val="28"/>
          <w:szCs w:val="28"/>
        </w:rPr>
        <w:t>інчиться не пізніше 1 липня 20</w:t>
      </w:r>
      <w:r w:rsidR="003C3136">
        <w:rPr>
          <w:rFonts w:ascii="Times New Roman" w:eastAsia="Times New Roman" w:hAnsi="Times New Roman" w:cs="Times New Roman"/>
          <w:color w:val="333333"/>
          <w:sz w:val="28"/>
          <w:szCs w:val="28"/>
          <w:lang w:val="uk-UA"/>
        </w:rPr>
        <w:t>21</w:t>
      </w:r>
      <w:r w:rsidRPr="007F7001">
        <w:rPr>
          <w:rFonts w:ascii="Times New Roman" w:eastAsia="Times New Roman" w:hAnsi="Times New Roman" w:cs="Times New Roman"/>
          <w:color w:val="333333"/>
          <w:sz w:val="28"/>
          <w:szCs w:val="28"/>
        </w:rPr>
        <w:t xml:space="preserve"> року.</w:t>
      </w:r>
    </w:p>
    <w:p w:rsidR="007F7001" w:rsidRPr="007F7001" w:rsidRDefault="007F7001" w:rsidP="00057E64">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 2.Поді</w:t>
      </w:r>
      <w:proofErr w:type="gramStart"/>
      <w:r w:rsidRPr="007F7001">
        <w:rPr>
          <w:rFonts w:ascii="Times New Roman" w:eastAsia="Times New Roman" w:hAnsi="Times New Roman" w:cs="Times New Roman"/>
          <w:color w:val="333333"/>
          <w:sz w:val="28"/>
          <w:szCs w:val="28"/>
        </w:rPr>
        <w:t>л</w:t>
      </w:r>
      <w:proofErr w:type="gramEnd"/>
      <w:r w:rsidRPr="007F7001">
        <w:rPr>
          <w:rFonts w:ascii="Times New Roman" w:eastAsia="Times New Roman" w:hAnsi="Times New Roman" w:cs="Times New Roman"/>
          <w:color w:val="333333"/>
          <w:sz w:val="28"/>
          <w:szCs w:val="28"/>
        </w:rPr>
        <w:t xml:space="preserve"> на семестри.</w:t>
      </w:r>
    </w:p>
    <w:p w:rsidR="007F7001" w:rsidRPr="007F7001" w:rsidRDefault="007F7001" w:rsidP="007F7001">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Навчальні заняття для учнів 1-11 класів організовуються за семестровою системою:</w:t>
      </w:r>
    </w:p>
    <w:p w:rsidR="007F7001" w:rsidRPr="007F7001" w:rsidRDefault="000215D4" w:rsidP="007F7001">
      <w:pPr>
        <w:shd w:val="clear" w:color="auto" w:fill="FFFFFF"/>
        <w:spacing w:after="0" w:line="240" w:lineRule="auto"/>
        <w:ind w:right="-1"/>
        <w:jc w:val="both"/>
        <w:rPr>
          <w:rFonts w:ascii="Arial" w:eastAsia="Times New Roman" w:hAnsi="Arial" w:cs="Arial"/>
          <w:color w:val="333333"/>
          <w:sz w:val="19"/>
          <w:szCs w:val="19"/>
        </w:rPr>
      </w:pPr>
      <w:r>
        <w:rPr>
          <w:rFonts w:ascii="Times New Roman" w:eastAsia="Times New Roman" w:hAnsi="Times New Roman" w:cs="Times New Roman"/>
          <w:color w:val="333333"/>
          <w:sz w:val="28"/>
          <w:szCs w:val="28"/>
        </w:rPr>
        <w:t>І семестр – з 0</w:t>
      </w:r>
      <w:r>
        <w:rPr>
          <w:rFonts w:ascii="Times New Roman" w:eastAsia="Times New Roman" w:hAnsi="Times New Roman" w:cs="Times New Roman"/>
          <w:color w:val="333333"/>
          <w:sz w:val="28"/>
          <w:szCs w:val="28"/>
          <w:lang w:val="uk-UA"/>
        </w:rPr>
        <w:t>2</w:t>
      </w:r>
      <w:r w:rsidR="00225586">
        <w:rPr>
          <w:rFonts w:ascii="Times New Roman" w:eastAsia="Times New Roman" w:hAnsi="Times New Roman" w:cs="Times New Roman"/>
          <w:color w:val="333333"/>
          <w:sz w:val="28"/>
          <w:szCs w:val="28"/>
        </w:rPr>
        <w:t xml:space="preserve"> вересня по </w:t>
      </w:r>
      <w:r w:rsidR="003C3136">
        <w:rPr>
          <w:rFonts w:ascii="Times New Roman" w:eastAsia="Times New Roman" w:hAnsi="Times New Roman" w:cs="Times New Roman"/>
          <w:color w:val="333333"/>
          <w:sz w:val="28"/>
          <w:szCs w:val="28"/>
          <w:lang w:val="uk-UA"/>
        </w:rPr>
        <w:t>24</w:t>
      </w:r>
      <w:r w:rsidR="003C3136">
        <w:rPr>
          <w:rFonts w:ascii="Times New Roman" w:eastAsia="Times New Roman" w:hAnsi="Times New Roman" w:cs="Times New Roman"/>
          <w:color w:val="333333"/>
          <w:sz w:val="28"/>
          <w:szCs w:val="28"/>
        </w:rPr>
        <w:t>грудня 20</w:t>
      </w:r>
      <w:r w:rsidR="003C3136">
        <w:rPr>
          <w:rFonts w:ascii="Times New Roman" w:eastAsia="Times New Roman" w:hAnsi="Times New Roman" w:cs="Times New Roman"/>
          <w:color w:val="333333"/>
          <w:sz w:val="28"/>
          <w:szCs w:val="28"/>
          <w:lang w:val="uk-UA"/>
        </w:rPr>
        <w:t>20</w:t>
      </w:r>
      <w:r w:rsidR="007F7001" w:rsidRPr="007F7001">
        <w:rPr>
          <w:rFonts w:ascii="Times New Roman" w:eastAsia="Times New Roman" w:hAnsi="Times New Roman" w:cs="Times New Roman"/>
          <w:color w:val="333333"/>
          <w:sz w:val="28"/>
          <w:szCs w:val="28"/>
        </w:rPr>
        <w:t xml:space="preserve"> року,</w:t>
      </w:r>
    </w:p>
    <w:p w:rsidR="007F7001" w:rsidRPr="007F7001" w:rsidRDefault="00225586" w:rsidP="007F7001">
      <w:pPr>
        <w:shd w:val="clear" w:color="auto" w:fill="FFFFFF"/>
        <w:spacing w:after="0" w:line="240" w:lineRule="auto"/>
        <w:ind w:right="-1"/>
        <w:jc w:val="both"/>
        <w:rPr>
          <w:rFonts w:ascii="Arial" w:eastAsia="Times New Roman" w:hAnsi="Arial" w:cs="Arial"/>
          <w:color w:val="333333"/>
          <w:sz w:val="19"/>
          <w:szCs w:val="19"/>
        </w:rPr>
      </w:pPr>
      <w:r>
        <w:rPr>
          <w:rFonts w:ascii="Times New Roman" w:eastAsia="Times New Roman" w:hAnsi="Times New Roman" w:cs="Times New Roman"/>
          <w:color w:val="333333"/>
          <w:sz w:val="28"/>
          <w:szCs w:val="28"/>
        </w:rPr>
        <w:t>ІІ семестр – з 1</w:t>
      </w:r>
      <w:r w:rsidR="003C3136">
        <w:rPr>
          <w:rFonts w:ascii="Times New Roman" w:eastAsia="Times New Roman" w:hAnsi="Times New Roman" w:cs="Times New Roman"/>
          <w:color w:val="333333"/>
          <w:sz w:val="28"/>
          <w:szCs w:val="28"/>
          <w:lang w:val="uk-UA"/>
        </w:rPr>
        <w:t>1</w:t>
      </w:r>
      <w:r w:rsidR="000215D4">
        <w:rPr>
          <w:rFonts w:ascii="Times New Roman" w:eastAsia="Times New Roman" w:hAnsi="Times New Roman" w:cs="Times New Roman"/>
          <w:color w:val="333333"/>
          <w:sz w:val="28"/>
          <w:szCs w:val="28"/>
        </w:rPr>
        <w:t xml:space="preserve"> січня по 2</w:t>
      </w:r>
      <w:r w:rsidR="003C3136">
        <w:rPr>
          <w:rFonts w:ascii="Times New Roman" w:eastAsia="Times New Roman" w:hAnsi="Times New Roman" w:cs="Times New Roman"/>
          <w:color w:val="333333"/>
          <w:sz w:val="28"/>
          <w:szCs w:val="28"/>
          <w:lang w:val="uk-UA"/>
        </w:rPr>
        <w:t>8</w:t>
      </w:r>
      <w:r w:rsidR="000215D4">
        <w:rPr>
          <w:rFonts w:ascii="Times New Roman" w:eastAsia="Times New Roman" w:hAnsi="Times New Roman" w:cs="Times New Roman"/>
          <w:color w:val="333333"/>
          <w:sz w:val="28"/>
          <w:szCs w:val="28"/>
        </w:rPr>
        <w:t xml:space="preserve"> травня 20</w:t>
      </w:r>
      <w:r w:rsidR="003C3136">
        <w:rPr>
          <w:rFonts w:ascii="Times New Roman" w:eastAsia="Times New Roman" w:hAnsi="Times New Roman" w:cs="Times New Roman"/>
          <w:color w:val="333333"/>
          <w:sz w:val="28"/>
          <w:szCs w:val="28"/>
          <w:lang w:val="uk-UA"/>
        </w:rPr>
        <w:t>21</w:t>
      </w:r>
      <w:r w:rsidR="007F7001" w:rsidRPr="007F7001">
        <w:rPr>
          <w:rFonts w:ascii="Times New Roman" w:eastAsia="Times New Roman" w:hAnsi="Times New Roman" w:cs="Times New Roman"/>
          <w:color w:val="333333"/>
          <w:sz w:val="28"/>
          <w:szCs w:val="28"/>
        </w:rPr>
        <w:t xml:space="preserve"> року.</w:t>
      </w:r>
    </w:p>
    <w:p w:rsidR="007F7001" w:rsidRPr="007F7001" w:rsidRDefault="007F7001" w:rsidP="00057E64">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 3.Проведення канікул.</w:t>
      </w:r>
    </w:p>
    <w:p w:rsidR="007F7001" w:rsidRPr="007F7001" w:rsidRDefault="007F7001" w:rsidP="007F7001">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Впродовж навчального року для учнів 1-11 класів проводяться канікули:</w:t>
      </w:r>
    </w:p>
    <w:p w:rsidR="007F7001" w:rsidRPr="007F7001" w:rsidRDefault="007F7001" w:rsidP="007F7001">
      <w:pPr>
        <w:shd w:val="clear" w:color="auto" w:fill="FFFFFF"/>
        <w:spacing w:after="0" w:line="240" w:lineRule="auto"/>
        <w:ind w:right="-1"/>
        <w:jc w:val="both"/>
        <w:rPr>
          <w:rFonts w:ascii="Arial" w:eastAsia="Times New Roman" w:hAnsi="Arial" w:cs="Arial"/>
          <w:color w:val="333333"/>
          <w:sz w:val="19"/>
          <w:szCs w:val="19"/>
        </w:rPr>
      </w:pPr>
      <w:r w:rsidRPr="007F7001">
        <w:rPr>
          <w:rFonts w:ascii="Times New Roman" w:eastAsia="Times New Roman" w:hAnsi="Times New Roman" w:cs="Times New Roman"/>
          <w:b/>
          <w:bCs/>
          <w:color w:val="333333"/>
          <w:sz w:val="28"/>
        </w:rPr>
        <w:t>- </w:t>
      </w:r>
      <w:r w:rsidR="00225586">
        <w:rPr>
          <w:rFonts w:ascii="Times New Roman" w:eastAsia="Times New Roman" w:hAnsi="Times New Roman" w:cs="Times New Roman"/>
          <w:color w:val="333333"/>
          <w:sz w:val="28"/>
          <w:szCs w:val="28"/>
        </w:rPr>
        <w:t>осінні - з 2</w:t>
      </w:r>
      <w:r w:rsidR="003C3136">
        <w:rPr>
          <w:rFonts w:ascii="Times New Roman" w:eastAsia="Times New Roman" w:hAnsi="Times New Roman" w:cs="Times New Roman"/>
          <w:color w:val="333333"/>
          <w:sz w:val="28"/>
          <w:szCs w:val="28"/>
          <w:lang w:val="uk-UA"/>
        </w:rPr>
        <w:t>6</w:t>
      </w:r>
      <w:r w:rsidR="000215D4">
        <w:rPr>
          <w:rFonts w:ascii="Times New Roman" w:eastAsia="Times New Roman" w:hAnsi="Times New Roman" w:cs="Times New Roman"/>
          <w:color w:val="333333"/>
          <w:sz w:val="28"/>
          <w:szCs w:val="28"/>
          <w:lang w:val="uk-UA"/>
        </w:rPr>
        <w:t xml:space="preserve"> </w:t>
      </w:r>
      <w:r w:rsidR="00225586">
        <w:rPr>
          <w:rFonts w:ascii="Times New Roman" w:eastAsia="Times New Roman" w:hAnsi="Times New Roman" w:cs="Times New Roman"/>
          <w:color w:val="333333"/>
          <w:sz w:val="28"/>
          <w:szCs w:val="28"/>
          <w:lang w:val="uk-UA"/>
        </w:rPr>
        <w:t xml:space="preserve">жовтня </w:t>
      </w:r>
      <w:r w:rsidR="00225586">
        <w:rPr>
          <w:rFonts w:ascii="Times New Roman" w:eastAsia="Times New Roman" w:hAnsi="Times New Roman" w:cs="Times New Roman"/>
          <w:color w:val="333333"/>
          <w:sz w:val="28"/>
          <w:szCs w:val="28"/>
        </w:rPr>
        <w:t xml:space="preserve"> по </w:t>
      </w:r>
      <w:r w:rsidR="00F838E4">
        <w:rPr>
          <w:rFonts w:ascii="Times New Roman" w:eastAsia="Times New Roman" w:hAnsi="Times New Roman" w:cs="Times New Roman"/>
          <w:color w:val="333333"/>
          <w:sz w:val="28"/>
          <w:szCs w:val="28"/>
          <w:lang w:val="uk-UA"/>
        </w:rPr>
        <w:t xml:space="preserve">01 </w:t>
      </w:r>
      <w:r w:rsidR="00225586">
        <w:rPr>
          <w:rFonts w:ascii="Times New Roman" w:eastAsia="Times New Roman" w:hAnsi="Times New Roman" w:cs="Times New Roman"/>
          <w:color w:val="333333"/>
          <w:sz w:val="28"/>
          <w:szCs w:val="28"/>
          <w:lang w:val="uk-UA"/>
        </w:rPr>
        <w:t>листопада</w:t>
      </w:r>
      <w:r w:rsidR="003C3136">
        <w:rPr>
          <w:rFonts w:ascii="Times New Roman" w:eastAsia="Times New Roman" w:hAnsi="Times New Roman" w:cs="Times New Roman"/>
          <w:color w:val="333333"/>
          <w:sz w:val="28"/>
          <w:szCs w:val="28"/>
        </w:rPr>
        <w:t xml:space="preserve"> 20</w:t>
      </w:r>
      <w:r w:rsidR="003C3136">
        <w:rPr>
          <w:rFonts w:ascii="Times New Roman" w:eastAsia="Times New Roman" w:hAnsi="Times New Roman" w:cs="Times New Roman"/>
          <w:color w:val="333333"/>
          <w:sz w:val="28"/>
          <w:szCs w:val="28"/>
          <w:lang w:val="uk-UA"/>
        </w:rPr>
        <w:t>20</w:t>
      </w:r>
      <w:r w:rsidRPr="007F7001">
        <w:rPr>
          <w:rFonts w:ascii="Times New Roman" w:eastAsia="Times New Roman" w:hAnsi="Times New Roman" w:cs="Times New Roman"/>
          <w:color w:val="333333"/>
          <w:sz w:val="28"/>
          <w:szCs w:val="28"/>
        </w:rPr>
        <w:t xml:space="preserve"> року;</w:t>
      </w:r>
    </w:p>
    <w:p w:rsidR="007F7001" w:rsidRPr="007F7001" w:rsidRDefault="00225586" w:rsidP="007F7001">
      <w:pPr>
        <w:shd w:val="clear" w:color="auto" w:fill="FFFFFF"/>
        <w:spacing w:after="0" w:line="240" w:lineRule="auto"/>
        <w:ind w:right="-1"/>
        <w:jc w:val="both"/>
        <w:rPr>
          <w:rFonts w:ascii="Arial" w:eastAsia="Times New Roman" w:hAnsi="Arial" w:cs="Arial"/>
          <w:color w:val="333333"/>
          <w:sz w:val="19"/>
          <w:szCs w:val="19"/>
        </w:rPr>
      </w:pPr>
      <w:r>
        <w:rPr>
          <w:rFonts w:ascii="Times New Roman" w:eastAsia="Times New Roman" w:hAnsi="Times New Roman" w:cs="Times New Roman"/>
          <w:color w:val="333333"/>
          <w:sz w:val="28"/>
          <w:szCs w:val="28"/>
        </w:rPr>
        <w:t xml:space="preserve">- зимові - з </w:t>
      </w:r>
      <w:r w:rsidR="003C3136">
        <w:rPr>
          <w:rFonts w:ascii="Times New Roman" w:eastAsia="Times New Roman" w:hAnsi="Times New Roman" w:cs="Times New Roman"/>
          <w:color w:val="333333"/>
          <w:sz w:val="28"/>
          <w:szCs w:val="28"/>
          <w:lang w:val="uk-UA"/>
        </w:rPr>
        <w:t>25</w:t>
      </w:r>
      <w:r w:rsidR="003C3136">
        <w:rPr>
          <w:rFonts w:ascii="Times New Roman" w:eastAsia="Times New Roman" w:hAnsi="Times New Roman" w:cs="Times New Roman"/>
          <w:color w:val="333333"/>
          <w:sz w:val="28"/>
          <w:szCs w:val="28"/>
        </w:rPr>
        <w:t xml:space="preserve"> грудня 20</w:t>
      </w:r>
      <w:r w:rsidR="003C3136">
        <w:rPr>
          <w:rFonts w:ascii="Times New Roman" w:eastAsia="Times New Roman" w:hAnsi="Times New Roman" w:cs="Times New Roman"/>
          <w:color w:val="333333"/>
          <w:sz w:val="28"/>
          <w:szCs w:val="28"/>
          <w:lang w:val="uk-UA"/>
        </w:rPr>
        <w:t>20</w:t>
      </w:r>
      <w:r w:rsidR="00C36138">
        <w:rPr>
          <w:rFonts w:ascii="Times New Roman" w:eastAsia="Times New Roman" w:hAnsi="Times New Roman" w:cs="Times New Roman"/>
          <w:color w:val="333333"/>
          <w:sz w:val="28"/>
          <w:szCs w:val="28"/>
        </w:rPr>
        <w:t xml:space="preserve"> року по 1</w:t>
      </w:r>
      <w:r w:rsidR="00F838E4">
        <w:rPr>
          <w:rFonts w:ascii="Times New Roman" w:eastAsia="Times New Roman" w:hAnsi="Times New Roman" w:cs="Times New Roman"/>
          <w:color w:val="333333"/>
          <w:sz w:val="28"/>
          <w:szCs w:val="28"/>
          <w:lang w:val="uk-UA"/>
        </w:rPr>
        <w:t>0</w:t>
      </w:r>
      <w:r w:rsidR="00F838E4">
        <w:rPr>
          <w:rFonts w:ascii="Times New Roman" w:eastAsia="Times New Roman" w:hAnsi="Times New Roman" w:cs="Times New Roman"/>
          <w:color w:val="333333"/>
          <w:sz w:val="28"/>
          <w:szCs w:val="28"/>
        </w:rPr>
        <w:t xml:space="preserve"> січня 20</w:t>
      </w:r>
      <w:r w:rsidR="003C3136">
        <w:rPr>
          <w:rFonts w:ascii="Times New Roman" w:eastAsia="Times New Roman" w:hAnsi="Times New Roman" w:cs="Times New Roman"/>
          <w:color w:val="333333"/>
          <w:sz w:val="28"/>
          <w:szCs w:val="28"/>
          <w:lang w:val="uk-UA"/>
        </w:rPr>
        <w:t>21</w:t>
      </w:r>
      <w:r w:rsidR="007F7001" w:rsidRPr="007F7001">
        <w:rPr>
          <w:rFonts w:ascii="Times New Roman" w:eastAsia="Times New Roman" w:hAnsi="Times New Roman" w:cs="Times New Roman"/>
          <w:color w:val="333333"/>
          <w:sz w:val="28"/>
          <w:szCs w:val="28"/>
        </w:rPr>
        <w:t xml:space="preserve"> року;</w:t>
      </w:r>
    </w:p>
    <w:p w:rsidR="007F7001" w:rsidRPr="007F7001" w:rsidRDefault="00F838E4" w:rsidP="007F7001">
      <w:pPr>
        <w:shd w:val="clear" w:color="auto" w:fill="FFFFFF"/>
        <w:spacing w:after="0" w:line="240" w:lineRule="auto"/>
        <w:ind w:right="-1"/>
        <w:jc w:val="both"/>
        <w:rPr>
          <w:rFonts w:ascii="Arial" w:eastAsia="Times New Roman" w:hAnsi="Arial" w:cs="Arial"/>
          <w:color w:val="333333"/>
          <w:sz w:val="19"/>
          <w:szCs w:val="19"/>
        </w:rPr>
      </w:pPr>
      <w:r>
        <w:rPr>
          <w:rFonts w:ascii="Times New Roman" w:eastAsia="Times New Roman" w:hAnsi="Times New Roman" w:cs="Times New Roman"/>
          <w:color w:val="333333"/>
          <w:sz w:val="28"/>
          <w:szCs w:val="28"/>
        </w:rPr>
        <w:t>- весняні - з 2</w:t>
      </w:r>
      <w:r w:rsidR="003C3136">
        <w:rPr>
          <w:rFonts w:ascii="Times New Roman" w:eastAsia="Times New Roman" w:hAnsi="Times New Roman" w:cs="Times New Roman"/>
          <w:color w:val="333333"/>
          <w:sz w:val="28"/>
          <w:szCs w:val="28"/>
          <w:lang w:val="uk-UA"/>
        </w:rPr>
        <w:t>2 березня</w:t>
      </w:r>
      <w:r w:rsidR="00C36138">
        <w:rPr>
          <w:rFonts w:ascii="Times New Roman" w:eastAsia="Times New Roman" w:hAnsi="Times New Roman" w:cs="Times New Roman"/>
          <w:color w:val="333333"/>
          <w:sz w:val="28"/>
          <w:szCs w:val="28"/>
        </w:rPr>
        <w:t xml:space="preserve"> по </w:t>
      </w:r>
      <w:r w:rsidR="003C3136">
        <w:rPr>
          <w:rFonts w:ascii="Times New Roman" w:eastAsia="Times New Roman" w:hAnsi="Times New Roman" w:cs="Times New Roman"/>
          <w:color w:val="333333"/>
          <w:sz w:val="28"/>
          <w:szCs w:val="28"/>
          <w:lang w:val="uk-UA"/>
        </w:rPr>
        <w:t>28</w:t>
      </w:r>
      <w:r>
        <w:rPr>
          <w:rFonts w:ascii="Times New Roman" w:eastAsia="Times New Roman" w:hAnsi="Times New Roman" w:cs="Times New Roman"/>
          <w:color w:val="333333"/>
          <w:sz w:val="28"/>
          <w:szCs w:val="28"/>
        </w:rPr>
        <w:t xml:space="preserve"> березня 20</w:t>
      </w:r>
      <w:r w:rsidR="003C3136">
        <w:rPr>
          <w:rFonts w:ascii="Times New Roman" w:eastAsia="Times New Roman" w:hAnsi="Times New Roman" w:cs="Times New Roman"/>
          <w:color w:val="333333"/>
          <w:sz w:val="28"/>
          <w:szCs w:val="28"/>
          <w:lang w:val="uk-UA"/>
        </w:rPr>
        <w:t>21</w:t>
      </w:r>
      <w:r w:rsidR="007F7001" w:rsidRPr="007F7001">
        <w:rPr>
          <w:rFonts w:ascii="Times New Roman" w:eastAsia="Times New Roman" w:hAnsi="Times New Roman" w:cs="Times New Roman"/>
          <w:color w:val="333333"/>
          <w:sz w:val="28"/>
          <w:szCs w:val="28"/>
        </w:rPr>
        <w:t xml:space="preserve"> року.</w:t>
      </w:r>
    </w:p>
    <w:p w:rsidR="007F7001" w:rsidRDefault="007F7001" w:rsidP="007F7001">
      <w:pPr>
        <w:shd w:val="clear" w:color="auto" w:fill="FFFFFF"/>
        <w:spacing w:after="0" w:line="240" w:lineRule="auto"/>
        <w:ind w:right="-1"/>
        <w:jc w:val="both"/>
        <w:rPr>
          <w:rFonts w:ascii="Times New Roman" w:eastAsia="Times New Roman" w:hAnsi="Times New Roman" w:cs="Times New Roman"/>
          <w:color w:val="333333"/>
          <w:sz w:val="28"/>
          <w:szCs w:val="28"/>
          <w:lang w:val="uk-UA"/>
        </w:rPr>
      </w:pPr>
      <w:r w:rsidRPr="007F7001">
        <w:rPr>
          <w:rFonts w:ascii="Times New Roman" w:eastAsia="Times New Roman" w:hAnsi="Times New Roman" w:cs="Times New Roman"/>
          <w:color w:val="333333"/>
          <w:sz w:val="28"/>
          <w:szCs w:val="28"/>
        </w:rPr>
        <w:t xml:space="preserve"> 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w:t>
      </w:r>
      <w:proofErr w:type="gramStart"/>
      <w:r w:rsidRPr="007F7001">
        <w:rPr>
          <w:rFonts w:ascii="Times New Roman" w:eastAsia="Times New Roman" w:hAnsi="Times New Roman" w:cs="Times New Roman"/>
          <w:color w:val="333333"/>
          <w:sz w:val="28"/>
          <w:szCs w:val="28"/>
        </w:rPr>
        <w:t>п</w:t>
      </w:r>
      <w:proofErr w:type="gramEnd"/>
      <w:r w:rsidRPr="007F7001">
        <w:rPr>
          <w:rFonts w:ascii="Times New Roman" w:eastAsia="Times New Roman" w:hAnsi="Times New Roman" w:cs="Times New Roman"/>
          <w:color w:val="333333"/>
          <w:sz w:val="28"/>
          <w:szCs w:val="28"/>
        </w:rPr>
        <w:t xml:space="preserve">ід час проведення навчальних </w:t>
      </w:r>
      <w:r w:rsidRPr="007F7001">
        <w:rPr>
          <w:rFonts w:ascii="Times New Roman" w:eastAsia="Times New Roman" w:hAnsi="Times New Roman" w:cs="Times New Roman"/>
          <w:color w:val="333333"/>
          <w:sz w:val="28"/>
          <w:szCs w:val="28"/>
        </w:rPr>
        <w:lastRenderedPageBreak/>
        <w:t>екскурсій та навчальної практики учнів загальноосвітніх навчальних закладів».</w:t>
      </w:r>
    </w:p>
    <w:p w:rsidR="00F738CD" w:rsidRPr="00F738CD" w:rsidRDefault="00F738CD" w:rsidP="007F7001">
      <w:pPr>
        <w:shd w:val="clear" w:color="auto" w:fill="FFFFFF"/>
        <w:spacing w:after="0" w:line="240" w:lineRule="auto"/>
        <w:ind w:right="-1"/>
        <w:jc w:val="both"/>
        <w:rPr>
          <w:rFonts w:ascii="Times New Roman" w:eastAsia="Times New Roman" w:hAnsi="Times New Roman" w:cs="Times New Roman"/>
          <w:b/>
          <w:color w:val="333333"/>
          <w:sz w:val="28"/>
          <w:szCs w:val="28"/>
          <w:lang w:val="uk-UA"/>
        </w:rPr>
      </w:pPr>
      <w:r w:rsidRPr="00F738CD">
        <w:rPr>
          <w:rFonts w:ascii="Times New Roman" w:eastAsia="Times New Roman" w:hAnsi="Times New Roman" w:cs="Times New Roman"/>
          <w:b/>
          <w:color w:val="333333"/>
          <w:sz w:val="28"/>
          <w:szCs w:val="28"/>
          <w:lang w:val="uk-UA"/>
        </w:rPr>
        <w:t>Організація освітнього процес</w:t>
      </w:r>
      <w:r>
        <w:rPr>
          <w:rFonts w:ascii="Times New Roman" w:eastAsia="Times New Roman" w:hAnsi="Times New Roman" w:cs="Times New Roman"/>
          <w:b/>
          <w:color w:val="333333"/>
          <w:sz w:val="28"/>
          <w:szCs w:val="28"/>
          <w:lang w:val="uk-UA"/>
        </w:rPr>
        <w:t>у в умовах карантинних обмежень</w:t>
      </w:r>
    </w:p>
    <w:p w:rsidR="00F738CD" w:rsidRPr="00F738CD" w:rsidRDefault="00F738CD" w:rsidP="007F7001">
      <w:pPr>
        <w:shd w:val="clear" w:color="auto" w:fill="FFFFFF"/>
        <w:spacing w:after="0" w:line="240" w:lineRule="auto"/>
        <w:ind w:right="-1"/>
        <w:jc w:val="both"/>
        <w:rPr>
          <w:rFonts w:ascii="Times New Roman" w:eastAsia="Times New Roman" w:hAnsi="Times New Roman" w:cs="Times New Roman"/>
          <w:color w:val="333333"/>
          <w:sz w:val="28"/>
          <w:szCs w:val="28"/>
          <w:lang w:val="uk-UA"/>
        </w:rPr>
      </w:pPr>
      <w:r w:rsidRPr="00F738CD">
        <w:rPr>
          <w:rFonts w:ascii="Times New Roman" w:eastAsia="Times New Roman" w:hAnsi="Times New Roman" w:cs="Times New Roman"/>
          <w:color w:val="333333"/>
          <w:sz w:val="28"/>
          <w:szCs w:val="28"/>
          <w:lang w:val="uk-UA"/>
        </w:rPr>
        <w:t>Освітній процес</w:t>
      </w:r>
      <w:r>
        <w:rPr>
          <w:rFonts w:ascii="Times New Roman" w:eastAsia="Times New Roman" w:hAnsi="Times New Roman" w:cs="Times New Roman"/>
          <w:color w:val="333333"/>
          <w:sz w:val="28"/>
          <w:szCs w:val="28"/>
          <w:lang w:val="uk-UA"/>
        </w:rPr>
        <w:t xml:space="preserve"> у навчальному закладі  на період карантину у зв’язку з поширенням </w:t>
      </w:r>
      <w:r w:rsidR="002C2CC5">
        <w:rPr>
          <w:rFonts w:ascii="Times New Roman" w:eastAsia="Times New Roman" w:hAnsi="Times New Roman" w:cs="Times New Roman"/>
          <w:color w:val="333333"/>
          <w:sz w:val="28"/>
          <w:szCs w:val="28"/>
          <w:lang w:val="uk-UA"/>
        </w:rPr>
        <w:t>короно</w:t>
      </w:r>
      <w:r>
        <w:rPr>
          <w:rFonts w:ascii="Times New Roman" w:eastAsia="Times New Roman" w:hAnsi="Times New Roman" w:cs="Times New Roman"/>
          <w:color w:val="333333"/>
          <w:sz w:val="28"/>
          <w:szCs w:val="28"/>
          <w:lang w:val="uk-UA"/>
        </w:rPr>
        <w:t>вірусної хвороби організовувати відповідно до</w:t>
      </w:r>
    </w:p>
    <w:p w:rsidR="00F738CD" w:rsidRPr="002C2CC5" w:rsidRDefault="00F738CD" w:rsidP="00F738CD">
      <w:pPr>
        <w:pStyle w:val="afc"/>
        <w:spacing w:before="0" w:beforeAutospacing="0" w:after="0" w:afterAutospacing="0"/>
        <w:jc w:val="both"/>
        <w:rPr>
          <w:color w:val="000000"/>
          <w:sz w:val="18"/>
          <w:szCs w:val="18"/>
          <w:lang w:val="uk-UA"/>
        </w:rPr>
      </w:pPr>
      <w:r w:rsidRPr="00F738CD">
        <w:rPr>
          <w:rFonts w:eastAsiaTheme="minorEastAsia"/>
          <w:sz w:val="28"/>
          <w:szCs w:val="28"/>
          <w:lang w:val="uk-UA"/>
        </w:rPr>
        <w:t>Постанов</w:t>
      </w:r>
      <w:r>
        <w:rPr>
          <w:rFonts w:eastAsiaTheme="minorEastAsia"/>
          <w:sz w:val="28"/>
          <w:szCs w:val="28"/>
          <w:lang w:val="uk-UA"/>
        </w:rPr>
        <w:t>и</w:t>
      </w:r>
      <w:r w:rsidRPr="00F738CD">
        <w:rPr>
          <w:rFonts w:eastAsiaTheme="minorEastAsia"/>
          <w:sz w:val="28"/>
          <w:szCs w:val="28"/>
          <w:lang w:val="uk-UA"/>
        </w:rPr>
        <w:t xml:space="preserve"> </w:t>
      </w:r>
      <w:r>
        <w:rPr>
          <w:rFonts w:eastAsiaTheme="minorEastAsia"/>
          <w:sz w:val="28"/>
          <w:szCs w:val="28"/>
          <w:lang w:val="uk-UA"/>
        </w:rPr>
        <w:t>г</w:t>
      </w:r>
      <w:r w:rsidRPr="00F738CD">
        <w:rPr>
          <w:rFonts w:eastAsiaTheme="minorEastAsia"/>
          <w:sz w:val="28"/>
          <w:szCs w:val="28"/>
          <w:lang w:val="uk-UA"/>
        </w:rPr>
        <w:t xml:space="preserve">оловного державного санітарного лікаря України від 22.08.2020 № 50 </w:t>
      </w:r>
      <w:r>
        <w:rPr>
          <w:rFonts w:eastAsiaTheme="minorEastAsia"/>
          <w:sz w:val="28"/>
          <w:szCs w:val="28"/>
          <w:lang w:val="uk-UA"/>
        </w:rPr>
        <w:t xml:space="preserve">та </w:t>
      </w:r>
      <w:r w:rsidRPr="00F738CD">
        <w:rPr>
          <w:rFonts w:eastAsiaTheme="minorEastAsia"/>
          <w:sz w:val="28"/>
          <w:szCs w:val="28"/>
          <w:lang w:val="uk-UA"/>
        </w:rPr>
        <w:t>затверджен</w:t>
      </w:r>
      <w:r>
        <w:rPr>
          <w:rFonts w:eastAsiaTheme="minorEastAsia"/>
          <w:sz w:val="28"/>
          <w:szCs w:val="28"/>
          <w:lang w:val="uk-UA"/>
        </w:rPr>
        <w:t>их педагогі</w:t>
      </w:r>
      <w:r w:rsidR="002C2CC5">
        <w:rPr>
          <w:rFonts w:eastAsiaTheme="minorEastAsia"/>
          <w:sz w:val="28"/>
          <w:szCs w:val="28"/>
          <w:lang w:val="uk-UA"/>
        </w:rPr>
        <w:t>чною радою закладу від 27.08</w:t>
      </w:r>
      <w:r>
        <w:rPr>
          <w:rFonts w:eastAsiaTheme="minorEastAsia"/>
          <w:sz w:val="28"/>
          <w:szCs w:val="28"/>
          <w:lang w:val="uk-UA"/>
        </w:rPr>
        <w:t xml:space="preserve"> 2020 , пр</w:t>
      </w:r>
      <w:r w:rsidR="002C2CC5">
        <w:rPr>
          <w:rFonts w:eastAsiaTheme="minorEastAsia"/>
          <w:sz w:val="28"/>
          <w:szCs w:val="28"/>
          <w:lang w:val="uk-UA"/>
        </w:rPr>
        <w:t>о</w:t>
      </w:r>
      <w:r>
        <w:rPr>
          <w:rFonts w:eastAsiaTheme="minorEastAsia"/>
          <w:sz w:val="28"/>
          <w:szCs w:val="28"/>
          <w:lang w:val="uk-UA"/>
        </w:rPr>
        <w:t xml:space="preserve">токол № 15 протиепідемічних заходів </w:t>
      </w:r>
      <w:r w:rsidR="002C2CC5">
        <w:rPr>
          <w:rFonts w:eastAsiaTheme="minorEastAsia"/>
          <w:sz w:val="28"/>
          <w:szCs w:val="28"/>
          <w:lang w:val="uk-UA"/>
        </w:rPr>
        <w:t>в опорному закладі « Деражненський ліцей»</w:t>
      </w:r>
      <w:r>
        <w:rPr>
          <w:rFonts w:eastAsiaTheme="minorEastAsia"/>
          <w:sz w:val="28"/>
          <w:szCs w:val="28"/>
          <w:lang w:val="uk-UA"/>
        </w:rPr>
        <w:t xml:space="preserve"> </w:t>
      </w:r>
      <w:r w:rsidR="002C2CC5">
        <w:rPr>
          <w:rFonts w:eastAsiaTheme="minorEastAsia"/>
          <w:sz w:val="28"/>
          <w:szCs w:val="28"/>
          <w:lang w:val="uk-UA"/>
        </w:rPr>
        <w:t>.</w:t>
      </w:r>
    </w:p>
    <w:p w:rsidR="00F738CD" w:rsidRPr="002C2CC5" w:rsidRDefault="00F738CD" w:rsidP="00F738CD">
      <w:pPr>
        <w:pStyle w:val="afc"/>
        <w:spacing w:before="0" w:beforeAutospacing="0" w:after="0" w:afterAutospacing="0"/>
        <w:jc w:val="both"/>
        <w:rPr>
          <w:color w:val="000000"/>
          <w:sz w:val="18"/>
          <w:szCs w:val="18"/>
          <w:lang w:val="uk-UA"/>
        </w:rPr>
      </w:pPr>
    </w:p>
    <w:p w:rsidR="00213DAD" w:rsidRDefault="007F7001" w:rsidP="00213DAD">
      <w:pPr>
        <w:pStyle w:val="a5"/>
        <w:jc w:val="center"/>
        <w:rPr>
          <w:rFonts w:eastAsia="Calibri"/>
          <w:b/>
          <w:sz w:val="28"/>
          <w:szCs w:val="28"/>
        </w:rPr>
      </w:pPr>
      <w:r w:rsidRPr="007F7001">
        <w:rPr>
          <w:color w:val="333333"/>
          <w:sz w:val="28"/>
          <w:szCs w:val="28"/>
        </w:rPr>
        <w:t> </w:t>
      </w:r>
      <w:r w:rsidR="00213DAD" w:rsidRPr="00DE03E7">
        <w:rPr>
          <w:rFonts w:eastAsia="Calibri"/>
          <w:b/>
          <w:sz w:val="28"/>
          <w:szCs w:val="28"/>
        </w:rPr>
        <w:t>Програмне забезпечення</w:t>
      </w:r>
    </w:p>
    <w:p w:rsidR="00213DAD" w:rsidRPr="00DE03E7" w:rsidRDefault="00213DAD" w:rsidP="00213DAD">
      <w:pPr>
        <w:pStyle w:val="a5"/>
        <w:jc w:val="center"/>
        <w:rPr>
          <w:rFonts w:eastAsia="Calibri"/>
          <w:b/>
          <w:sz w:val="28"/>
          <w:szCs w:val="28"/>
        </w:rPr>
      </w:pPr>
      <w:r w:rsidRPr="00DE03E7">
        <w:rPr>
          <w:rFonts w:eastAsia="Calibri"/>
          <w:b/>
          <w:sz w:val="28"/>
          <w:szCs w:val="28"/>
        </w:rPr>
        <w:t>Освітньої програми</w:t>
      </w:r>
    </w:p>
    <w:p w:rsidR="00213DAD" w:rsidRPr="00DE03E7" w:rsidRDefault="00033AF7" w:rsidP="00213DAD">
      <w:pPr>
        <w:pStyle w:val="a5"/>
        <w:jc w:val="center"/>
        <w:rPr>
          <w:rFonts w:eastAsia="Calibri"/>
          <w:b/>
          <w:sz w:val="28"/>
          <w:szCs w:val="28"/>
        </w:rPr>
      </w:pPr>
      <w:r>
        <w:rPr>
          <w:rFonts w:eastAsia="Calibri"/>
          <w:b/>
          <w:sz w:val="28"/>
          <w:szCs w:val="28"/>
        </w:rPr>
        <w:t>ОЗ  «Деражненський ліцей»</w:t>
      </w:r>
      <w:r w:rsidR="00213DAD">
        <w:rPr>
          <w:rFonts w:eastAsia="Calibri"/>
          <w:b/>
          <w:sz w:val="28"/>
          <w:szCs w:val="28"/>
        </w:rPr>
        <w:t xml:space="preserve"> </w:t>
      </w:r>
    </w:p>
    <w:p w:rsidR="00213DAD" w:rsidRPr="00DE03E7" w:rsidRDefault="00213DAD" w:rsidP="00213DAD">
      <w:pPr>
        <w:pStyle w:val="a5"/>
        <w:jc w:val="center"/>
        <w:rPr>
          <w:rFonts w:eastAsia="Calibri"/>
          <w:b/>
          <w:sz w:val="28"/>
          <w:szCs w:val="28"/>
        </w:rPr>
      </w:pPr>
      <w:r>
        <w:rPr>
          <w:rFonts w:eastAsia="Calibri"/>
          <w:b/>
          <w:sz w:val="28"/>
          <w:szCs w:val="28"/>
        </w:rPr>
        <w:t>Деражненської сільської ради Костопільського району</w:t>
      </w:r>
    </w:p>
    <w:p w:rsidR="00213DAD" w:rsidRDefault="009766CF" w:rsidP="00213DAD">
      <w:pPr>
        <w:pStyle w:val="a5"/>
        <w:jc w:val="center"/>
        <w:rPr>
          <w:rFonts w:eastAsia="Calibri"/>
          <w:b/>
          <w:sz w:val="28"/>
          <w:szCs w:val="28"/>
        </w:rPr>
      </w:pPr>
      <w:r>
        <w:rPr>
          <w:rFonts w:eastAsia="Calibri"/>
          <w:b/>
          <w:sz w:val="28"/>
          <w:szCs w:val="28"/>
        </w:rPr>
        <w:t>на 2020-2021</w:t>
      </w:r>
      <w:r w:rsidR="00213DAD">
        <w:rPr>
          <w:rFonts w:eastAsia="Calibri"/>
          <w:b/>
          <w:sz w:val="28"/>
          <w:szCs w:val="28"/>
        </w:rPr>
        <w:t>навчальний рік</w:t>
      </w:r>
    </w:p>
    <w:p w:rsidR="007F7001" w:rsidRPr="00213DAD" w:rsidRDefault="007F7001" w:rsidP="007F7001">
      <w:pPr>
        <w:shd w:val="clear" w:color="auto" w:fill="FFFFFF"/>
        <w:spacing w:after="0" w:line="240" w:lineRule="auto"/>
        <w:ind w:right="-1"/>
        <w:jc w:val="both"/>
        <w:rPr>
          <w:rFonts w:ascii="Arial" w:eastAsia="Times New Roman" w:hAnsi="Arial" w:cs="Arial"/>
          <w:color w:val="333333"/>
          <w:sz w:val="19"/>
          <w:szCs w:val="19"/>
          <w:lang w:val="uk-UA"/>
        </w:rPr>
      </w:pPr>
    </w:p>
    <w:p w:rsidR="00D14ADE" w:rsidRPr="006D38C9" w:rsidRDefault="007F7001" w:rsidP="00D14ADE">
      <w:pPr>
        <w:shd w:val="clear" w:color="auto" w:fill="FFFFFF"/>
        <w:spacing w:after="0" w:line="240" w:lineRule="auto"/>
        <w:jc w:val="both"/>
        <w:rPr>
          <w:rFonts w:ascii="Arial" w:hAnsi="Arial" w:cs="Arial"/>
          <w:color w:val="333333"/>
          <w:sz w:val="24"/>
          <w:szCs w:val="24"/>
        </w:rPr>
      </w:pPr>
      <w:r w:rsidRPr="007F7001">
        <w:rPr>
          <w:rFonts w:ascii="Times New Roman" w:eastAsia="Times New Roman" w:hAnsi="Times New Roman" w:cs="Times New Roman"/>
          <w:color w:val="333333"/>
          <w:sz w:val="28"/>
          <w:szCs w:val="28"/>
        </w:rPr>
        <w:t>     </w:t>
      </w:r>
      <w:r w:rsidR="00D14ADE" w:rsidRPr="006D38C9">
        <w:rPr>
          <w:rFonts w:ascii="Times New Roman" w:hAnsi="Times New Roman"/>
          <w:b/>
          <w:bCs/>
          <w:color w:val="333333"/>
          <w:sz w:val="28"/>
          <w:szCs w:val="28"/>
        </w:rPr>
        <w:t>ІV. Перелік навчальних програм</w:t>
      </w:r>
    </w:p>
    <w:p w:rsidR="00D14ADE" w:rsidRPr="006D38C9" w:rsidRDefault="00D14ADE" w:rsidP="00D14ADE">
      <w:pPr>
        <w:shd w:val="clear" w:color="auto" w:fill="FFFFFF"/>
        <w:spacing w:after="0" w:line="240" w:lineRule="auto"/>
        <w:jc w:val="both"/>
        <w:rPr>
          <w:rFonts w:ascii="Arial" w:hAnsi="Arial" w:cs="Arial"/>
          <w:color w:val="333333"/>
          <w:sz w:val="24"/>
          <w:szCs w:val="24"/>
        </w:rPr>
      </w:pPr>
      <w:r w:rsidRPr="006D38C9">
        <w:rPr>
          <w:rFonts w:ascii="Times New Roman" w:hAnsi="Times New Roman"/>
          <w:color w:val="333333"/>
          <w:sz w:val="28"/>
          <w:szCs w:val="28"/>
        </w:rPr>
        <w:t> </w:t>
      </w:r>
      <w:r w:rsidRPr="006D38C9">
        <w:rPr>
          <w:rFonts w:ascii="Times New Roman" w:hAnsi="Times New Roman"/>
          <w:b/>
          <w:bCs/>
          <w:color w:val="333333"/>
          <w:sz w:val="28"/>
          <w:szCs w:val="28"/>
        </w:rPr>
        <w:t>І ступінь</w:t>
      </w:r>
    </w:p>
    <w:p w:rsidR="00D14ADE" w:rsidRPr="00033AF7" w:rsidRDefault="00D14ADE" w:rsidP="00D14ADE">
      <w:pPr>
        <w:shd w:val="clear" w:color="auto" w:fill="FFFFFF"/>
        <w:spacing w:after="0" w:line="240" w:lineRule="auto"/>
        <w:jc w:val="both"/>
        <w:rPr>
          <w:rFonts w:ascii="Arial" w:hAnsi="Arial" w:cs="Arial"/>
          <w:color w:val="333333"/>
          <w:sz w:val="24"/>
          <w:szCs w:val="24"/>
          <w:lang w:val="uk-UA"/>
        </w:rPr>
      </w:pPr>
      <w:r w:rsidRPr="006D38C9">
        <w:rPr>
          <w:rFonts w:ascii="Times New Roman" w:hAnsi="Times New Roman"/>
          <w:color w:val="333333"/>
          <w:sz w:val="28"/>
          <w:szCs w:val="28"/>
        </w:rPr>
        <w:t>1</w:t>
      </w:r>
      <w:r w:rsidR="00432751">
        <w:rPr>
          <w:rFonts w:ascii="Times New Roman" w:hAnsi="Times New Roman"/>
          <w:color w:val="333333"/>
          <w:sz w:val="28"/>
          <w:szCs w:val="28"/>
          <w:lang w:val="uk-UA"/>
        </w:rPr>
        <w:t>-3</w:t>
      </w:r>
      <w:r w:rsidRPr="006D38C9">
        <w:rPr>
          <w:rFonts w:ascii="Times New Roman" w:hAnsi="Times New Roman"/>
          <w:color w:val="333333"/>
          <w:sz w:val="28"/>
          <w:szCs w:val="28"/>
        </w:rPr>
        <w:t>клас</w:t>
      </w:r>
      <w:r w:rsidR="00033AF7">
        <w:rPr>
          <w:rFonts w:ascii="Times New Roman" w:hAnsi="Times New Roman"/>
          <w:color w:val="333333"/>
          <w:sz w:val="28"/>
          <w:szCs w:val="28"/>
          <w:lang w:val="uk-UA"/>
        </w:rPr>
        <w:t>и</w:t>
      </w:r>
    </w:p>
    <w:tbl>
      <w:tblPr>
        <w:tblW w:w="9015" w:type="dxa"/>
        <w:tblCellMar>
          <w:left w:w="0" w:type="dxa"/>
          <w:right w:w="0" w:type="dxa"/>
        </w:tblCellMar>
        <w:tblLook w:val="00A0"/>
      </w:tblPr>
      <w:tblGrid>
        <w:gridCol w:w="3651"/>
        <w:gridCol w:w="5364"/>
      </w:tblGrid>
      <w:tr w:rsidR="00D14ADE" w:rsidRPr="00D42642" w:rsidTr="00D14ADE">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45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Навчання грамоти</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Іноземна   мова (анг.)</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Математика</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Я досліджую світ</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Трудове навчання</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 xml:space="preserve">Музичне мистецтво, </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lang w:val="uk-UA"/>
              </w:rPr>
              <w:t>Образотворче мистецтво</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t>Фізична культура</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Типова освітня програма початкової освіти (автор Савченко О.Я)</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Наказ МОН України від 21.03.2018 № 268 “Про затвердження типових освітніх та навчальних програм для 1-2-х класів закладів загальної середньої освіти”</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tc>
      </w:tr>
    </w:tbl>
    <w:p w:rsidR="006C1EA2" w:rsidRDefault="00D14ADE" w:rsidP="00D14ADE">
      <w:pPr>
        <w:shd w:val="clear" w:color="auto" w:fill="FFFFFF"/>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 </w:t>
      </w: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4 клас</w:t>
      </w:r>
    </w:p>
    <w:tbl>
      <w:tblPr>
        <w:tblW w:w="9090" w:type="dxa"/>
        <w:tblCellMar>
          <w:left w:w="0" w:type="dxa"/>
          <w:right w:w="0" w:type="dxa"/>
        </w:tblCellMar>
        <w:tblLook w:val="00A0"/>
      </w:tblPr>
      <w:tblGrid>
        <w:gridCol w:w="3611"/>
        <w:gridCol w:w="5479"/>
      </w:tblGrid>
      <w:tr w:rsidR="00D14ADE" w:rsidRPr="00D42642" w:rsidTr="00D14ADE">
        <w:trPr>
          <w:trHeight w:val="308"/>
        </w:trPr>
        <w:tc>
          <w:tcPr>
            <w:tcW w:w="3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5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480"/>
        </w:trPr>
        <w:tc>
          <w:tcPr>
            <w:tcW w:w="3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Українська мова</w:t>
            </w:r>
          </w:p>
          <w:p w:rsidR="00D14ADE" w:rsidRPr="00D42642"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Іноземна мова</w:t>
            </w:r>
            <w:r w:rsidRPr="00D42642">
              <w:rPr>
                <w:rFonts w:ascii="Times New Roman" w:hAnsi="Times New Roman"/>
                <w:color w:val="333333"/>
                <w:sz w:val="28"/>
                <w:szCs w:val="28"/>
                <w:lang w:val="uk-UA"/>
              </w:rPr>
              <w:t xml:space="preserve"> (англ.)</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Математика</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Природознавство</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 xml:space="preserve">Я у </w:t>
            </w: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іті</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 xml:space="preserve">Музичне мистецтво, </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Образотворче мистецтво</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Трудове навчання</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Інформатика</w:t>
            </w:r>
          </w:p>
          <w:p w:rsidR="00D14ADE" w:rsidRPr="00D42642" w:rsidRDefault="00D14ADE" w:rsidP="00D14ADE">
            <w:pPr>
              <w:spacing w:after="0" w:line="240" w:lineRule="auto"/>
              <w:jc w:val="both"/>
              <w:rPr>
                <w:rFonts w:ascii="Times New Roman" w:hAnsi="Times New Roman"/>
                <w:color w:val="333333"/>
                <w:sz w:val="28"/>
                <w:szCs w:val="28"/>
              </w:rPr>
            </w:pPr>
            <w:r w:rsidRPr="00D42642">
              <w:rPr>
                <w:rFonts w:ascii="Times New Roman" w:hAnsi="Times New Roman"/>
                <w:color w:val="333333"/>
                <w:sz w:val="28"/>
                <w:szCs w:val="28"/>
              </w:rPr>
              <w:t>Основи здоров'я</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w:t>
            </w:r>
          </w:p>
        </w:tc>
        <w:tc>
          <w:tcPr>
            <w:tcW w:w="5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Навчальні программами для учнів 1-4 класів загальноосвітніх навчальних закладів. Наказ МОН України від 12.09.2011 № 1050.Зміни до </w:t>
            </w:r>
            <w:proofErr w:type="gramStart"/>
            <w:r w:rsidRPr="00D42642">
              <w:rPr>
                <w:rFonts w:ascii="Times New Roman" w:hAnsi="Times New Roman"/>
                <w:color w:val="333333"/>
                <w:sz w:val="28"/>
                <w:szCs w:val="28"/>
              </w:rPr>
              <w:t>таких</w:t>
            </w:r>
            <w:proofErr w:type="gramEnd"/>
            <w:r w:rsidRPr="00D42642">
              <w:rPr>
                <w:rFonts w:ascii="Times New Roman" w:hAnsi="Times New Roman"/>
                <w:color w:val="333333"/>
                <w:sz w:val="28"/>
                <w:szCs w:val="28"/>
              </w:rPr>
              <w:t xml:space="preserve"> програм: «Українська мова», «Літературне читання», «Математика», «Природознавство», «Я у </w:t>
            </w: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D42642">
              <w:rPr>
                <w:rFonts w:ascii="Times New Roman" w:hAnsi="Times New Roman"/>
                <w:b/>
                <w:bCs/>
                <w:i/>
                <w:iCs/>
                <w:color w:val="333333"/>
                <w:sz w:val="28"/>
                <w:szCs w:val="28"/>
              </w:rPr>
              <w:t> </w:t>
            </w:r>
            <w:r w:rsidRPr="00D42642">
              <w:rPr>
                <w:rFonts w:ascii="Times New Roman" w:hAnsi="Times New Roman"/>
                <w:color w:val="333333"/>
                <w:sz w:val="28"/>
                <w:szCs w:val="28"/>
              </w:rPr>
              <w:t xml:space="preserve">Міністерства освіти і науки України від 05.08.2016 № 948 «Про затвердження змін до навчальних програм для 1-4-х класів загальноосвітніх </w:t>
            </w:r>
            <w:r w:rsidRPr="00D42642">
              <w:rPr>
                <w:rFonts w:ascii="Times New Roman" w:hAnsi="Times New Roman"/>
                <w:color w:val="333333"/>
                <w:sz w:val="28"/>
                <w:szCs w:val="28"/>
              </w:rPr>
              <w:lastRenderedPageBreak/>
              <w:t>навчальних закладі</w:t>
            </w:r>
            <w:proofErr w:type="gramStart"/>
            <w:r w:rsidRPr="00D42642">
              <w:rPr>
                <w:rFonts w:ascii="Times New Roman" w:hAnsi="Times New Roman"/>
                <w:color w:val="333333"/>
                <w:sz w:val="28"/>
                <w:szCs w:val="28"/>
              </w:rPr>
              <w:t>в</w:t>
            </w:r>
            <w:proofErr w:type="gramEnd"/>
            <w:r w:rsidRPr="00D42642">
              <w:rPr>
                <w:rFonts w:ascii="Times New Roman" w:hAnsi="Times New Roman"/>
                <w:color w:val="333333"/>
                <w:sz w:val="28"/>
                <w:szCs w:val="28"/>
              </w:rPr>
              <w:t>»</w:t>
            </w:r>
          </w:p>
        </w:tc>
      </w:tr>
    </w:tbl>
    <w:p w:rsidR="00D14ADE" w:rsidRPr="00D42642" w:rsidRDefault="00D14ADE" w:rsidP="00D14ADE">
      <w:pPr>
        <w:shd w:val="clear" w:color="auto" w:fill="FFFFFF"/>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rPr>
        <w:lastRenderedPageBreak/>
        <w:t> </w:t>
      </w:r>
    </w:p>
    <w:p w:rsidR="006C1EA2" w:rsidRDefault="006C1EA2" w:rsidP="00D14ADE">
      <w:pPr>
        <w:shd w:val="clear" w:color="auto" w:fill="FFFFFF"/>
        <w:spacing w:after="0" w:line="240" w:lineRule="auto"/>
        <w:jc w:val="both"/>
        <w:rPr>
          <w:rFonts w:ascii="Times New Roman" w:hAnsi="Times New Roman"/>
          <w:b/>
          <w:bCs/>
          <w:color w:val="333333"/>
          <w:sz w:val="28"/>
          <w:szCs w:val="28"/>
          <w:lang w:val="uk-UA"/>
        </w:rPr>
      </w:pPr>
    </w:p>
    <w:p w:rsidR="006C1EA2" w:rsidRDefault="006C1EA2" w:rsidP="00D14ADE">
      <w:pPr>
        <w:shd w:val="clear" w:color="auto" w:fill="FFFFFF"/>
        <w:spacing w:after="0" w:line="240" w:lineRule="auto"/>
        <w:jc w:val="both"/>
        <w:rPr>
          <w:rFonts w:ascii="Times New Roman" w:hAnsi="Times New Roman"/>
          <w:b/>
          <w:bCs/>
          <w:color w:val="333333"/>
          <w:sz w:val="28"/>
          <w:szCs w:val="28"/>
          <w:lang w:val="uk-UA"/>
        </w:rPr>
      </w:pPr>
    </w:p>
    <w:p w:rsidR="006C1EA2" w:rsidRDefault="006C1EA2" w:rsidP="00D14ADE">
      <w:pPr>
        <w:shd w:val="clear" w:color="auto" w:fill="FFFFFF"/>
        <w:spacing w:after="0" w:line="240" w:lineRule="auto"/>
        <w:jc w:val="both"/>
        <w:rPr>
          <w:rFonts w:ascii="Times New Roman" w:hAnsi="Times New Roman"/>
          <w:b/>
          <w:bCs/>
          <w:color w:val="333333"/>
          <w:sz w:val="28"/>
          <w:szCs w:val="28"/>
          <w:lang w:val="uk-UA"/>
        </w:rPr>
      </w:pPr>
    </w:p>
    <w:p w:rsidR="006C1EA2" w:rsidRDefault="006C1EA2" w:rsidP="00D14ADE">
      <w:pPr>
        <w:shd w:val="clear" w:color="auto" w:fill="FFFFFF"/>
        <w:spacing w:after="0" w:line="240" w:lineRule="auto"/>
        <w:jc w:val="both"/>
        <w:rPr>
          <w:rFonts w:ascii="Times New Roman" w:hAnsi="Times New Roman"/>
          <w:b/>
          <w:bCs/>
          <w:color w:val="333333"/>
          <w:sz w:val="28"/>
          <w:szCs w:val="28"/>
          <w:lang w:val="uk-UA"/>
        </w:rPr>
      </w:pPr>
    </w:p>
    <w:p w:rsidR="006C1EA2" w:rsidRDefault="006C1EA2" w:rsidP="00D14ADE">
      <w:pPr>
        <w:shd w:val="clear" w:color="auto" w:fill="FFFFFF"/>
        <w:spacing w:after="0" w:line="240" w:lineRule="auto"/>
        <w:jc w:val="both"/>
        <w:rPr>
          <w:rFonts w:ascii="Times New Roman" w:hAnsi="Times New Roman"/>
          <w:b/>
          <w:bCs/>
          <w:color w:val="333333"/>
          <w:sz w:val="28"/>
          <w:szCs w:val="28"/>
          <w:lang w:val="uk-UA"/>
        </w:rPr>
      </w:pP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b/>
          <w:bCs/>
          <w:color w:val="333333"/>
          <w:sz w:val="28"/>
          <w:szCs w:val="28"/>
        </w:rPr>
        <w:t>ІІ ступінь</w:t>
      </w: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5 клас</w:t>
      </w: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tbl>
      <w:tblPr>
        <w:tblW w:w="9360" w:type="dxa"/>
        <w:tblCellMar>
          <w:left w:w="0" w:type="dxa"/>
          <w:right w:w="0" w:type="dxa"/>
        </w:tblCellMar>
        <w:tblLook w:val="00A0"/>
      </w:tblPr>
      <w:tblGrid>
        <w:gridCol w:w="2669"/>
        <w:gridCol w:w="6691"/>
      </w:tblGrid>
      <w:tr w:rsidR="00D14ADE" w:rsidRPr="00D42642" w:rsidTr="00D14ADE">
        <w:trPr>
          <w:trHeight w:val="308"/>
        </w:trPr>
        <w:tc>
          <w:tcPr>
            <w:tcW w:w="26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6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48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Укр. мова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tc>
      </w:tr>
      <w:tr w:rsidR="00D14ADE" w:rsidRPr="00D42642" w:rsidTr="00D14ADE">
        <w:trPr>
          <w:trHeight w:val="186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Укр.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Українська література: 5-9 класи 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166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Математика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55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Зарубіжна література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ітова література. 5–9 класи. Програма для загальноосвітніх навчальних закладів. - К.: Видавничий ді</w:t>
            </w:r>
            <w:proofErr w:type="gramStart"/>
            <w:r w:rsidRPr="00D42642">
              <w:rPr>
                <w:rFonts w:ascii="Times New Roman" w:hAnsi="Times New Roman"/>
                <w:color w:val="333333"/>
                <w:sz w:val="28"/>
                <w:szCs w:val="28"/>
              </w:rPr>
              <w:t>м</w:t>
            </w:r>
            <w:proofErr w:type="gramEnd"/>
            <w:r w:rsidRPr="00D42642">
              <w:rPr>
                <w:rFonts w:ascii="Times New Roman" w:hAnsi="Times New Roman"/>
                <w:color w:val="333333"/>
                <w:sz w:val="28"/>
                <w:szCs w:val="28"/>
              </w:rPr>
              <w:t xml:space="preserve"> «Освіта», 2013 зі змінами, затвердженими наказом МОН від 07.06.2017 № 804</w:t>
            </w:r>
          </w:p>
        </w:tc>
      </w:tr>
      <w:tr w:rsidR="00D14ADE" w:rsidRPr="004F36D0" w:rsidTr="00D14ADE">
        <w:trPr>
          <w:trHeight w:val="70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t>Іноземна</w:t>
            </w:r>
            <w:r w:rsidRPr="00D42642">
              <w:rPr>
                <w:rFonts w:ascii="Times New Roman" w:hAnsi="Times New Roman"/>
                <w:color w:val="333333"/>
                <w:sz w:val="28"/>
                <w:szCs w:val="28"/>
              </w:rPr>
              <w:t xml:space="preserve"> мова</w:t>
            </w:r>
            <w:r w:rsidRPr="00D42642">
              <w:rPr>
                <w:rFonts w:ascii="Times New Roman" w:hAnsi="Times New Roman"/>
                <w:color w:val="333333"/>
                <w:sz w:val="28"/>
                <w:szCs w:val="28"/>
                <w:lang w:val="uk-UA"/>
              </w:rPr>
              <w:t xml:space="preserve"> (англ,)</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14ADE" w:rsidRPr="00D42642" w:rsidTr="00D14ADE">
        <w:trPr>
          <w:trHeight w:val="1320"/>
        </w:trPr>
        <w:tc>
          <w:tcPr>
            <w:tcW w:w="26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Природознавство</w:t>
            </w:r>
          </w:p>
        </w:tc>
        <w:tc>
          <w:tcPr>
            <w:tcW w:w="669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з природознавства для загальноосвітніх навчальних закладі</w:t>
            </w:r>
            <w:proofErr w:type="gramStart"/>
            <w:r w:rsidRPr="00D42642">
              <w:rPr>
                <w:rFonts w:ascii="Times New Roman" w:hAnsi="Times New Roman"/>
                <w:color w:val="333333"/>
                <w:sz w:val="28"/>
                <w:szCs w:val="28"/>
              </w:rPr>
              <w:t>в</w:t>
            </w:r>
            <w:proofErr w:type="gramEnd"/>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5 клас 2017 </w:t>
            </w:r>
            <w:proofErr w:type="gramStart"/>
            <w:r w:rsidRPr="00D42642">
              <w:rPr>
                <w:rFonts w:ascii="Times New Roman" w:hAnsi="Times New Roman"/>
                <w:color w:val="333333"/>
                <w:sz w:val="28"/>
                <w:szCs w:val="28"/>
              </w:rPr>
              <w:t>р</w:t>
            </w:r>
            <w:proofErr w:type="gramEnd"/>
            <w:r w:rsidRPr="00D42642">
              <w:rPr>
                <w:rFonts w:ascii="Times New Roman" w:hAnsi="Times New Roman"/>
                <w:color w:val="333333"/>
                <w:sz w:val="28"/>
                <w:szCs w:val="28"/>
              </w:rPr>
              <w:t>ік   (наказ МОН України від 07.06. 2017 №804)</w:t>
            </w:r>
          </w:p>
        </w:tc>
      </w:tr>
      <w:tr w:rsidR="00D14ADE" w:rsidRPr="00D42642" w:rsidTr="00D14ADE">
        <w:trPr>
          <w:trHeight w:val="128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rPr>
                <w:rFonts w:ascii="Arial" w:hAnsi="Arial" w:cs="Arial"/>
                <w:color w:val="333333"/>
                <w:sz w:val="28"/>
                <w:szCs w:val="28"/>
                <w:lang w:val="uk-UA"/>
              </w:rPr>
            </w:pPr>
            <w:r w:rsidRPr="00D42642">
              <w:rPr>
                <w:rFonts w:ascii="Times New Roman" w:hAnsi="Times New Roman"/>
                <w:color w:val="333333"/>
                <w:sz w:val="28"/>
                <w:szCs w:val="28"/>
              </w:rPr>
              <w:lastRenderedPageBreak/>
              <w:t>Історія</w:t>
            </w:r>
            <w:r w:rsidRPr="00D42642">
              <w:rPr>
                <w:rFonts w:ascii="Times New Roman" w:hAnsi="Times New Roman"/>
                <w:color w:val="333333"/>
                <w:sz w:val="28"/>
                <w:szCs w:val="28"/>
                <w:lang w:val="uk-UA"/>
              </w:rPr>
              <w:t xml:space="preserve"> України. </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43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Трудове навчання</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Навчальна програма з трудового навчання для загальноосвітніх навчальних закладів.5-9 класи</w:t>
            </w:r>
            <w:proofErr w:type="gramStart"/>
            <w:r w:rsidRPr="00D42642">
              <w:rPr>
                <w:rFonts w:ascii="Times New Roman" w:hAnsi="Times New Roman"/>
                <w:color w:val="333333"/>
                <w:sz w:val="28"/>
                <w:szCs w:val="28"/>
              </w:rPr>
              <w:t>»(</w:t>
            </w:r>
            <w:proofErr w:type="gramEnd"/>
            <w:r w:rsidRPr="00D42642">
              <w:rPr>
                <w:rFonts w:ascii="Times New Roman" w:hAnsi="Times New Roman"/>
                <w:color w:val="333333"/>
                <w:sz w:val="28"/>
                <w:szCs w:val="28"/>
              </w:rPr>
              <w:t>оновлена),затверджена наказом Міністерства освіти і науки   України       від 07.06.2017№804</w:t>
            </w:r>
          </w:p>
        </w:tc>
      </w:tr>
      <w:tr w:rsidR="00D14ADE" w:rsidRPr="00D42642" w:rsidTr="00D14ADE">
        <w:trPr>
          <w:trHeight w:val="157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Основи здоров’я</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Навчальна програма загальноосвітніх закладів. Основи здоровя </w:t>
            </w:r>
            <w:proofErr w:type="gramStart"/>
            <w:r w:rsidRPr="00D42642">
              <w:rPr>
                <w:rFonts w:ascii="Times New Roman" w:hAnsi="Times New Roman"/>
                <w:color w:val="333333"/>
                <w:sz w:val="28"/>
                <w:szCs w:val="28"/>
              </w:rPr>
              <w:t>-К</w:t>
            </w:r>
            <w:proofErr w:type="gramEnd"/>
            <w:r w:rsidRPr="00D42642">
              <w:rPr>
                <w:rFonts w:ascii="Times New Roman" w:hAnsi="Times New Roman"/>
                <w:color w:val="333333"/>
                <w:sz w:val="28"/>
                <w:szCs w:val="28"/>
              </w:rPr>
              <w:t>.:Видавничий дім «Освіта»,2013 (Зі змінами,затвердженими наказом МОН України від 07.06.2017№80</w:t>
            </w:r>
          </w:p>
        </w:tc>
      </w:tr>
      <w:tr w:rsidR="00D14ADE" w:rsidRPr="00D42642" w:rsidTr="00D14ADE">
        <w:trPr>
          <w:trHeight w:val="155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 5–9 класи. Навчальна програма для загальноосвітніх навчальних закладів</w:t>
            </w:r>
            <w:proofErr w:type="gramStart"/>
            <w:r w:rsidRPr="00D42642">
              <w:rPr>
                <w:rFonts w:ascii="Times New Roman" w:hAnsi="Times New Roman"/>
                <w:color w:val="333333"/>
                <w:sz w:val="28"/>
                <w:szCs w:val="28"/>
              </w:rPr>
              <w:t> ,</w:t>
            </w:r>
            <w:proofErr w:type="gramEnd"/>
            <w:r w:rsidRPr="00D42642">
              <w:rPr>
                <w:rFonts w:ascii="Times New Roman" w:hAnsi="Times New Roman"/>
                <w:color w:val="333333"/>
                <w:sz w:val="28"/>
                <w:szCs w:val="28"/>
              </w:rPr>
              <w:t xml:space="preserve"> затверджена Наказом Міністерства освіти і науки України від 07.06.2017 р. № 804;</w:t>
            </w:r>
          </w:p>
        </w:tc>
      </w:tr>
      <w:tr w:rsidR="00D14ADE" w:rsidRPr="00D42642" w:rsidTr="00D14ADE">
        <w:trPr>
          <w:trHeight w:val="186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w:t>
            </w: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 5-9 класи</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14ADE" w:rsidRPr="00D42642" w:rsidTr="00D14ADE">
        <w:trPr>
          <w:trHeight w:val="1410"/>
        </w:trPr>
        <w:tc>
          <w:tcPr>
            <w:tcW w:w="2669"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t>Музичне м</w:t>
            </w:r>
            <w:r w:rsidRPr="00D42642">
              <w:rPr>
                <w:rFonts w:ascii="Times New Roman" w:hAnsi="Times New Roman"/>
                <w:color w:val="333333"/>
                <w:sz w:val="28"/>
                <w:szCs w:val="28"/>
              </w:rPr>
              <w:t>истецтво</w:t>
            </w:r>
          </w:p>
          <w:p w:rsidR="00D14ADE" w:rsidRPr="00D42642" w:rsidRDefault="00D14ADE" w:rsidP="00D14ADE">
            <w:pPr>
              <w:jc w:val="both"/>
              <w:rPr>
                <w:rFonts w:ascii="Arial" w:hAnsi="Arial" w:cs="Arial"/>
                <w:color w:val="333333"/>
                <w:sz w:val="28"/>
                <w:szCs w:val="28"/>
              </w:rPr>
            </w:pPr>
            <w:r w:rsidRPr="00D42642">
              <w:rPr>
                <w:rFonts w:ascii="Times New Roman" w:hAnsi="Times New Roman"/>
                <w:color w:val="333333"/>
                <w:sz w:val="28"/>
                <w:szCs w:val="28"/>
                <w:lang w:val="uk-UA"/>
              </w:rPr>
              <w:t>Образотворче мистецтво</w:t>
            </w:r>
          </w:p>
        </w:tc>
        <w:tc>
          <w:tcPr>
            <w:tcW w:w="6691" w:type="dxa"/>
            <w:tcBorders>
              <w:top w:val="nil"/>
              <w:left w:val="nil"/>
              <w:bottom w:val="nil"/>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 5-9 класи (авт. Л. Масол). Програма для загальноосвітніх навчальних закладів</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(оновлена), затверджена Наказом Міністерства освіти і науки України від 07.06.2017 р. № 804</w:t>
            </w:r>
          </w:p>
        </w:tc>
      </w:tr>
      <w:tr w:rsidR="00D14ADE" w:rsidRPr="00D42642" w:rsidTr="00D14ADE">
        <w:trPr>
          <w:trHeight w:val="1410"/>
        </w:trPr>
        <w:tc>
          <w:tcPr>
            <w:tcW w:w="2669"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Times New Roman" w:hAnsi="Times New Roman"/>
                <w:color w:val="333333"/>
                <w:sz w:val="28"/>
                <w:szCs w:val="28"/>
                <w:lang w:val="uk-UA"/>
              </w:rPr>
            </w:pPr>
          </w:p>
        </w:tc>
        <w:tc>
          <w:tcPr>
            <w:tcW w:w="6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Times New Roman" w:hAnsi="Times New Roman"/>
                <w:color w:val="333333"/>
                <w:sz w:val="28"/>
                <w:szCs w:val="28"/>
              </w:rPr>
            </w:pPr>
          </w:p>
        </w:tc>
      </w:tr>
    </w:tbl>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p w:rsidR="00D14ADE" w:rsidRDefault="00D14ADE" w:rsidP="00D14ADE">
      <w:pPr>
        <w:shd w:val="clear" w:color="auto" w:fill="FFFFFF"/>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6 клас</w:t>
      </w:r>
    </w:p>
    <w:p w:rsidR="00846CC0" w:rsidRPr="00846CC0" w:rsidRDefault="00846CC0" w:rsidP="00D14ADE">
      <w:pPr>
        <w:shd w:val="clear" w:color="auto" w:fill="FFFFFF"/>
        <w:spacing w:after="0" w:line="240" w:lineRule="auto"/>
        <w:jc w:val="both"/>
        <w:rPr>
          <w:rFonts w:ascii="Arial" w:hAnsi="Arial" w:cs="Arial"/>
          <w:color w:val="333333"/>
          <w:sz w:val="28"/>
          <w:szCs w:val="28"/>
          <w:lang w:val="uk-UA"/>
        </w:rPr>
      </w:pPr>
    </w:p>
    <w:tbl>
      <w:tblPr>
        <w:tblW w:w="9322" w:type="dxa"/>
        <w:tblCellMar>
          <w:left w:w="0" w:type="dxa"/>
          <w:right w:w="0" w:type="dxa"/>
        </w:tblCellMar>
        <w:tblLook w:val="00A0"/>
      </w:tblPr>
      <w:tblGrid>
        <w:gridCol w:w="2549"/>
        <w:gridCol w:w="6773"/>
      </w:tblGrid>
      <w:tr w:rsidR="00D14ADE" w:rsidRPr="00D42642" w:rsidTr="00D14ADE">
        <w:trPr>
          <w:trHeight w:val="210"/>
        </w:trPr>
        <w:tc>
          <w:tcPr>
            <w:tcW w:w="25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10" w:lineRule="atLeast"/>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6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10" w:lineRule="atLeast"/>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231"/>
        </w:trPr>
        <w:tc>
          <w:tcPr>
            <w:tcW w:w="254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Укр. мова</w:t>
            </w:r>
          </w:p>
        </w:tc>
        <w:tc>
          <w:tcPr>
            <w:tcW w:w="67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tc>
      </w:tr>
      <w:tr w:rsidR="00D14ADE" w:rsidRPr="00D42642" w:rsidTr="00D14ADE">
        <w:trPr>
          <w:trHeight w:val="1271"/>
        </w:trPr>
        <w:tc>
          <w:tcPr>
            <w:tcW w:w="254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Укр. література</w:t>
            </w:r>
          </w:p>
        </w:tc>
        <w:tc>
          <w:tcPr>
            <w:tcW w:w="67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Українська література: 5-9 класи 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 xml:space="preserve">К.: Видавничий дім «Освіта», 2013, (зі змінами,     затвердженими наказом МОН </w:t>
            </w:r>
            <w:r w:rsidRPr="00D42642">
              <w:rPr>
                <w:rFonts w:ascii="Times New Roman" w:hAnsi="Times New Roman"/>
                <w:color w:val="333333"/>
                <w:sz w:val="28"/>
                <w:szCs w:val="28"/>
              </w:rPr>
              <w:lastRenderedPageBreak/>
              <w:t>України від 07.06.2017 № 804</w:t>
            </w:r>
            <w:proofErr w:type="gramEnd"/>
          </w:p>
        </w:tc>
      </w:tr>
      <w:tr w:rsidR="00D14ADE" w:rsidRPr="00D42642" w:rsidTr="00D14ADE">
        <w:trPr>
          <w:trHeight w:val="1271"/>
        </w:trPr>
        <w:tc>
          <w:tcPr>
            <w:tcW w:w="254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lastRenderedPageBreak/>
              <w:t>Математика</w:t>
            </w:r>
          </w:p>
        </w:tc>
        <w:tc>
          <w:tcPr>
            <w:tcW w:w="67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073"/>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Зарубіжна література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ітова література. 5–9 класи. Програма для загальноосвітніх навчальних закладів. - К.: Видавничий ді</w:t>
            </w:r>
            <w:proofErr w:type="gramStart"/>
            <w:r w:rsidRPr="00D42642">
              <w:rPr>
                <w:rFonts w:ascii="Times New Roman" w:hAnsi="Times New Roman"/>
                <w:color w:val="333333"/>
                <w:sz w:val="28"/>
                <w:szCs w:val="28"/>
              </w:rPr>
              <w:t>м</w:t>
            </w:r>
            <w:proofErr w:type="gramEnd"/>
            <w:r w:rsidRPr="00D42642">
              <w:rPr>
                <w:rFonts w:ascii="Times New Roman" w:hAnsi="Times New Roman"/>
                <w:color w:val="333333"/>
                <w:sz w:val="28"/>
                <w:szCs w:val="28"/>
              </w:rPr>
              <w:t xml:space="preserve"> «Освіта», 2013 зі змінами, затвердженими наказом МОН від 07.06.2017 № 804</w:t>
            </w:r>
          </w:p>
        </w:tc>
      </w:tr>
      <w:tr w:rsidR="00D14ADE" w:rsidRPr="00D42642" w:rsidTr="00D14ADE">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t>Іноземна</w:t>
            </w:r>
            <w:r w:rsidRPr="00D42642">
              <w:rPr>
                <w:rFonts w:ascii="Times New Roman" w:hAnsi="Times New Roman"/>
                <w:color w:val="333333"/>
                <w:sz w:val="28"/>
                <w:szCs w:val="28"/>
              </w:rPr>
              <w:t xml:space="preserve"> мова</w:t>
            </w:r>
            <w:r w:rsidRPr="00D42642">
              <w:rPr>
                <w:rFonts w:ascii="Times New Roman" w:hAnsi="Times New Roman"/>
                <w:color w:val="333333"/>
                <w:sz w:val="28"/>
                <w:szCs w:val="28"/>
                <w:lang w:val="uk-UA"/>
              </w:rPr>
              <w:t xml:space="preserve"> (англ,)</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Навчальні програми з іноземних мов для загальноосвітніх навчальних закладі</w:t>
            </w:r>
            <w:proofErr w:type="gramStart"/>
            <w:r w:rsidRPr="00D42642">
              <w:rPr>
                <w:rFonts w:ascii="Times New Roman" w:hAnsi="Times New Roman"/>
                <w:color w:val="333333"/>
                <w:sz w:val="28"/>
                <w:szCs w:val="28"/>
              </w:rPr>
              <w:t>в</w:t>
            </w:r>
            <w:proofErr w:type="gramEnd"/>
            <w:r w:rsidRPr="00D42642">
              <w:rPr>
                <w:rFonts w:ascii="Times New Roman" w:hAnsi="Times New Roman"/>
                <w:color w:val="333333"/>
                <w:sz w:val="28"/>
                <w:szCs w:val="28"/>
              </w:rPr>
              <w:t xml:space="preserve"> і </w:t>
            </w:r>
            <w:proofErr w:type="gramStart"/>
            <w:r w:rsidRPr="00D42642">
              <w:rPr>
                <w:rFonts w:ascii="Times New Roman" w:hAnsi="Times New Roman"/>
                <w:color w:val="333333"/>
                <w:sz w:val="28"/>
                <w:szCs w:val="28"/>
              </w:rPr>
              <w:t>спец</w:t>
            </w:r>
            <w:proofErr w:type="gramEnd"/>
            <w:r w:rsidRPr="00D42642">
              <w:rPr>
                <w:rFonts w:ascii="Times New Roman" w:hAnsi="Times New Roman"/>
                <w:color w:val="333333"/>
                <w:sz w:val="28"/>
                <w:szCs w:val="28"/>
              </w:rPr>
              <w:t>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14ADE" w:rsidRPr="00D42642" w:rsidTr="00D14ADE">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14ADE" w:rsidRPr="00D42642" w:rsidTr="00D14ADE">
        <w:trPr>
          <w:trHeight w:val="785"/>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 Навчальна програма для 6-9 класів, затверджена наказом Міністерства освіти і науки України від 07.06.2017 № 804</w:t>
            </w:r>
          </w:p>
        </w:tc>
      </w:tr>
      <w:tr w:rsidR="00D14ADE" w:rsidRPr="00D42642" w:rsidTr="00D14ADE">
        <w:trPr>
          <w:trHeight w:val="864"/>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rPr>
              <w:t>Історія</w:t>
            </w:r>
            <w:r w:rsidRPr="00D42642">
              <w:rPr>
                <w:rFonts w:ascii="Times New Roman" w:hAnsi="Times New Roman"/>
                <w:color w:val="333333"/>
                <w:sz w:val="28"/>
                <w:szCs w:val="28"/>
                <w:lang w:val="uk-UA"/>
              </w:rPr>
              <w:t xml:space="preserve"> України. Всесвітня історія.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Трудове навчання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Навчальна програма з трудового навчання для загальноосвітніх навчальних закладів.5-9 класи</w:t>
            </w:r>
            <w:proofErr w:type="gramStart"/>
            <w:r w:rsidRPr="00D42642">
              <w:rPr>
                <w:rFonts w:ascii="Times New Roman" w:hAnsi="Times New Roman"/>
                <w:color w:val="333333"/>
                <w:sz w:val="28"/>
                <w:szCs w:val="28"/>
              </w:rPr>
              <w:t>»(</w:t>
            </w:r>
            <w:proofErr w:type="gramEnd"/>
            <w:r w:rsidRPr="00D42642">
              <w:rPr>
                <w:rFonts w:ascii="Times New Roman" w:hAnsi="Times New Roman"/>
                <w:color w:val="333333"/>
                <w:sz w:val="28"/>
                <w:szCs w:val="28"/>
              </w:rPr>
              <w:t>оновлена),затверджена наказом Міністерства освіти і науки   України       від 07.06.2017№804</w:t>
            </w:r>
          </w:p>
        </w:tc>
      </w:tr>
      <w:tr w:rsidR="00D14ADE" w:rsidRPr="00D42642" w:rsidTr="00D14ADE">
        <w:trPr>
          <w:trHeight w:val="105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Основи здоров’я</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Навчальна програма загальноосвітніх закладів. Основи здоровя </w:t>
            </w:r>
            <w:proofErr w:type="gramStart"/>
            <w:r w:rsidRPr="00D42642">
              <w:rPr>
                <w:rFonts w:ascii="Times New Roman" w:hAnsi="Times New Roman"/>
                <w:color w:val="333333"/>
                <w:sz w:val="28"/>
                <w:szCs w:val="28"/>
              </w:rPr>
              <w:t>-К</w:t>
            </w:r>
            <w:proofErr w:type="gramEnd"/>
            <w:r w:rsidRPr="00D42642">
              <w:rPr>
                <w:rFonts w:ascii="Times New Roman" w:hAnsi="Times New Roman"/>
                <w:color w:val="333333"/>
                <w:sz w:val="28"/>
                <w:szCs w:val="28"/>
              </w:rPr>
              <w:t>.:Видавничий дім «Освіта»,2013 (Зі змінами,затвердженими наказом МОН України від 07.06.2017№80</w:t>
            </w:r>
          </w:p>
        </w:tc>
      </w:tr>
      <w:tr w:rsidR="00D14ADE" w:rsidRPr="00D42642" w:rsidTr="00D14ADE">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 5–9 класи. Навчальна програма для загальноосвітніх навчальних закладів</w:t>
            </w:r>
            <w:proofErr w:type="gramStart"/>
            <w:r w:rsidRPr="00D42642">
              <w:rPr>
                <w:rFonts w:ascii="Times New Roman" w:hAnsi="Times New Roman"/>
                <w:color w:val="333333"/>
                <w:sz w:val="28"/>
                <w:szCs w:val="28"/>
              </w:rPr>
              <w:t> ,</w:t>
            </w:r>
            <w:proofErr w:type="gramEnd"/>
            <w:r w:rsidRPr="00D42642">
              <w:rPr>
                <w:rFonts w:ascii="Times New Roman" w:hAnsi="Times New Roman"/>
                <w:color w:val="333333"/>
                <w:sz w:val="28"/>
                <w:szCs w:val="28"/>
              </w:rPr>
              <w:t xml:space="preserve"> затверджена Наказом Міністерства освіти і науки України від 07.06.2017 р. № 804;</w:t>
            </w:r>
          </w:p>
        </w:tc>
      </w:tr>
      <w:tr w:rsidR="00D14ADE" w:rsidRPr="00D42642" w:rsidTr="00D14ADE">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w:t>
            </w:r>
          </w:p>
        </w:tc>
        <w:tc>
          <w:tcPr>
            <w:tcW w:w="6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 5-9 класи</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14ADE" w:rsidRPr="00D42642" w:rsidTr="00D14ADE">
        <w:trPr>
          <w:trHeight w:val="1410"/>
        </w:trPr>
        <w:tc>
          <w:tcPr>
            <w:tcW w:w="254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lastRenderedPageBreak/>
              <w:t>Музичне м</w:t>
            </w:r>
            <w:r w:rsidRPr="00D42642">
              <w:rPr>
                <w:rFonts w:ascii="Times New Roman" w:hAnsi="Times New Roman"/>
                <w:color w:val="333333"/>
                <w:sz w:val="28"/>
                <w:szCs w:val="28"/>
              </w:rPr>
              <w:t>истецтво</w:t>
            </w:r>
            <w:r w:rsidRPr="00D42642">
              <w:rPr>
                <w:rFonts w:ascii="Times New Roman" w:hAnsi="Times New Roman"/>
                <w:color w:val="333333"/>
                <w:sz w:val="28"/>
                <w:szCs w:val="28"/>
                <w:lang w:val="uk-UA"/>
              </w:rPr>
              <w:t xml:space="preserve"> Образотворче мистецтво</w:t>
            </w:r>
          </w:p>
        </w:tc>
        <w:tc>
          <w:tcPr>
            <w:tcW w:w="677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 5-9 класи (авт. Л. Масол). Програма для загальноосвітніх навчальних закладів</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(оновлена), затверджена Наказом Міністерства освіти і науки України від 07.06.2017 р. № 804</w:t>
            </w:r>
          </w:p>
        </w:tc>
      </w:tr>
    </w:tbl>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p w:rsidR="00432751" w:rsidRDefault="00432751" w:rsidP="00D14ADE">
      <w:pPr>
        <w:shd w:val="clear" w:color="auto" w:fill="FFFFFF"/>
        <w:spacing w:after="0" w:line="240" w:lineRule="auto"/>
        <w:jc w:val="both"/>
        <w:rPr>
          <w:rFonts w:ascii="Times New Roman" w:hAnsi="Times New Roman"/>
          <w:color w:val="333333"/>
          <w:sz w:val="28"/>
          <w:szCs w:val="28"/>
          <w:lang w:val="uk-UA"/>
        </w:rPr>
      </w:pPr>
    </w:p>
    <w:p w:rsidR="00432751" w:rsidRDefault="00432751" w:rsidP="00D14ADE">
      <w:pPr>
        <w:shd w:val="clear" w:color="auto" w:fill="FFFFFF"/>
        <w:spacing w:after="0" w:line="240" w:lineRule="auto"/>
        <w:jc w:val="both"/>
        <w:rPr>
          <w:rFonts w:ascii="Times New Roman" w:hAnsi="Times New Roman"/>
          <w:color w:val="333333"/>
          <w:sz w:val="28"/>
          <w:szCs w:val="28"/>
          <w:lang w:val="uk-UA"/>
        </w:rPr>
      </w:pPr>
    </w:p>
    <w:p w:rsidR="00432751" w:rsidRDefault="00432751" w:rsidP="00D14ADE">
      <w:pPr>
        <w:shd w:val="clear" w:color="auto" w:fill="FFFFFF"/>
        <w:spacing w:after="0" w:line="240" w:lineRule="auto"/>
        <w:jc w:val="both"/>
        <w:rPr>
          <w:rFonts w:ascii="Times New Roman" w:hAnsi="Times New Roman"/>
          <w:color w:val="333333"/>
          <w:sz w:val="28"/>
          <w:szCs w:val="28"/>
          <w:lang w:val="uk-UA"/>
        </w:rPr>
      </w:pPr>
    </w:p>
    <w:p w:rsidR="00432751" w:rsidRDefault="00432751" w:rsidP="00D14ADE">
      <w:pPr>
        <w:shd w:val="clear" w:color="auto" w:fill="FFFFFF"/>
        <w:spacing w:after="0" w:line="240" w:lineRule="auto"/>
        <w:jc w:val="both"/>
        <w:rPr>
          <w:rFonts w:ascii="Times New Roman" w:hAnsi="Times New Roman"/>
          <w:color w:val="333333"/>
          <w:sz w:val="28"/>
          <w:szCs w:val="28"/>
          <w:lang w:val="uk-UA"/>
        </w:rPr>
      </w:pPr>
    </w:p>
    <w:p w:rsidR="00432751" w:rsidRDefault="00432751" w:rsidP="00D14ADE">
      <w:pPr>
        <w:shd w:val="clear" w:color="auto" w:fill="FFFFFF"/>
        <w:spacing w:after="0" w:line="240" w:lineRule="auto"/>
        <w:jc w:val="both"/>
        <w:rPr>
          <w:rFonts w:ascii="Times New Roman" w:hAnsi="Times New Roman"/>
          <w:color w:val="333333"/>
          <w:sz w:val="28"/>
          <w:szCs w:val="28"/>
          <w:lang w:val="uk-UA"/>
        </w:rPr>
      </w:pP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7 клас</w:t>
      </w:r>
    </w:p>
    <w:tbl>
      <w:tblPr>
        <w:tblW w:w="9045" w:type="dxa"/>
        <w:tblCellMar>
          <w:left w:w="0" w:type="dxa"/>
          <w:right w:w="0" w:type="dxa"/>
        </w:tblCellMar>
        <w:tblLook w:val="00A0"/>
      </w:tblPr>
      <w:tblGrid>
        <w:gridCol w:w="2660"/>
        <w:gridCol w:w="6385"/>
      </w:tblGrid>
      <w:tr w:rsidR="00D14ADE" w:rsidRPr="00D42642" w:rsidTr="00D14ADE">
        <w:trPr>
          <w:trHeight w:val="301"/>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6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78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32751" w:rsidRPr="00432751"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Укр</w:t>
            </w:r>
            <w:r w:rsidR="00432751">
              <w:rPr>
                <w:rFonts w:ascii="Times New Roman" w:hAnsi="Times New Roman"/>
                <w:color w:val="333333"/>
                <w:sz w:val="28"/>
                <w:szCs w:val="28"/>
                <w:lang w:val="uk-UA"/>
              </w:rPr>
              <w:t xml:space="preserve">аїнська </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мова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32751" w:rsidRPr="00432751"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Укр</w:t>
            </w:r>
            <w:r w:rsidR="00432751">
              <w:rPr>
                <w:rFonts w:ascii="Times New Roman" w:hAnsi="Times New Roman"/>
                <w:color w:val="333333"/>
                <w:sz w:val="28"/>
                <w:szCs w:val="28"/>
                <w:lang w:val="uk-UA"/>
              </w:rPr>
              <w:t>аїнська</w:t>
            </w:r>
          </w:p>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л</w:t>
            </w:r>
            <w:proofErr w:type="gramEnd"/>
            <w:r w:rsidRPr="00D42642">
              <w:rPr>
                <w:rFonts w:ascii="Times New Roman" w:hAnsi="Times New Roman"/>
                <w:color w:val="333333"/>
                <w:sz w:val="28"/>
                <w:szCs w:val="28"/>
              </w:rPr>
              <w:t>ітература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Українська література: 5-9 класи 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Алгебра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Геометрія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419"/>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Зарубіжна література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ітова література. 5–9 класи. Програма для загальноосвітніх навчальних закладів. - К.: Видавничий ді</w:t>
            </w:r>
            <w:proofErr w:type="gramStart"/>
            <w:r w:rsidRPr="00D42642">
              <w:rPr>
                <w:rFonts w:ascii="Times New Roman" w:hAnsi="Times New Roman"/>
                <w:color w:val="333333"/>
                <w:sz w:val="28"/>
                <w:szCs w:val="28"/>
              </w:rPr>
              <w:t>м</w:t>
            </w:r>
            <w:proofErr w:type="gramEnd"/>
            <w:r w:rsidRPr="00D42642">
              <w:rPr>
                <w:rFonts w:ascii="Times New Roman" w:hAnsi="Times New Roman"/>
                <w:color w:val="333333"/>
                <w:sz w:val="28"/>
                <w:szCs w:val="28"/>
              </w:rPr>
              <w:t xml:space="preserve"> «Освіта», 2013 зі змінами, затвердженими наказом МОН від 07.06.2017 № 804</w:t>
            </w:r>
          </w:p>
        </w:tc>
      </w:tr>
      <w:tr w:rsidR="00D14ADE" w:rsidRPr="004F36D0"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lastRenderedPageBreak/>
              <w:t xml:space="preserve">Іноземна </w:t>
            </w:r>
            <w:r w:rsidRPr="00D42642">
              <w:rPr>
                <w:rFonts w:ascii="Times New Roman" w:hAnsi="Times New Roman"/>
                <w:color w:val="333333"/>
                <w:sz w:val="28"/>
                <w:szCs w:val="28"/>
              </w:rPr>
              <w:t>мова</w:t>
            </w:r>
            <w:r w:rsidR="00432751">
              <w:rPr>
                <w:rFonts w:ascii="Times New Roman" w:hAnsi="Times New Roman"/>
                <w:color w:val="333333"/>
                <w:sz w:val="28"/>
                <w:szCs w:val="28"/>
                <w:lang w:val="uk-UA"/>
              </w:rPr>
              <w:t xml:space="preserve"> </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14ADE" w:rsidRPr="00D42642" w:rsidTr="00D14ADE">
        <w:trPr>
          <w:trHeight w:val="14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14ADE" w:rsidRPr="00D42642" w:rsidTr="00D14ADE">
        <w:trPr>
          <w:trHeight w:val="1240"/>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w:t>
            </w:r>
          </w:p>
        </w:tc>
        <w:tc>
          <w:tcPr>
            <w:tcW w:w="63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 Навчальна програма для 6-9 класів, затверджена наказом Міністерства освіти і науки України від 07.06.2017 № 804</w:t>
            </w:r>
          </w:p>
        </w:tc>
      </w:tr>
      <w:tr w:rsidR="00D14ADE" w:rsidRPr="00D42642" w:rsidTr="00D14ADE">
        <w:trPr>
          <w:trHeight w:val="1244"/>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w:t>
            </w:r>
          </w:p>
        </w:tc>
        <w:tc>
          <w:tcPr>
            <w:tcW w:w="63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 7-9 класи. Програма для загальноосвітніх навчальних закладів (оновлена), затверджена наказом МОН України від 07.06.2017 № 804</w:t>
            </w:r>
          </w:p>
        </w:tc>
      </w:tr>
      <w:tr w:rsidR="00D14ADE" w:rsidRPr="00D42642" w:rsidTr="00D14ADE">
        <w:trPr>
          <w:trHeight w:val="1122"/>
        </w:trPr>
        <w:tc>
          <w:tcPr>
            <w:tcW w:w="26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w:t>
            </w:r>
          </w:p>
        </w:tc>
        <w:tc>
          <w:tcPr>
            <w:tcW w:w="63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 7-9 класи. Оновлена навчальна програма, затверджена наказом МОН України від 07.06.2017 р. № 804</w:t>
            </w:r>
          </w:p>
        </w:tc>
      </w:tr>
      <w:tr w:rsidR="00D14ADE" w:rsidRPr="00D42642" w:rsidTr="00D14ADE">
        <w:trPr>
          <w:trHeight w:val="123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Історія України</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11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Всесвітня історія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Трудове навчання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Навчальна програма з трудового навчання для загальноосвітніх навчальних закладів.5-9 класи</w:t>
            </w:r>
            <w:proofErr w:type="gramStart"/>
            <w:r w:rsidRPr="00D42642">
              <w:rPr>
                <w:rFonts w:ascii="Times New Roman" w:hAnsi="Times New Roman"/>
                <w:color w:val="333333"/>
                <w:sz w:val="28"/>
                <w:szCs w:val="28"/>
              </w:rPr>
              <w:t>»(</w:t>
            </w:r>
            <w:proofErr w:type="gramEnd"/>
            <w:r w:rsidRPr="00D42642">
              <w:rPr>
                <w:rFonts w:ascii="Times New Roman" w:hAnsi="Times New Roman"/>
                <w:color w:val="333333"/>
                <w:sz w:val="28"/>
                <w:szCs w:val="28"/>
              </w:rPr>
              <w:t>оновлена),затверджена наказом Міністерства освіти і науки   України       від 07.06.2017№804</w:t>
            </w:r>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Основи здоров’я</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Навчальна програма загальноосвітніх закладів. Основи здоровя </w:t>
            </w:r>
            <w:proofErr w:type="gramStart"/>
            <w:r w:rsidRPr="00D42642">
              <w:rPr>
                <w:rFonts w:ascii="Times New Roman" w:hAnsi="Times New Roman"/>
                <w:color w:val="333333"/>
                <w:sz w:val="28"/>
                <w:szCs w:val="28"/>
              </w:rPr>
              <w:t>-К</w:t>
            </w:r>
            <w:proofErr w:type="gramEnd"/>
            <w:r w:rsidRPr="00D42642">
              <w:rPr>
                <w:rFonts w:ascii="Times New Roman" w:hAnsi="Times New Roman"/>
                <w:color w:val="333333"/>
                <w:sz w:val="28"/>
                <w:szCs w:val="28"/>
              </w:rPr>
              <w:t>.:Видавничий дім «Освіта»,2013 (Зі змінами,затвердженими наказом МОН України від 07.06.2017№80</w:t>
            </w:r>
          </w:p>
        </w:tc>
      </w:tr>
      <w:tr w:rsidR="00D14ADE" w:rsidRPr="00D42642" w:rsidTr="00D14ADE">
        <w:trPr>
          <w:trHeight w:val="154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w:t>
            </w:r>
          </w:p>
        </w:tc>
        <w:tc>
          <w:tcPr>
            <w:tcW w:w="6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 5–9 класи. Навчальна програма для загальноосвітніх навчальних закладів</w:t>
            </w:r>
            <w:proofErr w:type="gramStart"/>
            <w:r w:rsidRPr="00D42642">
              <w:rPr>
                <w:rFonts w:ascii="Times New Roman" w:hAnsi="Times New Roman"/>
                <w:color w:val="333333"/>
                <w:sz w:val="28"/>
                <w:szCs w:val="28"/>
              </w:rPr>
              <w:t> ,</w:t>
            </w:r>
            <w:proofErr w:type="gramEnd"/>
            <w:r w:rsidRPr="00D42642">
              <w:rPr>
                <w:rFonts w:ascii="Times New Roman" w:hAnsi="Times New Roman"/>
                <w:color w:val="333333"/>
                <w:sz w:val="28"/>
                <w:szCs w:val="28"/>
              </w:rPr>
              <w:t xml:space="preserve"> затверджена Наказом Міністерства освіти і науки України від 07.06.2017 р. № 804;</w:t>
            </w:r>
          </w:p>
        </w:tc>
      </w:tr>
      <w:tr w:rsidR="00D14ADE" w:rsidRPr="00D42642" w:rsidTr="00D14ADE">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lastRenderedPageBreak/>
              <w:t>Фізична культура</w:t>
            </w:r>
          </w:p>
        </w:tc>
        <w:tc>
          <w:tcPr>
            <w:tcW w:w="63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 5-9 класи</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14ADE" w:rsidRPr="00D42642" w:rsidTr="00D14ADE">
        <w:trPr>
          <w:trHeight w:val="1230"/>
        </w:trPr>
        <w:tc>
          <w:tcPr>
            <w:tcW w:w="26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t>Музичне м</w:t>
            </w:r>
            <w:r w:rsidRPr="00D42642">
              <w:rPr>
                <w:rFonts w:ascii="Times New Roman" w:hAnsi="Times New Roman"/>
                <w:color w:val="333333"/>
                <w:sz w:val="28"/>
                <w:szCs w:val="28"/>
              </w:rPr>
              <w:t>истецтво</w:t>
            </w:r>
            <w:r w:rsidRPr="00D42642">
              <w:rPr>
                <w:rFonts w:ascii="Times New Roman" w:hAnsi="Times New Roman"/>
                <w:color w:val="333333"/>
                <w:sz w:val="28"/>
                <w:szCs w:val="28"/>
                <w:lang w:val="uk-UA"/>
              </w:rPr>
              <w:t xml:space="preserve"> Образотворче мистецтво</w:t>
            </w:r>
          </w:p>
          <w:p w:rsidR="00D14ADE" w:rsidRPr="00D42642" w:rsidRDefault="00D14ADE" w:rsidP="00D14ADE">
            <w:pPr>
              <w:spacing w:after="0" w:line="240" w:lineRule="auto"/>
              <w:jc w:val="both"/>
              <w:rPr>
                <w:rFonts w:ascii="Times New Roman" w:hAnsi="Times New Roman"/>
                <w:color w:val="333333"/>
                <w:sz w:val="28"/>
                <w:szCs w:val="28"/>
                <w:lang w:val="uk-UA"/>
              </w:rPr>
            </w:pPr>
          </w:p>
          <w:p w:rsidR="00D14ADE" w:rsidRPr="00D42642" w:rsidRDefault="00D14ADE" w:rsidP="00D14ADE">
            <w:pPr>
              <w:spacing w:after="0" w:line="240" w:lineRule="auto"/>
              <w:jc w:val="both"/>
              <w:rPr>
                <w:rFonts w:ascii="Times New Roman" w:hAnsi="Times New Roman"/>
                <w:color w:val="333333"/>
                <w:sz w:val="28"/>
                <w:szCs w:val="28"/>
                <w:lang w:val="uk-UA"/>
              </w:rPr>
            </w:pPr>
          </w:p>
          <w:p w:rsidR="00D14ADE" w:rsidRPr="00D42642" w:rsidRDefault="00D14ADE" w:rsidP="00D14ADE">
            <w:pPr>
              <w:spacing w:after="0" w:line="240" w:lineRule="auto"/>
              <w:jc w:val="both"/>
              <w:rPr>
                <w:rFonts w:ascii="Times New Roman" w:hAnsi="Times New Roman"/>
                <w:color w:val="333333"/>
                <w:sz w:val="28"/>
                <w:szCs w:val="28"/>
                <w:lang w:val="uk-UA"/>
              </w:rPr>
            </w:pPr>
          </w:p>
          <w:p w:rsidR="00D14ADE" w:rsidRPr="00D42642" w:rsidRDefault="00D14ADE" w:rsidP="00D14ADE">
            <w:pPr>
              <w:spacing w:after="0" w:line="240" w:lineRule="auto"/>
              <w:jc w:val="both"/>
              <w:rPr>
                <w:rFonts w:ascii="Arial" w:hAnsi="Arial" w:cs="Arial"/>
                <w:color w:val="333333"/>
                <w:sz w:val="28"/>
                <w:szCs w:val="28"/>
              </w:rPr>
            </w:pPr>
          </w:p>
        </w:tc>
        <w:tc>
          <w:tcPr>
            <w:tcW w:w="63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 5-9 класи (авт. Л. Масол). Програма для загальноосвітніх навчальних закладів</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(оновлена), затверджена Наказом Міністерства освіти і науки України від 07.06.2017 р. № 804</w:t>
            </w:r>
          </w:p>
        </w:tc>
      </w:tr>
    </w:tbl>
    <w:p w:rsidR="00D14ADE" w:rsidRPr="00D42642" w:rsidRDefault="00D14ADE" w:rsidP="00D14ADE">
      <w:pPr>
        <w:shd w:val="clear" w:color="auto" w:fill="FFFFFF"/>
        <w:spacing w:after="0" w:line="240" w:lineRule="auto"/>
        <w:jc w:val="both"/>
        <w:rPr>
          <w:rFonts w:ascii="Arial" w:hAnsi="Arial" w:cs="Arial"/>
          <w:color w:val="333333"/>
          <w:sz w:val="28"/>
          <w:szCs w:val="28"/>
          <w:lang w:val="uk-UA"/>
        </w:rPr>
      </w:pPr>
    </w:p>
    <w:p w:rsidR="00D14ADE" w:rsidRPr="00D42642" w:rsidRDefault="00D14ADE" w:rsidP="00D14ADE">
      <w:pPr>
        <w:shd w:val="clear" w:color="auto" w:fill="FFFFFF"/>
        <w:spacing w:after="0" w:line="240" w:lineRule="auto"/>
        <w:jc w:val="both"/>
        <w:rPr>
          <w:rFonts w:ascii="Arial" w:hAnsi="Arial" w:cs="Arial"/>
          <w:color w:val="333333"/>
          <w:sz w:val="28"/>
          <w:szCs w:val="28"/>
          <w:lang w:val="uk-UA"/>
        </w:rPr>
      </w:pPr>
    </w:p>
    <w:p w:rsidR="00D14ADE" w:rsidRPr="00D42642" w:rsidRDefault="00D14ADE" w:rsidP="00D14ADE">
      <w:pPr>
        <w:shd w:val="clear" w:color="auto" w:fill="FFFFFF"/>
        <w:spacing w:after="0" w:line="240" w:lineRule="auto"/>
        <w:jc w:val="both"/>
        <w:rPr>
          <w:rFonts w:ascii="Arial" w:hAnsi="Arial" w:cs="Arial"/>
          <w:color w:val="333333"/>
          <w:sz w:val="28"/>
          <w:szCs w:val="28"/>
          <w:lang w:val="uk-UA"/>
        </w:rPr>
      </w:pPr>
    </w:p>
    <w:p w:rsidR="00D14ADE" w:rsidRPr="00D42642" w:rsidRDefault="00D14ADE" w:rsidP="00D14ADE">
      <w:pPr>
        <w:shd w:val="clear" w:color="auto" w:fill="FFFFFF"/>
        <w:spacing w:after="0" w:line="240" w:lineRule="auto"/>
        <w:jc w:val="both"/>
        <w:rPr>
          <w:rFonts w:ascii="Times New Roman" w:hAnsi="Times New Roman"/>
          <w:color w:val="333333"/>
          <w:sz w:val="28"/>
          <w:szCs w:val="28"/>
        </w:rPr>
      </w:pP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8 клас</w:t>
      </w:r>
    </w:p>
    <w:tbl>
      <w:tblPr>
        <w:tblW w:w="9000" w:type="dxa"/>
        <w:tblCellMar>
          <w:left w:w="0" w:type="dxa"/>
          <w:right w:w="0" w:type="dxa"/>
        </w:tblCellMar>
        <w:tblLook w:val="00A0"/>
      </w:tblPr>
      <w:tblGrid>
        <w:gridCol w:w="2640"/>
        <w:gridCol w:w="6360"/>
      </w:tblGrid>
      <w:tr w:rsidR="00D14ADE" w:rsidRPr="00D42642" w:rsidTr="00D14ADE">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448C" w:rsidRPr="003F448C" w:rsidRDefault="00D14ADE" w:rsidP="00D14ADE">
            <w:pPr>
              <w:spacing w:after="0" w:line="240" w:lineRule="auto"/>
              <w:jc w:val="both"/>
              <w:rPr>
                <w:rFonts w:ascii="Times New Roman" w:hAnsi="Times New Roman"/>
                <w:color w:val="333333"/>
                <w:sz w:val="28"/>
                <w:szCs w:val="28"/>
                <w:lang w:val="uk-UA"/>
              </w:rPr>
            </w:pPr>
            <w:r w:rsidRPr="00D42642">
              <w:rPr>
                <w:rFonts w:ascii="Times New Roman" w:hAnsi="Times New Roman"/>
                <w:color w:val="333333"/>
                <w:sz w:val="28"/>
                <w:szCs w:val="28"/>
              </w:rPr>
              <w:t>Укр</w:t>
            </w:r>
            <w:r w:rsidR="003F448C">
              <w:rPr>
                <w:rFonts w:ascii="Times New Roman" w:hAnsi="Times New Roman"/>
                <w:color w:val="333333"/>
                <w:sz w:val="28"/>
                <w:szCs w:val="28"/>
                <w:lang w:val="uk-UA"/>
              </w:rPr>
              <w:t>аїнська</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448C" w:rsidRDefault="003F448C" w:rsidP="00D14ADE">
            <w:pPr>
              <w:spacing w:after="0" w:line="240" w:lineRule="auto"/>
              <w:jc w:val="both"/>
              <w:rPr>
                <w:rFonts w:ascii="Times New Roman" w:hAnsi="Times New Roman"/>
                <w:color w:val="333333"/>
                <w:sz w:val="28"/>
                <w:szCs w:val="28"/>
                <w:lang w:val="uk-UA"/>
              </w:rPr>
            </w:pPr>
            <w:r>
              <w:rPr>
                <w:rFonts w:ascii="Times New Roman" w:hAnsi="Times New Roman"/>
                <w:color w:val="333333"/>
                <w:sz w:val="28"/>
                <w:szCs w:val="28"/>
              </w:rPr>
              <w:t>Укр</w:t>
            </w:r>
            <w:r>
              <w:rPr>
                <w:rFonts w:ascii="Times New Roman" w:hAnsi="Times New Roman"/>
                <w:color w:val="333333"/>
                <w:sz w:val="28"/>
                <w:szCs w:val="28"/>
                <w:lang w:val="uk-UA"/>
              </w:rPr>
              <w:t>аїнська</w:t>
            </w:r>
            <w:r w:rsidR="00D14ADE" w:rsidRPr="00D42642">
              <w:rPr>
                <w:rFonts w:ascii="Times New Roman" w:hAnsi="Times New Roman"/>
                <w:color w:val="333333"/>
                <w:sz w:val="28"/>
                <w:szCs w:val="28"/>
              </w:rPr>
              <w:t xml:space="preserve"> </w:t>
            </w:r>
          </w:p>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л</w:t>
            </w:r>
            <w:proofErr w:type="gramEnd"/>
            <w:r w:rsidRPr="00D42642">
              <w:rPr>
                <w:rFonts w:ascii="Times New Roman" w:hAnsi="Times New Roman"/>
                <w:color w:val="333333"/>
                <w:sz w:val="28"/>
                <w:szCs w:val="28"/>
              </w:rPr>
              <w:t>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Українська література: 5-9 класи 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17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Алгебра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69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57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ітова література. 5–9 класи. Програма для загальноосвітніх навчальних закладів. - К.: Видавничий ді</w:t>
            </w:r>
            <w:proofErr w:type="gramStart"/>
            <w:r w:rsidRPr="00D42642">
              <w:rPr>
                <w:rFonts w:ascii="Times New Roman" w:hAnsi="Times New Roman"/>
                <w:color w:val="333333"/>
                <w:sz w:val="28"/>
                <w:szCs w:val="28"/>
              </w:rPr>
              <w:t>м</w:t>
            </w:r>
            <w:proofErr w:type="gramEnd"/>
            <w:r w:rsidRPr="00D42642">
              <w:rPr>
                <w:rFonts w:ascii="Times New Roman" w:hAnsi="Times New Roman"/>
                <w:color w:val="333333"/>
                <w:sz w:val="28"/>
                <w:szCs w:val="28"/>
              </w:rPr>
              <w:t xml:space="preserve"> «Освіта», 2013 зі змінами, затвердженими наказом МОН від 07.06.2017 № 804</w:t>
            </w:r>
          </w:p>
        </w:tc>
      </w:tr>
      <w:tr w:rsidR="00D14ADE" w:rsidRPr="004F36D0" w:rsidTr="00D14ADE">
        <w:trPr>
          <w:trHeight w:val="186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lastRenderedPageBreak/>
              <w:t>Іноземна</w:t>
            </w:r>
            <w:r w:rsidRPr="00D42642">
              <w:rPr>
                <w:rFonts w:ascii="Times New Roman" w:hAnsi="Times New Roman"/>
                <w:color w:val="333333"/>
                <w:sz w:val="28"/>
                <w:szCs w:val="28"/>
              </w:rPr>
              <w:t xml:space="preserve"> мова</w:t>
            </w:r>
            <w:r w:rsidRPr="00D42642">
              <w:rPr>
                <w:rFonts w:ascii="Times New Roman" w:hAnsi="Times New Roman"/>
                <w:color w:val="333333"/>
                <w:sz w:val="28"/>
                <w:szCs w:val="28"/>
                <w:lang w:val="uk-UA"/>
              </w:rPr>
              <w:t xml:space="preserve"> (англ.)</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lang w:val="uk-UA"/>
              </w:rPr>
            </w:pPr>
            <w:r w:rsidRPr="00D42642">
              <w:rPr>
                <w:rFonts w:ascii="Times New Roman" w:hAnsi="Times New Roman"/>
                <w:color w:val="333333"/>
                <w:sz w:val="28"/>
                <w:szCs w:val="28"/>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14ADE" w:rsidRPr="00D42642" w:rsidTr="00D14ADE">
        <w:trPr>
          <w:trHeight w:val="145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14ADE" w:rsidRPr="00D42642" w:rsidTr="00D14ADE">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 Навчальна програма для 6-9 класів, затверджена наказом Міністерства освіти і науки України від 07.06.2017 № 804</w:t>
            </w:r>
          </w:p>
        </w:tc>
      </w:tr>
      <w:tr w:rsidR="00D14ADE" w:rsidRPr="00D42642" w:rsidTr="00D14ADE">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 7-9 класи. Програма для загальноосвітніх навчальних закладів (оновлена), затверджена наказом МОН України від 07.06.2017 № 804</w:t>
            </w:r>
          </w:p>
        </w:tc>
      </w:tr>
      <w:tr w:rsidR="00D14ADE" w:rsidRPr="00D42642" w:rsidTr="00D14ADE">
        <w:trPr>
          <w:trHeight w:val="99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 7-9 класи. Оновлена навчальна програма, затверджена наказом МОН України від 07.06.2017 р. № 804</w:t>
            </w:r>
          </w:p>
        </w:tc>
      </w:tr>
      <w:tr w:rsidR="00D14ADE" w:rsidRPr="00D42642" w:rsidTr="00D14ADE">
        <w:trPr>
          <w:trHeight w:val="1133"/>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Історія України</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694"/>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Трудове навчання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Навчальна програма з трудового навчання для загальноосвітніх навчальних закладів.5-9 класи</w:t>
            </w:r>
            <w:proofErr w:type="gramStart"/>
            <w:r w:rsidRPr="00D42642">
              <w:rPr>
                <w:rFonts w:ascii="Times New Roman" w:hAnsi="Times New Roman"/>
                <w:color w:val="333333"/>
                <w:sz w:val="28"/>
                <w:szCs w:val="28"/>
              </w:rPr>
              <w:t>»(</w:t>
            </w:r>
            <w:proofErr w:type="gramEnd"/>
            <w:r w:rsidRPr="00D42642">
              <w:rPr>
                <w:rFonts w:ascii="Times New Roman" w:hAnsi="Times New Roman"/>
                <w:color w:val="333333"/>
                <w:sz w:val="28"/>
                <w:szCs w:val="28"/>
              </w:rPr>
              <w:t>оновлена),затверджена наказом Міністерства освіти і науки   України       від 07.06.2017№804</w:t>
            </w:r>
          </w:p>
        </w:tc>
      </w:tr>
      <w:tr w:rsidR="00D14ADE" w:rsidRPr="00D42642" w:rsidTr="00D14ADE">
        <w:trPr>
          <w:trHeight w:val="136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Навчальна програма загальноосвітніх закладів. Основи здоровя </w:t>
            </w:r>
            <w:proofErr w:type="gramStart"/>
            <w:r w:rsidRPr="00D42642">
              <w:rPr>
                <w:rFonts w:ascii="Times New Roman" w:hAnsi="Times New Roman"/>
                <w:color w:val="333333"/>
                <w:sz w:val="28"/>
                <w:szCs w:val="28"/>
              </w:rPr>
              <w:t>-К</w:t>
            </w:r>
            <w:proofErr w:type="gramEnd"/>
            <w:r w:rsidRPr="00D42642">
              <w:rPr>
                <w:rFonts w:ascii="Times New Roman" w:hAnsi="Times New Roman"/>
                <w:color w:val="333333"/>
                <w:sz w:val="28"/>
                <w:szCs w:val="28"/>
              </w:rPr>
              <w:t>.:Видавничий дім «Освіта»,2013 (Зі змінами,затвердженими наказом МОН України від 07.06.2017№80</w:t>
            </w:r>
          </w:p>
        </w:tc>
      </w:tr>
      <w:tr w:rsidR="00D14ADE" w:rsidRPr="00D42642" w:rsidTr="00D14ADE">
        <w:trPr>
          <w:trHeight w:val="134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 5–9 класи. Навчальна програма для загальноосвітніх навчальних закладів</w:t>
            </w:r>
            <w:proofErr w:type="gramStart"/>
            <w:r w:rsidRPr="00D42642">
              <w:rPr>
                <w:rFonts w:ascii="Times New Roman" w:hAnsi="Times New Roman"/>
                <w:color w:val="333333"/>
                <w:sz w:val="28"/>
                <w:szCs w:val="28"/>
              </w:rPr>
              <w:t> ,</w:t>
            </w:r>
            <w:proofErr w:type="gramEnd"/>
            <w:r w:rsidRPr="00D42642">
              <w:rPr>
                <w:rFonts w:ascii="Times New Roman" w:hAnsi="Times New Roman"/>
                <w:color w:val="333333"/>
                <w:sz w:val="28"/>
                <w:szCs w:val="28"/>
              </w:rPr>
              <w:t xml:space="preserve"> затверджена Наказом Міністерства освіти і науки України від 07.06.2017 р. № 804;</w:t>
            </w:r>
          </w:p>
        </w:tc>
      </w:tr>
      <w:tr w:rsidR="00D14ADE" w:rsidRPr="00D42642" w:rsidTr="00D14ADE">
        <w:trPr>
          <w:trHeight w:val="145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 5-9 класи</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14ADE" w:rsidRPr="00D42642" w:rsidTr="00D14ADE">
        <w:trPr>
          <w:trHeight w:val="1381"/>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lastRenderedPageBreak/>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 5-9 класи (авт. Л. Масол). Програма для загальноосвітніх навчальних закладів</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(оновлена), затверджена Наказом Міністерства освіти і науки України від 07.06.2017 р. № 804</w:t>
            </w:r>
          </w:p>
        </w:tc>
      </w:tr>
    </w:tbl>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3F448C" w:rsidRDefault="003F448C" w:rsidP="00D14ADE">
      <w:pPr>
        <w:shd w:val="clear" w:color="auto" w:fill="FFFFFF"/>
        <w:spacing w:after="0" w:line="240" w:lineRule="auto"/>
        <w:jc w:val="both"/>
        <w:rPr>
          <w:rFonts w:ascii="Times New Roman" w:hAnsi="Times New Roman"/>
          <w:color w:val="333333"/>
          <w:sz w:val="28"/>
          <w:szCs w:val="28"/>
          <w:lang w:val="uk-UA"/>
        </w:rPr>
      </w:pPr>
    </w:p>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 9 клас</w:t>
      </w:r>
    </w:p>
    <w:tbl>
      <w:tblPr>
        <w:tblW w:w="9105" w:type="dxa"/>
        <w:tblCellMar>
          <w:left w:w="0" w:type="dxa"/>
          <w:right w:w="0" w:type="dxa"/>
        </w:tblCellMar>
        <w:tblLook w:val="00A0"/>
      </w:tblPr>
      <w:tblGrid>
        <w:gridCol w:w="2657"/>
        <w:gridCol w:w="6448"/>
      </w:tblGrid>
      <w:tr w:rsidR="00D14ADE" w:rsidRPr="00D42642" w:rsidTr="00D14ADE">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w:t>
            </w:r>
          </w:p>
        </w:tc>
      </w:tr>
      <w:tr w:rsidR="00D14ADE" w:rsidRPr="00D42642" w:rsidTr="00D14ADE">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F448C" w:rsidRDefault="003F448C" w:rsidP="00D14ADE">
            <w:pPr>
              <w:spacing w:after="0" w:line="240" w:lineRule="auto"/>
              <w:jc w:val="both"/>
              <w:rPr>
                <w:rFonts w:ascii="Times New Roman" w:hAnsi="Times New Roman"/>
                <w:color w:val="333333"/>
                <w:sz w:val="28"/>
                <w:szCs w:val="28"/>
                <w:lang w:val="uk-UA"/>
              </w:rPr>
            </w:pPr>
            <w:r>
              <w:rPr>
                <w:rFonts w:ascii="Times New Roman" w:hAnsi="Times New Roman"/>
                <w:color w:val="333333"/>
                <w:sz w:val="28"/>
                <w:szCs w:val="28"/>
              </w:rPr>
              <w:t>Укр</w:t>
            </w:r>
            <w:r>
              <w:rPr>
                <w:rFonts w:ascii="Times New Roman" w:hAnsi="Times New Roman"/>
                <w:color w:val="333333"/>
                <w:sz w:val="28"/>
                <w:szCs w:val="28"/>
                <w:lang w:val="uk-UA"/>
              </w:rPr>
              <w:t>аїнська</w:t>
            </w:r>
          </w:p>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715"/>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3F448C" w:rsidP="00D14ADE">
            <w:pPr>
              <w:spacing w:after="0" w:line="240" w:lineRule="auto"/>
              <w:jc w:val="both"/>
              <w:rPr>
                <w:rFonts w:ascii="Arial" w:hAnsi="Arial" w:cs="Arial"/>
                <w:color w:val="333333"/>
                <w:sz w:val="28"/>
                <w:szCs w:val="28"/>
              </w:rPr>
            </w:pPr>
            <w:r>
              <w:rPr>
                <w:rFonts w:ascii="Times New Roman" w:hAnsi="Times New Roman"/>
                <w:color w:val="333333"/>
                <w:sz w:val="28"/>
                <w:szCs w:val="28"/>
              </w:rPr>
              <w:t>Укр</w:t>
            </w:r>
            <w:r>
              <w:rPr>
                <w:rFonts w:ascii="Times New Roman" w:hAnsi="Times New Roman"/>
                <w:color w:val="333333"/>
                <w:sz w:val="28"/>
                <w:szCs w:val="28"/>
                <w:lang w:val="uk-UA"/>
              </w:rPr>
              <w:t>аїнська</w:t>
            </w:r>
            <w:r w:rsidR="00D14ADE" w:rsidRPr="00D42642">
              <w:rPr>
                <w:rFonts w:ascii="Times New Roman" w:hAnsi="Times New Roman"/>
                <w:color w:val="333333"/>
                <w:sz w:val="28"/>
                <w:szCs w:val="28"/>
              </w:rPr>
              <w:t xml:space="preserve"> література</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Українська література: 5-9 класи Програма для загальноосвітніх навчальних закладів з українською мовою навчання. − </w:t>
            </w:r>
            <w:proofErr w:type="gramStart"/>
            <w:r w:rsidRPr="00D42642">
              <w:rPr>
                <w:rFonts w:ascii="Times New Roman" w:hAnsi="Times New Roman"/>
                <w:color w:val="333333"/>
                <w:sz w:val="28"/>
                <w:szCs w:val="28"/>
              </w:rPr>
              <w:t>К.: Видавничий дім «Освіта», 2013, (зі змінами,     затвердженими наказом МОН України від 07.06.2017 № 804</w:t>
            </w:r>
            <w:proofErr w:type="gramEnd"/>
          </w:p>
        </w:tc>
      </w:tr>
      <w:tr w:rsidR="00D14ADE" w:rsidRPr="00D42642" w:rsidTr="00D14ADE">
        <w:trPr>
          <w:trHeight w:val="1694"/>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Алгебра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688"/>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Геометрія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Математика. </w:t>
            </w:r>
            <w:proofErr w:type="gramStart"/>
            <w:r w:rsidRPr="00D42642">
              <w:rPr>
                <w:rFonts w:ascii="Times New Roman" w:hAnsi="Times New Roman"/>
                <w:color w:val="333333"/>
                <w:sz w:val="28"/>
                <w:szCs w:val="28"/>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D14ADE" w:rsidRPr="00D42642" w:rsidTr="00D14ADE">
        <w:trPr>
          <w:trHeight w:val="157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Зарубіжна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Св</w:t>
            </w:r>
            <w:proofErr w:type="gramEnd"/>
            <w:r w:rsidRPr="00D42642">
              <w:rPr>
                <w:rFonts w:ascii="Times New Roman" w:hAnsi="Times New Roman"/>
                <w:color w:val="333333"/>
                <w:sz w:val="28"/>
                <w:szCs w:val="28"/>
              </w:rPr>
              <w:t>ітова література. 5–9 класи. Програма для загальноосвітніх навчальних закладів. - К.: Видавничий ді</w:t>
            </w:r>
            <w:proofErr w:type="gramStart"/>
            <w:r w:rsidRPr="00D42642">
              <w:rPr>
                <w:rFonts w:ascii="Times New Roman" w:hAnsi="Times New Roman"/>
                <w:color w:val="333333"/>
                <w:sz w:val="28"/>
                <w:szCs w:val="28"/>
              </w:rPr>
              <w:t>м</w:t>
            </w:r>
            <w:proofErr w:type="gramEnd"/>
            <w:r w:rsidRPr="00D42642">
              <w:rPr>
                <w:rFonts w:ascii="Times New Roman" w:hAnsi="Times New Roman"/>
                <w:color w:val="333333"/>
                <w:sz w:val="28"/>
                <w:szCs w:val="28"/>
              </w:rPr>
              <w:t xml:space="preserve"> «Освіта», 2013 зі змінами, затвердженими наказом МОН від 07.06.2017 № 804</w:t>
            </w:r>
          </w:p>
        </w:tc>
      </w:tr>
      <w:tr w:rsidR="00D14ADE" w:rsidRPr="00D42642" w:rsidTr="00D14ADE">
        <w:trPr>
          <w:trHeight w:val="186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lang w:val="uk-UA"/>
              </w:rPr>
              <w:lastRenderedPageBreak/>
              <w:t>Іноземна</w:t>
            </w:r>
            <w:r w:rsidR="003F448C">
              <w:rPr>
                <w:rFonts w:ascii="Times New Roman" w:hAnsi="Times New Roman"/>
                <w:color w:val="333333"/>
                <w:sz w:val="28"/>
                <w:szCs w:val="28"/>
                <w:lang w:val="uk-UA"/>
              </w:rPr>
              <w:t xml:space="preserve"> </w:t>
            </w:r>
            <w:r w:rsidRPr="00D42642">
              <w:rPr>
                <w:rFonts w:ascii="Times New Roman" w:hAnsi="Times New Roman"/>
                <w:color w:val="333333"/>
                <w:sz w:val="28"/>
                <w:szCs w:val="28"/>
              </w:rPr>
              <w:t>мова</w:t>
            </w:r>
            <w:r w:rsidRPr="00D42642">
              <w:rPr>
                <w:rFonts w:ascii="Times New Roman" w:hAnsi="Times New Roman"/>
                <w:color w:val="333333"/>
                <w:sz w:val="28"/>
                <w:szCs w:val="28"/>
                <w:lang w:val="uk-UA"/>
              </w:rPr>
              <w:t xml:space="preserve"> (англ.)</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Навчальні програми з іноземних мов для загальноосвітніх навчальних закладі</w:t>
            </w:r>
            <w:proofErr w:type="gramStart"/>
            <w:r w:rsidRPr="00D42642">
              <w:rPr>
                <w:rFonts w:ascii="Times New Roman" w:hAnsi="Times New Roman"/>
                <w:color w:val="333333"/>
                <w:sz w:val="28"/>
                <w:szCs w:val="28"/>
              </w:rPr>
              <w:t>в</w:t>
            </w:r>
            <w:proofErr w:type="gramEnd"/>
            <w:r w:rsidRPr="00D42642">
              <w:rPr>
                <w:rFonts w:ascii="Times New Roman" w:hAnsi="Times New Roman"/>
                <w:color w:val="333333"/>
                <w:sz w:val="28"/>
                <w:szCs w:val="28"/>
              </w:rPr>
              <w:t xml:space="preserve"> і </w:t>
            </w:r>
            <w:proofErr w:type="gramStart"/>
            <w:r w:rsidRPr="00D42642">
              <w:rPr>
                <w:rFonts w:ascii="Times New Roman" w:hAnsi="Times New Roman"/>
                <w:color w:val="333333"/>
                <w:sz w:val="28"/>
                <w:szCs w:val="28"/>
              </w:rPr>
              <w:t>спец</w:t>
            </w:r>
            <w:proofErr w:type="gramEnd"/>
            <w:r w:rsidRPr="00D42642">
              <w:rPr>
                <w:rFonts w:ascii="Times New Roman" w:hAnsi="Times New Roman"/>
                <w:color w:val="333333"/>
                <w:sz w:val="28"/>
                <w:szCs w:val="28"/>
              </w:rPr>
              <w:t>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14ADE" w:rsidRPr="00D42642" w:rsidTr="00D14ADE">
        <w:trPr>
          <w:trHeight w:val="132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proofErr w:type="gramStart"/>
            <w:r w:rsidRPr="00D42642">
              <w:rPr>
                <w:rFonts w:ascii="Times New Roman" w:hAnsi="Times New Roman"/>
                <w:color w:val="333333"/>
                <w:sz w:val="28"/>
                <w:szCs w:val="28"/>
              </w:rPr>
              <w:t>Б</w:t>
            </w:r>
            <w:proofErr w:type="gramEnd"/>
            <w:r w:rsidRPr="00D42642">
              <w:rPr>
                <w:rFonts w:ascii="Times New Roman" w:hAnsi="Times New Roman"/>
                <w:color w:val="333333"/>
                <w:sz w:val="28"/>
                <w:szCs w:val="28"/>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14ADE" w:rsidRPr="00D42642" w:rsidTr="00D14ADE">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Географія. Навчальна програма для 6-9 класів, затверджена наказом Міністерства освіти і науки України від 07.06.2017 № 804</w:t>
            </w:r>
          </w:p>
        </w:tc>
      </w:tr>
      <w:tr w:rsidR="00D14ADE" w:rsidRPr="00D42642" w:rsidTr="00D14ADE">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Хімія. 7-9 класи. Програма для загальноосвітніх навчальних закладів (оновлена), затверджена наказом МОН України від 07.06.2017 № 804</w:t>
            </w:r>
          </w:p>
        </w:tc>
      </w:tr>
      <w:tr w:rsidR="00D14ADE" w:rsidRPr="00D42642" w:rsidTr="00D14ADE">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Фізика. 7-9 класи. Оновлена навчальна програма, затверджена наказом МОН України від 07.06.2017 р. № 804</w:t>
            </w:r>
          </w:p>
        </w:tc>
      </w:tr>
      <w:tr w:rsidR="00D14ADE" w:rsidRPr="00D42642" w:rsidTr="00D14ADE">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№804</w:t>
            </w:r>
          </w:p>
        </w:tc>
      </w:tr>
      <w:tr w:rsidR="00D14ADE" w:rsidRPr="00D42642" w:rsidTr="00D14ADE">
        <w:trPr>
          <w:trHeight w:val="11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Програма для загальноосвітніх навчальних закладів «Історія України. Всесвітня історія. 5-9 клас», 2017, наказ МОНУ від 07.06.2017 р. №804</w:t>
            </w:r>
          </w:p>
        </w:tc>
      </w:tr>
      <w:tr w:rsidR="00D14ADE" w:rsidRPr="00D42642" w:rsidTr="00D14ADE">
        <w:trPr>
          <w:trHeight w:val="1273"/>
        </w:trPr>
        <w:tc>
          <w:tcPr>
            <w:tcW w:w="265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Правознавство</w:t>
            </w:r>
          </w:p>
        </w:tc>
        <w:tc>
          <w:tcPr>
            <w:tcW w:w="6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D14ADE" w:rsidRPr="00D42642" w:rsidTr="00D14ADE">
        <w:trPr>
          <w:trHeight w:val="1659"/>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Трудове навчання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Навчальна програма з трудового навчання для загальноосвітніх навчальних закладів.5-9 класи</w:t>
            </w:r>
            <w:proofErr w:type="gramStart"/>
            <w:r w:rsidRPr="00D42642">
              <w:rPr>
                <w:rFonts w:ascii="Times New Roman" w:hAnsi="Times New Roman"/>
                <w:color w:val="333333"/>
                <w:sz w:val="28"/>
                <w:szCs w:val="28"/>
              </w:rPr>
              <w:t>»(</w:t>
            </w:r>
            <w:proofErr w:type="gramEnd"/>
            <w:r w:rsidRPr="00D42642">
              <w:rPr>
                <w:rFonts w:ascii="Times New Roman" w:hAnsi="Times New Roman"/>
                <w:color w:val="333333"/>
                <w:sz w:val="28"/>
                <w:szCs w:val="28"/>
              </w:rPr>
              <w:t>оновлена),затверджена наказом Міністерства освіти і науки   України       від 07.06.2017</w:t>
            </w:r>
            <w:r w:rsidRPr="00D42642">
              <w:rPr>
                <w:rFonts w:ascii="Times New Roman" w:hAnsi="Times New Roman"/>
                <w:color w:val="333333"/>
                <w:sz w:val="28"/>
                <w:szCs w:val="28"/>
                <w:lang w:val="uk-UA"/>
              </w:rPr>
              <w:t xml:space="preserve"> </w:t>
            </w:r>
            <w:r w:rsidRPr="00D42642">
              <w:rPr>
                <w:rFonts w:ascii="Times New Roman" w:hAnsi="Times New Roman"/>
                <w:color w:val="333333"/>
                <w:sz w:val="28"/>
                <w:szCs w:val="28"/>
              </w:rPr>
              <w:t>№804</w:t>
            </w:r>
          </w:p>
        </w:tc>
      </w:tr>
      <w:tr w:rsidR="00D14ADE" w:rsidRPr="00D42642" w:rsidTr="00D14ADE">
        <w:trPr>
          <w:trHeight w:val="1345"/>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Основи здоров’я</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 xml:space="preserve">Навчальна програма загальноосвітніх закладів. Основи здоровя </w:t>
            </w:r>
            <w:proofErr w:type="gramStart"/>
            <w:r w:rsidRPr="00D42642">
              <w:rPr>
                <w:rFonts w:ascii="Times New Roman" w:hAnsi="Times New Roman"/>
                <w:color w:val="333333"/>
                <w:sz w:val="28"/>
                <w:szCs w:val="28"/>
              </w:rPr>
              <w:t>-К</w:t>
            </w:r>
            <w:proofErr w:type="gramEnd"/>
            <w:r w:rsidRPr="00D42642">
              <w:rPr>
                <w:rFonts w:ascii="Times New Roman" w:hAnsi="Times New Roman"/>
                <w:color w:val="333333"/>
                <w:sz w:val="28"/>
                <w:szCs w:val="28"/>
              </w:rPr>
              <w:t>.:Видавничий дім «Освіта»,2013 (Зі змінами,затвердженими наказом МОН України від 07.06.2017№80</w:t>
            </w:r>
          </w:p>
        </w:tc>
      </w:tr>
      <w:tr w:rsidR="00D14ADE" w:rsidRPr="00D42642" w:rsidTr="00D14ADE">
        <w:trPr>
          <w:trHeight w:val="133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Інформатика. 5–9 класи. Навчальна програма для загальноосвітніх навчальних закладів</w:t>
            </w:r>
            <w:proofErr w:type="gramStart"/>
            <w:r w:rsidRPr="00D42642">
              <w:rPr>
                <w:rFonts w:ascii="Times New Roman" w:hAnsi="Times New Roman"/>
                <w:color w:val="333333"/>
                <w:sz w:val="28"/>
                <w:szCs w:val="28"/>
              </w:rPr>
              <w:t> ,</w:t>
            </w:r>
            <w:proofErr w:type="gramEnd"/>
            <w:r w:rsidRPr="00D42642">
              <w:rPr>
                <w:rFonts w:ascii="Times New Roman" w:hAnsi="Times New Roman"/>
                <w:color w:val="333333"/>
                <w:sz w:val="28"/>
                <w:szCs w:val="28"/>
              </w:rPr>
              <w:t xml:space="preserve"> затверджена Наказом Міністерства освіти і науки України від 07.06.2017 р. № 804;</w:t>
            </w:r>
          </w:p>
        </w:tc>
      </w:tr>
      <w:tr w:rsidR="00D14ADE" w:rsidRPr="00D42642" w:rsidTr="00D14ADE">
        <w:trPr>
          <w:trHeight w:val="147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lastRenderedPageBreak/>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Фізична культура. 5-9 класи</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14ADE" w:rsidRPr="00D42642" w:rsidTr="00D14ADE">
        <w:trPr>
          <w:trHeight w:val="143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14ADE" w:rsidRPr="00D42642" w:rsidRDefault="00D14ADE" w:rsidP="00D14ADE">
            <w:pPr>
              <w:spacing w:after="0" w:line="240" w:lineRule="auto"/>
              <w:jc w:val="both"/>
              <w:rPr>
                <w:rFonts w:ascii="Arial" w:hAnsi="Arial" w:cs="Arial"/>
                <w:color w:val="333333"/>
                <w:sz w:val="28"/>
                <w:szCs w:val="28"/>
              </w:rPr>
            </w:pPr>
            <w:r w:rsidRPr="00D42642">
              <w:rPr>
                <w:rFonts w:ascii="Times New Roman" w:hAnsi="Times New Roman"/>
                <w:color w:val="333333"/>
                <w:sz w:val="28"/>
                <w:szCs w:val="28"/>
              </w:rPr>
              <w:t>Мистецтво. 5-9 класи (авт. Л. Масол). Програма для загальноосвітніх навчальних закладів</w:t>
            </w:r>
            <w:proofErr w:type="gramStart"/>
            <w:r w:rsidRPr="00D42642">
              <w:rPr>
                <w:rFonts w:ascii="Times New Roman" w:hAnsi="Times New Roman"/>
                <w:color w:val="333333"/>
                <w:sz w:val="28"/>
                <w:szCs w:val="28"/>
              </w:rPr>
              <w:t xml:space="preserve"> .</w:t>
            </w:r>
            <w:proofErr w:type="gramEnd"/>
            <w:r w:rsidRPr="00D42642">
              <w:rPr>
                <w:rFonts w:ascii="Times New Roman" w:hAnsi="Times New Roman"/>
                <w:color w:val="333333"/>
                <w:sz w:val="28"/>
                <w:szCs w:val="28"/>
              </w:rPr>
              <w:t xml:space="preserve"> (оновлена), затверджена Наказом Міністерства освіти і науки України від 07.06.2017 р. № 804</w:t>
            </w:r>
          </w:p>
        </w:tc>
      </w:tr>
    </w:tbl>
    <w:p w:rsidR="00D14ADE" w:rsidRPr="00D42642" w:rsidRDefault="00D14ADE" w:rsidP="00D14ADE">
      <w:pPr>
        <w:shd w:val="clear" w:color="auto" w:fill="FFFFFF"/>
        <w:spacing w:after="0" w:line="240" w:lineRule="auto"/>
        <w:jc w:val="both"/>
        <w:rPr>
          <w:rFonts w:ascii="Arial" w:hAnsi="Arial" w:cs="Arial"/>
          <w:color w:val="333333"/>
          <w:sz w:val="28"/>
          <w:szCs w:val="28"/>
        </w:rPr>
      </w:pPr>
      <w:r w:rsidRPr="00D42642">
        <w:rPr>
          <w:rFonts w:ascii="Times New Roman" w:hAnsi="Times New Roman"/>
          <w:color w:val="333333"/>
          <w:sz w:val="28"/>
          <w:szCs w:val="28"/>
        </w:rPr>
        <w:t> </w:t>
      </w:r>
    </w:p>
    <w:p w:rsidR="00846CC0" w:rsidRDefault="00D14ADE" w:rsidP="00D14ADE">
      <w:pPr>
        <w:shd w:val="clear" w:color="auto" w:fill="FFFFFF"/>
        <w:spacing w:after="0" w:line="408" w:lineRule="atLeast"/>
        <w:jc w:val="both"/>
        <w:rPr>
          <w:rFonts w:ascii="Times New Roman" w:hAnsi="Times New Roman"/>
          <w:color w:val="333333"/>
          <w:sz w:val="28"/>
          <w:szCs w:val="28"/>
          <w:lang w:val="uk-UA"/>
        </w:rPr>
      </w:pPr>
      <w:r w:rsidRPr="00D42642">
        <w:rPr>
          <w:rFonts w:ascii="Times New Roman" w:hAnsi="Times New Roman"/>
          <w:color w:val="333333"/>
          <w:sz w:val="28"/>
          <w:szCs w:val="28"/>
        </w:rPr>
        <w:t> </w:t>
      </w:r>
    </w:p>
    <w:p w:rsidR="00846CC0" w:rsidRDefault="00846CC0" w:rsidP="00D14ADE">
      <w:pPr>
        <w:shd w:val="clear" w:color="auto" w:fill="FFFFFF"/>
        <w:spacing w:after="0" w:line="408" w:lineRule="atLeast"/>
        <w:jc w:val="both"/>
        <w:rPr>
          <w:rFonts w:ascii="Times New Roman" w:hAnsi="Times New Roman"/>
          <w:color w:val="333333"/>
          <w:sz w:val="28"/>
          <w:szCs w:val="28"/>
          <w:lang w:val="uk-UA"/>
        </w:rPr>
      </w:pPr>
    </w:p>
    <w:p w:rsidR="00846CC0" w:rsidRDefault="00846CC0" w:rsidP="00D14ADE">
      <w:pPr>
        <w:shd w:val="clear" w:color="auto" w:fill="FFFFFF"/>
        <w:spacing w:after="0" w:line="408" w:lineRule="atLeast"/>
        <w:jc w:val="both"/>
        <w:rPr>
          <w:rFonts w:ascii="Times New Roman" w:hAnsi="Times New Roman"/>
          <w:color w:val="333333"/>
          <w:sz w:val="28"/>
          <w:szCs w:val="28"/>
          <w:lang w:val="uk-UA"/>
        </w:rPr>
      </w:pPr>
    </w:p>
    <w:p w:rsidR="006C1EA2" w:rsidRDefault="006C1EA2" w:rsidP="00D14ADE">
      <w:pPr>
        <w:shd w:val="clear" w:color="auto" w:fill="FFFFFF"/>
        <w:spacing w:after="0" w:line="408" w:lineRule="atLeast"/>
        <w:jc w:val="both"/>
        <w:rPr>
          <w:rFonts w:ascii="Times New Roman" w:hAnsi="Times New Roman"/>
          <w:color w:val="333333"/>
          <w:sz w:val="28"/>
          <w:szCs w:val="28"/>
          <w:lang w:val="uk-UA"/>
        </w:rPr>
      </w:pPr>
    </w:p>
    <w:p w:rsidR="006C1EA2" w:rsidRDefault="006C1EA2" w:rsidP="00D14ADE">
      <w:pPr>
        <w:shd w:val="clear" w:color="auto" w:fill="FFFFFF"/>
        <w:spacing w:after="0" w:line="408" w:lineRule="atLeast"/>
        <w:jc w:val="both"/>
        <w:rPr>
          <w:rFonts w:ascii="Times New Roman" w:hAnsi="Times New Roman"/>
          <w:color w:val="333333"/>
          <w:sz w:val="28"/>
          <w:szCs w:val="28"/>
          <w:lang w:val="uk-UA"/>
        </w:rPr>
      </w:pPr>
    </w:p>
    <w:p w:rsidR="006C1EA2" w:rsidRDefault="006C1EA2" w:rsidP="00D14ADE">
      <w:pPr>
        <w:shd w:val="clear" w:color="auto" w:fill="FFFFFF"/>
        <w:spacing w:after="0" w:line="408" w:lineRule="atLeast"/>
        <w:jc w:val="both"/>
        <w:rPr>
          <w:rFonts w:ascii="Times New Roman" w:hAnsi="Times New Roman"/>
          <w:color w:val="333333"/>
          <w:sz w:val="28"/>
          <w:szCs w:val="28"/>
          <w:lang w:val="uk-UA"/>
        </w:rPr>
      </w:pPr>
    </w:p>
    <w:p w:rsidR="00D14ADE" w:rsidRPr="00033AF7" w:rsidRDefault="00033AF7" w:rsidP="00D14ADE">
      <w:pPr>
        <w:shd w:val="clear" w:color="auto" w:fill="FFFFFF"/>
        <w:spacing w:after="0" w:line="408" w:lineRule="atLeast"/>
        <w:jc w:val="both"/>
        <w:rPr>
          <w:rFonts w:ascii="Arial" w:hAnsi="Arial" w:cs="Arial"/>
          <w:color w:val="333333"/>
          <w:sz w:val="28"/>
          <w:szCs w:val="28"/>
          <w:lang w:val="uk-UA"/>
        </w:rPr>
      </w:pPr>
      <w:r>
        <w:rPr>
          <w:rFonts w:ascii="Times New Roman" w:hAnsi="Times New Roman"/>
          <w:color w:val="333333"/>
          <w:sz w:val="28"/>
          <w:szCs w:val="28"/>
          <w:lang w:val="uk-UA"/>
        </w:rPr>
        <w:t>10-11 класи</w:t>
      </w:r>
    </w:p>
    <w:p w:rsidR="00213DAD" w:rsidRDefault="00213DAD" w:rsidP="00213DAD">
      <w:pPr>
        <w:pStyle w:val="a5"/>
        <w:jc w:val="center"/>
        <w:rPr>
          <w:b/>
        </w:rPr>
      </w:pPr>
    </w:p>
    <w:tbl>
      <w:tblPr>
        <w:tblOverlap w:val="never"/>
        <w:tblW w:w="9632" w:type="dxa"/>
        <w:tblInd w:w="10" w:type="dxa"/>
        <w:tblLayout w:type="fixed"/>
        <w:tblCellMar>
          <w:left w:w="10" w:type="dxa"/>
          <w:right w:w="10" w:type="dxa"/>
        </w:tblCellMar>
        <w:tblLook w:val="04A0"/>
      </w:tblPr>
      <w:tblGrid>
        <w:gridCol w:w="2290"/>
        <w:gridCol w:w="430"/>
        <w:gridCol w:w="3291"/>
        <w:gridCol w:w="572"/>
        <w:gridCol w:w="989"/>
        <w:gridCol w:w="673"/>
        <w:gridCol w:w="1387"/>
      </w:tblGrid>
      <w:tr w:rsidR="00213DAD" w:rsidRPr="00B12355" w:rsidTr="00057E64">
        <w:trPr>
          <w:trHeight w:val="379"/>
        </w:trPr>
        <w:tc>
          <w:tcPr>
            <w:tcW w:w="9632" w:type="dxa"/>
            <w:gridSpan w:val="7"/>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b w:val="0"/>
                <w:szCs w:val="24"/>
              </w:rPr>
            </w:pPr>
            <w:r w:rsidRPr="00B12355">
              <w:rPr>
                <w:b w:val="0"/>
                <w:szCs w:val="24"/>
              </w:rPr>
              <w:t>Навчальні програми для учнів закладів загальної середньої освіти ІІІ ступеня</w:t>
            </w:r>
          </w:p>
          <w:p w:rsidR="00213DAD" w:rsidRPr="00B12355" w:rsidRDefault="00213DAD" w:rsidP="00057E64">
            <w:pPr>
              <w:pStyle w:val="2"/>
              <w:rPr>
                <w:b w:val="0"/>
                <w:szCs w:val="24"/>
              </w:rPr>
            </w:pPr>
            <w:r w:rsidRPr="00B12355">
              <w:rPr>
                <w:b w:val="0"/>
                <w:szCs w:val="24"/>
              </w:rPr>
              <w:t>Для 10 класу</w:t>
            </w:r>
          </w:p>
        </w:tc>
      </w:tr>
      <w:tr w:rsidR="00213DAD" w:rsidRPr="00B12355" w:rsidTr="00057E64">
        <w:trPr>
          <w:trHeight w:hRule="exact" w:val="1964"/>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Украї</w:t>
            </w:r>
            <w:r w:rsidRPr="00B12355">
              <w:rPr>
                <w:rStyle w:val="af8"/>
                <w:rFonts w:ascii="Times New Roman" w:hAnsi="Times New Roman" w:cs="Times New Roman" w:hint="default"/>
                <w:b w:val="0"/>
                <w:spacing w:val="6"/>
                <w:sz w:val="24"/>
                <w:szCs w:val="24"/>
              </w:rPr>
              <w:t>нська</w:t>
            </w:r>
            <w:r w:rsidRPr="00B12355">
              <w:rPr>
                <w:rStyle w:val="af8"/>
                <w:rFonts w:ascii="Times New Roman" w:eastAsia="Courier New" w:hAnsi="Times New Roman" w:cs="Times New Roman" w:hint="default"/>
                <w:b w:val="0"/>
                <w:spacing w:val="6"/>
                <w:sz w:val="24"/>
                <w:szCs w:val="24"/>
              </w:rPr>
              <w:t xml:space="preserve"> </w:t>
            </w:r>
            <w:r w:rsidRPr="00B12355">
              <w:rPr>
                <w:rStyle w:val="af8"/>
                <w:rFonts w:ascii="Times New Roman" w:hAnsi="Times New Roman" w:cs="Times New Roman" w:hint="default"/>
                <w:b w:val="0"/>
                <w:spacing w:val="6"/>
                <w:sz w:val="24"/>
                <w:szCs w:val="24"/>
              </w:rPr>
              <w:t>мова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1.</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Украї</w:t>
            </w:r>
            <w:r w:rsidRPr="00B12355">
              <w:rPr>
                <w:rStyle w:val="af8"/>
                <w:rFonts w:ascii="Times New Roman" w:hAnsi="Times New Roman" w:cs="Times New Roman" w:hint="default"/>
                <w:b w:val="0"/>
                <w:spacing w:val="6"/>
                <w:sz w:val="18"/>
                <w:szCs w:val="18"/>
              </w:rPr>
              <w:t>нська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мова</w:t>
            </w:r>
            <w:r w:rsidRPr="00B12355">
              <w:rPr>
                <w:rStyle w:val="af8"/>
                <w:rFonts w:ascii="Times New Roman" w:eastAsia="Courier New" w:hAnsi="Times New Roman" w:cs="Times New Roman" w:hint="default"/>
                <w:b w:val="0"/>
                <w:spacing w:val="6"/>
                <w:sz w:val="18"/>
                <w:szCs w:val="18"/>
              </w:rPr>
              <w:t xml:space="preserve">. </w:t>
            </w:r>
          </w:p>
          <w:p w:rsidR="00213DAD" w:rsidRPr="00B12355" w:rsidRDefault="00213DAD" w:rsidP="00057E64">
            <w:pPr>
              <w:spacing w:after="0" w:line="240" w:lineRule="auto"/>
              <w:rPr>
                <w:rFonts w:ascii="Times New Roman" w:hAnsi="Times New Roman" w:cs="Times New Roman"/>
                <w:sz w:val="18"/>
                <w:szCs w:val="18"/>
              </w:rPr>
            </w:pPr>
            <w:proofErr w:type="gramStart"/>
            <w:r w:rsidRPr="00B12355">
              <w:rPr>
                <w:rStyle w:val="af8"/>
                <w:rFonts w:ascii="Times New Roman" w:eastAsia="Courier New" w:hAnsi="Times New Roman" w:cs="Times New Roman" w:hint="default"/>
                <w:b w:val="0"/>
                <w:spacing w:val="6"/>
                <w:sz w:val="18"/>
                <w:szCs w:val="18"/>
              </w:rPr>
              <w:t>Проф</w:t>
            </w:r>
            <w:proofErr w:type="gramEnd"/>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льний</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р</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вень</w:t>
            </w:r>
            <w:r w:rsidRPr="00B12355">
              <w:rPr>
                <w:rStyle w:val="af8"/>
                <w:rFonts w:ascii="Times New Roman" w:eastAsia="Courier New" w:hAnsi="Times New Roman" w:cs="Times New Roman" w:hint="default"/>
                <w:b w:val="0"/>
                <w:spacing w:val="6"/>
                <w:sz w:val="18"/>
                <w:szCs w:val="18"/>
              </w:rPr>
              <w:t>.</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18"/>
                <w:szCs w:val="18"/>
              </w:rPr>
            </w:pPr>
            <w:r w:rsidRPr="00B12355">
              <w:rPr>
                <w:rFonts w:ascii="Times New Roman" w:hAnsi="Times New Roman" w:cs="Times New Roman"/>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hideMark/>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2"/>
                <w:szCs w:val="22"/>
                <w:lang w:val="uk-UA"/>
              </w:rPr>
            </w:pPr>
            <w:r w:rsidRPr="00B12355">
              <w:rPr>
                <w:rStyle w:val="af8"/>
                <w:rFonts w:ascii="Times New Roman" w:eastAsia="Courier New" w:hAnsi="Times New Roman" w:cs="Times New Roman" w:hint="default"/>
                <w:b w:val="0"/>
                <w:spacing w:val="6"/>
                <w:sz w:val="22"/>
                <w:szCs w:val="22"/>
              </w:rPr>
              <w:t>Наказ МОН ві</w:t>
            </w:r>
            <w:r w:rsidRPr="00B12355">
              <w:rPr>
                <w:rStyle w:val="af8"/>
                <w:rFonts w:ascii="Times New Roman" w:hAnsi="Times New Roman" w:cs="Times New Roman" w:hint="default"/>
                <w:b w:val="0"/>
                <w:spacing w:val="6"/>
                <w:sz w:val="22"/>
                <w:szCs w:val="22"/>
              </w:rPr>
              <w:t>д</w:t>
            </w:r>
            <w:r w:rsidRPr="00B12355">
              <w:rPr>
                <w:rStyle w:val="af8"/>
                <w:rFonts w:ascii="Times New Roman" w:eastAsia="Courier New" w:hAnsi="Times New Roman" w:cs="Times New Roman" w:hint="default"/>
                <w:b w:val="0"/>
                <w:spacing w:val="6"/>
                <w:sz w:val="22"/>
                <w:szCs w:val="22"/>
              </w:rPr>
              <w:t xml:space="preserve"> </w:t>
            </w:r>
            <w:r w:rsidRPr="00B12355">
              <w:rPr>
                <w:rStyle w:val="af8"/>
                <w:rFonts w:ascii="Times New Roman" w:eastAsia="Courier New" w:hAnsi="Times New Roman" w:cs="Times New Roman" w:hint="default"/>
                <w:b w:val="0"/>
                <w:spacing w:val="6"/>
                <w:sz w:val="18"/>
                <w:szCs w:val="18"/>
              </w:rPr>
              <w:t>23.10.2017</w:t>
            </w:r>
          </w:p>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2"/>
                <w:szCs w:val="22"/>
              </w:rPr>
              <w:t xml:space="preserve">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1407</w:t>
            </w:r>
            <w:r w:rsidRPr="00B12355">
              <w:rPr>
                <w:rStyle w:val="af8"/>
                <w:rFonts w:ascii="Times New Roman" w:eastAsia="Courier New" w:hAnsi="Times New Roman" w:cs="Times New Roman" w:hint="default"/>
                <w:b w:val="0"/>
                <w:spacing w:val="6"/>
                <w:sz w:val="22"/>
                <w:szCs w:val="22"/>
              </w:rPr>
              <w:t xml:space="preserve"> </w:t>
            </w:r>
            <w:r w:rsidRPr="00B12355">
              <w:rPr>
                <w:rStyle w:val="af8"/>
                <w:rFonts w:ascii="Times New Roman" w:hAnsi="Times New Roman" w:cs="Times New Roman" w:hint="default"/>
                <w:b w:val="0"/>
                <w:spacing w:val="6"/>
                <w:sz w:val="22"/>
                <w:szCs w:val="22"/>
              </w:rPr>
              <w:t>та</w:t>
            </w:r>
            <w:r w:rsidRPr="00B12355">
              <w:rPr>
                <w:rStyle w:val="af8"/>
                <w:rFonts w:ascii="Times New Roman" w:eastAsia="Courier New" w:hAnsi="Times New Roman" w:cs="Times New Roman" w:hint="default"/>
                <w:b w:val="0"/>
                <w:spacing w:val="6"/>
                <w:sz w:val="22"/>
                <w:szCs w:val="22"/>
              </w:rPr>
              <w:t xml:space="preserve"> </w:t>
            </w:r>
            <w:r w:rsidRPr="00B12355">
              <w:rPr>
                <w:rStyle w:val="af8"/>
                <w:rFonts w:ascii="Times New Roman" w:hAnsi="Times New Roman" w:cs="Times New Roman" w:hint="default"/>
                <w:b w:val="0"/>
                <w:spacing w:val="6"/>
                <w:sz w:val="22"/>
                <w:szCs w:val="22"/>
              </w:rPr>
              <w:t>в</w:t>
            </w:r>
            <w:r w:rsidRPr="00B12355">
              <w:rPr>
                <w:rStyle w:val="af8"/>
                <w:rFonts w:ascii="Times New Roman" w:eastAsia="Courier New" w:hAnsi="Times New Roman" w:cs="Times New Roman" w:hint="default"/>
                <w:b w:val="0"/>
                <w:spacing w:val="6"/>
                <w:sz w:val="22"/>
                <w:szCs w:val="22"/>
              </w:rPr>
              <w:t>і</w:t>
            </w:r>
            <w:r w:rsidRPr="00B12355">
              <w:rPr>
                <w:rStyle w:val="af8"/>
                <w:rFonts w:ascii="Times New Roman" w:hAnsi="Times New Roman" w:cs="Times New Roman" w:hint="default"/>
                <w:b w:val="0"/>
                <w:spacing w:val="6"/>
                <w:sz w:val="22"/>
                <w:szCs w:val="22"/>
              </w:rPr>
              <w:t>д</w:t>
            </w:r>
            <w:r w:rsidRPr="00B12355">
              <w:rPr>
                <w:rStyle w:val="af8"/>
                <w:rFonts w:ascii="Times New Roman" w:eastAsia="Courier New" w:hAnsi="Times New Roman" w:cs="Times New Roman" w:hint="default"/>
                <w:b w:val="0"/>
                <w:spacing w:val="6"/>
                <w:sz w:val="22"/>
                <w:szCs w:val="22"/>
              </w:rPr>
              <w:t xml:space="preserve"> </w:t>
            </w:r>
            <w:r w:rsidRPr="00B12355">
              <w:rPr>
                <w:rStyle w:val="af8"/>
                <w:rFonts w:ascii="Times New Roman" w:eastAsia="Courier New" w:hAnsi="Times New Roman" w:cs="Times New Roman" w:hint="default"/>
                <w:b w:val="0"/>
                <w:spacing w:val="6"/>
                <w:sz w:val="18"/>
                <w:szCs w:val="18"/>
              </w:rPr>
              <w:t xml:space="preserve">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552"/>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Украї</w:t>
            </w:r>
            <w:r w:rsidRPr="00B12355">
              <w:rPr>
                <w:rStyle w:val="af8"/>
                <w:rFonts w:ascii="Times New Roman" w:hAnsi="Times New Roman" w:cs="Times New Roman" w:hint="default"/>
                <w:b w:val="0"/>
                <w:spacing w:val="6"/>
                <w:sz w:val="24"/>
                <w:szCs w:val="24"/>
              </w:rPr>
              <w:t>нська</w:t>
            </w:r>
          </w:p>
          <w:p w:rsidR="00213DAD" w:rsidRPr="00B12355" w:rsidRDefault="00213DAD" w:rsidP="00057E64">
            <w:pPr>
              <w:spacing w:after="0" w:line="240" w:lineRule="auto"/>
              <w:rPr>
                <w:rFonts w:ascii="Times New Roman" w:hAnsi="Times New Roman" w:cs="Times New Roman"/>
                <w:sz w:val="24"/>
                <w:szCs w:val="24"/>
              </w:rPr>
            </w:pPr>
            <w:proofErr w:type="gramStart"/>
            <w:r w:rsidRPr="00B12355">
              <w:rPr>
                <w:rStyle w:val="af8"/>
                <w:rFonts w:ascii="Times New Roman" w:eastAsia="Courier New" w:hAnsi="Times New Roman" w:cs="Times New Roman" w:hint="default"/>
                <w:b w:val="0"/>
                <w:spacing w:val="6"/>
                <w:sz w:val="24"/>
                <w:szCs w:val="24"/>
              </w:rPr>
              <w:t>л</w:t>
            </w:r>
            <w:proofErr w:type="gramEnd"/>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тература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2.</w:t>
            </w:r>
          </w:p>
        </w:tc>
        <w:tc>
          <w:tcPr>
            <w:tcW w:w="3291"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Украї</w:t>
            </w:r>
            <w:r w:rsidRPr="00B12355">
              <w:rPr>
                <w:rStyle w:val="af8"/>
                <w:rFonts w:ascii="Times New Roman" w:hAnsi="Times New Roman" w:cs="Times New Roman" w:hint="default"/>
                <w:b w:val="0"/>
                <w:spacing w:val="6"/>
                <w:sz w:val="18"/>
                <w:szCs w:val="18"/>
              </w:rPr>
              <w:t>нс</w:t>
            </w:r>
            <w:r w:rsidRPr="00B12355">
              <w:rPr>
                <w:rStyle w:val="af8"/>
                <w:rFonts w:ascii="Times New Roman" w:eastAsia="Courier New" w:hAnsi="Times New Roman" w:cs="Times New Roman" w:hint="default"/>
                <w:b w:val="0"/>
                <w:spacing w:val="6"/>
                <w:sz w:val="18"/>
                <w:szCs w:val="18"/>
              </w:rPr>
              <w:t>ька лі</w:t>
            </w:r>
            <w:r w:rsidRPr="00B12355">
              <w:rPr>
                <w:rStyle w:val="af8"/>
                <w:rFonts w:ascii="Times New Roman" w:hAnsi="Times New Roman" w:cs="Times New Roman" w:hint="default"/>
                <w:b w:val="0"/>
                <w:spacing w:val="6"/>
                <w:sz w:val="18"/>
                <w:szCs w:val="18"/>
              </w:rPr>
              <w:t>тература</w:t>
            </w:r>
            <w:r w:rsidRPr="00B12355">
              <w:rPr>
                <w:rStyle w:val="af8"/>
                <w:rFonts w:ascii="Times New Roman" w:eastAsia="Courier New" w:hAnsi="Times New Roman" w:cs="Times New Roman" w:hint="default"/>
                <w:b w:val="0"/>
                <w:spacing w:val="6"/>
                <w:sz w:val="18"/>
                <w:szCs w:val="18"/>
              </w:rPr>
              <w:t xml:space="preserve"> </w:t>
            </w:r>
          </w:p>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proofErr w:type="gramStart"/>
            <w:r w:rsidRPr="00B12355">
              <w:rPr>
                <w:rStyle w:val="af8"/>
                <w:rFonts w:ascii="Times New Roman" w:eastAsia="Courier New" w:hAnsi="Times New Roman" w:cs="Times New Roman" w:hint="default"/>
                <w:b w:val="0"/>
                <w:spacing w:val="6"/>
                <w:sz w:val="18"/>
                <w:szCs w:val="18"/>
              </w:rPr>
              <w:t>Проф</w:t>
            </w:r>
            <w:proofErr w:type="gramEnd"/>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льний</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р</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вень</w:t>
            </w:r>
            <w:r w:rsidRPr="00B12355">
              <w:rPr>
                <w:rStyle w:val="af8"/>
                <w:rFonts w:ascii="Times New Roman" w:eastAsia="Courier New" w:hAnsi="Times New Roman" w:cs="Times New Roman" w:hint="default"/>
                <w:b w:val="0"/>
                <w:spacing w:val="6"/>
                <w:sz w:val="18"/>
                <w:szCs w:val="18"/>
              </w:rPr>
              <w:t xml:space="preserve">. </w:t>
            </w:r>
          </w:p>
          <w:p w:rsidR="00213DAD" w:rsidRPr="00B12355" w:rsidRDefault="00213DAD" w:rsidP="00057E64">
            <w:pPr>
              <w:spacing w:after="0" w:line="240" w:lineRule="auto"/>
              <w:rPr>
                <w:rFonts w:ascii="Times New Roman" w:hAnsi="Times New Roman" w:cs="Times New Roman"/>
                <w:sz w:val="18"/>
                <w:szCs w:val="18"/>
              </w:rPr>
            </w:pP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10</w:t>
            </w:r>
          </w:p>
        </w:tc>
        <w:tc>
          <w:tcPr>
            <w:tcW w:w="989"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hideMark/>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702"/>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Зарубі</w:t>
            </w:r>
            <w:r w:rsidRPr="00B12355">
              <w:rPr>
                <w:rStyle w:val="af8"/>
                <w:rFonts w:ascii="Times New Roman" w:hAnsi="Times New Roman" w:cs="Times New Roman" w:hint="default"/>
                <w:b w:val="0"/>
                <w:spacing w:val="6"/>
                <w:sz w:val="24"/>
                <w:szCs w:val="24"/>
              </w:rPr>
              <w:t>жна</w:t>
            </w:r>
          </w:p>
          <w:p w:rsidR="00213DAD" w:rsidRPr="00B12355" w:rsidRDefault="00213DAD" w:rsidP="00057E64">
            <w:pPr>
              <w:spacing w:after="0" w:line="240" w:lineRule="auto"/>
              <w:rPr>
                <w:rFonts w:ascii="Times New Roman" w:hAnsi="Times New Roman" w:cs="Times New Roman"/>
                <w:sz w:val="24"/>
                <w:szCs w:val="24"/>
              </w:rPr>
            </w:pPr>
            <w:proofErr w:type="gramStart"/>
            <w:r w:rsidRPr="00B12355">
              <w:rPr>
                <w:rStyle w:val="af8"/>
                <w:rFonts w:ascii="Times New Roman" w:eastAsia="Courier New" w:hAnsi="Times New Roman" w:cs="Times New Roman" w:hint="default"/>
                <w:b w:val="0"/>
                <w:spacing w:val="6"/>
                <w:sz w:val="24"/>
                <w:szCs w:val="24"/>
              </w:rPr>
              <w:t>л</w:t>
            </w:r>
            <w:proofErr w:type="gramEnd"/>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тература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3.</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r w:rsidRPr="00B12355">
              <w:rPr>
                <w:rStyle w:val="af8"/>
                <w:rFonts w:ascii="Times New Roman" w:eastAsia="Courier New" w:hAnsi="Times New Roman" w:cs="Times New Roman" w:hint="default"/>
                <w:b w:val="0"/>
                <w:spacing w:val="6"/>
                <w:sz w:val="18"/>
                <w:szCs w:val="18"/>
              </w:rPr>
              <w:t>Зарубі</w:t>
            </w:r>
            <w:r w:rsidRPr="00B12355">
              <w:rPr>
                <w:rStyle w:val="af8"/>
                <w:rFonts w:ascii="Times New Roman" w:hAnsi="Times New Roman" w:cs="Times New Roman" w:hint="default"/>
                <w:b w:val="0"/>
                <w:spacing w:val="6"/>
                <w:sz w:val="18"/>
                <w:szCs w:val="18"/>
              </w:rPr>
              <w:t>жна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л</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тература</w:t>
            </w:r>
            <w:r w:rsidRPr="00B12355">
              <w:rPr>
                <w:rStyle w:val="af8"/>
                <w:rFonts w:ascii="Times New Roman" w:eastAsia="Courier New" w:hAnsi="Times New Roman" w:cs="Times New Roman" w:hint="default"/>
                <w:b w:val="0"/>
                <w:spacing w:val="6"/>
                <w:sz w:val="18"/>
                <w:szCs w:val="18"/>
              </w:rPr>
              <w:t>.</w:t>
            </w:r>
          </w:p>
          <w:p w:rsidR="00213DAD" w:rsidRPr="00B12355" w:rsidRDefault="00213DAD" w:rsidP="00057E64">
            <w:pPr>
              <w:spacing w:after="0" w:line="240" w:lineRule="auto"/>
              <w:rPr>
                <w:rFonts w:ascii="Times New Roman" w:hAnsi="Times New Roman" w:cs="Times New Roman"/>
                <w:sz w:val="18"/>
                <w:szCs w:val="18"/>
              </w:rPr>
            </w:pPr>
            <w:proofErr w:type="gramStart"/>
            <w:r w:rsidRPr="00B12355">
              <w:rPr>
                <w:rStyle w:val="af8"/>
                <w:rFonts w:ascii="Times New Roman" w:eastAsia="Courier New" w:hAnsi="Times New Roman" w:cs="Times New Roman" w:hint="default"/>
                <w:b w:val="0"/>
                <w:spacing w:val="6"/>
                <w:sz w:val="18"/>
                <w:szCs w:val="18"/>
              </w:rPr>
              <w:t>Р</w:t>
            </w:r>
            <w:proofErr w:type="gramEnd"/>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вень</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стандарту</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r w:rsidRPr="00B12355">
              <w:rPr>
                <w:rStyle w:val="af8"/>
                <w:rFonts w:ascii="Times New Roman" w:eastAsia="Courier New" w:hAnsi="Times New Roman" w:cs="Times New Roman" w:hint="default"/>
                <w:b w:val="0"/>
                <w:spacing w:val="6"/>
                <w:sz w:val="18"/>
                <w:szCs w:val="18"/>
              </w:rPr>
              <w:t>10</w:t>
            </w:r>
          </w:p>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p>
          <w:p w:rsidR="00213DAD" w:rsidRPr="00B12355" w:rsidRDefault="00213DAD" w:rsidP="00057E64">
            <w:pPr>
              <w:spacing w:after="0" w:line="240" w:lineRule="auto"/>
              <w:rPr>
                <w:rFonts w:ascii="Times New Roman" w:hAnsi="Times New Roman" w:cs="Times New Roman"/>
                <w:sz w:val="18"/>
                <w:szCs w:val="18"/>
              </w:rPr>
            </w:pP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698"/>
        </w:trPr>
        <w:tc>
          <w:tcPr>
            <w:tcW w:w="2290"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стор</w:t>
            </w:r>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я</w:t>
            </w:r>
          </w:p>
        </w:tc>
        <w:tc>
          <w:tcPr>
            <w:tcW w:w="430"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4.</w:t>
            </w:r>
          </w:p>
        </w:tc>
        <w:tc>
          <w:tcPr>
            <w:tcW w:w="3291"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r w:rsidRPr="00B12355">
              <w:rPr>
                <w:rStyle w:val="af8"/>
                <w:rFonts w:ascii="Times New Roman" w:eastAsia="Courier New" w:hAnsi="Times New Roman" w:cs="Times New Roman" w:hint="default"/>
                <w:b w:val="0"/>
                <w:spacing w:val="6"/>
                <w:sz w:val="18"/>
                <w:szCs w:val="18"/>
              </w:rPr>
              <w:t>Всесві</w:t>
            </w:r>
            <w:r w:rsidRPr="00B12355">
              <w:rPr>
                <w:rStyle w:val="af8"/>
                <w:rFonts w:ascii="Times New Roman" w:hAnsi="Times New Roman" w:cs="Times New Roman" w:hint="default"/>
                <w:b w:val="0"/>
                <w:spacing w:val="6"/>
                <w:sz w:val="18"/>
                <w:szCs w:val="18"/>
              </w:rPr>
              <w:t>тня</w:t>
            </w:r>
            <w:r w:rsidRPr="00B12355">
              <w:rPr>
                <w:rStyle w:val="af8"/>
                <w:rFonts w:ascii="Times New Roman" w:eastAsia="Courier New" w:hAnsi="Times New Roman" w:cs="Times New Roman" w:hint="default"/>
                <w:b w:val="0"/>
                <w:spacing w:val="6"/>
                <w:sz w:val="18"/>
                <w:szCs w:val="18"/>
              </w:rPr>
              <w:t xml:space="preserve"> і</w:t>
            </w:r>
            <w:r w:rsidRPr="00B12355">
              <w:rPr>
                <w:rStyle w:val="af8"/>
                <w:rFonts w:ascii="Times New Roman" w:hAnsi="Times New Roman" w:cs="Times New Roman" w:hint="default"/>
                <w:b w:val="0"/>
                <w:spacing w:val="6"/>
                <w:sz w:val="18"/>
                <w:szCs w:val="18"/>
              </w:rPr>
              <w:t>стор</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я</w:t>
            </w:r>
            <w:r w:rsidRPr="00B12355">
              <w:rPr>
                <w:rStyle w:val="af8"/>
                <w:rFonts w:ascii="Times New Roman" w:eastAsia="Courier New" w:hAnsi="Times New Roman" w:cs="Times New Roman" w:hint="default"/>
                <w:b w:val="0"/>
                <w:spacing w:val="6"/>
                <w:sz w:val="18"/>
                <w:szCs w:val="18"/>
              </w:rPr>
              <w:t>.</w:t>
            </w:r>
          </w:p>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proofErr w:type="gramStart"/>
            <w:r w:rsidRPr="00B12355">
              <w:rPr>
                <w:rStyle w:val="af8"/>
                <w:rFonts w:ascii="Times New Roman" w:eastAsia="Courier New" w:hAnsi="Times New Roman" w:cs="Times New Roman" w:hint="default"/>
                <w:b w:val="0"/>
                <w:spacing w:val="6"/>
                <w:sz w:val="18"/>
                <w:szCs w:val="18"/>
              </w:rPr>
              <w:t>Р</w:t>
            </w:r>
            <w:proofErr w:type="gramEnd"/>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вень</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стандарту</w:t>
            </w:r>
            <w:r w:rsidRPr="00B12355">
              <w:rPr>
                <w:rStyle w:val="af8"/>
                <w:rFonts w:ascii="Times New Roman" w:eastAsia="Courier New" w:hAnsi="Times New Roman" w:cs="Times New Roman" w:hint="default"/>
                <w:b w:val="0"/>
                <w:spacing w:val="6"/>
                <w:sz w:val="18"/>
                <w:szCs w:val="18"/>
              </w:rPr>
              <w:t>.</w:t>
            </w:r>
          </w:p>
        </w:tc>
        <w:tc>
          <w:tcPr>
            <w:tcW w:w="572"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r w:rsidRPr="00B12355">
              <w:rPr>
                <w:rStyle w:val="af8"/>
                <w:rFonts w:ascii="Times New Roman" w:eastAsia="Courier New" w:hAnsi="Times New Roman" w:cs="Times New Roman" w:hint="default"/>
                <w:b w:val="0"/>
                <w:spacing w:val="6"/>
                <w:sz w:val="18"/>
                <w:szCs w:val="18"/>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18"/>
                <w:szCs w:val="18"/>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p w:rsidR="00213DAD" w:rsidRPr="00B12355" w:rsidRDefault="00213DAD" w:rsidP="00057E64">
            <w:pPr>
              <w:spacing w:after="0" w:line="240" w:lineRule="auto"/>
              <w:rPr>
                <w:rFonts w:ascii="Times New Roman" w:hAnsi="Times New Roman" w:cs="Times New Roman"/>
                <w:sz w:val="18"/>
                <w:szCs w:val="18"/>
              </w:rPr>
            </w:pPr>
          </w:p>
        </w:tc>
      </w:tr>
      <w:tr w:rsidR="00213DAD" w:rsidRPr="00B12355" w:rsidTr="00057E64">
        <w:trPr>
          <w:trHeight w:hRule="exact" w:val="1708"/>
        </w:trPr>
        <w:tc>
          <w:tcPr>
            <w:tcW w:w="2290"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p>
        </w:tc>
        <w:tc>
          <w:tcPr>
            <w:tcW w:w="430"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5.</w:t>
            </w:r>
          </w:p>
        </w:tc>
        <w:tc>
          <w:tcPr>
            <w:tcW w:w="3291"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стор</w:t>
            </w:r>
            <w:r w:rsidRPr="00B12355">
              <w:rPr>
                <w:rStyle w:val="af8"/>
                <w:rFonts w:ascii="Times New Roman" w:eastAsia="Courier New" w:hAnsi="Times New Roman" w:cs="Times New Roman" w:hint="default"/>
                <w:b w:val="0"/>
                <w:spacing w:val="6"/>
                <w:sz w:val="24"/>
                <w:szCs w:val="24"/>
              </w:rPr>
              <w:t>і</w:t>
            </w:r>
            <w:r w:rsidRPr="00B12355">
              <w:rPr>
                <w:rStyle w:val="af8"/>
                <w:rFonts w:ascii="Times New Roman" w:hAnsi="Times New Roman" w:cs="Times New Roman" w:hint="default"/>
                <w:b w:val="0"/>
                <w:spacing w:val="6"/>
                <w:sz w:val="24"/>
                <w:szCs w:val="24"/>
              </w:rPr>
              <w:t>я</w:t>
            </w:r>
            <w:r w:rsidRPr="00B12355">
              <w:rPr>
                <w:rStyle w:val="af8"/>
                <w:rFonts w:ascii="Times New Roman" w:eastAsia="Courier New" w:hAnsi="Times New Roman" w:cs="Times New Roman" w:hint="default"/>
                <w:b w:val="0"/>
                <w:spacing w:val="6"/>
                <w:sz w:val="24"/>
                <w:szCs w:val="24"/>
              </w:rPr>
              <w:t xml:space="preserve"> </w:t>
            </w:r>
            <w:r w:rsidRPr="00B12355">
              <w:rPr>
                <w:rStyle w:val="af8"/>
                <w:rFonts w:ascii="Times New Roman" w:hAnsi="Times New Roman" w:cs="Times New Roman" w:hint="default"/>
                <w:b w:val="0"/>
                <w:spacing w:val="6"/>
                <w:sz w:val="24"/>
                <w:szCs w:val="24"/>
              </w:rPr>
              <w:t>Укра</w:t>
            </w:r>
            <w:r w:rsidRPr="00B12355">
              <w:rPr>
                <w:rStyle w:val="af8"/>
                <w:rFonts w:ascii="Times New Roman" w:eastAsia="Courier New" w:hAnsi="Times New Roman" w:cs="Times New Roman" w:hint="default"/>
                <w:b w:val="0"/>
                <w:spacing w:val="6"/>
                <w:sz w:val="24"/>
                <w:szCs w:val="24"/>
              </w:rPr>
              <w:t>ї</w:t>
            </w:r>
            <w:r w:rsidRPr="00B12355">
              <w:rPr>
                <w:rStyle w:val="af8"/>
                <w:rFonts w:ascii="Times New Roman" w:hAnsi="Times New Roman" w:cs="Times New Roman" w:hint="default"/>
                <w:b w:val="0"/>
                <w:spacing w:val="6"/>
                <w:sz w:val="24"/>
                <w:szCs w:val="24"/>
              </w:rPr>
              <w:t>ни</w:t>
            </w:r>
          </w:p>
        </w:tc>
        <w:tc>
          <w:tcPr>
            <w:tcW w:w="572"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b/>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spacing w:after="0" w:line="240" w:lineRule="auto"/>
              <w:rPr>
                <w:rFonts w:ascii="Times New Roman" w:hAnsi="Times New Roman" w:cs="Times New Roman"/>
                <w:b/>
                <w:sz w:val="18"/>
                <w:szCs w:val="18"/>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548"/>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hAnsi="Times New Roman" w:cs="Times New Roman" w:hint="default"/>
                <w:b w:val="0"/>
                <w:spacing w:val="6"/>
                <w:sz w:val="24"/>
                <w:szCs w:val="24"/>
              </w:rPr>
              <w:t>Громадянська освіта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eastAsia="Courier New" w:hAnsi="Times New Roman" w:cs="Times New Roman" w:hint="default"/>
                <w:b w:val="0"/>
                <w:spacing w:val="6"/>
                <w:sz w:val="24"/>
                <w:szCs w:val="24"/>
              </w:rPr>
              <w:t>6.</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hAnsi="Times New Roman" w:cs="Times New Roman" w:hint="default"/>
                <w:b w:val="0"/>
                <w:spacing w:val="6"/>
                <w:sz w:val="24"/>
                <w:szCs w:val="24"/>
              </w:rPr>
              <w:t>Громадянська освіта (інтегрований курс)</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eastAsia="Courier New" w:hAnsi="Times New Roman" w:cs="Times New Roman" w:hint="default"/>
                <w:b w:val="0"/>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b/>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spacing w:after="0" w:line="240" w:lineRule="auto"/>
              <w:rPr>
                <w:rFonts w:ascii="Times New Roman" w:hAnsi="Times New Roman" w:cs="Times New Roman"/>
                <w:b/>
                <w:sz w:val="24"/>
                <w:szCs w:val="24"/>
              </w:rPr>
            </w:pPr>
            <w:r w:rsidRPr="00B12355">
              <w:rPr>
                <w:rStyle w:val="af8"/>
                <w:rFonts w:ascii="Times New Roman" w:eastAsia="Courier New" w:hAnsi="Times New Roman" w:cs="Times New Roman" w:hint="default"/>
                <w:b w:val="0"/>
                <w:spacing w:val="6"/>
                <w:sz w:val="24"/>
                <w:szCs w:val="24"/>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spacing w:after="0" w:line="240" w:lineRule="auto"/>
              <w:rPr>
                <w:rFonts w:ascii="Times New Roman" w:hAnsi="Times New Roman" w:cs="Times New Roman"/>
                <w:b/>
                <w:sz w:val="18"/>
                <w:szCs w:val="18"/>
                <w:lang w:val="uk-UA"/>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704"/>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b w:val="0"/>
                <w:szCs w:val="24"/>
              </w:rPr>
            </w:pPr>
            <w:r w:rsidRPr="00B12355">
              <w:rPr>
                <w:rStyle w:val="af8"/>
                <w:rFonts w:ascii="Times New Roman" w:eastAsia="Courier New" w:hAnsi="Times New Roman" w:cs="Times New Roman" w:hint="default"/>
                <w:spacing w:val="6"/>
                <w:sz w:val="24"/>
                <w:szCs w:val="24"/>
                <w:lang w:val="ru-RU"/>
              </w:rPr>
              <w:lastRenderedPageBreak/>
              <w:t>Математика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a5"/>
              <w:jc w:val="center"/>
            </w:pPr>
            <w:r w:rsidRPr="00B12355">
              <w:rPr>
                <w:rStyle w:val="af8"/>
                <w:rFonts w:ascii="Times New Roman" w:eastAsia="Courier New" w:hAnsi="Times New Roman" w:cs="Times New Roman" w:hint="default"/>
                <w:b w:val="0"/>
                <w:spacing w:val="6"/>
                <w:sz w:val="24"/>
                <w:szCs w:val="24"/>
              </w:rPr>
              <w:t>7.</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a5"/>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Математика.(</w:t>
            </w:r>
            <w:r w:rsidRPr="00B12355">
              <w:rPr>
                <w:rStyle w:val="af8"/>
                <w:rFonts w:ascii="Times New Roman" w:eastAsia="Courier New" w:hAnsi="Times New Roman" w:cs="Times New Roman" w:hint="default"/>
                <w:b w:val="0"/>
                <w:spacing w:val="6"/>
                <w:sz w:val="24"/>
                <w:szCs w:val="24"/>
                <w:lang w:val="ru-RU"/>
              </w:rPr>
              <w:t xml:space="preserve"> Алгебра і </w:t>
            </w:r>
            <w:r w:rsidRPr="00B12355">
              <w:rPr>
                <w:rStyle w:val="af8"/>
                <w:rFonts w:ascii="Times New Roman" w:hAnsi="Times New Roman" w:cs="Times New Roman" w:hint="default"/>
                <w:b w:val="0"/>
                <w:spacing w:val="6"/>
                <w:sz w:val="24"/>
                <w:szCs w:val="24"/>
                <w:lang w:val="ru-RU"/>
              </w:rPr>
              <w:t>початки</w:t>
            </w:r>
            <w:r w:rsidRPr="00B12355">
              <w:rPr>
                <w:rStyle w:val="af8"/>
                <w:rFonts w:ascii="Times New Roman" w:eastAsia="Courier New" w:hAnsi="Times New Roman" w:cs="Times New Roman" w:hint="default"/>
                <w:b w:val="0"/>
                <w:spacing w:val="6"/>
                <w:sz w:val="24"/>
                <w:szCs w:val="24"/>
                <w:lang w:val="ru-RU"/>
              </w:rPr>
              <w:t xml:space="preserve"> </w:t>
            </w:r>
            <w:r w:rsidRPr="00B12355">
              <w:rPr>
                <w:rStyle w:val="af8"/>
                <w:rFonts w:ascii="Times New Roman" w:hAnsi="Times New Roman" w:cs="Times New Roman" w:hint="default"/>
                <w:b w:val="0"/>
                <w:spacing w:val="6"/>
                <w:sz w:val="24"/>
                <w:szCs w:val="24"/>
                <w:lang w:val="ru-RU"/>
              </w:rPr>
              <w:t>анал</w:t>
            </w:r>
            <w:r w:rsidRPr="00B12355">
              <w:rPr>
                <w:rStyle w:val="af8"/>
                <w:rFonts w:ascii="Times New Roman" w:eastAsia="Courier New" w:hAnsi="Times New Roman" w:cs="Times New Roman" w:hint="default"/>
                <w:b w:val="0"/>
                <w:spacing w:val="6"/>
                <w:sz w:val="24"/>
                <w:szCs w:val="24"/>
                <w:lang w:val="ru-RU"/>
              </w:rPr>
              <w:t>і</w:t>
            </w:r>
            <w:r w:rsidRPr="00B12355">
              <w:rPr>
                <w:rStyle w:val="af8"/>
                <w:rFonts w:ascii="Times New Roman" w:hAnsi="Times New Roman" w:cs="Times New Roman" w:hint="default"/>
                <w:b w:val="0"/>
                <w:spacing w:val="6"/>
                <w:sz w:val="24"/>
                <w:szCs w:val="24"/>
                <w:lang w:val="ru-RU"/>
              </w:rPr>
              <w:t>зу</w:t>
            </w:r>
            <w:r w:rsidRPr="00B12355">
              <w:rPr>
                <w:rStyle w:val="af8"/>
                <w:rFonts w:ascii="Times New Roman" w:eastAsia="Courier New" w:hAnsi="Times New Roman" w:cs="Times New Roman" w:hint="default"/>
                <w:b w:val="0"/>
                <w:spacing w:val="6"/>
                <w:sz w:val="24"/>
                <w:szCs w:val="24"/>
                <w:lang w:val="ru-RU"/>
              </w:rPr>
              <w:t xml:space="preserve"> </w:t>
            </w:r>
            <w:r w:rsidRPr="00B12355">
              <w:rPr>
                <w:rStyle w:val="af8"/>
                <w:rFonts w:ascii="Times New Roman" w:hAnsi="Times New Roman" w:cs="Times New Roman" w:hint="default"/>
                <w:b w:val="0"/>
                <w:spacing w:val="6"/>
                <w:sz w:val="24"/>
                <w:szCs w:val="24"/>
                <w:lang w:val="ru-RU"/>
              </w:rPr>
              <w:t>та</w:t>
            </w:r>
            <w:r w:rsidRPr="00B12355">
              <w:rPr>
                <w:rStyle w:val="af8"/>
                <w:rFonts w:ascii="Times New Roman" w:eastAsia="Courier New" w:hAnsi="Times New Roman" w:cs="Times New Roman" w:hint="default"/>
                <w:b w:val="0"/>
                <w:spacing w:val="6"/>
                <w:sz w:val="24"/>
                <w:szCs w:val="24"/>
                <w:lang w:val="ru-RU"/>
              </w:rPr>
              <w:t xml:space="preserve"> </w:t>
            </w:r>
            <w:r w:rsidRPr="00B12355">
              <w:rPr>
                <w:rStyle w:val="af8"/>
                <w:rFonts w:ascii="Times New Roman" w:hAnsi="Times New Roman" w:cs="Times New Roman" w:hint="default"/>
                <w:b w:val="0"/>
                <w:spacing w:val="6"/>
                <w:sz w:val="24"/>
                <w:szCs w:val="24"/>
                <w:lang w:val="ru-RU"/>
              </w:rPr>
              <w:t>геометр</w:t>
            </w:r>
            <w:r w:rsidRPr="00B12355">
              <w:rPr>
                <w:rStyle w:val="af8"/>
                <w:rFonts w:ascii="Times New Roman" w:eastAsia="Courier New" w:hAnsi="Times New Roman" w:cs="Times New Roman" w:hint="default"/>
                <w:b w:val="0"/>
                <w:spacing w:val="6"/>
                <w:sz w:val="24"/>
                <w:szCs w:val="24"/>
                <w:lang w:val="ru-RU"/>
              </w:rPr>
              <w:t>і</w:t>
            </w:r>
            <w:r w:rsidRPr="00B12355">
              <w:rPr>
                <w:rStyle w:val="af8"/>
                <w:rFonts w:ascii="Times New Roman" w:hAnsi="Times New Roman" w:cs="Times New Roman" w:hint="default"/>
                <w:b w:val="0"/>
                <w:spacing w:val="6"/>
                <w:sz w:val="24"/>
                <w:szCs w:val="24"/>
                <w:lang w:val="ru-RU"/>
              </w:rPr>
              <w:t>я</w:t>
            </w:r>
            <w:r w:rsidRPr="00B12355">
              <w:rPr>
                <w:rStyle w:val="af8"/>
                <w:rFonts w:ascii="Times New Roman" w:eastAsia="Courier New" w:hAnsi="Times New Roman" w:cs="Times New Roman" w:hint="default"/>
                <w:b w:val="0"/>
                <w:spacing w:val="6"/>
                <w:sz w:val="24"/>
                <w:szCs w:val="24"/>
                <w:lang w:val="ru-RU"/>
              </w:rPr>
              <w:t>)</w:t>
            </w:r>
          </w:p>
          <w:p w:rsidR="00213DAD" w:rsidRPr="00B12355" w:rsidRDefault="00213DAD" w:rsidP="00057E64">
            <w:pPr>
              <w:pStyle w:val="a5"/>
              <w:rPr>
                <w:rStyle w:val="af8"/>
                <w:rFonts w:ascii="Times New Roman" w:eastAsia="Courier New" w:hAnsi="Times New Roman" w:cs="Times New Roman" w:hint="default"/>
                <w:b w:val="0"/>
                <w:spacing w:val="6"/>
                <w:sz w:val="24"/>
                <w:szCs w:val="24"/>
              </w:rPr>
            </w:pPr>
            <w:r w:rsidRPr="00B12355">
              <w:rPr>
                <w:rStyle w:val="af8"/>
                <w:rFonts w:ascii="Times New Roman" w:eastAsia="Courier New" w:hAnsi="Times New Roman" w:cs="Times New Roman" w:hint="default"/>
                <w:b w:val="0"/>
                <w:spacing w:val="6"/>
                <w:sz w:val="24"/>
                <w:szCs w:val="24"/>
              </w:rPr>
              <w:t xml:space="preserve"> Рі</w:t>
            </w:r>
            <w:r w:rsidRPr="00B12355">
              <w:rPr>
                <w:rStyle w:val="af8"/>
                <w:rFonts w:ascii="Times New Roman" w:hAnsi="Times New Roman" w:cs="Times New Roman" w:hint="default"/>
                <w:b w:val="0"/>
                <w:spacing w:val="6"/>
                <w:sz w:val="24"/>
                <w:szCs w:val="24"/>
              </w:rPr>
              <w:t>вень</w:t>
            </w:r>
            <w:r w:rsidRPr="00B12355">
              <w:rPr>
                <w:rStyle w:val="af8"/>
                <w:rFonts w:ascii="Times New Roman" w:eastAsia="Courier New" w:hAnsi="Times New Roman" w:cs="Times New Roman" w:hint="default"/>
                <w:b w:val="0"/>
                <w:spacing w:val="6"/>
                <w:sz w:val="24"/>
                <w:szCs w:val="24"/>
              </w:rPr>
              <w:t xml:space="preserve"> </w:t>
            </w:r>
            <w:r w:rsidRPr="00B12355">
              <w:rPr>
                <w:rStyle w:val="af8"/>
                <w:rFonts w:ascii="Times New Roman" w:hAnsi="Times New Roman" w:cs="Times New Roman" w:hint="default"/>
                <w:b w:val="0"/>
                <w:spacing w:val="6"/>
                <w:sz w:val="24"/>
                <w:szCs w:val="24"/>
              </w:rPr>
              <w:t>стандарту</w:t>
            </w:r>
          </w:p>
          <w:p w:rsidR="00213DAD" w:rsidRPr="00B12355" w:rsidRDefault="00213DAD" w:rsidP="00057E64">
            <w:pPr>
              <w:pStyle w:val="a5"/>
            </w:pP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a5"/>
              <w:jc w:val="center"/>
            </w:pPr>
            <w:r w:rsidRPr="00B12355">
              <w:rPr>
                <w:rStyle w:val="af8"/>
                <w:rFonts w:ascii="Times New Roman" w:eastAsia="Courier New" w:hAnsi="Times New Roman" w:cs="Times New Roman" w:hint="default"/>
                <w:b w:val="0"/>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a5"/>
              <w:jc w:val="center"/>
              <w:rPr>
                <w:sz w:val="18"/>
                <w:szCs w:val="18"/>
              </w:rPr>
            </w:pPr>
            <w:r w:rsidRPr="00B12355">
              <w:rPr>
                <w:rStyle w:val="af8"/>
                <w:rFonts w:ascii="Times New Roman" w:hAnsi="Times New Roman" w:cs="Times New Roman" w:hint="default"/>
                <w:b w:val="0"/>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a5"/>
              <w:jc w:val="center"/>
              <w:rPr>
                <w:sz w:val="18"/>
                <w:szCs w:val="18"/>
              </w:rPr>
            </w:pPr>
            <w:r w:rsidRPr="00B12355">
              <w:rPr>
                <w:rStyle w:val="af8"/>
                <w:rFonts w:ascii="Times New Roman" w:eastAsia="Courier New" w:hAnsi="Times New Roman" w:cs="Times New Roman" w:hint="default"/>
                <w:b w:val="0"/>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a5"/>
              <w:jc w:val="center"/>
              <w:rPr>
                <w:sz w:val="18"/>
                <w:szCs w:val="18"/>
              </w:rPr>
            </w:pPr>
            <w:r w:rsidRPr="00B12355">
              <w:rPr>
                <w:rStyle w:val="af8"/>
                <w:rFonts w:ascii="Times New Roman" w:eastAsia="Courier New" w:hAnsi="Times New Roman" w:cs="Times New Roman" w:hint="default"/>
                <w:b w:val="0"/>
                <w:spacing w:val="6"/>
                <w:sz w:val="18"/>
                <w:szCs w:val="18"/>
              </w:rPr>
              <w:t>Наказ МОН ві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23.10.2017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 xml:space="preserve">1407 </w:t>
            </w:r>
            <w:r w:rsidRPr="00B12355">
              <w:rPr>
                <w:rStyle w:val="af8"/>
                <w:rFonts w:ascii="Times New Roman" w:hAnsi="Times New Roman" w:cs="Times New Roman" w:hint="default"/>
                <w:b w:val="0"/>
                <w:spacing w:val="6"/>
                <w:sz w:val="18"/>
                <w:szCs w:val="18"/>
              </w:rPr>
              <w:t>та</w:t>
            </w:r>
            <w:r w:rsidRPr="00B12355">
              <w:rPr>
                <w:rStyle w:val="af8"/>
                <w:rFonts w:ascii="Times New Roman" w:eastAsia="Courier New" w:hAnsi="Times New Roman" w:cs="Times New Roman" w:hint="default"/>
                <w:b w:val="0"/>
                <w:spacing w:val="6"/>
                <w:sz w:val="18"/>
                <w:szCs w:val="18"/>
              </w:rPr>
              <w:t xml:space="preserve"> </w:t>
            </w:r>
            <w:r w:rsidRPr="00B12355">
              <w:rPr>
                <w:rStyle w:val="af8"/>
                <w:rFonts w:ascii="Times New Roman" w:hAnsi="Times New Roman" w:cs="Times New Roman" w:hint="default"/>
                <w:b w:val="0"/>
                <w:spacing w:val="6"/>
                <w:sz w:val="18"/>
                <w:szCs w:val="18"/>
              </w:rPr>
              <w:t>в</w:t>
            </w:r>
            <w:r w:rsidRPr="00B12355">
              <w:rPr>
                <w:rStyle w:val="af8"/>
                <w:rFonts w:ascii="Times New Roman" w:eastAsia="Courier New" w:hAnsi="Times New Roman" w:cs="Times New Roman" w:hint="default"/>
                <w:b w:val="0"/>
                <w:spacing w:val="6"/>
                <w:sz w:val="18"/>
                <w:szCs w:val="18"/>
              </w:rPr>
              <w:t>і</w:t>
            </w:r>
            <w:r w:rsidRPr="00B12355">
              <w:rPr>
                <w:rStyle w:val="af8"/>
                <w:rFonts w:ascii="Times New Roman" w:hAnsi="Times New Roman" w:cs="Times New Roman" w:hint="default"/>
                <w:b w:val="0"/>
                <w:spacing w:val="6"/>
                <w:sz w:val="18"/>
                <w:szCs w:val="18"/>
              </w:rPr>
              <w:t>д</w:t>
            </w:r>
            <w:r w:rsidRPr="00B12355">
              <w:rPr>
                <w:rStyle w:val="af8"/>
                <w:rFonts w:ascii="Times New Roman" w:eastAsia="Courier New" w:hAnsi="Times New Roman" w:cs="Times New Roman" w:hint="default"/>
                <w:b w:val="0"/>
                <w:spacing w:val="6"/>
                <w:sz w:val="18"/>
                <w:szCs w:val="18"/>
              </w:rPr>
              <w:t xml:space="preserve"> 24.11.2017 </w:t>
            </w:r>
            <w:r w:rsidRPr="00B12355">
              <w:rPr>
                <w:rStyle w:val="af8"/>
                <w:rFonts w:ascii="Times New Roman" w:hAnsi="Times New Roman" w:cs="Times New Roman" w:hint="default"/>
                <w:b w:val="0"/>
                <w:spacing w:val="6"/>
                <w:sz w:val="18"/>
                <w:szCs w:val="18"/>
              </w:rPr>
              <w:t>№</w:t>
            </w:r>
            <w:r w:rsidRPr="00B12355">
              <w:rPr>
                <w:rStyle w:val="af8"/>
                <w:rFonts w:ascii="Times New Roman" w:eastAsia="Courier New" w:hAnsi="Times New Roman" w:cs="Times New Roman" w:hint="default"/>
                <w:b w:val="0"/>
                <w:spacing w:val="6"/>
                <w:sz w:val="18"/>
                <w:szCs w:val="18"/>
              </w:rPr>
              <w:t>1539</w:t>
            </w:r>
          </w:p>
        </w:tc>
      </w:tr>
      <w:tr w:rsidR="00213DAD" w:rsidRPr="00B12355" w:rsidTr="00057E64">
        <w:trPr>
          <w:trHeight w:hRule="exact" w:val="1699"/>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нформати</w:t>
            </w:r>
            <w:r w:rsidRPr="00B12355">
              <w:rPr>
                <w:rStyle w:val="af8"/>
                <w:rFonts w:ascii="Times New Roman" w:eastAsia="Courier New" w:hAnsi="Times New Roman" w:cs="Times New Roman" w:hint="default"/>
                <w:spacing w:val="6"/>
                <w:sz w:val="24"/>
                <w:szCs w:val="24"/>
              </w:rPr>
              <w:t>ка</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8.</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нформатика</w:t>
            </w:r>
            <w:r w:rsidRPr="00B12355">
              <w:rPr>
                <w:rStyle w:val="af8"/>
                <w:rFonts w:ascii="Times New Roman" w:eastAsia="Courier New" w:hAnsi="Times New Roman" w:cs="Times New Roman" w:hint="default"/>
                <w:spacing w:val="6"/>
                <w:sz w:val="24"/>
                <w:szCs w:val="24"/>
              </w:rPr>
              <w:t>.</w:t>
            </w:r>
          </w:p>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Рі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553"/>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Географі</w:t>
            </w:r>
            <w:r w:rsidRPr="00B12355">
              <w:rPr>
                <w:rStyle w:val="af8"/>
                <w:rFonts w:ascii="Times New Roman" w:hAnsi="Times New Roman" w:cs="Times New Roman" w:hint="default"/>
                <w:spacing w:val="6"/>
                <w:sz w:val="24"/>
                <w:szCs w:val="24"/>
              </w:rPr>
              <w:t>я</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9.</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 xml:space="preserve"> Географі</w:t>
            </w:r>
            <w:r w:rsidRPr="00B12355">
              <w:rPr>
                <w:rStyle w:val="af8"/>
                <w:rFonts w:ascii="Times New Roman" w:hAnsi="Times New Roman" w:cs="Times New Roman" w:hint="default"/>
                <w:spacing w:val="6"/>
                <w:sz w:val="24"/>
                <w:szCs w:val="24"/>
              </w:rPr>
              <w:t>я</w:t>
            </w:r>
            <w:r w:rsidRPr="00B12355">
              <w:rPr>
                <w:rStyle w:val="af8"/>
                <w:rFonts w:ascii="Times New Roman" w:eastAsia="Courier New" w:hAnsi="Times New Roman" w:cs="Times New Roman" w:hint="default"/>
                <w:spacing w:val="6"/>
                <w:sz w:val="24"/>
                <w:szCs w:val="24"/>
              </w:rPr>
              <w:t xml:space="preserve">. </w:t>
            </w:r>
          </w:p>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Рі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 xml:space="preserve"> </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546"/>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Бі</w:t>
            </w:r>
            <w:r w:rsidRPr="00B12355">
              <w:rPr>
                <w:rStyle w:val="af8"/>
                <w:rFonts w:ascii="Times New Roman" w:hAnsi="Times New Roman" w:cs="Times New Roman" w:hint="default"/>
                <w:spacing w:val="6"/>
                <w:sz w:val="24"/>
                <w:szCs w:val="24"/>
              </w:rPr>
              <w:t>олог</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я</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Бі</w:t>
            </w:r>
            <w:r w:rsidRPr="00B12355">
              <w:rPr>
                <w:rStyle w:val="af8"/>
                <w:rFonts w:ascii="Times New Roman" w:hAnsi="Times New Roman" w:cs="Times New Roman" w:hint="default"/>
                <w:spacing w:val="6"/>
                <w:sz w:val="24"/>
                <w:szCs w:val="24"/>
              </w:rPr>
              <w:t>олог</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я</w:t>
            </w:r>
            <w:r w:rsidRPr="00B12355">
              <w:rPr>
                <w:rStyle w:val="af8"/>
                <w:rFonts w:ascii="Times New Roman" w:eastAsia="Courier New" w:hAnsi="Times New Roman" w:cs="Times New Roman" w:hint="default"/>
                <w:spacing w:val="6"/>
                <w:sz w:val="24"/>
                <w:szCs w:val="24"/>
              </w:rPr>
              <w:t xml:space="preserve"> і </w:t>
            </w:r>
            <w:r w:rsidRPr="00B12355">
              <w:rPr>
                <w:rStyle w:val="af8"/>
                <w:rFonts w:ascii="Times New Roman" w:hAnsi="Times New Roman" w:cs="Times New Roman" w:hint="default"/>
                <w:spacing w:val="6"/>
                <w:sz w:val="24"/>
                <w:szCs w:val="24"/>
              </w:rPr>
              <w:t>еколо</w:t>
            </w:r>
            <w:r w:rsidRPr="00B12355">
              <w:rPr>
                <w:rStyle w:val="af8"/>
                <w:rFonts w:ascii="Times New Roman" w:eastAsia="Courier New" w:hAnsi="Times New Roman" w:cs="Times New Roman" w:hint="default"/>
                <w:spacing w:val="6"/>
                <w:sz w:val="24"/>
                <w:szCs w:val="24"/>
              </w:rPr>
              <w:t>гі</w:t>
            </w:r>
            <w:r w:rsidRPr="00B12355">
              <w:rPr>
                <w:rStyle w:val="af8"/>
                <w:rFonts w:ascii="Times New Roman" w:hAnsi="Times New Roman" w:cs="Times New Roman" w:hint="default"/>
                <w:spacing w:val="6"/>
                <w:sz w:val="24"/>
                <w:szCs w:val="24"/>
              </w:rPr>
              <w:t>я</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Р</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w:t>
            </w:r>
          </w:p>
          <w:p w:rsidR="00213DAD" w:rsidRPr="00B12355" w:rsidRDefault="00213DAD" w:rsidP="00057E64">
            <w:pPr>
              <w:pStyle w:val="2"/>
            </w:pP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568"/>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Хі</w:t>
            </w:r>
            <w:r w:rsidRPr="00B12355">
              <w:rPr>
                <w:rStyle w:val="af8"/>
                <w:rFonts w:ascii="Times New Roman" w:hAnsi="Times New Roman" w:cs="Times New Roman" w:hint="default"/>
                <w:spacing w:val="6"/>
                <w:sz w:val="24"/>
                <w:szCs w:val="24"/>
              </w:rPr>
              <w:t>м</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я</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11.</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Хі</w:t>
            </w:r>
            <w:r w:rsidRPr="00B12355">
              <w:rPr>
                <w:rStyle w:val="af8"/>
                <w:rFonts w:ascii="Times New Roman" w:hAnsi="Times New Roman" w:cs="Times New Roman" w:hint="default"/>
                <w:spacing w:val="6"/>
                <w:sz w:val="24"/>
                <w:szCs w:val="24"/>
              </w:rPr>
              <w:t>м</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я</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Р</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 xml:space="preserve">. 10- 11 </w:t>
            </w:r>
            <w:r w:rsidRPr="00B12355">
              <w:rPr>
                <w:rStyle w:val="af8"/>
                <w:rFonts w:ascii="Times New Roman" w:hAnsi="Times New Roman" w:cs="Times New Roman" w:hint="default"/>
                <w:spacing w:val="6"/>
                <w:sz w:val="24"/>
                <w:szCs w:val="24"/>
              </w:rPr>
              <w:t>класи</w:t>
            </w:r>
            <w:r w:rsidRPr="00B12355">
              <w:rPr>
                <w:rStyle w:val="af8"/>
                <w:rFonts w:ascii="Times New Roman" w:eastAsia="Courier New" w:hAnsi="Times New Roman" w:cs="Times New Roman" w:hint="default"/>
                <w:spacing w:val="6"/>
                <w:sz w:val="24"/>
                <w:szCs w:val="24"/>
              </w:rPr>
              <w:t xml:space="preserve">. </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690"/>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Фі</w:t>
            </w:r>
            <w:r w:rsidRPr="00B12355">
              <w:rPr>
                <w:rStyle w:val="af8"/>
                <w:rFonts w:ascii="Times New Roman" w:hAnsi="Times New Roman" w:cs="Times New Roman" w:hint="default"/>
                <w:spacing w:val="6"/>
                <w:sz w:val="24"/>
                <w:szCs w:val="24"/>
              </w:rPr>
              <w:t>зика</w:t>
            </w:r>
            <w:r w:rsidRPr="00B12355">
              <w:rPr>
                <w:rStyle w:val="af8"/>
                <w:rFonts w:ascii="Times New Roman" w:eastAsia="Courier New" w:hAnsi="Times New Roman" w:cs="Times New Roman" w:hint="default"/>
                <w:spacing w:val="6"/>
                <w:sz w:val="24"/>
                <w:szCs w:val="24"/>
              </w:rPr>
              <w:t xml:space="preserve"> і </w:t>
            </w:r>
            <w:r w:rsidRPr="00B12355">
              <w:rPr>
                <w:rStyle w:val="af8"/>
                <w:rFonts w:ascii="Times New Roman" w:hAnsi="Times New Roman" w:cs="Times New Roman" w:hint="default"/>
                <w:spacing w:val="6"/>
                <w:sz w:val="24"/>
                <w:szCs w:val="24"/>
              </w:rPr>
              <w:t>астроном</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я</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12.</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Фі</w:t>
            </w:r>
            <w:r w:rsidRPr="00B12355">
              <w:rPr>
                <w:rStyle w:val="af8"/>
                <w:rFonts w:ascii="Times New Roman" w:hAnsi="Times New Roman" w:cs="Times New Roman" w:hint="default"/>
                <w:spacing w:val="6"/>
                <w:sz w:val="24"/>
                <w:szCs w:val="24"/>
              </w:rPr>
              <w:t>зика</w:t>
            </w:r>
            <w:r w:rsidRPr="00B12355">
              <w:rPr>
                <w:rStyle w:val="af8"/>
                <w:rFonts w:ascii="Times New Roman" w:eastAsia="Courier New" w:hAnsi="Times New Roman" w:cs="Times New Roman" w:hint="default"/>
                <w:spacing w:val="6"/>
                <w:sz w:val="24"/>
                <w:szCs w:val="24"/>
              </w:rPr>
              <w:t xml:space="preserve"> і </w:t>
            </w:r>
            <w:r w:rsidRPr="00B12355">
              <w:rPr>
                <w:rStyle w:val="af8"/>
                <w:rFonts w:ascii="Times New Roman" w:hAnsi="Times New Roman" w:cs="Times New Roman" w:hint="default"/>
                <w:spacing w:val="6"/>
                <w:sz w:val="24"/>
                <w:szCs w:val="24"/>
              </w:rPr>
              <w:t>аст</w:t>
            </w:r>
            <w:r w:rsidRPr="00B12355">
              <w:rPr>
                <w:rStyle w:val="af8"/>
                <w:rFonts w:ascii="Times New Roman" w:eastAsia="Courier New" w:hAnsi="Times New Roman" w:cs="Times New Roman" w:hint="default"/>
                <w:spacing w:val="6"/>
                <w:sz w:val="24"/>
                <w:szCs w:val="24"/>
              </w:rPr>
              <w:t>рономі</w:t>
            </w:r>
            <w:r w:rsidRPr="00B12355">
              <w:rPr>
                <w:rStyle w:val="af8"/>
                <w:rFonts w:ascii="Times New Roman" w:hAnsi="Times New Roman" w:cs="Times New Roman" w:hint="default"/>
                <w:spacing w:val="6"/>
                <w:sz w:val="24"/>
                <w:szCs w:val="24"/>
              </w:rPr>
              <w:t>я</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Р</w:t>
            </w: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 xml:space="preserve">, 10-11 </w:t>
            </w:r>
            <w:r w:rsidRPr="00B12355">
              <w:rPr>
                <w:rStyle w:val="af8"/>
                <w:rFonts w:ascii="Times New Roman" w:hAnsi="Times New Roman" w:cs="Times New Roman" w:hint="default"/>
                <w:spacing w:val="6"/>
                <w:sz w:val="24"/>
                <w:szCs w:val="24"/>
              </w:rPr>
              <w:t>класи</w:t>
            </w:r>
            <w:r w:rsidRPr="00B12355">
              <w:rPr>
                <w:rStyle w:val="af8"/>
                <w:rFonts w:ascii="Times New Roman" w:eastAsia="Courier New" w:hAnsi="Times New Roman" w:cs="Times New Roman" w:hint="default"/>
                <w:spacing w:val="6"/>
                <w:sz w:val="24"/>
                <w:szCs w:val="24"/>
              </w:rPr>
              <w:t>.</w:t>
            </w: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700"/>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Фі</w:t>
            </w:r>
            <w:r w:rsidRPr="00B12355">
              <w:rPr>
                <w:rStyle w:val="af8"/>
                <w:rFonts w:ascii="Times New Roman" w:hAnsi="Times New Roman" w:cs="Times New Roman" w:hint="default"/>
                <w:spacing w:val="6"/>
                <w:sz w:val="24"/>
                <w:szCs w:val="24"/>
              </w:rPr>
              <w:t>зичне</w:t>
            </w:r>
          </w:p>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виховання</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13.</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Фі</w:t>
            </w:r>
            <w:r w:rsidRPr="00B12355">
              <w:rPr>
                <w:rStyle w:val="af8"/>
                <w:rFonts w:ascii="Times New Roman" w:hAnsi="Times New Roman" w:cs="Times New Roman" w:hint="default"/>
                <w:spacing w:val="6"/>
                <w:sz w:val="24"/>
                <w:szCs w:val="24"/>
              </w:rPr>
              <w:t>зична</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культура</w:t>
            </w:r>
            <w:r w:rsidRPr="00B12355">
              <w:rPr>
                <w:rStyle w:val="af8"/>
                <w:rFonts w:ascii="Times New Roman" w:eastAsia="Courier New" w:hAnsi="Times New Roman" w:cs="Times New Roman" w:hint="default"/>
                <w:spacing w:val="6"/>
                <w:sz w:val="24"/>
                <w:szCs w:val="24"/>
              </w:rPr>
              <w:t xml:space="preserve">. </w:t>
            </w:r>
          </w:p>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Рі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стандарту</w:t>
            </w:r>
            <w:r w:rsidRPr="00B12355">
              <w:rPr>
                <w:rStyle w:val="af8"/>
                <w:rFonts w:ascii="Times New Roman" w:eastAsia="Courier New" w:hAnsi="Times New Roman" w:cs="Times New Roman" w:hint="default"/>
                <w:spacing w:val="6"/>
                <w:sz w:val="24"/>
                <w:szCs w:val="24"/>
              </w:rPr>
              <w:t>.</w:t>
            </w:r>
          </w:p>
          <w:p w:rsidR="00213DAD" w:rsidRPr="00B12355" w:rsidRDefault="00213DAD" w:rsidP="00057E64">
            <w:pPr>
              <w:pStyle w:val="2"/>
            </w:pPr>
          </w:p>
        </w:tc>
        <w:tc>
          <w:tcPr>
            <w:tcW w:w="572"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r w:rsidR="00213DAD" w:rsidRPr="00B12355" w:rsidTr="00057E64">
        <w:trPr>
          <w:trHeight w:hRule="exact" w:val="1555"/>
        </w:trPr>
        <w:tc>
          <w:tcPr>
            <w:tcW w:w="229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ноземн</w:t>
            </w:r>
            <w:r w:rsidRPr="00B12355">
              <w:rPr>
                <w:rStyle w:val="af8"/>
                <w:rFonts w:ascii="Times New Roman" w:eastAsia="Courier New" w:hAnsi="Times New Roman" w:cs="Times New Roman" w:hint="default"/>
                <w:spacing w:val="6"/>
                <w:sz w:val="24"/>
                <w:szCs w:val="24"/>
              </w:rPr>
              <w:t xml:space="preserve">і </w:t>
            </w:r>
            <w:r w:rsidRPr="00B12355">
              <w:rPr>
                <w:rStyle w:val="af8"/>
                <w:rFonts w:ascii="Times New Roman" w:hAnsi="Times New Roman" w:cs="Times New Roman" w:hint="default"/>
                <w:spacing w:val="6"/>
                <w:sz w:val="24"/>
                <w:szCs w:val="24"/>
              </w:rPr>
              <w:t>м</w:t>
            </w:r>
            <w:r w:rsidRPr="00B12355">
              <w:rPr>
                <w:rStyle w:val="af8"/>
                <w:rFonts w:ascii="Times New Roman" w:eastAsia="Courier New" w:hAnsi="Times New Roman" w:cs="Times New Roman" w:hint="default"/>
                <w:spacing w:val="6"/>
                <w:sz w:val="24"/>
                <w:szCs w:val="24"/>
              </w:rPr>
              <w:t>ови</w:t>
            </w:r>
          </w:p>
        </w:tc>
        <w:tc>
          <w:tcPr>
            <w:tcW w:w="430"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14.</w:t>
            </w:r>
          </w:p>
        </w:tc>
        <w:tc>
          <w:tcPr>
            <w:tcW w:w="3291" w:type="dxa"/>
            <w:tcBorders>
              <w:top w:val="single" w:sz="4" w:space="0" w:color="auto"/>
              <w:left w:val="single" w:sz="4" w:space="0" w:color="auto"/>
              <w:bottom w:val="single" w:sz="4" w:space="0" w:color="auto"/>
              <w:right w:val="nil"/>
            </w:tcBorders>
            <w:shd w:val="clear" w:color="auto" w:fill="FFFFFF"/>
            <w:hideMark/>
          </w:tcPr>
          <w:p w:rsidR="00213DAD" w:rsidRPr="00B12355" w:rsidRDefault="00213DAD" w:rsidP="00057E64">
            <w:pPr>
              <w:pStyle w:val="2"/>
              <w:rPr>
                <w:rStyle w:val="af8"/>
                <w:rFonts w:ascii="Times New Roman" w:eastAsia="Courier New" w:hAnsi="Times New Roman" w:cs="Times New Roman" w:hint="default"/>
                <w:spacing w:val="6"/>
                <w:sz w:val="24"/>
                <w:szCs w:val="24"/>
              </w:rPr>
            </w:pPr>
            <w:r w:rsidRPr="00B12355">
              <w:rPr>
                <w:rStyle w:val="af8"/>
                <w:rFonts w:ascii="Times New Roman" w:eastAsia="Courier New" w:hAnsi="Times New Roman" w:cs="Times New Roman" w:hint="default"/>
                <w:spacing w:val="6"/>
                <w:sz w:val="24"/>
                <w:szCs w:val="24"/>
              </w:rPr>
              <w:t>І</w:t>
            </w:r>
            <w:r w:rsidRPr="00B12355">
              <w:rPr>
                <w:rStyle w:val="af8"/>
                <w:rFonts w:ascii="Times New Roman" w:hAnsi="Times New Roman" w:cs="Times New Roman" w:hint="default"/>
                <w:spacing w:val="6"/>
                <w:sz w:val="24"/>
                <w:szCs w:val="24"/>
              </w:rPr>
              <w:t>ноземн</w:t>
            </w:r>
            <w:r w:rsidRPr="00B12355">
              <w:rPr>
                <w:rStyle w:val="af8"/>
                <w:rFonts w:ascii="Times New Roman" w:eastAsia="Courier New" w:hAnsi="Times New Roman" w:cs="Times New Roman" w:hint="default"/>
                <w:spacing w:val="6"/>
                <w:sz w:val="24"/>
                <w:szCs w:val="24"/>
              </w:rPr>
              <w:t xml:space="preserve">і </w:t>
            </w:r>
            <w:r w:rsidRPr="00B12355">
              <w:rPr>
                <w:rStyle w:val="af8"/>
                <w:rFonts w:ascii="Times New Roman" w:hAnsi="Times New Roman" w:cs="Times New Roman" w:hint="default"/>
                <w:spacing w:val="6"/>
                <w:sz w:val="24"/>
                <w:szCs w:val="24"/>
              </w:rPr>
              <w:t>мови</w:t>
            </w:r>
            <w:r w:rsidRPr="00B12355">
              <w:rPr>
                <w:rStyle w:val="af8"/>
                <w:rFonts w:ascii="Times New Roman" w:eastAsia="Courier New" w:hAnsi="Times New Roman" w:cs="Times New Roman" w:hint="default"/>
                <w:spacing w:val="6"/>
                <w:sz w:val="24"/>
                <w:szCs w:val="24"/>
              </w:rPr>
              <w:t xml:space="preserve">. </w:t>
            </w:r>
          </w:p>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Рі</w:t>
            </w:r>
            <w:r w:rsidRPr="00B12355">
              <w:rPr>
                <w:rStyle w:val="af8"/>
                <w:rFonts w:ascii="Times New Roman" w:hAnsi="Times New Roman" w:cs="Times New Roman" w:hint="default"/>
                <w:spacing w:val="6"/>
                <w:sz w:val="24"/>
                <w:szCs w:val="24"/>
              </w:rPr>
              <w:t>вень</w:t>
            </w:r>
            <w:r w:rsidRPr="00B12355">
              <w:rPr>
                <w:rStyle w:val="af8"/>
                <w:rFonts w:ascii="Times New Roman" w:eastAsia="Courier New" w:hAnsi="Times New Roman" w:cs="Times New Roman" w:hint="default"/>
                <w:spacing w:val="6"/>
                <w:sz w:val="24"/>
                <w:szCs w:val="24"/>
              </w:rPr>
              <w:t xml:space="preserve"> </w:t>
            </w:r>
            <w:r w:rsidRPr="00B12355">
              <w:rPr>
                <w:rStyle w:val="af8"/>
                <w:rFonts w:ascii="Times New Roman" w:hAnsi="Times New Roman" w:cs="Times New Roman" w:hint="default"/>
                <w:spacing w:val="6"/>
                <w:sz w:val="24"/>
                <w:szCs w:val="24"/>
              </w:rPr>
              <w:t>стандпрту</w:t>
            </w:r>
          </w:p>
        </w:tc>
        <w:tc>
          <w:tcPr>
            <w:tcW w:w="572"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pPr>
            <w:r w:rsidRPr="00B12355">
              <w:rPr>
                <w:rStyle w:val="af8"/>
                <w:rFonts w:ascii="Times New Roman" w:eastAsia="Courier New" w:hAnsi="Times New Roman" w:cs="Times New Roman" w:hint="default"/>
                <w:spacing w:val="6"/>
                <w:sz w:val="24"/>
                <w:szCs w:val="24"/>
              </w:rPr>
              <w:t>10</w:t>
            </w:r>
          </w:p>
        </w:tc>
        <w:tc>
          <w:tcPr>
            <w:tcW w:w="989"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hAnsi="Times New Roman" w:cs="Times New Roman" w:hint="default"/>
                <w:spacing w:val="6"/>
                <w:sz w:val="18"/>
                <w:szCs w:val="18"/>
              </w:rPr>
              <w:t>Сайт МОН</w:t>
            </w:r>
          </w:p>
        </w:tc>
        <w:tc>
          <w:tcPr>
            <w:tcW w:w="673" w:type="dxa"/>
            <w:tcBorders>
              <w:top w:val="single" w:sz="4" w:space="0" w:color="auto"/>
              <w:left w:val="single" w:sz="4" w:space="0" w:color="auto"/>
              <w:bottom w:val="single" w:sz="4" w:space="0" w:color="auto"/>
              <w:right w:val="nil"/>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2017</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213DAD" w:rsidRPr="00B12355" w:rsidRDefault="00213DAD" w:rsidP="00057E64">
            <w:pPr>
              <w:pStyle w:val="2"/>
              <w:rPr>
                <w:sz w:val="18"/>
                <w:szCs w:val="18"/>
              </w:rPr>
            </w:pPr>
            <w:r w:rsidRPr="00B12355">
              <w:rPr>
                <w:rStyle w:val="af8"/>
                <w:rFonts w:ascii="Times New Roman" w:eastAsia="Courier New" w:hAnsi="Times New Roman" w:cs="Times New Roman" w:hint="default"/>
                <w:spacing w:val="6"/>
                <w:sz w:val="18"/>
                <w:szCs w:val="18"/>
              </w:rPr>
              <w:t>Наказ МОН ві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23.10.2017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 xml:space="preserve">1407 </w:t>
            </w:r>
            <w:r w:rsidRPr="00B12355">
              <w:rPr>
                <w:rStyle w:val="af8"/>
                <w:rFonts w:ascii="Times New Roman" w:hAnsi="Times New Roman" w:cs="Times New Roman" w:hint="default"/>
                <w:spacing w:val="6"/>
                <w:sz w:val="18"/>
                <w:szCs w:val="18"/>
              </w:rPr>
              <w:t>та</w:t>
            </w:r>
            <w:r w:rsidRPr="00B12355">
              <w:rPr>
                <w:rStyle w:val="af8"/>
                <w:rFonts w:ascii="Times New Roman" w:eastAsia="Courier New" w:hAnsi="Times New Roman" w:cs="Times New Roman" w:hint="default"/>
                <w:spacing w:val="6"/>
                <w:sz w:val="18"/>
                <w:szCs w:val="18"/>
              </w:rPr>
              <w:t xml:space="preserve"> </w:t>
            </w:r>
            <w:r w:rsidRPr="00B12355">
              <w:rPr>
                <w:rStyle w:val="af8"/>
                <w:rFonts w:ascii="Times New Roman" w:hAnsi="Times New Roman" w:cs="Times New Roman" w:hint="default"/>
                <w:spacing w:val="6"/>
                <w:sz w:val="18"/>
                <w:szCs w:val="18"/>
              </w:rPr>
              <w:t>в</w:t>
            </w:r>
            <w:r w:rsidRPr="00B12355">
              <w:rPr>
                <w:rStyle w:val="af8"/>
                <w:rFonts w:ascii="Times New Roman" w:eastAsia="Courier New" w:hAnsi="Times New Roman" w:cs="Times New Roman" w:hint="default"/>
                <w:spacing w:val="6"/>
                <w:sz w:val="18"/>
                <w:szCs w:val="18"/>
              </w:rPr>
              <w:t>і</w:t>
            </w:r>
            <w:r w:rsidRPr="00B12355">
              <w:rPr>
                <w:rStyle w:val="af8"/>
                <w:rFonts w:ascii="Times New Roman" w:hAnsi="Times New Roman" w:cs="Times New Roman" w:hint="default"/>
                <w:spacing w:val="6"/>
                <w:sz w:val="18"/>
                <w:szCs w:val="18"/>
              </w:rPr>
              <w:t>д</w:t>
            </w:r>
            <w:r w:rsidRPr="00B12355">
              <w:rPr>
                <w:rStyle w:val="af8"/>
                <w:rFonts w:ascii="Times New Roman" w:eastAsia="Courier New" w:hAnsi="Times New Roman" w:cs="Times New Roman" w:hint="default"/>
                <w:spacing w:val="6"/>
                <w:sz w:val="18"/>
                <w:szCs w:val="18"/>
              </w:rPr>
              <w:t xml:space="preserve"> 24.11.2017 </w:t>
            </w:r>
            <w:r w:rsidRPr="00B12355">
              <w:rPr>
                <w:rStyle w:val="af8"/>
                <w:rFonts w:ascii="Times New Roman" w:hAnsi="Times New Roman" w:cs="Times New Roman" w:hint="default"/>
                <w:spacing w:val="6"/>
                <w:sz w:val="18"/>
                <w:szCs w:val="18"/>
              </w:rPr>
              <w:t>№</w:t>
            </w:r>
            <w:r w:rsidRPr="00B12355">
              <w:rPr>
                <w:rStyle w:val="af8"/>
                <w:rFonts w:ascii="Times New Roman" w:eastAsia="Courier New" w:hAnsi="Times New Roman" w:cs="Times New Roman" w:hint="default"/>
                <w:spacing w:val="6"/>
                <w:sz w:val="18"/>
                <w:szCs w:val="18"/>
              </w:rPr>
              <w:t>1539</w:t>
            </w:r>
          </w:p>
        </w:tc>
      </w:tr>
    </w:tbl>
    <w:p w:rsidR="00213DAD" w:rsidRPr="00B12355" w:rsidRDefault="00213DAD" w:rsidP="00213DAD">
      <w:pPr>
        <w:tabs>
          <w:tab w:val="left" w:pos="6835"/>
        </w:tabs>
        <w:spacing w:line="240" w:lineRule="auto"/>
        <w:rPr>
          <w:rFonts w:ascii="Times New Roman" w:hAnsi="Times New Roman" w:cs="Times New Roman"/>
          <w:b/>
          <w:bCs/>
          <w:sz w:val="28"/>
          <w:szCs w:val="28"/>
          <w:lang w:val="uk-UA"/>
        </w:rPr>
      </w:pPr>
    </w:p>
    <w:p w:rsidR="00213DAD" w:rsidRPr="00B12355" w:rsidRDefault="00213DAD" w:rsidP="00213DAD">
      <w:pPr>
        <w:tabs>
          <w:tab w:val="left" w:pos="6835"/>
        </w:tabs>
        <w:spacing w:line="240" w:lineRule="auto"/>
        <w:rPr>
          <w:rFonts w:ascii="Times New Roman" w:hAnsi="Times New Roman" w:cs="Times New Roman"/>
          <w:b/>
          <w:bCs/>
          <w:sz w:val="28"/>
          <w:szCs w:val="28"/>
          <w:lang w:val="uk-UA"/>
        </w:rPr>
      </w:pPr>
    </w:p>
    <w:p w:rsidR="007F7001" w:rsidRPr="00B12355" w:rsidRDefault="007F7001" w:rsidP="007F7001">
      <w:pPr>
        <w:shd w:val="clear" w:color="auto" w:fill="FFFFFF"/>
        <w:spacing w:after="0" w:line="408" w:lineRule="atLeast"/>
        <w:jc w:val="both"/>
        <w:rPr>
          <w:rFonts w:ascii="Times New Roman" w:eastAsia="Times New Roman" w:hAnsi="Times New Roman" w:cs="Times New Roman"/>
          <w:color w:val="333333"/>
          <w:sz w:val="19"/>
          <w:szCs w:val="19"/>
          <w:lang w:val="uk-UA"/>
        </w:rPr>
      </w:pPr>
    </w:p>
    <w:p w:rsidR="007F7001" w:rsidRPr="007F7001" w:rsidRDefault="007F7001" w:rsidP="007F7001">
      <w:pPr>
        <w:shd w:val="clear" w:color="auto" w:fill="FFFFFF"/>
        <w:spacing w:after="0" w:line="408" w:lineRule="atLeast"/>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 </w:t>
      </w:r>
    </w:p>
    <w:p w:rsidR="007F7001" w:rsidRPr="007F7001" w:rsidRDefault="007F7001" w:rsidP="007F7001">
      <w:pPr>
        <w:shd w:val="clear" w:color="auto" w:fill="FFFFFF"/>
        <w:spacing w:after="0" w:line="408" w:lineRule="atLeast"/>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lastRenderedPageBreak/>
        <w:t> </w:t>
      </w:r>
    </w:p>
    <w:p w:rsidR="007F7001" w:rsidRPr="007F7001" w:rsidRDefault="007F7001" w:rsidP="007F7001">
      <w:pPr>
        <w:shd w:val="clear" w:color="auto" w:fill="FFFFFF"/>
        <w:spacing w:after="0" w:line="408" w:lineRule="atLeast"/>
        <w:jc w:val="both"/>
        <w:rPr>
          <w:rFonts w:ascii="Arial" w:eastAsia="Times New Roman" w:hAnsi="Arial" w:cs="Arial"/>
          <w:color w:val="333333"/>
          <w:sz w:val="19"/>
          <w:szCs w:val="19"/>
        </w:rPr>
      </w:pPr>
      <w:r w:rsidRPr="007F7001">
        <w:rPr>
          <w:rFonts w:ascii="Times New Roman" w:eastAsia="Times New Roman" w:hAnsi="Times New Roman" w:cs="Times New Roman"/>
          <w:color w:val="333333"/>
          <w:sz w:val="28"/>
          <w:szCs w:val="28"/>
        </w:rPr>
        <w:t> </w:t>
      </w:r>
    </w:p>
    <w:p w:rsidR="00572D3C" w:rsidRPr="00DB0052" w:rsidRDefault="007F7001" w:rsidP="00572D3C">
      <w:pPr>
        <w:spacing w:after="0" w:line="240" w:lineRule="auto"/>
        <w:jc w:val="center"/>
        <w:rPr>
          <w:rFonts w:ascii="Times New Roman" w:hAnsi="Times New Roman"/>
          <w:b/>
          <w:sz w:val="28"/>
          <w:szCs w:val="28"/>
          <w:lang w:val="uk-UA"/>
        </w:rPr>
      </w:pPr>
      <w:r w:rsidRPr="007F7001">
        <w:rPr>
          <w:rFonts w:ascii="Times New Roman" w:eastAsia="Times New Roman" w:hAnsi="Times New Roman" w:cs="Times New Roman"/>
          <w:color w:val="333333"/>
          <w:sz w:val="28"/>
          <w:szCs w:val="28"/>
        </w:rPr>
        <w:t> </w:t>
      </w:r>
      <w:r w:rsidR="00572D3C" w:rsidRPr="00DB0052">
        <w:rPr>
          <w:rFonts w:ascii="Times New Roman" w:hAnsi="Times New Roman"/>
          <w:b/>
          <w:sz w:val="28"/>
          <w:szCs w:val="28"/>
          <w:lang w:val="uk-UA"/>
        </w:rPr>
        <w:t>Освітня програма</w:t>
      </w:r>
    </w:p>
    <w:p w:rsidR="00572D3C" w:rsidRPr="00DB0052" w:rsidRDefault="00572D3C" w:rsidP="00572D3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ОЗ «Деражненський ліцей»</w:t>
      </w:r>
    </w:p>
    <w:p w:rsidR="00572D3C" w:rsidRPr="00DB0052" w:rsidRDefault="00572D3C" w:rsidP="00572D3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Деражненської сільської  ради Костопільського району</w:t>
      </w:r>
    </w:p>
    <w:p w:rsidR="00572D3C" w:rsidRDefault="00572D3C" w:rsidP="00572D3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для дітей з особливими потребами</w:t>
      </w:r>
    </w:p>
    <w:p w:rsidR="00E05436" w:rsidRDefault="007F7001" w:rsidP="00297272">
      <w:pPr>
        <w:shd w:val="clear" w:color="auto" w:fill="FFFFFF"/>
        <w:spacing w:after="0" w:line="408" w:lineRule="atLeast"/>
        <w:jc w:val="both"/>
        <w:rPr>
          <w:rFonts w:ascii="Times New Roman" w:eastAsia="Times New Roman" w:hAnsi="Times New Roman" w:cs="Times New Roman"/>
          <w:color w:val="333333"/>
          <w:sz w:val="28"/>
          <w:szCs w:val="28"/>
          <w:lang w:val="uk-UA"/>
        </w:rPr>
      </w:pPr>
      <w:r w:rsidRPr="007F7001">
        <w:rPr>
          <w:rFonts w:ascii="Times New Roman" w:eastAsia="Times New Roman" w:hAnsi="Times New Roman" w:cs="Times New Roman"/>
          <w:color w:val="333333"/>
          <w:sz w:val="28"/>
          <w:szCs w:val="28"/>
        </w:rPr>
        <w:t>     </w:t>
      </w:r>
      <w:r w:rsidR="00E05436">
        <w:rPr>
          <w:rFonts w:ascii="Times New Roman" w:eastAsia="Times New Roman" w:hAnsi="Times New Roman" w:cs="Times New Roman"/>
          <w:color w:val="333333"/>
          <w:sz w:val="28"/>
          <w:szCs w:val="28"/>
          <w:lang w:val="uk-UA"/>
        </w:rPr>
        <w:t xml:space="preserve">Освітня программа   закладу для дітей </w:t>
      </w:r>
      <w:r w:rsidRPr="007F7001">
        <w:rPr>
          <w:rFonts w:ascii="Times New Roman" w:eastAsia="Times New Roman" w:hAnsi="Times New Roman" w:cs="Times New Roman"/>
          <w:color w:val="333333"/>
          <w:sz w:val="28"/>
          <w:szCs w:val="28"/>
        </w:rPr>
        <w:t> </w:t>
      </w:r>
      <w:r w:rsidR="00E05436">
        <w:rPr>
          <w:rFonts w:ascii="Times New Roman" w:eastAsia="Times New Roman" w:hAnsi="Times New Roman" w:cs="Times New Roman"/>
          <w:color w:val="333333"/>
          <w:sz w:val="28"/>
          <w:szCs w:val="28"/>
          <w:lang w:val="uk-UA"/>
        </w:rPr>
        <w:t xml:space="preserve">з особливими потребами складена </w:t>
      </w:r>
    </w:p>
    <w:p w:rsidR="00BA016B" w:rsidRPr="00E05436" w:rsidRDefault="00E05436" w:rsidP="00297272">
      <w:pPr>
        <w:shd w:val="clear" w:color="auto" w:fill="FFFFFF"/>
        <w:spacing w:after="0" w:line="408" w:lineRule="atLeast"/>
        <w:jc w:val="both"/>
        <w:rPr>
          <w:rFonts w:ascii="Times New Roman" w:hAnsi="Times New Roman" w:cs="Times New Roman"/>
          <w:b/>
          <w:bCs/>
          <w:sz w:val="28"/>
          <w:szCs w:val="28"/>
          <w:lang w:val="uk-UA"/>
        </w:rPr>
      </w:pPr>
      <w:r>
        <w:rPr>
          <w:rFonts w:ascii="Times New Roman" w:eastAsia="Times New Roman" w:hAnsi="Times New Roman" w:cs="Times New Roman"/>
          <w:color w:val="333333"/>
          <w:sz w:val="28"/>
          <w:szCs w:val="28"/>
          <w:lang w:val="uk-UA"/>
        </w:rPr>
        <w:t xml:space="preserve">Відповідно </w:t>
      </w:r>
      <w:r w:rsidRPr="00E05436">
        <w:rPr>
          <w:rFonts w:ascii="Times New Roman" w:hAnsi="Times New Roman" w:cs="Times New Roman"/>
          <w:b/>
          <w:bCs/>
          <w:sz w:val="28"/>
          <w:szCs w:val="28"/>
          <w:lang w:val="uk-UA"/>
        </w:rPr>
        <w:t>Типов</w:t>
      </w:r>
      <w:r>
        <w:rPr>
          <w:rFonts w:ascii="Times New Roman" w:hAnsi="Times New Roman" w:cs="Times New Roman"/>
          <w:b/>
          <w:bCs/>
          <w:sz w:val="28"/>
          <w:szCs w:val="28"/>
          <w:lang w:val="uk-UA"/>
        </w:rPr>
        <w:t xml:space="preserve">ої освітньої програми </w:t>
      </w:r>
      <w:r w:rsidR="00BA016B" w:rsidRPr="00E05436">
        <w:rPr>
          <w:rFonts w:ascii="Times New Roman" w:hAnsi="Times New Roman" w:cs="Times New Roman"/>
          <w:b/>
          <w:bCs/>
          <w:sz w:val="28"/>
          <w:szCs w:val="28"/>
          <w:lang w:val="uk-UA"/>
        </w:rPr>
        <w:t>спеціальних закладів загальної середньої освіти І ступеня</w:t>
      </w:r>
      <w:r>
        <w:rPr>
          <w:rFonts w:ascii="Times New Roman" w:hAnsi="Times New Roman" w:cs="Times New Roman"/>
          <w:b/>
          <w:bCs/>
          <w:sz w:val="28"/>
          <w:szCs w:val="28"/>
          <w:lang w:val="uk-UA"/>
        </w:rPr>
        <w:t xml:space="preserve"> </w:t>
      </w:r>
      <w:r w:rsidR="00BA016B" w:rsidRPr="00E05436">
        <w:rPr>
          <w:rFonts w:ascii="Times New Roman" w:hAnsi="Times New Roman" w:cs="Times New Roman"/>
          <w:b/>
          <w:bCs/>
          <w:sz w:val="28"/>
          <w:szCs w:val="28"/>
          <w:lang w:val="uk-UA"/>
        </w:rPr>
        <w:t>для дітей з особливими освітніми потребами</w:t>
      </w:r>
      <w:r w:rsidR="00297272">
        <w:rPr>
          <w:rFonts w:ascii="Times New Roman" w:hAnsi="Times New Roman" w:cs="Times New Roman"/>
          <w:b/>
          <w:bCs/>
          <w:sz w:val="28"/>
          <w:szCs w:val="28"/>
          <w:lang w:val="uk-UA"/>
        </w:rPr>
        <w:t>.</w:t>
      </w:r>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r w:rsidRPr="00BA016B">
        <w:rPr>
          <w:rFonts w:ascii="Times New Roman" w:hAnsi="Times New Roman" w:cs="Times New Roman"/>
          <w:sz w:val="28"/>
          <w:szCs w:val="28"/>
        </w:rPr>
        <w:t xml:space="preserve">Типова освітня програма </w:t>
      </w:r>
      <w:proofErr w:type="gramStart"/>
      <w:r w:rsidRPr="00BA016B">
        <w:rPr>
          <w:rFonts w:ascii="Times New Roman" w:hAnsi="Times New Roman" w:cs="Times New Roman"/>
          <w:sz w:val="28"/>
          <w:szCs w:val="28"/>
        </w:rPr>
        <w:t>спец</w:t>
      </w:r>
      <w:proofErr w:type="gramEnd"/>
      <w:r w:rsidRPr="00BA016B">
        <w:rPr>
          <w:rFonts w:ascii="Times New Roman" w:hAnsi="Times New Roman" w:cs="Times New Roman"/>
          <w:sz w:val="28"/>
          <w:szCs w:val="28"/>
        </w:rPr>
        <w:t>іальних закладів загальної середньої освіти</w:t>
      </w:r>
    </w:p>
    <w:p w:rsidR="00BA016B" w:rsidRDefault="00BA016B" w:rsidP="00297272">
      <w:pPr>
        <w:autoSpaceDE w:val="0"/>
        <w:autoSpaceDN w:val="0"/>
        <w:adjustRightInd w:val="0"/>
        <w:spacing w:after="0" w:line="240" w:lineRule="auto"/>
        <w:jc w:val="both"/>
        <w:rPr>
          <w:rFonts w:ascii="Times New Roman" w:hAnsi="Times New Roman" w:cs="Times New Roman"/>
          <w:sz w:val="28"/>
          <w:szCs w:val="28"/>
          <w:lang w:val="uk-UA"/>
        </w:rPr>
      </w:pPr>
      <w:r w:rsidRPr="00BA016B">
        <w:rPr>
          <w:rFonts w:ascii="Times New Roman" w:hAnsi="Times New Roman" w:cs="Times New Roman"/>
          <w:sz w:val="28"/>
          <w:szCs w:val="28"/>
        </w:rPr>
        <w:t>І ступеня для дітей з особливими освітніми потребами розроблена на виконання</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Закону України «Про освіту» та постанови Кабінету Міні</w:t>
      </w:r>
      <w:proofErr w:type="gramStart"/>
      <w:r w:rsidRPr="00BA016B">
        <w:rPr>
          <w:rFonts w:ascii="Times New Roman" w:hAnsi="Times New Roman" w:cs="Times New Roman"/>
          <w:sz w:val="28"/>
          <w:szCs w:val="28"/>
        </w:rPr>
        <w:t>стр</w:t>
      </w:r>
      <w:proofErr w:type="gramEnd"/>
      <w:r w:rsidRPr="00BA016B">
        <w:rPr>
          <w:rFonts w:ascii="Times New Roman" w:hAnsi="Times New Roman" w:cs="Times New Roman"/>
          <w:sz w:val="28"/>
          <w:szCs w:val="28"/>
        </w:rPr>
        <w:t>ів України від 21</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серпня 2013 року № 607 «Про затвердження Державного стандарту початкової</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загальної освіти для дітей з особливими освітніми потребами», наказу</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Міністерства охорони здоров’я України від 20.02.2013 № 144, зареєстрованого</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у Міністерстві юстиції України 14 березня 2013 р. за № 410/22942 «Про</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затвердження Державних санітарних норм та правил «Гігієнічні вимоги до</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улаштування, утримання і режиму спеціальних загальноосвітніх шкіл (шкі</w:t>
      </w:r>
      <w:proofErr w:type="gramStart"/>
      <w:r w:rsidRPr="00BA016B">
        <w:rPr>
          <w:rFonts w:ascii="Times New Roman" w:hAnsi="Times New Roman" w:cs="Times New Roman"/>
          <w:sz w:val="28"/>
          <w:szCs w:val="28"/>
        </w:rPr>
        <w:t>л-</w:t>
      </w:r>
      <w:proofErr w:type="gramEnd"/>
      <w:r w:rsidRPr="00BA016B">
        <w:rPr>
          <w:rFonts w:ascii="Times New Roman" w:hAnsi="Times New Roman" w:cs="Times New Roman"/>
          <w:sz w:val="28"/>
          <w:szCs w:val="28"/>
        </w:rPr>
        <w:t>інтернатів) для дітей, які потребують корекції фізичного та (або) розумового</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розвитку, та навчально-реабілітаційних центрі</w:t>
      </w:r>
      <w:proofErr w:type="gramStart"/>
      <w:r w:rsidRPr="00BA016B">
        <w:rPr>
          <w:rFonts w:ascii="Times New Roman" w:hAnsi="Times New Roman" w:cs="Times New Roman"/>
          <w:sz w:val="28"/>
          <w:szCs w:val="28"/>
        </w:rPr>
        <w:t>в</w:t>
      </w:r>
      <w:proofErr w:type="gramEnd"/>
      <w:r w:rsidRPr="00BA016B">
        <w:rPr>
          <w:rFonts w:ascii="Times New Roman" w:hAnsi="Times New Roman" w:cs="Times New Roman"/>
          <w:sz w:val="28"/>
          <w:szCs w:val="28"/>
        </w:rPr>
        <w:t>».</w:t>
      </w:r>
    </w:p>
    <w:p w:rsidR="00817064" w:rsidRPr="009B5C87" w:rsidRDefault="00817064"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Відповідно до Державного стандарту початкової освіти, затвердженого постановою Кабінету Міні</w:t>
      </w:r>
      <w:proofErr w:type="gramStart"/>
      <w:r w:rsidRPr="009B5C87">
        <w:rPr>
          <w:rFonts w:ascii="inherit" w:hAnsi="inherit"/>
          <w:color w:val="373737"/>
          <w:sz w:val="28"/>
          <w:szCs w:val="28"/>
        </w:rPr>
        <w:t>стр</w:t>
      </w:r>
      <w:proofErr w:type="gramEnd"/>
      <w:r w:rsidRPr="009B5C87">
        <w:rPr>
          <w:rFonts w:ascii="inherit" w:hAnsi="inherit"/>
          <w:color w:val="373737"/>
          <w:sz w:val="28"/>
          <w:szCs w:val="28"/>
        </w:rPr>
        <w:t xml:space="preserve">ів України від 21 лютого 2018 року №87, з 1 вересня 2019 року за новими навчальними планами та програмами продовжать навчання учні 2-го класу, наказ МОН від 26.07.2018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програмами дванадцятирічної повної загальної середньої освіти. Відповідно до типових освітніх програм для дітей із затримкою психічного розвитку та учнів з порушеннями інтелектуального розвитку, в закладі окреслено єдині </w:t>
      </w:r>
      <w:proofErr w:type="gramStart"/>
      <w:r w:rsidRPr="009B5C87">
        <w:rPr>
          <w:rFonts w:ascii="inherit" w:hAnsi="inherit"/>
          <w:color w:val="373737"/>
          <w:sz w:val="28"/>
          <w:szCs w:val="28"/>
        </w:rPr>
        <w:t>п</w:t>
      </w:r>
      <w:proofErr w:type="gramEnd"/>
      <w:r w:rsidRPr="009B5C87">
        <w:rPr>
          <w:rFonts w:ascii="inherit" w:hAnsi="inherit"/>
          <w:color w:val="373737"/>
          <w:sz w:val="28"/>
          <w:szCs w:val="28"/>
        </w:rPr>
        <w:t>ідходи до планування й організації комплексу освітніх компонентів для досягнення здобувачами освіти обов’язкових результатів навчання, визначених Державним стандартом початкової освіти.</w:t>
      </w:r>
    </w:p>
    <w:p w:rsidR="00817064" w:rsidRPr="009B5C87" w:rsidRDefault="00817064" w:rsidP="00297272">
      <w:pPr>
        <w:pStyle w:val="afc"/>
        <w:shd w:val="clear" w:color="auto" w:fill="FFFFFF"/>
        <w:spacing w:before="0" w:beforeAutospacing="0" w:after="0" w:afterAutospacing="0"/>
        <w:jc w:val="both"/>
        <w:textAlignment w:val="baseline"/>
        <w:rPr>
          <w:rFonts w:ascii="inherit" w:hAnsi="inherit"/>
          <w:color w:val="373737"/>
          <w:sz w:val="28"/>
          <w:szCs w:val="28"/>
        </w:rPr>
      </w:pPr>
      <w:proofErr w:type="gramStart"/>
      <w:r w:rsidRPr="009B5C87">
        <w:rPr>
          <w:rFonts w:ascii="inherit" w:hAnsi="inherit"/>
          <w:color w:val="373737"/>
          <w:sz w:val="28"/>
          <w:szCs w:val="28"/>
        </w:rPr>
        <w:t>З</w:t>
      </w:r>
      <w:proofErr w:type="gramEnd"/>
      <w:r w:rsidRPr="009B5C87">
        <w:rPr>
          <w:rFonts w:ascii="inherit" w:hAnsi="inherit"/>
          <w:color w:val="373737"/>
          <w:sz w:val="28"/>
          <w:szCs w:val="28"/>
        </w:rPr>
        <w:t xml:space="preserve"> огляду на особливості навчально-пізнавальної діяльності дітей з порушеннями інтелектуального розвитку, учні 2-го класу для дітей зазначеної категорії навчатимуться за типовою освітньою програмою початкової освіти спеціальних закладів загальної середньої освіти, затвердженої наказом Міністерства освіти і науки України від 02.07.2019 №917.</w:t>
      </w:r>
    </w:p>
    <w:p w:rsidR="00817064" w:rsidRPr="00B37A3C" w:rsidRDefault="00817064" w:rsidP="00297272">
      <w:pPr>
        <w:pStyle w:val="afc"/>
        <w:shd w:val="clear" w:color="auto" w:fill="FFFFFF"/>
        <w:spacing w:before="0" w:beforeAutospacing="0" w:after="0" w:afterAutospacing="0"/>
        <w:jc w:val="both"/>
        <w:textAlignment w:val="baseline"/>
        <w:rPr>
          <w:rFonts w:asciiTheme="minorHAnsi" w:hAnsiTheme="minorHAnsi"/>
          <w:color w:val="373737"/>
          <w:sz w:val="28"/>
          <w:szCs w:val="28"/>
        </w:rPr>
      </w:pPr>
      <w:proofErr w:type="gramStart"/>
      <w:r w:rsidRPr="009B5C87">
        <w:rPr>
          <w:rFonts w:ascii="inherit" w:hAnsi="inherit"/>
          <w:color w:val="373737"/>
          <w:sz w:val="28"/>
          <w:szCs w:val="28"/>
        </w:rPr>
        <w:t>Учні 5-9-их класів навчаються за типовими освітніми програмами, затвердженими наказом Міністерства освіти і науки України від 12.06.2018 №627 «Про затвердження типової освітньої програми спеціальних закладів загальної середньої освіти ІІ ступеня для дітей з особливими освітніми потребами» – із змінами, внесеними наказом Міністерства освіти і науки</w:t>
      </w:r>
      <w:proofErr w:type="gramEnd"/>
      <w:r w:rsidRPr="009B5C87">
        <w:rPr>
          <w:rFonts w:ascii="inherit" w:hAnsi="inherit"/>
          <w:color w:val="373737"/>
          <w:sz w:val="28"/>
          <w:szCs w:val="28"/>
        </w:rPr>
        <w:t xml:space="preserve"> України від 26.07.2018 №815.</w:t>
      </w:r>
    </w:p>
    <w:p w:rsidR="00817064" w:rsidRPr="00817064" w:rsidRDefault="00817064" w:rsidP="00297272">
      <w:pPr>
        <w:autoSpaceDE w:val="0"/>
        <w:autoSpaceDN w:val="0"/>
        <w:adjustRightInd w:val="0"/>
        <w:spacing w:after="0" w:line="240" w:lineRule="auto"/>
        <w:jc w:val="both"/>
        <w:rPr>
          <w:rFonts w:ascii="Times New Roman" w:hAnsi="Times New Roman" w:cs="Times New Roman"/>
          <w:sz w:val="28"/>
          <w:szCs w:val="28"/>
        </w:rPr>
      </w:pPr>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r w:rsidRPr="00BA016B">
        <w:rPr>
          <w:rFonts w:ascii="Times New Roman" w:hAnsi="Times New Roman" w:cs="Times New Roman"/>
          <w:sz w:val="28"/>
          <w:szCs w:val="28"/>
        </w:rPr>
        <w:t xml:space="preserve">Типова освітня програма </w:t>
      </w:r>
      <w:proofErr w:type="gramStart"/>
      <w:r w:rsidRPr="00BA016B">
        <w:rPr>
          <w:rFonts w:ascii="Times New Roman" w:hAnsi="Times New Roman" w:cs="Times New Roman"/>
          <w:sz w:val="28"/>
          <w:szCs w:val="28"/>
        </w:rPr>
        <w:t>спец</w:t>
      </w:r>
      <w:proofErr w:type="gramEnd"/>
      <w:r w:rsidRPr="00BA016B">
        <w:rPr>
          <w:rFonts w:ascii="Times New Roman" w:hAnsi="Times New Roman" w:cs="Times New Roman"/>
          <w:sz w:val="28"/>
          <w:szCs w:val="28"/>
        </w:rPr>
        <w:t>іальних закладів загальної середньої освіти</w:t>
      </w:r>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proofErr w:type="gramStart"/>
      <w:r w:rsidRPr="00BA016B">
        <w:rPr>
          <w:rFonts w:ascii="Times New Roman" w:hAnsi="Times New Roman" w:cs="Times New Roman"/>
          <w:sz w:val="28"/>
          <w:szCs w:val="28"/>
        </w:rPr>
        <w:t>І ступеня для дітей з особливими освітніми потребами (далі - Типова освітня</w:t>
      </w:r>
      <w:proofErr w:type="gramEnd"/>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r w:rsidRPr="00BA016B">
        <w:rPr>
          <w:rFonts w:ascii="Times New Roman" w:hAnsi="Times New Roman" w:cs="Times New Roman"/>
          <w:sz w:val="28"/>
          <w:szCs w:val="28"/>
        </w:rPr>
        <w:t xml:space="preserve">програма) окреслює рекомендовані </w:t>
      </w:r>
      <w:proofErr w:type="gramStart"/>
      <w:r w:rsidRPr="00BA016B">
        <w:rPr>
          <w:rFonts w:ascii="Times New Roman" w:hAnsi="Times New Roman" w:cs="Times New Roman"/>
          <w:sz w:val="28"/>
          <w:szCs w:val="28"/>
        </w:rPr>
        <w:t>п</w:t>
      </w:r>
      <w:proofErr w:type="gramEnd"/>
      <w:r w:rsidRPr="00BA016B">
        <w:rPr>
          <w:rFonts w:ascii="Times New Roman" w:hAnsi="Times New Roman" w:cs="Times New Roman"/>
          <w:sz w:val="28"/>
          <w:szCs w:val="28"/>
        </w:rPr>
        <w:t>ідходи до планування й організації</w:t>
      </w:r>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r w:rsidRPr="00BA016B">
        <w:rPr>
          <w:rFonts w:ascii="Times New Roman" w:hAnsi="Times New Roman" w:cs="Times New Roman"/>
          <w:sz w:val="28"/>
          <w:szCs w:val="28"/>
        </w:rPr>
        <w:t>закладом освіти єдиного комплексу освітніх компоненті</w:t>
      </w:r>
      <w:proofErr w:type="gramStart"/>
      <w:r w:rsidRPr="00BA016B">
        <w:rPr>
          <w:rFonts w:ascii="Times New Roman" w:hAnsi="Times New Roman" w:cs="Times New Roman"/>
          <w:sz w:val="28"/>
          <w:szCs w:val="28"/>
        </w:rPr>
        <w:t>в</w:t>
      </w:r>
      <w:proofErr w:type="gramEnd"/>
      <w:r w:rsidRPr="00BA016B">
        <w:rPr>
          <w:rFonts w:ascii="Times New Roman" w:hAnsi="Times New Roman" w:cs="Times New Roman"/>
          <w:sz w:val="28"/>
          <w:szCs w:val="28"/>
        </w:rPr>
        <w:t xml:space="preserve"> для досягнення</w:t>
      </w:r>
    </w:p>
    <w:p w:rsidR="00BA016B" w:rsidRPr="00BA016B" w:rsidRDefault="00BA016B" w:rsidP="00297272">
      <w:pPr>
        <w:autoSpaceDE w:val="0"/>
        <w:autoSpaceDN w:val="0"/>
        <w:adjustRightInd w:val="0"/>
        <w:spacing w:after="0" w:line="240" w:lineRule="auto"/>
        <w:jc w:val="both"/>
        <w:rPr>
          <w:rFonts w:ascii="Times New Roman" w:hAnsi="Times New Roman" w:cs="Times New Roman"/>
          <w:sz w:val="28"/>
          <w:szCs w:val="28"/>
        </w:rPr>
      </w:pPr>
      <w:r w:rsidRPr="00BA016B">
        <w:rPr>
          <w:rFonts w:ascii="Times New Roman" w:hAnsi="Times New Roman" w:cs="Times New Roman"/>
          <w:sz w:val="28"/>
          <w:szCs w:val="28"/>
        </w:rPr>
        <w:t>здобувачами освіти обов’язкових результатів навчання, визначених Державним</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стандартом початкової загальної освіти для дітей з особливими освітніми</w:t>
      </w:r>
      <w:r w:rsidR="00E05436">
        <w:rPr>
          <w:rFonts w:ascii="Times New Roman" w:hAnsi="Times New Roman" w:cs="Times New Roman"/>
          <w:sz w:val="28"/>
          <w:szCs w:val="28"/>
          <w:lang w:val="uk-UA"/>
        </w:rPr>
        <w:t xml:space="preserve"> </w:t>
      </w:r>
      <w:r w:rsidRPr="00BA016B">
        <w:rPr>
          <w:rFonts w:ascii="Times New Roman" w:hAnsi="Times New Roman" w:cs="Times New Roman"/>
          <w:sz w:val="28"/>
          <w:szCs w:val="28"/>
        </w:rPr>
        <w:t>потребами (далі - Державний стандарт).</w:t>
      </w:r>
    </w:p>
    <w:tbl>
      <w:tblPr>
        <w:tblW w:w="0" w:type="auto"/>
        <w:tblLook w:val="04A0"/>
      </w:tblPr>
      <w:tblGrid>
        <w:gridCol w:w="1101"/>
        <w:gridCol w:w="8470"/>
      </w:tblGrid>
      <w:tr w:rsidR="002D0A15" w:rsidRPr="00817064" w:rsidTr="00E05436">
        <w:trPr>
          <w:trHeight w:val="1980"/>
        </w:trPr>
        <w:tc>
          <w:tcPr>
            <w:tcW w:w="1101" w:type="dxa"/>
          </w:tcPr>
          <w:p w:rsidR="002D0A15" w:rsidRDefault="002D0A15" w:rsidP="00297272">
            <w:pPr>
              <w:spacing w:after="0"/>
              <w:jc w:val="both"/>
              <w:rPr>
                <w:rFonts w:ascii="Times New Roman" w:hAnsi="Times New Roman"/>
                <w:b/>
                <w:lang w:val="uk-UA"/>
              </w:rPr>
            </w:pPr>
          </w:p>
        </w:tc>
        <w:tc>
          <w:tcPr>
            <w:tcW w:w="8470" w:type="dxa"/>
          </w:tcPr>
          <w:p w:rsidR="001C6EC3" w:rsidRPr="009B5C87" w:rsidRDefault="001C6EC3" w:rsidP="00297272">
            <w:pPr>
              <w:pStyle w:val="afc"/>
              <w:shd w:val="clear" w:color="auto" w:fill="FFFFFF"/>
              <w:spacing w:before="0" w:beforeAutospacing="0" w:after="0" w:afterAutospacing="0"/>
              <w:jc w:val="both"/>
              <w:textAlignment w:val="baseline"/>
              <w:rPr>
                <w:rFonts w:asciiTheme="minorHAnsi" w:hAnsiTheme="minorHAnsi"/>
                <w:color w:val="373737"/>
                <w:sz w:val="28"/>
                <w:szCs w:val="28"/>
                <w:lang w:val="uk-UA"/>
              </w:rPr>
            </w:pPr>
            <w:r w:rsidRPr="001C6EC3">
              <w:rPr>
                <w:rFonts w:ascii="inherit" w:hAnsi="inherit"/>
                <w:color w:val="373737"/>
                <w:sz w:val="28"/>
                <w:szCs w:val="28"/>
                <w:lang w:val="uk-UA"/>
              </w:rPr>
              <w:t xml:space="preserve">Головними завданнями </w:t>
            </w:r>
            <w:r>
              <w:rPr>
                <w:rFonts w:asciiTheme="minorHAnsi" w:hAnsiTheme="minorHAnsi"/>
                <w:color w:val="373737"/>
                <w:sz w:val="28"/>
                <w:szCs w:val="28"/>
                <w:lang w:val="uk-UA"/>
              </w:rPr>
              <w:t xml:space="preserve"> закладу є:</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lang w:val="uk-UA"/>
              </w:rPr>
            </w:pPr>
            <w:r w:rsidRPr="009B5C87">
              <w:rPr>
                <w:rFonts w:ascii="inherit" w:hAnsi="inherit"/>
                <w:color w:val="373737"/>
                <w:sz w:val="28"/>
                <w:szCs w:val="28"/>
                <w:lang w:val="uk-UA"/>
              </w:rPr>
              <w:t>– забезпечення права дітей зі складними порушеннями розвитку на здобуття відповідного рівня  початкової та базової середньої освіти відповідно до їх можливостей, здібностей з урахуванням індивідуальних особливостей розвитку (діти зі складними порушеннями – це діти з порушеннями  зору, тяжкими системними мовленнєвими порушеннями, тяжкими порушеннями опорн</w:t>
            </w:r>
            <w:r>
              <w:rPr>
                <w:rFonts w:ascii="inherit" w:hAnsi="inherit"/>
                <w:color w:val="373737"/>
                <w:sz w:val="28"/>
                <w:szCs w:val="28"/>
                <w:lang w:val="uk-UA"/>
              </w:rPr>
              <w:t xml:space="preserve">о-рухового апарату </w:t>
            </w:r>
            <w:r w:rsidRPr="009B5C87">
              <w:rPr>
                <w:rFonts w:ascii="inherit" w:hAnsi="inherit"/>
                <w:color w:val="373737"/>
                <w:sz w:val="28"/>
                <w:szCs w:val="28"/>
                <w:lang w:val="uk-UA"/>
              </w:rPr>
              <w:t>, затримкою психічного розвитку);</w:t>
            </w:r>
          </w:p>
          <w:p w:rsidR="001C6EC3" w:rsidRPr="00846CC0"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lang w:val="uk-UA"/>
              </w:rPr>
            </w:pPr>
            <w:r w:rsidRPr="00846CC0">
              <w:rPr>
                <w:rFonts w:ascii="inherit" w:hAnsi="inherit"/>
                <w:color w:val="373737"/>
                <w:sz w:val="28"/>
                <w:szCs w:val="28"/>
                <w:lang w:val="uk-UA"/>
              </w:rPr>
              <w:t>– забезпечення ранньої соціалізації та підготовки таких дітей до здобуття відповідного рівня освіти шляхом спеціально організованого освітнього процесу в комплексі з психолог-педагогічною, медичною, фізичною, соціальною реабілітацією, корекційно-розвитковою роботою, медичною реабілітацією;</w:t>
            </w:r>
          </w:p>
          <w:p w:rsidR="001C6EC3" w:rsidRPr="00846CC0"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lang w:val="uk-UA"/>
              </w:rPr>
            </w:pPr>
            <w:r w:rsidRPr="00846CC0">
              <w:rPr>
                <w:rFonts w:ascii="inherit" w:hAnsi="inherit"/>
                <w:color w:val="373737"/>
                <w:sz w:val="28"/>
                <w:szCs w:val="28"/>
                <w:lang w:val="uk-UA"/>
              </w:rPr>
              <w:t>– надання корекційно-реабілітаційних послуг згідно з індивідуальною програмою реабілітації дитини-інваліда;</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xml:space="preserve">– забезпечення </w:t>
            </w:r>
            <w:proofErr w:type="gramStart"/>
            <w:r w:rsidRPr="009B5C87">
              <w:rPr>
                <w:rFonts w:ascii="inherit" w:hAnsi="inherit"/>
                <w:color w:val="373737"/>
                <w:sz w:val="28"/>
                <w:szCs w:val="28"/>
              </w:rPr>
              <w:t>системного</w:t>
            </w:r>
            <w:proofErr w:type="gramEnd"/>
            <w:r w:rsidRPr="009B5C87">
              <w:rPr>
                <w:rFonts w:ascii="inherit" w:hAnsi="inherit"/>
                <w:color w:val="373737"/>
                <w:sz w:val="28"/>
                <w:szCs w:val="28"/>
              </w:rPr>
              <w:t xml:space="preserve"> кваліфікованого психолого-медико-педагогічного супроводу дітей з урахуванням стану їх здоров’я, особливостей психофізичного розвитку;</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забезпечення виконання вимог Державних стандартів освіти для дітей з особливими освітніми потребами;</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xml:space="preserve">– розвиток природних здібностей і обдарувань, творчого мислення здобувачів освіти, здійснення їх допрофесійної </w:t>
            </w:r>
            <w:proofErr w:type="gramStart"/>
            <w:r w:rsidRPr="009B5C87">
              <w:rPr>
                <w:rFonts w:ascii="inherit" w:hAnsi="inherit"/>
                <w:color w:val="373737"/>
                <w:sz w:val="28"/>
                <w:szCs w:val="28"/>
              </w:rPr>
              <w:t>п</w:t>
            </w:r>
            <w:proofErr w:type="gramEnd"/>
            <w:r w:rsidRPr="009B5C87">
              <w:rPr>
                <w:rFonts w:ascii="inherit" w:hAnsi="inherit"/>
                <w:color w:val="373737"/>
                <w:sz w:val="28"/>
                <w:szCs w:val="28"/>
              </w:rPr>
              <w:t>ідготовки, формування соціально адаптованої особистості;</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виховання громадянина України;</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xml:space="preserve">– виховання в здобувачів освіти поваги до Конституції України, державних символів України, прав та свобод людини і громадянина, почуття власної гідності, відповідальності перед законом за свої дії, </w:t>
            </w:r>
            <w:proofErr w:type="gramStart"/>
            <w:r w:rsidRPr="009B5C87">
              <w:rPr>
                <w:rFonts w:ascii="inherit" w:hAnsi="inherit"/>
                <w:color w:val="373737"/>
                <w:sz w:val="28"/>
                <w:szCs w:val="28"/>
              </w:rPr>
              <w:t>св</w:t>
            </w:r>
            <w:proofErr w:type="gramEnd"/>
            <w:r w:rsidRPr="009B5C87">
              <w:rPr>
                <w:rFonts w:ascii="inherit" w:hAnsi="inherit"/>
                <w:color w:val="373737"/>
                <w:sz w:val="28"/>
                <w:szCs w:val="28"/>
              </w:rPr>
              <w:t>ідомого ставлення до обов’язків людини і громадянина;</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xml:space="preserve">– виховання шанобливого ставлення до родини, поваги до народних традицій і звичаїв, державної мови, мов національних меншин та </w:t>
            </w:r>
            <w:proofErr w:type="gramStart"/>
            <w:r w:rsidRPr="009B5C87">
              <w:rPr>
                <w:rFonts w:ascii="inherit" w:hAnsi="inherit"/>
                <w:color w:val="373737"/>
                <w:sz w:val="28"/>
                <w:szCs w:val="28"/>
              </w:rPr>
              <w:t>р</w:t>
            </w:r>
            <w:proofErr w:type="gramEnd"/>
            <w:r w:rsidRPr="009B5C87">
              <w:rPr>
                <w:rFonts w:ascii="inherit" w:hAnsi="inherit"/>
                <w:color w:val="373737"/>
                <w:sz w:val="28"/>
                <w:szCs w:val="28"/>
              </w:rPr>
              <w:t>ідної мови, національних цінностей Українського народу та інших народів і націй;</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сприяння засвоєнню учнями та вихованцями норм громадянської етики та загальнолюдської моралі, міжособистісного спілкування, основ гі</w:t>
            </w:r>
            <w:proofErr w:type="gramStart"/>
            <w:r w:rsidRPr="009B5C87">
              <w:rPr>
                <w:rFonts w:ascii="inherit" w:hAnsi="inherit"/>
                <w:color w:val="373737"/>
                <w:sz w:val="28"/>
                <w:szCs w:val="28"/>
              </w:rPr>
              <w:t>г</w:t>
            </w:r>
            <w:proofErr w:type="gramEnd"/>
            <w:r w:rsidRPr="009B5C87">
              <w:rPr>
                <w:rFonts w:ascii="inherit" w:hAnsi="inherit"/>
                <w:color w:val="373737"/>
                <w:sz w:val="28"/>
                <w:szCs w:val="28"/>
              </w:rPr>
              <w:t>ієни та здорового способу життя, початкових трудових умінь і навичок;</w:t>
            </w:r>
          </w:p>
          <w:p w:rsidR="001C6EC3" w:rsidRPr="009B5C87"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9B5C87">
              <w:rPr>
                <w:rFonts w:ascii="inherit" w:hAnsi="inherit"/>
                <w:color w:val="373737"/>
                <w:sz w:val="28"/>
                <w:szCs w:val="28"/>
              </w:rPr>
              <w:t xml:space="preserve">– сприяння фізичному і </w:t>
            </w:r>
            <w:proofErr w:type="gramStart"/>
            <w:r w:rsidRPr="009B5C87">
              <w:rPr>
                <w:rFonts w:ascii="inherit" w:hAnsi="inherit"/>
                <w:color w:val="373737"/>
                <w:sz w:val="28"/>
                <w:szCs w:val="28"/>
              </w:rPr>
              <w:t>псих</w:t>
            </w:r>
            <w:proofErr w:type="gramEnd"/>
            <w:r w:rsidRPr="009B5C87">
              <w:rPr>
                <w:rFonts w:ascii="inherit" w:hAnsi="inherit"/>
                <w:color w:val="373737"/>
                <w:sz w:val="28"/>
                <w:szCs w:val="28"/>
              </w:rPr>
              <w:t>ічному розвитку дітей;</w:t>
            </w:r>
          </w:p>
          <w:p w:rsidR="002D0A15" w:rsidRPr="001C6EC3" w:rsidRDefault="001C6EC3" w:rsidP="00297272">
            <w:pPr>
              <w:autoSpaceDE w:val="0"/>
              <w:autoSpaceDN w:val="0"/>
              <w:adjustRightInd w:val="0"/>
              <w:spacing w:after="0"/>
              <w:jc w:val="both"/>
              <w:rPr>
                <w:color w:val="373737"/>
                <w:sz w:val="28"/>
                <w:szCs w:val="28"/>
                <w:lang w:val="uk-UA"/>
              </w:rPr>
            </w:pPr>
            <w:r w:rsidRPr="009B5C87">
              <w:rPr>
                <w:rFonts w:ascii="inherit" w:hAnsi="inherit"/>
                <w:color w:val="373737"/>
                <w:sz w:val="28"/>
                <w:szCs w:val="28"/>
              </w:rPr>
              <w:t xml:space="preserve">– здійснення </w:t>
            </w:r>
            <w:proofErr w:type="gramStart"/>
            <w:r w:rsidRPr="009B5C87">
              <w:rPr>
                <w:rFonts w:ascii="inherit" w:hAnsi="inherit"/>
                <w:color w:val="373737"/>
                <w:sz w:val="28"/>
                <w:szCs w:val="28"/>
              </w:rPr>
              <w:t>соц</w:t>
            </w:r>
            <w:proofErr w:type="gramEnd"/>
            <w:r w:rsidRPr="009B5C87">
              <w:rPr>
                <w:rFonts w:ascii="inherit" w:hAnsi="inherit"/>
                <w:color w:val="373737"/>
                <w:sz w:val="28"/>
                <w:szCs w:val="28"/>
              </w:rPr>
              <w:t xml:space="preserve">іально-педагогічного патронату: надання </w:t>
            </w:r>
            <w:r w:rsidRPr="009B5C87">
              <w:rPr>
                <w:rFonts w:ascii="inherit" w:hAnsi="inherit"/>
                <w:color w:val="373737"/>
                <w:sz w:val="28"/>
                <w:szCs w:val="28"/>
              </w:rPr>
              <w:lastRenderedPageBreak/>
              <w:t>психолого-педагогічної допомоги батькам (особам, які їх замінюють) з метою забезпечення їх активної участі в комплексній реабілітації та соціальній адаптації дітей з особливими освітніми потребами</w:t>
            </w:r>
            <w:r>
              <w:rPr>
                <w:color w:val="373737"/>
                <w:sz w:val="28"/>
                <w:szCs w:val="28"/>
                <w:lang w:val="uk-UA"/>
              </w:rPr>
              <w:t>.</w:t>
            </w:r>
          </w:p>
          <w:p w:rsidR="001C6EC3" w:rsidRDefault="001C6EC3" w:rsidP="00297272">
            <w:pPr>
              <w:pStyle w:val="afc"/>
              <w:shd w:val="clear" w:color="auto" w:fill="FFFFFF"/>
              <w:spacing w:before="0" w:beforeAutospacing="0" w:after="0" w:afterAutospacing="0"/>
              <w:jc w:val="both"/>
              <w:textAlignment w:val="baseline"/>
              <w:rPr>
                <w:rFonts w:asciiTheme="minorHAnsi" w:hAnsiTheme="minorHAnsi"/>
                <w:color w:val="373737"/>
                <w:sz w:val="28"/>
                <w:szCs w:val="28"/>
                <w:lang w:val="uk-UA"/>
              </w:rPr>
            </w:pPr>
            <w:r w:rsidRPr="009B5C87">
              <w:rPr>
                <w:rFonts w:ascii="inherit" w:hAnsi="inherit"/>
                <w:color w:val="373737"/>
                <w:sz w:val="28"/>
                <w:szCs w:val="28"/>
              </w:rPr>
              <w:t xml:space="preserve">Відповідно до статті 55 Закону України «Про освіту» батьки дитини мають право обирати заклад освіти, освітню програму, вид і форму здобуття освіти відповідного </w:t>
            </w:r>
            <w:proofErr w:type="gramStart"/>
            <w:r w:rsidRPr="009B5C87">
              <w:rPr>
                <w:rFonts w:ascii="inherit" w:hAnsi="inherit"/>
                <w:color w:val="373737"/>
                <w:sz w:val="28"/>
                <w:szCs w:val="28"/>
              </w:rPr>
              <w:t>р</w:t>
            </w:r>
            <w:proofErr w:type="gramEnd"/>
            <w:r w:rsidRPr="009B5C87">
              <w:rPr>
                <w:rFonts w:ascii="inherit" w:hAnsi="inherit"/>
                <w:color w:val="373737"/>
                <w:sz w:val="28"/>
                <w:szCs w:val="28"/>
              </w:rPr>
              <w:t>івня.</w:t>
            </w:r>
          </w:p>
          <w:p w:rsidR="001C6EC3" w:rsidRPr="00B37A3C"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B37A3C">
              <w:rPr>
                <w:rFonts w:ascii="inherit" w:hAnsi="inherit"/>
                <w:color w:val="373737"/>
                <w:sz w:val="28"/>
                <w:szCs w:val="28"/>
              </w:rPr>
              <w:t xml:space="preserve">При визначенні </w:t>
            </w:r>
            <w:proofErr w:type="gramStart"/>
            <w:r w:rsidRPr="00B37A3C">
              <w:rPr>
                <w:rFonts w:ascii="inherit" w:hAnsi="inherit"/>
                <w:color w:val="373737"/>
                <w:sz w:val="28"/>
                <w:szCs w:val="28"/>
              </w:rPr>
              <w:t>гранично допустимого</w:t>
            </w:r>
            <w:proofErr w:type="gramEnd"/>
            <w:r w:rsidRPr="00B37A3C">
              <w:rPr>
                <w:rFonts w:ascii="inherit" w:hAnsi="inherit"/>
                <w:color w:val="373737"/>
                <w:sz w:val="28"/>
                <w:szCs w:val="28"/>
              </w:rPr>
              <w:t xml:space="preserve"> навантаження учнів ураховані санітарно-гігієнічні норми та нормативну тривалість уроків у 1-их класах – 35 хвилин, у 2-4 класах – 40 хвилин. Відповідно до постанови Кабінету Міні</w:t>
            </w:r>
            <w:proofErr w:type="gramStart"/>
            <w:r w:rsidRPr="00B37A3C">
              <w:rPr>
                <w:rFonts w:ascii="inherit" w:hAnsi="inherit"/>
                <w:color w:val="373737"/>
                <w:sz w:val="28"/>
                <w:szCs w:val="28"/>
              </w:rPr>
              <w:t>стр</w:t>
            </w:r>
            <w:proofErr w:type="gramEnd"/>
            <w:r w:rsidRPr="00B37A3C">
              <w:rPr>
                <w:rFonts w:ascii="inherit" w:hAnsi="inherit"/>
                <w:color w:val="373737"/>
                <w:sz w:val="28"/>
                <w:szCs w:val="28"/>
              </w:rPr>
              <w:t>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 Розподіл годин фіксується у календарному плані вчителя, який погоджується директором закладу освіти чи його заступником.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B37A3C">
              <w:rPr>
                <w:rFonts w:ascii="inherit" w:hAnsi="inherit"/>
                <w:color w:val="373737"/>
                <w:sz w:val="28"/>
                <w:szCs w:val="28"/>
              </w:rPr>
              <w:t>ст</w:t>
            </w:r>
            <w:proofErr w:type="gramEnd"/>
            <w:r w:rsidRPr="00B37A3C">
              <w:rPr>
                <w:rFonts w:ascii="inherit" w:hAnsi="inherit"/>
                <w:color w:val="373737"/>
                <w:sz w:val="28"/>
                <w:szCs w:val="28"/>
              </w:rPr>
              <w:t>і всіх предметів інваріантної та варіативної складових навчального плану.</w:t>
            </w:r>
          </w:p>
          <w:p w:rsidR="001C6EC3" w:rsidRPr="00B37A3C"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B37A3C">
              <w:rPr>
                <w:rFonts w:ascii="inherit" w:hAnsi="inherit"/>
                <w:color w:val="373737"/>
                <w:sz w:val="28"/>
                <w:szCs w:val="28"/>
              </w:rPr>
              <w:t>Гранична наповнюваність</w:t>
            </w:r>
            <w:r>
              <w:rPr>
                <w:rFonts w:asciiTheme="minorHAnsi" w:hAnsiTheme="minorHAnsi"/>
                <w:color w:val="373737"/>
                <w:sz w:val="28"/>
                <w:szCs w:val="28"/>
                <w:lang w:val="uk-UA"/>
              </w:rPr>
              <w:t xml:space="preserve"> інклюзивних</w:t>
            </w:r>
            <w:r w:rsidRPr="00B37A3C">
              <w:rPr>
                <w:rFonts w:ascii="inherit" w:hAnsi="inherit"/>
                <w:color w:val="373737"/>
                <w:sz w:val="28"/>
                <w:szCs w:val="28"/>
              </w:rPr>
              <w:t xml:space="preserve"> класів встановлюється відповідно </w:t>
            </w:r>
            <w:proofErr w:type="gramStart"/>
            <w:r w:rsidRPr="00B37A3C">
              <w:rPr>
                <w:rFonts w:ascii="inherit" w:hAnsi="inherit"/>
                <w:color w:val="373737"/>
                <w:sz w:val="28"/>
                <w:szCs w:val="28"/>
              </w:rPr>
              <w:t>до</w:t>
            </w:r>
            <w:proofErr w:type="gramEnd"/>
            <w:r w:rsidRPr="00B37A3C">
              <w:rPr>
                <w:rFonts w:ascii="inherit" w:hAnsi="inherit"/>
                <w:color w:val="373737"/>
                <w:sz w:val="28"/>
                <w:szCs w:val="28"/>
              </w:rPr>
              <w:t xml:space="preserve"> Закону України «Про загальну середню освіту».</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B37A3C">
              <w:rPr>
                <w:rFonts w:ascii="inherit" w:hAnsi="inherit"/>
                <w:color w:val="373737"/>
                <w:sz w:val="28"/>
                <w:szCs w:val="28"/>
              </w:rPr>
              <w:t xml:space="preserve">Навчальні плани зорієнтовані </w:t>
            </w:r>
            <w:proofErr w:type="gramStart"/>
            <w:r w:rsidRPr="00B37A3C">
              <w:rPr>
                <w:rFonts w:ascii="inherit" w:hAnsi="inherit"/>
                <w:color w:val="373737"/>
                <w:sz w:val="28"/>
                <w:szCs w:val="28"/>
              </w:rPr>
              <w:t>на</w:t>
            </w:r>
            <w:proofErr w:type="gramEnd"/>
            <w:r w:rsidRPr="00B37A3C">
              <w:rPr>
                <w:rFonts w:ascii="inherit" w:hAnsi="inherit"/>
                <w:color w:val="373737"/>
                <w:sz w:val="28"/>
                <w:szCs w:val="28"/>
              </w:rPr>
              <w:t xml:space="preserve"> роботу школи за 5-денним навчальними </w:t>
            </w:r>
            <w:r w:rsidRPr="00A84918">
              <w:rPr>
                <w:rFonts w:ascii="inherit" w:hAnsi="inherit"/>
                <w:color w:val="373737"/>
                <w:sz w:val="28"/>
                <w:szCs w:val="28"/>
              </w:rPr>
              <w:t>тижнем.</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t xml:space="preserve">Детальний розподіл навчального навантаження на тиждень окреслено у навчальних планах І та ІІ ступеня для дітей із затримкою </w:t>
            </w:r>
            <w:proofErr w:type="gramStart"/>
            <w:r w:rsidRPr="00A84918">
              <w:rPr>
                <w:rFonts w:ascii="inherit" w:hAnsi="inherit"/>
                <w:color w:val="373737"/>
                <w:sz w:val="28"/>
                <w:szCs w:val="28"/>
              </w:rPr>
              <w:t>псих</w:t>
            </w:r>
            <w:proofErr w:type="gramEnd"/>
            <w:r w:rsidRPr="00A84918">
              <w:rPr>
                <w:rFonts w:ascii="inherit" w:hAnsi="inherit"/>
                <w:color w:val="373737"/>
                <w:sz w:val="28"/>
                <w:szCs w:val="28"/>
              </w:rPr>
              <w:t>ічного розвитку, дітей з порушеннями інтелектуального розвитку. Навчальні плани даної категорії дітей дають цілісне уявлення про змі</w:t>
            </w:r>
            <w:proofErr w:type="gramStart"/>
            <w:r w:rsidRPr="00A84918">
              <w:rPr>
                <w:rFonts w:ascii="inherit" w:hAnsi="inherit"/>
                <w:color w:val="373737"/>
                <w:sz w:val="28"/>
                <w:szCs w:val="28"/>
              </w:rPr>
              <w:t>ст</w:t>
            </w:r>
            <w:proofErr w:type="gramEnd"/>
            <w:r w:rsidRPr="00A84918">
              <w:rPr>
                <w:rFonts w:ascii="inherit" w:hAnsi="inherit"/>
                <w:color w:val="373737"/>
                <w:sz w:val="28"/>
                <w:szCs w:val="28"/>
              </w:rPr>
              <w:t xml:space="preserve"> і структуру першого та другого рівнів освіти, встановлюють погодинне співвідношення між предметами за роками навчання, визначають гранично допустиме тижневе навантаження здобувачів освіти. Навчальні плани передбачають реалізацію освітніх галузей </w:t>
            </w:r>
            <w:proofErr w:type="gramStart"/>
            <w:r w:rsidRPr="00A84918">
              <w:rPr>
                <w:rFonts w:ascii="inherit" w:hAnsi="inherit"/>
                <w:color w:val="373737"/>
                <w:sz w:val="28"/>
                <w:szCs w:val="28"/>
              </w:rPr>
              <w:t>Базового</w:t>
            </w:r>
            <w:proofErr w:type="gramEnd"/>
            <w:r w:rsidRPr="00A84918">
              <w:rPr>
                <w:rFonts w:ascii="inherit" w:hAnsi="inherit"/>
                <w:color w:val="373737"/>
                <w:sz w:val="28"/>
                <w:szCs w:val="28"/>
              </w:rPr>
              <w:t xml:space="preserve"> навчального плану Державного стандарту через навчальні предмети. Навчальні плани для дітей із затримкою психічного розвитку та з порушеннями інтелектуального розвитку містять інваріантну складову, сформовану на державному </w:t>
            </w:r>
            <w:proofErr w:type="gramStart"/>
            <w:r w:rsidRPr="00A84918">
              <w:rPr>
                <w:rFonts w:ascii="inherit" w:hAnsi="inherit"/>
                <w:color w:val="373737"/>
                <w:sz w:val="28"/>
                <w:szCs w:val="28"/>
              </w:rPr>
              <w:t>р</w:t>
            </w:r>
            <w:proofErr w:type="gramEnd"/>
            <w:r w:rsidRPr="00A84918">
              <w:rPr>
                <w:rFonts w:ascii="inherit" w:hAnsi="inherit"/>
                <w:color w:val="373737"/>
                <w:sz w:val="28"/>
                <w:szCs w:val="28"/>
              </w:rPr>
              <w:t>івні та варіативну, в якій передбачено додаткові години на курси за вибором, індивідуальні та групові заняття, консультації.</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Style w:val="afd"/>
                <w:rFonts w:ascii="inherit" w:hAnsi="inherit"/>
                <w:color w:val="373737"/>
                <w:sz w:val="28"/>
                <w:szCs w:val="28"/>
                <w:bdr w:val="none" w:sz="0" w:space="0" w:color="auto" w:frame="1"/>
              </w:rPr>
              <w:t xml:space="preserve"> Навчальний план та його обґрунтування</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t xml:space="preserve">Основним документом, що регулює освітньо-виховний процес у школі, є навчальний план, складений </w:t>
            </w:r>
            <w:proofErr w:type="gramStart"/>
            <w:r w:rsidRPr="00A84918">
              <w:rPr>
                <w:rFonts w:ascii="inherit" w:hAnsi="inherit"/>
                <w:color w:val="373737"/>
                <w:sz w:val="28"/>
                <w:szCs w:val="28"/>
              </w:rPr>
              <w:t>на</w:t>
            </w:r>
            <w:proofErr w:type="gramEnd"/>
            <w:r w:rsidRPr="00A84918">
              <w:rPr>
                <w:rFonts w:ascii="inherit" w:hAnsi="inherit"/>
                <w:color w:val="373737"/>
                <w:sz w:val="28"/>
                <w:szCs w:val="28"/>
              </w:rPr>
              <w:t xml:space="preserve"> </w:t>
            </w:r>
            <w:proofErr w:type="gramStart"/>
            <w:r w:rsidRPr="00A84918">
              <w:rPr>
                <w:rFonts w:ascii="inherit" w:hAnsi="inherit"/>
                <w:color w:val="373737"/>
                <w:sz w:val="28"/>
                <w:szCs w:val="28"/>
              </w:rPr>
              <w:t>основ</w:t>
            </w:r>
            <w:proofErr w:type="gramEnd"/>
            <w:r w:rsidRPr="00A84918">
              <w:rPr>
                <w:rFonts w:ascii="inherit" w:hAnsi="inherit"/>
                <w:color w:val="373737"/>
                <w:sz w:val="28"/>
                <w:szCs w:val="28"/>
              </w:rPr>
              <w:t>і Типових освітніх програм, розроблених та затверджених Міністерством освіти і науки України, із конкретизацією варіативної частини.</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lastRenderedPageBreak/>
              <w:t>Змі</w:t>
            </w:r>
            <w:proofErr w:type="gramStart"/>
            <w:r w:rsidRPr="00A84918">
              <w:rPr>
                <w:rFonts w:ascii="inherit" w:hAnsi="inherit"/>
                <w:color w:val="373737"/>
                <w:sz w:val="28"/>
                <w:szCs w:val="28"/>
              </w:rPr>
              <w:t>ст</w:t>
            </w:r>
            <w:proofErr w:type="gramEnd"/>
            <w:r w:rsidRPr="00A84918">
              <w:rPr>
                <w:rFonts w:ascii="inherit" w:hAnsi="inherit"/>
                <w:color w:val="373737"/>
                <w:sz w:val="28"/>
                <w:szCs w:val="28"/>
              </w:rPr>
              <w:t xml:space="preserve"> навчального плану є механізмом реалізації змісту освіти дітей з особливими освітніми потребами та одним із засобів формування «моделі» випускника кожного ступеня навчання.</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Style w:val="afd"/>
                <w:rFonts w:ascii="inherit" w:hAnsi="inherit"/>
                <w:color w:val="373737"/>
                <w:sz w:val="28"/>
                <w:szCs w:val="28"/>
                <w:bdr w:val="none" w:sz="0" w:space="0" w:color="auto" w:frame="1"/>
              </w:rPr>
              <w:t>Метою освіти </w:t>
            </w:r>
            <w:r w:rsidRPr="00A84918">
              <w:rPr>
                <w:rFonts w:ascii="inherit" w:hAnsi="inherit"/>
                <w:color w:val="373737"/>
                <w:sz w:val="28"/>
                <w:szCs w:val="28"/>
              </w:rPr>
              <w:t xml:space="preserve">дітей з інтелектуальними порушеннями є особистісне становлення учнів, розвиток їхніх </w:t>
            </w:r>
            <w:proofErr w:type="gramStart"/>
            <w:r w:rsidRPr="00A84918">
              <w:rPr>
                <w:rFonts w:ascii="inherit" w:hAnsi="inherit"/>
                <w:color w:val="373737"/>
                <w:sz w:val="28"/>
                <w:szCs w:val="28"/>
              </w:rPr>
              <w:t>п</w:t>
            </w:r>
            <w:proofErr w:type="gramEnd"/>
            <w:r w:rsidRPr="00A84918">
              <w:rPr>
                <w:rFonts w:ascii="inherit" w:hAnsi="inherit"/>
                <w:color w:val="373737"/>
                <w:sz w:val="28"/>
                <w:szCs w:val="28"/>
              </w:rPr>
              <w:t>ізнавальних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t xml:space="preserve">Державним стандартом початкової освіти (2018) визначено, що початкова освіта має два цикли навчання (1 – 2 і 3 – 4 класи), що враховують </w:t>
            </w:r>
            <w:proofErr w:type="gramStart"/>
            <w:r w:rsidRPr="00A84918">
              <w:rPr>
                <w:rFonts w:ascii="inherit" w:hAnsi="inherit"/>
                <w:color w:val="373737"/>
                <w:sz w:val="28"/>
                <w:szCs w:val="28"/>
              </w:rPr>
              <w:t>в</w:t>
            </w:r>
            <w:proofErr w:type="gramEnd"/>
            <w:r w:rsidRPr="00A84918">
              <w:rPr>
                <w:rFonts w:ascii="inherit" w:hAnsi="inherit"/>
                <w:color w:val="373737"/>
                <w:sz w:val="28"/>
                <w:szCs w:val="28"/>
              </w:rPr>
              <w:t>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t xml:space="preserve">На виконання листа Міністерства освіти і науки України від 05.08.2019р. №1/9-498 «Методичні рекомендації щодо організації навчання осіб з особливими освітніми потребами в закладах освіти в 2019/2020 н.р.», навчальний план </w:t>
            </w:r>
            <w:r>
              <w:rPr>
                <w:rFonts w:asciiTheme="minorHAnsi" w:hAnsiTheme="minorHAnsi"/>
                <w:color w:val="373737"/>
                <w:sz w:val="28"/>
                <w:szCs w:val="28"/>
                <w:lang w:val="uk-UA"/>
              </w:rPr>
              <w:t>ліцею</w:t>
            </w:r>
            <w:r w:rsidRPr="00A84918">
              <w:rPr>
                <w:rFonts w:ascii="inherit" w:hAnsi="inherit"/>
                <w:color w:val="373737"/>
                <w:sz w:val="28"/>
                <w:szCs w:val="28"/>
              </w:rPr>
              <w:t xml:space="preserve"> на 2019-2020 навчальний </w:t>
            </w:r>
            <w:proofErr w:type="gramStart"/>
            <w:r w:rsidRPr="00A84918">
              <w:rPr>
                <w:rFonts w:ascii="inherit" w:hAnsi="inherit"/>
                <w:color w:val="373737"/>
                <w:sz w:val="28"/>
                <w:szCs w:val="28"/>
              </w:rPr>
              <w:t>р</w:t>
            </w:r>
            <w:proofErr w:type="gramEnd"/>
            <w:r w:rsidRPr="00A84918">
              <w:rPr>
                <w:rFonts w:ascii="inherit" w:hAnsi="inherit"/>
                <w:color w:val="373737"/>
                <w:sz w:val="28"/>
                <w:szCs w:val="28"/>
              </w:rPr>
              <w:t>ік складено за Типовими освітніми програмами спеціальних закладів загальної середньої освіти для дітей з особливими освітніми потребами:</w:t>
            </w:r>
          </w:p>
          <w:p w:rsidR="001C6EC3" w:rsidRPr="00A84918" w:rsidRDefault="001C6EC3" w:rsidP="00297272">
            <w:pPr>
              <w:shd w:val="clear" w:color="auto" w:fill="FFFFFF"/>
              <w:spacing w:after="0" w:line="240" w:lineRule="auto"/>
              <w:ind w:left="600"/>
              <w:jc w:val="both"/>
              <w:textAlignment w:val="baseline"/>
              <w:rPr>
                <w:rFonts w:ascii="inherit" w:hAnsi="inherit"/>
                <w:color w:val="373737"/>
                <w:sz w:val="28"/>
                <w:szCs w:val="28"/>
              </w:rPr>
            </w:pPr>
          </w:p>
          <w:p w:rsidR="001C6EC3" w:rsidRPr="00A84918" w:rsidRDefault="00851D48" w:rsidP="00297272">
            <w:pPr>
              <w:numPr>
                <w:ilvl w:val="0"/>
                <w:numId w:val="16"/>
              </w:numPr>
              <w:shd w:val="clear" w:color="auto" w:fill="FFFFFF"/>
              <w:spacing w:after="0" w:line="240" w:lineRule="auto"/>
              <w:ind w:left="600"/>
              <w:jc w:val="both"/>
              <w:textAlignment w:val="baseline"/>
              <w:rPr>
                <w:rFonts w:ascii="inherit" w:hAnsi="inherit"/>
                <w:color w:val="373737"/>
                <w:sz w:val="28"/>
                <w:szCs w:val="28"/>
              </w:rPr>
            </w:pPr>
            <w:r>
              <w:rPr>
                <w:rStyle w:val="afd"/>
                <w:color w:val="373737"/>
                <w:sz w:val="28"/>
                <w:szCs w:val="28"/>
                <w:bdr w:val="none" w:sz="0" w:space="0" w:color="auto" w:frame="1"/>
                <w:lang w:val="uk-UA"/>
              </w:rPr>
              <w:t>2</w:t>
            </w:r>
            <w:r w:rsidR="001C6EC3" w:rsidRPr="00A84918">
              <w:rPr>
                <w:rStyle w:val="afd"/>
                <w:rFonts w:ascii="inherit" w:hAnsi="inherit"/>
                <w:color w:val="373737"/>
                <w:sz w:val="28"/>
                <w:szCs w:val="28"/>
                <w:bdr w:val="none" w:sz="0" w:space="0" w:color="auto" w:frame="1"/>
              </w:rPr>
              <w:t>-ий </w:t>
            </w:r>
            <w:r w:rsidR="001C6EC3" w:rsidRPr="00A84918">
              <w:rPr>
                <w:rFonts w:ascii="inherit" w:hAnsi="inherit"/>
                <w:color w:val="373737"/>
                <w:sz w:val="28"/>
                <w:szCs w:val="28"/>
              </w:rPr>
              <w:t xml:space="preserve">клас для дітей із </w:t>
            </w:r>
            <w:r w:rsidR="001C6EC3">
              <w:rPr>
                <w:color w:val="373737"/>
                <w:sz w:val="28"/>
                <w:szCs w:val="28"/>
                <w:lang w:val="uk-UA"/>
              </w:rPr>
              <w:t>порушенням опорно-рухового апарату</w:t>
            </w:r>
            <w:r w:rsidR="001C6EC3" w:rsidRPr="00A84918">
              <w:rPr>
                <w:rFonts w:ascii="inherit" w:hAnsi="inherit"/>
                <w:color w:val="373737"/>
                <w:sz w:val="28"/>
                <w:szCs w:val="28"/>
              </w:rPr>
              <w:t xml:space="preserve"> – </w:t>
            </w:r>
            <w:r w:rsidR="001C6EC3" w:rsidRPr="00A84918">
              <w:rPr>
                <w:rStyle w:val="afe"/>
                <w:rFonts w:ascii="inherit" w:eastAsiaTheme="majorEastAsia" w:hAnsi="inherit"/>
                <w:color w:val="373737"/>
                <w:sz w:val="28"/>
                <w:szCs w:val="28"/>
                <w:bdr w:val="none" w:sz="0" w:space="0" w:color="auto" w:frame="1"/>
              </w:rPr>
              <w:t>за </w:t>
            </w:r>
            <w:r w:rsidR="001C6EC3" w:rsidRPr="00A84918">
              <w:rPr>
                <w:rStyle w:val="afd"/>
                <w:rFonts w:ascii="inherit" w:hAnsi="inherit"/>
                <w:i/>
                <w:iCs/>
                <w:color w:val="373737"/>
                <w:sz w:val="28"/>
                <w:szCs w:val="28"/>
                <w:bdr w:val="none" w:sz="0" w:space="0" w:color="auto" w:frame="1"/>
              </w:rPr>
              <w:t>Типовою освітньою програмою початкової освіти</w:t>
            </w:r>
            <w:r w:rsidR="001C6EC3" w:rsidRPr="00A84918">
              <w:rPr>
                <w:rStyle w:val="afe"/>
                <w:rFonts w:ascii="inherit" w:eastAsiaTheme="majorEastAsia" w:hAnsi="inherit"/>
                <w:color w:val="373737"/>
                <w:sz w:val="28"/>
                <w:szCs w:val="28"/>
                <w:bdr w:val="none" w:sz="0" w:space="0" w:color="auto" w:frame="1"/>
              </w:rPr>
              <w:t> </w:t>
            </w:r>
            <w:r w:rsidR="001C6EC3" w:rsidRPr="00A84918">
              <w:rPr>
                <w:rStyle w:val="afd"/>
                <w:rFonts w:ascii="inherit" w:hAnsi="inherit"/>
                <w:i/>
                <w:iCs/>
                <w:color w:val="373737"/>
                <w:sz w:val="28"/>
                <w:szCs w:val="28"/>
                <w:bdr w:val="none" w:sz="0" w:space="0" w:color="auto" w:frame="1"/>
              </w:rPr>
              <w:t>спеціальних закладів загальної середньої освіти для дітей з особливими освітніми потребами </w:t>
            </w:r>
            <w:r w:rsidR="001C6EC3" w:rsidRPr="00A84918">
              <w:rPr>
                <w:rStyle w:val="afe"/>
                <w:rFonts w:ascii="inherit" w:eastAsiaTheme="majorEastAsia" w:hAnsi="inherit"/>
                <w:color w:val="373737"/>
                <w:sz w:val="28"/>
                <w:szCs w:val="28"/>
                <w:bdr w:val="none" w:sz="0" w:space="0" w:color="auto" w:frame="1"/>
              </w:rPr>
              <w:t>(наказ МОН України від 26.07.2018р. №814)</w:t>
            </w:r>
            <w:r w:rsidR="001C6EC3" w:rsidRPr="00A84918">
              <w:rPr>
                <w:rFonts w:ascii="inherit" w:hAnsi="inherit"/>
                <w:color w:val="373737"/>
                <w:sz w:val="28"/>
                <w:szCs w:val="28"/>
              </w:rPr>
              <w:t>;</w:t>
            </w:r>
          </w:p>
          <w:p w:rsidR="001C6EC3" w:rsidRPr="00A84918" w:rsidRDefault="00851D48" w:rsidP="00297272">
            <w:pPr>
              <w:numPr>
                <w:ilvl w:val="0"/>
                <w:numId w:val="16"/>
              </w:numPr>
              <w:shd w:val="clear" w:color="auto" w:fill="FFFFFF"/>
              <w:spacing w:after="0" w:line="240" w:lineRule="auto"/>
              <w:ind w:left="600"/>
              <w:jc w:val="both"/>
              <w:textAlignment w:val="baseline"/>
              <w:rPr>
                <w:rFonts w:ascii="inherit" w:hAnsi="inherit"/>
                <w:color w:val="373737"/>
                <w:sz w:val="28"/>
                <w:szCs w:val="28"/>
              </w:rPr>
            </w:pPr>
            <w:r>
              <w:rPr>
                <w:rStyle w:val="afd"/>
                <w:color w:val="373737"/>
                <w:sz w:val="28"/>
                <w:szCs w:val="28"/>
                <w:bdr w:val="none" w:sz="0" w:space="0" w:color="auto" w:frame="1"/>
                <w:lang w:val="uk-UA"/>
              </w:rPr>
              <w:t>3</w:t>
            </w:r>
            <w:r w:rsidR="001C6EC3" w:rsidRPr="00A84918">
              <w:rPr>
                <w:rStyle w:val="afd"/>
                <w:rFonts w:ascii="inherit" w:hAnsi="inherit"/>
                <w:color w:val="373737"/>
                <w:sz w:val="28"/>
                <w:szCs w:val="28"/>
                <w:bdr w:val="none" w:sz="0" w:space="0" w:color="auto" w:frame="1"/>
              </w:rPr>
              <w:t>-</w:t>
            </w:r>
            <w:r>
              <w:rPr>
                <w:rStyle w:val="afd"/>
                <w:color w:val="373737"/>
                <w:sz w:val="28"/>
                <w:szCs w:val="28"/>
                <w:bdr w:val="none" w:sz="0" w:space="0" w:color="auto" w:frame="1"/>
                <w:lang w:val="uk-UA"/>
              </w:rPr>
              <w:t xml:space="preserve">ий </w:t>
            </w:r>
            <w:r w:rsidRPr="00851D48">
              <w:rPr>
                <w:rStyle w:val="afd"/>
                <w:b w:val="0"/>
                <w:color w:val="373737"/>
                <w:sz w:val="28"/>
                <w:szCs w:val="28"/>
                <w:bdr w:val="none" w:sz="0" w:space="0" w:color="auto" w:frame="1"/>
                <w:lang w:val="uk-UA"/>
              </w:rPr>
              <w:t>клас</w:t>
            </w:r>
            <w:r>
              <w:rPr>
                <w:rStyle w:val="afd"/>
                <w:b w:val="0"/>
                <w:color w:val="373737"/>
                <w:sz w:val="28"/>
                <w:szCs w:val="28"/>
                <w:bdr w:val="none" w:sz="0" w:space="0" w:color="auto" w:frame="1"/>
                <w:lang w:val="uk-UA"/>
              </w:rPr>
              <w:t xml:space="preserve"> для дітей з тяжким порушенням мовленнч, </w:t>
            </w:r>
            <w:r w:rsidR="001C6EC3" w:rsidRPr="00851D48">
              <w:rPr>
                <w:rStyle w:val="afd"/>
                <w:rFonts w:ascii="inherit" w:hAnsi="inherit"/>
                <w:b w:val="0"/>
                <w:color w:val="373737"/>
                <w:sz w:val="28"/>
                <w:szCs w:val="28"/>
                <w:bdr w:val="none" w:sz="0" w:space="0" w:color="auto" w:frame="1"/>
              </w:rPr>
              <w:t>4</w:t>
            </w:r>
            <w:r w:rsidR="001C6EC3" w:rsidRPr="00A84918">
              <w:rPr>
                <w:rStyle w:val="afd"/>
                <w:rFonts w:ascii="inherit" w:hAnsi="inherit"/>
                <w:color w:val="373737"/>
                <w:sz w:val="28"/>
                <w:szCs w:val="28"/>
                <w:bdr w:val="none" w:sz="0" w:space="0" w:color="auto" w:frame="1"/>
              </w:rPr>
              <w:t xml:space="preserve"> клас</w:t>
            </w:r>
            <w:r>
              <w:rPr>
                <w:rStyle w:val="afd"/>
                <w:color w:val="373737"/>
                <w:sz w:val="28"/>
                <w:szCs w:val="28"/>
                <w:bdr w:val="none" w:sz="0" w:space="0" w:color="auto" w:frame="1"/>
                <w:lang w:val="uk-UA"/>
              </w:rPr>
              <w:t xml:space="preserve"> </w:t>
            </w:r>
            <w:r w:rsidRPr="00851D48">
              <w:rPr>
                <w:rStyle w:val="afd"/>
                <w:b w:val="0"/>
                <w:color w:val="373737"/>
                <w:sz w:val="28"/>
                <w:szCs w:val="28"/>
                <w:bdr w:val="none" w:sz="0" w:space="0" w:color="auto" w:frame="1"/>
                <w:lang w:val="uk-UA"/>
              </w:rPr>
              <w:t>для дітей з порушенням зору</w:t>
            </w:r>
            <w:r>
              <w:rPr>
                <w:rStyle w:val="afd"/>
                <w:color w:val="373737"/>
                <w:sz w:val="28"/>
                <w:szCs w:val="28"/>
                <w:bdr w:val="none" w:sz="0" w:space="0" w:color="auto" w:frame="1"/>
                <w:lang w:val="uk-UA"/>
              </w:rPr>
              <w:t xml:space="preserve"> </w:t>
            </w:r>
            <w:r w:rsidR="001C6EC3" w:rsidRPr="00A84918">
              <w:rPr>
                <w:rStyle w:val="afe"/>
                <w:rFonts w:ascii="inherit" w:eastAsiaTheme="majorEastAsia" w:hAnsi="inherit"/>
                <w:color w:val="373737"/>
                <w:sz w:val="28"/>
                <w:szCs w:val="28"/>
                <w:bdr w:val="none" w:sz="0" w:space="0" w:color="auto" w:frame="1"/>
              </w:rPr>
              <w:t>за </w:t>
            </w:r>
            <w:r w:rsidR="001C6EC3" w:rsidRPr="00A84918">
              <w:rPr>
                <w:rStyle w:val="afd"/>
                <w:rFonts w:ascii="inherit" w:hAnsi="inherit"/>
                <w:i/>
                <w:iCs/>
                <w:color w:val="373737"/>
                <w:sz w:val="28"/>
                <w:szCs w:val="28"/>
                <w:bdr w:val="none" w:sz="0" w:space="0" w:color="auto" w:frame="1"/>
              </w:rPr>
              <w:t>Типовою освітньою програмою спеціальних закладів загальної середньої освіти І ступеня для дітей з особливими освітніми потребами»</w:t>
            </w:r>
            <w:r w:rsidR="001C6EC3" w:rsidRPr="00A84918">
              <w:rPr>
                <w:rFonts w:ascii="inherit" w:hAnsi="inherit"/>
                <w:color w:val="373737"/>
                <w:sz w:val="28"/>
                <w:szCs w:val="28"/>
              </w:rPr>
              <w:t> (</w:t>
            </w:r>
            <w:r w:rsidR="001C6EC3" w:rsidRPr="00A84918">
              <w:rPr>
                <w:rStyle w:val="afe"/>
                <w:rFonts w:ascii="inherit" w:eastAsiaTheme="majorEastAsia" w:hAnsi="inherit"/>
                <w:color w:val="373737"/>
                <w:sz w:val="28"/>
                <w:szCs w:val="28"/>
                <w:bdr w:val="none" w:sz="0" w:space="0" w:color="auto" w:frame="1"/>
              </w:rPr>
              <w:t>наказ МОН України від</w:t>
            </w:r>
            <w:r w:rsidR="001C6EC3" w:rsidRPr="00A84918">
              <w:rPr>
                <w:rFonts w:ascii="inherit" w:hAnsi="inherit"/>
                <w:color w:val="373737"/>
                <w:sz w:val="28"/>
                <w:szCs w:val="28"/>
              </w:rPr>
              <w:t xml:space="preserve">06.18р. № 693) </w:t>
            </w:r>
          </w:p>
          <w:p w:rsidR="001C6EC3" w:rsidRPr="00A84918"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r w:rsidRPr="00A84918">
              <w:rPr>
                <w:rFonts w:ascii="inherit" w:hAnsi="inherit"/>
                <w:color w:val="373737"/>
                <w:sz w:val="28"/>
                <w:szCs w:val="28"/>
              </w:rPr>
              <w:t xml:space="preserve">Інваріантна </w:t>
            </w:r>
            <w:r>
              <w:rPr>
                <w:rFonts w:ascii="inherit" w:hAnsi="inherit"/>
                <w:color w:val="373737"/>
                <w:sz w:val="28"/>
                <w:szCs w:val="28"/>
              </w:rPr>
              <w:t xml:space="preserve">складова навчального плану </w:t>
            </w:r>
            <w:r w:rsidRPr="00A84918">
              <w:rPr>
                <w:rFonts w:ascii="inherit" w:hAnsi="inherit"/>
                <w:color w:val="373737"/>
                <w:sz w:val="28"/>
                <w:szCs w:val="28"/>
              </w:rPr>
              <w:t xml:space="preserve"> включає </w:t>
            </w:r>
            <w:r w:rsidRPr="00A84918">
              <w:rPr>
                <w:rStyle w:val="afd"/>
                <w:rFonts w:ascii="inherit" w:hAnsi="inherit"/>
                <w:color w:val="373737"/>
                <w:sz w:val="28"/>
                <w:szCs w:val="28"/>
                <w:bdr w:val="none" w:sz="0" w:space="0" w:color="auto" w:frame="1"/>
              </w:rPr>
              <w:t>години корекційно-розвиткових занять,</w:t>
            </w:r>
            <w:r w:rsidRPr="00A84918">
              <w:rPr>
                <w:rFonts w:ascii="inherit" w:hAnsi="inherit"/>
                <w:color w:val="373737"/>
                <w:sz w:val="28"/>
                <w:szCs w:val="28"/>
              </w:rPr>
              <w:t> спрямованих на вирішення завдань, зумовлених особливостями психофізичного розвитку учні</w:t>
            </w:r>
            <w:proofErr w:type="gramStart"/>
            <w:r w:rsidRPr="00A84918">
              <w:rPr>
                <w:rFonts w:ascii="inherit" w:hAnsi="inherit"/>
                <w:color w:val="373737"/>
                <w:sz w:val="28"/>
                <w:szCs w:val="28"/>
              </w:rPr>
              <w:t>в</w:t>
            </w:r>
            <w:proofErr w:type="gramEnd"/>
            <w:r w:rsidRPr="00A84918">
              <w:rPr>
                <w:rFonts w:ascii="inherit" w:hAnsi="inherit"/>
                <w:color w:val="373737"/>
                <w:sz w:val="28"/>
                <w:szCs w:val="28"/>
              </w:rPr>
              <w:t>, а саме:</w:t>
            </w:r>
          </w:p>
          <w:p w:rsidR="001C6EC3" w:rsidRPr="00A84918" w:rsidRDefault="001C6EC3" w:rsidP="00297272">
            <w:pPr>
              <w:numPr>
                <w:ilvl w:val="0"/>
                <w:numId w:val="17"/>
              </w:numPr>
              <w:shd w:val="clear" w:color="auto" w:fill="FFFFFF"/>
              <w:spacing w:after="0" w:line="240" w:lineRule="auto"/>
              <w:ind w:left="600"/>
              <w:jc w:val="both"/>
              <w:textAlignment w:val="baseline"/>
              <w:rPr>
                <w:rFonts w:ascii="inherit" w:hAnsi="inherit"/>
                <w:color w:val="373737"/>
                <w:sz w:val="28"/>
                <w:szCs w:val="28"/>
              </w:rPr>
            </w:pPr>
            <w:r w:rsidRPr="00A84918">
              <w:rPr>
                <w:rStyle w:val="afe"/>
                <w:rFonts w:ascii="inherit" w:eastAsiaTheme="majorEastAsia" w:hAnsi="inherit"/>
                <w:color w:val="373737"/>
                <w:sz w:val="28"/>
                <w:szCs w:val="28"/>
                <w:bdr w:val="none" w:sz="0" w:space="0" w:color="auto" w:frame="1"/>
              </w:rPr>
              <w:t>корекційно-розвиткові заняття для дітей із затримкою</w:t>
            </w:r>
            <w:r w:rsidRPr="00A84918">
              <w:rPr>
                <w:rFonts w:ascii="inherit" w:hAnsi="inherit"/>
                <w:color w:val="373737"/>
                <w:sz w:val="28"/>
                <w:szCs w:val="28"/>
              </w:rPr>
              <w:t> </w:t>
            </w:r>
            <w:r w:rsidRPr="00A84918">
              <w:rPr>
                <w:rStyle w:val="afe"/>
                <w:rFonts w:ascii="inherit" w:eastAsiaTheme="majorEastAsia" w:hAnsi="inherit"/>
                <w:color w:val="373737"/>
                <w:sz w:val="28"/>
                <w:szCs w:val="28"/>
                <w:bdr w:val="none" w:sz="0" w:space="0" w:color="auto" w:frame="1"/>
              </w:rPr>
              <w:t>психічного розвитку</w:t>
            </w:r>
            <w:r w:rsidRPr="00A84918">
              <w:rPr>
                <w:rFonts w:ascii="inherit" w:hAnsi="inherit"/>
                <w:color w:val="373737"/>
                <w:sz w:val="28"/>
                <w:szCs w:val="28"/>
              </w:rPr>
              <w:t xml:space="preserve">щодо формування </w:t>
            </w:r>
            <w:proofErr w:type="gramStart"/>
            <w:r w:rsidRPr="00A84918">
              <w:rPr>
                <w:rFonts w:ascii="inherit" w:hAnsi="inherit"/>
                <w:color w:val="373737"/>
                <w:sz w:val="28"/>
                <w:szCs w:val="28"/>
              </w:rPr>
              <w:t>п</w:t>
            </w:r>
            <w:proofErr w:type="gramEnd"/>
            <w:r w:rsidRPr="00A84918">
              <w:rPr>
                <w:rFonts w:ascii="inherit" w:hAnsi="inherit"/>
                <w:color w:val="373737"/>
                <w:sz w:val="28"/>
                <w:szCs w:val="28"/>
              </w:rPr>
              <w:t>ізнавальної діяльності, емоційно-вольової сфери, позитивних характеристик особистості, мовлення, психомоторного розвитку;</w:t>
            </w:r>
          </w:p>
          <w:p w:rsidR="001C6EC3" w:rsidRPr="00A84918" w:rsidRDefault="001C6EC3" w:rsidP="00297272">
            <w:pPr>
              <w:numPr>
                <w:ilvl w:val="0"/>
                <w:numId w:val="17"/>
              </w:numPr>
              <w:shd w:val="clear" w:color="auto" w:fill="FFFFFF"/>
              <w:spacing w:after="0" w:line="240" w:lineRule="auto"/>
              <w:ind w:left="600"/>
              <w:jc w:val="both"/>
              <w:textAlignment w:val="baseline"/>
              <w:rPr>
                <w:rFonts w:ascii="inherit" w:hAnsi="inherit"/>
                <w:color w:val="373737"/>
                <w:sz w:val="28"/>
                <w:szCs w:val="28"/>
              </w:rPr>
            </w:pPr>
            <w:r w:rsidRPr="00A84918">
              <w:rPr>
                <w:rStyle w:val="afe"/>
                <w:rFonts w:ascii="inherit" w:eastAsiaTheme="majorEastAsia" w:hAnsi="inherit"/>
                <w:color w:val="373737"/>
                <w:sz w:val="28"/>
                <w:szCs w:val="28"/>
                <w:bdr w:val="none" w:sz="0" w:space="0" w:color="auto" w:frame="1"/>
              </w:rPr>
              <w:t>корекційно-розвиткові заняття для дітей з інтелектуальними порушеннями</w:t>
            </w:r>
            <w:r w:rsidRPr="00A84918">
              <w:rPr>
                <w:rFonts w:ascii="inherit" w:hAnsi="inherit"/>
                <w:color w:val="373737"/>
                <w:sz w:val="28"/>
                <w:szCs w:val="28"/>
              </w:rPr>
              <w:t> щодо психосоціального розвитку та корекції психофізичних порушень.</w:t>
            </w:r>
          </w:p>
          <w:p w:rsidR="001C6EC3" w:rsidRPr="00DE0116" w:rsidRDefault="001C6EC3" w:rsidP="00297272">
            <w:pPr>
              <w:pStyle w:val="afc"/>
              <w:shd w:val="clear" w:color="auto" w:fill="FFFFFF"/>
              <w:spacing w:before="0" w:beforeAutospacing="0" w:after="0" w:afterAutospacing="0"/>
              <w:jc w:val="both"/>
              <w:textAlignment w:val="baseline"/>
              <w:rPr>
                <w:rFonts w:ascii="inherit" w:hAnsi="inherit"/>
                <w:color w:val="373737"/>
                <w:sz w:val="28"/>
                <w:szCs w:val="28"/>
              </w:rPr>
            </w:pPr>
            <w:proofErr w:type="gramStart"/>
            <w:r w:rsidRPr="00DE0116">
              <w:rPr>
                <w:rFonts w:ascii="inherit" w:hAnsi="inherit"/>
                <w:color w:val="373737"/>
                <w:sz w:val="28"/>
                <w:szCs w:val="28"/>
              </w:rPr>
              <w:lastRenderedPageBreak/>
              <w:t>Індивідуальна форма навчання в закладі організована відповідно до наказу МОН України від 10.07.2019 р. № 955 «Про внесення змін до наказу Міністерства освіти і науки України від 12 січня 2016 року N 8».</w:t>
            </w:r>
            <w:proofErr w:type="gramEnd"/>
            <w:r w:rsidRPr="00DE0116">
              <w:rPr>
                <w:rFonts w:ascii="inherit" w:hAnsi="inherit"/>
                <w:color w:val="373737"/>
                <w:sz w:val="28"/>
                <w:szCs w:val="28"/>
              </w:rPr>
              <w:t xml:space="preserve">  До здобувачів початкової освіти, які навчаються за Державним стандартом початкової освіти, затвердженим </w:t>
            </w:r>
            <w:hyperlink r:id="rId9" w:history="1">
              <w:r w:rsidRPr="00DE0116">
                <w:rPr>
                  <w:rStyle w:val="ae"/>
                  <w:rFonts w:ascii="inherit" w:eastAsiaTheme="majorEastAsia" w:hAnsi="inherit"/>
                  <w:color w:val="2768C5"/>
                  <w:sz w:val="28"/>
                  <w:szCs w:val="28"/>
                  <w:bdr w:val="none" w:sz="0" w:space="0" w:color="auto" w:frame="1"/>
                </w:rPr>
                <w:t>постановою Кабінету Міні</w:t>
              </w:r>
              <w:proofErr w:type="gramStart"/>
              <w:r w:rsidRPr="00DE0116">
                <w:rPr>
                  <w:rStyle w:val="ae"/>
                  <w:rFonts w:ascii="inherit" w:eastAsiaTheme="majorEastAsia" w:hAnsi="inherit"/>
                  <w:color w:val="2768C5"/>
                  <w:sz w:val="28"/>
                  <w:szCs w:val="28"/>
                  <w:bdr w:val="none" w:sz="0" w:space="0" w:color="auto" w:frame="1"/>
                </w:rPr>
                <w:t>стр</w:t>
              </w:r>
              <w:proofErr w:type="gramEnd"/>
              <w:r w:rsidRPr="00DE0116">
                <w:rPr>
                  <w:rStyle w:val="ae"/>
                  <w:rFonts w:ascii="inherit" w:eastAsiaTheme="majorEastAsia" w:hAnsi="inherit"/>
                  <w:color w:val="2768C5"/>
                  <w:sz w:val="28"/>
                  <w:szCs w:val="28"/>
                  <w:bdr w:val="none" w:sz="0" w:space="0" w:color="auto" w:frame="1"/>
                </w:rPr>
                <w:t>ів України від 21 лютого 2018 року N 87</w:t>
              </w:r>
            </w:hyperlink>
            <w:r w:rsidRPr="00DE0116">
              <w:rPr>
                <w:rFonts w:ascii="inherit" w:hAnsi="inherit"/>
                <w:color w:val="373737"/>
                <w:sz w:val="28"/>
                <w:szCs w:val="28"/>
              </w:rPr>
              <w:t xml:space="preserve">, застосовується формувальне, завершальне (підсумкове) оцінювання Засоби оцінювання визначає педагогічний працівник з урахуванням змісту індивідуального навчального плану здобувача освіти. Результати оцінювання та рекомендації батькам щодо організації подальшого навчання зазначаються у </w:t>
            </w:r>
            <w:proofErr w:type="gramStart"/>
            <w:r w:rsidRPr="00DE0116">
              <w:rPr>
                <w:rFonts w:ascii="inherit" w:hAnsi="inherit"/>
                <w:color w:val="373737"/>
                <w:sz w:val="28"/>
                <w:szCs w:val="28"/>
              </w:rPr>
              <w:t>св</w:t>
            </w:r>
            <w:proofErr w:type="gramEnd"/>
            <w:r w:rsidRPr="00DE0116">
              <w:rPr>
                <w:rFonts w:ascii="inherit" w:hAnsi="inherit"/>
                <w:color w:val="373737"/>
                <w:sz w:val="28"/>
                <w:szCs w:val="28"/>
              </w:rPr>
              <w:t>ідоцтві досягнень, що видається відповідно до Порядку переведення учнів закладу до наступного класу, затвердженого </w:t>
            </w:r>
            <w:hyperlink r:id="rId10" w:history="1">
              <w:r w:rsidRPr="00DE0116">
                <w:rPr>
                  <w:rStyle w:val="ae"/>
                  <w:rFonts w:ascii="inherit" w:eastAsiaTheme="majorEastAsia" w:hAnsi="inherit"/>
                  <w:color w:val="2768C5"/>
                  <w:sz w:val="28"/>
                  <w:szCs w:val="28"/>
                  <w:bdr w:val="none" w:sz="0" w:space="0" w:color="auto" w:frame="1"/>
                </w:rPr>
                <w:t>наказом Міністерства освіти і науки України від 14 липня 2015 року N 762</w:t>
              </w:r>
            </w:hyperlink>
            <w:r w:rsidRPr="00DE0116">
              <w:rPr>
                <w:rFonts w:ascii="inherit" w:hAnsi="inherit"/>
                <w:color w:val="373737"/>
                <w:sz w:val="28"/>
                <w:szCs w:val="28"/>
              </w:rPr>
              <w:t>, зареєстрованого у Міністерстві юстиції України 30 липня 2015 року за N 924/27369.</w:t>
            </w:r>
          </w:p>
          <w:p w:rsidR="001C6EC3" w:rsidRPr="001C6EC3" w:rsidRDefault="001C6EC3" w:rsidP="00297272">
            <w:pPr>
              <w:pStyle w:val="afc"/>
              <w:shd w:val="clear" w:color="auto" w:fill="FFFFFF"/>
              <w:spacing w:before="0" w:beforeAutospacing="0" w:after="0" w:afterAutospacing="0"/>
              <w:jc w:val="both"/>
              <w:textAlignment w:val="baseline"/>
              <w:rPr>
                <w:color w:val="373737"/>
                <w:sz w:val="28"/>
                <w:szCs w:val="28"/>
                <w:lang w:val="uk-UA"/>
              </w:rPr>
            </w:pPr>
            <w:r w:rsidRPr="001C6EC3">
              <w:rPr>
                <w:color w:val="373737"/>
                <w:sz w:val="28"/>
                <w:szCs w:val="28"/>
              </w:rPr>
              <w:t>У 2019-2020 навчальному році за індивідуальною формою навчаються</w:t>
            </w:r>
            <w:r w:rsidRPr="001C6EC3">
              <w:rPr>
                <w:color w:val="373737"/>
                <w:sz w:val="28"/>
                <w:szCs w:val="28"/>
                <w:lang w:val="uk-UA"/>
              </w:rPr>
              <w:t xml:space="preserve">  5</w:t>
            </w:r>
            <w:r w:rsidRPr="001C6EC3">
              <w:rPr>
                <w:color w:val="373737"/>
                <w:sz w:val="28"/>
                <w:szCs w:val="28"/>
              </w:rPr>
              <w:t xml:space="preserve"> учн</w:t>
            </w:r>
            <w:r w:rsidRPr="001C6EC3">
              <w:rPr>
                <w:color w:val="373737"/>
                <w:sz w:val="28"/>
                <w:szCs w:val="28"/>
                <w:lang w:val="uk-UA"/>
              </w:rPr>
              <w:t xml:space="preserve">ів. Організовано інклюзивне навчання в 1А класі для дитини з </w:t>
            </w:r>
            <w:r>
              <w:rPr>
                <w:color w:val="373737"/>
                <w:sz w:val="28"/>
                <w:szCs w:val="28"/>
                <w:lang w:val="uk-UA"/>
              </w:rPr>
              <w:t xml:space="preserve">порушенням опорно – рухового апарату та в 3Б класі </w:t>
            </w:r>
            <w:proofErr w:type="gramStart"/>
            <w:r>
              <w:rPr>
                <w:color w:val="373737"/>
                <w:sz w:val="28"/>
                <w:szCs w:val="28"/>
                <w:lang w:val="uk-UA"/>
              </w:rPr>
              <w:t>для</w:t>
            </w:r>
            <w:proofErr w:type="gramEnd"/>
            <w:r>
              <w:rPr>
                <w:color w:val="373737"/>
                <w:sz w:val="28"/>
                <w:szCs w:val="28"/>
                <w:lang w:val="uk-UA"/>
              </w:rPr>
              <w:t xml:space="preserve"> дитини з порушенням інтелектуального розвитку.</w:t>
            </w:r>
          </w:p>
          <w:p w:rsidR="001C6EC3" w:rsidRPr="001C6EC3" w:rsidRDefault="001C6EC3" w:rsidP="00297272">
            <w:pPr>
              <w:autoSpaceDE w:val="0"/>
              <w:autoSpaceDN w:val="0"/>
              <w:adjustRightInd w:val="0"/>
              <w:spacing w:after="0"/>
              <w:jc w:val="both"/>
              <w:rPr>
                <w:b/>
              </w:rPr>
            </w:pPr>
          </w:p>
        </w:tc>
      </w:tr>
      <w:tr w:rsidR="00E05436" w:rsidTr="002D0A15">
        <w:trPr>
          <w:trHeight w:val="600"/>
        </w:trPr>
        <w:tc>
          <w:tcPr>
            <w:tcW w:w="1101" w:type="dxa"/>
          </w:tcPr>
          <w:p w:rsidR="00E05436" w:rsidRDefault="00E05436" w:rsidP="00B4237C">
            <w:pPr>
              <w:spacing w:after="0"/>
              <w:rPr>
                <w:rFonts w:ascii="Times New Roman" w:hAnsi="Times New Roman"/>
                <w:b/>
                <w:lang w:val="uk-UA"/>
              </w:rPr>
            </w:pPr>
          </w:p>
        </w:tc>
        <w:tc>
          <w:tcPr>
            <w:tcW w:w="8470" w:type="dxa"/>
          </w:tcPr>
          <w:p w:rsidR="00E05436" w:rsidRPr="00817064" w:rsidRDefault="00E05436" w:rsidP="00B4237C">
            <w:pPr>
              <w:spacing w:after="0"/>
              <w:rPr>
                <w:rFonts w:ascii="Times New Roman" w:hAnsi="Times New Roman"/>
                <w:bCs/>
                <w:sz w:val="28"/>
                <w:szCs w:val="28"/>
                <w:lang w:val="uk-UA"/>
              </w:rPr>
            </w:pPr>
          </w:p>
        </w:tc>
      </w:tr>
      <w:tr w:rsidR="002D0A15" w:rsidTr="002D0A15">
        <w:tc>
          <w:tcPr>
            <w:tcW w:w="1101" w:type="dxa"/>
          </w:tcPr>
          <w:p w:rsidR="002D0A15" w:rsidRDefault="002D0A15" w:rsidP="00B4237C">
            <w:pPr>
              <w:spacing w:after="0"/>
              <w:rPr>
                <w:rFonts w:ascii="Times New Roman" w:hAnsi="Times New Roman"/>
                <w:b/>
                <w:lang w:val="uk-UA"/>
              </w:rPr>
            </w:pPr>
          </w:p>
        </w:tc>
        <w:tc>
          <w:tcPr>
            <w:tcW w:w="8470" w:type="dxa"/>
          </w:tcPr>
          <w:p w:rsidR="002D0A15" w:rsidRDefault="002D0A15" w:rsidP="002D0A15">
            <w:pPr>
              <w:rPr>
                <w:rFonts w:ascii="Times New Roman" w:hAnsi="Times New Roman"/>
                <w:b/>
                <w:lang w:val="uk-UA"/>
              </w:rPr>
            </w:pPr>
          </w:p>
        </w:tc>
      </w:tr>
    </w:tbl>
    <w:p w:rsidR="009B5C87" w:rsidRDefault="009B5C87" w:rsidP="009B5C87">
      <w:pPr>
        <w:pStyle w:val="afc"/>
        <w:shd w:val="clear" w:color="auto" w:fill="FFFFFF"/>
        <w:spacing w:before="0" w:beforeAutospacing="0" w:after="0" w:afterAutospacing="0"/>
        <w:textAlignment w:val="baseline"/>
        <w:rPr>
          <w:rFonts w:ascii="inherit" w:hAnsi="inherit"/>
          <w:color w:val="373737"/>
          <w:sz w:val="19"/>
          <w:szCs w:val="19"/>
        </w:rPr>
      </w:pPr>
      <w:r>
        <w:rPr>
          <w:rStyle w:val="afd"/>
          <w:rFonts w:ascii="inherit" w:hAnsi="inherit"/>
          <w:color w:val="373737"/>
          <w:sz w:val="19"/>
          <w:szCs w:val="19"/>
          <w:bdr w:val="none" w:sz="0" w:space="0" w:color="auto" w:frame="1"/>
        </w:rPr>
        <w:t> </w:t>
      </w:r>
    </w:p>
    <w:p w:rsidR="00E101ED" w:rsidRPr="00B12355" w:rsidRDefault="00E101ED" w:rsidP="00E101ED">
      <w:pPr>
        <w:spacing w:after="0"/>
        <w:rPr>
          <w:rFonts w:ascii="Times New Roman" w:hAnsi="Times New Roman" w:cs="Times New Roman"/>
          <w:b/>
          <w:sz w:val="28"/>
          <w:szCs w:val="28"/>
          <w:lang w:val="uk-UA"/>
        </w:rPr>
      </w:pPr>
      <w:bookmarkStart w:id="1" w:name="_Toc526673738"/>
      <w:bookmarkStart w:id="2" w:name="_Toc526673524"/>
      <w:bookmarkStart w:id="3" w:name="_Toc526673739"/>
      <w:bookmarkStart w:id="4" w:name="_Toc526673525"/>
      <w:bookmarkEnd w:id="1"/>
      <w:bookmarkEnd w:id="2"/>
      <w:bookmarkEnd w:id="3"/>
      <w:bookmarkEnd w:id="4"/>
      <w:r w:rsidRPr="007D23E0">
        <w:rPr>
          <w:sz w:val="24"/>
          <w:szCs w:val="24"/>
          <w:lang w:val="uk-UA"/>
        </w:rPr>
        <w:t xml:space="preserve">            </w:t>
      </w:r>
      <w:r>
        <w:rPr>
          <w:sz w:val="24"/>
          <w:szCs w:val="24"/>
          <w:lang w:val="uk-UA"/>
        </w:rPr>
        <w:t xml:space="preserve">    </w:t>
      </w:r>
      <w:r w:rsidRPr="00B12355">
        <w:rPr>
          <w:rFonts w:ascii="Times New Roman" w:hAnsi="Times New Roman" w:cs="Times New Roman"/>
          <w:b/>
          <w:sz w:val="28"/>
          <w:szCs w:val="28"/>
          <w:lang w:val="uk-UA"/>
        </w:rPr>
        <w:t>Навчальний план і</w:t>
      </w:r>
      <w:r w:rsidR="00976FBB">
        <w:rPr>
          <w:rFonts w:ascii="Times New Roman" w:hAnsi="Times New Roman" w:cs="Times New Roman"/>
          <w:b/>
          <w:sz w:val="28"/>
          <w:szCs w:val="28"/>
          <w:lang w:val="uk-UA"/>
        </w:rPr>
        <w:t>ндивідуальних занять для  учня 4</w:t>
      </w:r>
      <w:r w:rsidR="004F5FA3">
        <w:rPr>
          <w:rFonts w:ascii="Times New Roman" w:hAnsi="Times New Roman" w:cs="Times New Roman"/>
          <w:b/>
          <w:sz w:val="28"/>
          <w:szCs w:val="28"/>
          <w:lang w:val="uk-UA"/>
        </w:rPr>
        <w:t xml:space="preserve"> </w:t>
      </w:r>
      <w:r w:rsidRPr="00B12355">
        <w:rPr>
          <w:rFonts w:ascii="Times New Roman" w:hAnsi="Times New Roman" w:cs="Times New Roman"/>
          <w:b/>
          <w:sz w:val="28"/>
          <w:szCs w:val="28"/>
          <w:lang w:val="uk-UA"/>
        </w:rPr>
        <w:t xml:space="preserve">класу </w:t>
      </w:r>
    </w:p>
    <w:p w:rsidR="00E101ED" w:rsidRPr="00B12355" w:rsidRDefault="00E101ED" w:rsidP="00E101ED">
      <w:pPr>
        <w:spacing w:after="0"/>
        <w:rPr>
          <w:rFonts w:ascii="Times New Roman" w:hAnsi="Times New Roman" w:cs="Times New Roman"/>
          <w:b/>
          <w:sz w:val="28"/>
          <w:szCs w:val="28"/>
          <w:lang w:val="uk-UA"/>
        </w:rPr>
      </w:pPr>
      <w:r w:rsidRPr="00B12355">
        <w:rPr>
          <w:rFonts w:ascii="Times New Roman" w:hAnsi="Times New Roman" w:cs="Times New Roman"/>
          <w:b/>
          <w:sz w:val="28"/>
          <w:szCs w:val="28"/>
          <w:lang w:val="uk-UA"/>
        </w:rPr>
        <w:t>ОЗ</w:t>
      </w:r>
      <w:r w:rsidR="00976FBB">
        <w:rPr>
          <w:rFonts w:ascii="Times New Roman" w:hAnsi="Times New Roman" w:cs="Times New Roman"/>
          <w:b/>
          <w:sz w:val="28"/>
          <w:szCs w:val="28"/>
          <w:lang w:val="uk-UA"/>
        </w:rPr>
        <w:t xml:space="preserve"> «Деражненський  ліцей»  на 2020-2021 </w:t>
      </w:r>
      <w:r w:rsidRPr="00B12355">
        <w:rPr>
          <w:rFonts w:ascii="Times New Roman" w:hAnsi="Times New Roman" w:cs="Times New Roman"/>
          <w:b/>
          <w:sz w:val="28"/>
          <w:szCs w:val="28"/>
          <w:lang w:val="uk-UA"/>
        </w:rPr>
        <w:t>навчальний рік</w:t>
      </w:r>
    </w:p>
    <w:p w:rsidR="00E101ED" w:rsidRPr="00B12355" w:rsidRDefault="00E101ED" w:rsidP="00E101ED">
      <w:pPr>
        <w:spacing w:after="0"/>
        <w:jc w:val="center"/>
        <w:rPr>
          <w:rFonts w:ascii="Times New Roman" w:hAnsi="Times New Roman" w:cs="Times New Roman"/>
          <w:b/>
          <w:sz w:val="28"/>
          <w:szCs w:val="28"/>
          <w:lang w:val="uk-UA"/>
        </w:rPr>
      </w:pPr>
      <w:r w:rsidRPr="00B12355">
        <w:rPr>
          <w:rFonts w:ascii="Times New Roman" w:hAnsi="Times New Roman" w:cs="Times New Roman"/>
          <w:b/>
          <w:sz w:val="28"/>
          <w:szCs w:val="28"/>
          <w:lang w:val="uk-UA"/>
        </w:rPr>
        <w:t>за програмою  для дітей із зниженим зором</w:t>
      </w:r>
    </w:p>
    <w:tbl>
      <w:tblPr>
        <w:tblStyle w:val="af"/>
        <w:tblW w:w="0" w:type="auto"/>
        <w:tblLook w:val="04A0"/>
      </w:tblPr>
      <w:tblGrid>
        <w:gridCol w:w="675"/>
        <w:gridCol w:w="2760"/>
        <w:gridCol w:w="2945"/>
        <w:gridCol w:w="3191"/>
      </w:tblGrid>
      <w:tr w:rsidR="00E101ED" w:rsidTr="00D61D97">
        <w:tc>
          <w:tcPr>
            <w:tcW w:w="675" w:type="dxa"/>
          </w:tcPr>
          <w:p w:rsidR="00E101ED" w:rsidRDefault="00E101ED" w:rsidP="00D61D97">
            <w:pPr>
              <w:jc w:val="center"/>
              <w:rPr>
                <w:b/>
                <w:sz w:val="28"/>
                <w:szCs w:val="28"/>
                <w:lang w:val="uk-UA"/>
              </w:rPr>
            </w:pPr>
            <w:r>
              <w:rPr>
                <w:b/>
                <w:sz w:val="28"/>
                <w:szCs w:val="28"/>
                <w:lang w:val="uk-UA"/>
              </w:rPr>
              <w:t>№</w:t>
            </w:r>
          </w:p>
          <w:p w:rsidR="00E101ED" w:rsidRDefault="00E101ED" w:rsidP="00D61D97">
            <w:pPr>
              <w:jc w:val="center"/>
              <w:rPr>
                <w:b/>
                <w:sz w:val="28"/>
                <w:szCs w:val="28"/>
                <w:lang w:val="uk-UA"/>
              </w:rPr>
            </w:pPr>
            <w:r>
              <w:rPr>
                <w:b/>
                <w:sz w:val="28"/>
                <w:szCs w:val="28"/>
                <w:lang w:val="uk-UA"/>
              </w:rPr>
              <w:t>з/п</w:t>
            </w:r>
          </w:p>
        </w:tc>
        <w:tc>
          <w:tcPr>
            <w:tcW w:w="5705" w:type="dxa"/>
            <w:gridSpan w:val="2"/>
          </w:tcPr>
          <w:p w:rsidR="00E101ED" w:rsidRDefault="00E101ED" w:rsidP="00D61D97">
            <w:pPr>
              <w:jc w:val="center"/>
              <w:rPr>
                <w:b/>
                <w:sz w:val="28"/>
                <w:szCs w:val="28"/>
                <w:lang w:val="uk-UA"/>
              </w:rPr>
            </w:pPr>
            <w:r>
              <w:rPr>
                <w:b/>
                <w:sz w:val="28"/>
                <w:szCs w:val="28"/>
                <w:lang w:val="uk-UA"/>
              </w:rPr>
              <w:t>Навчальні предмети</w:t>
            </w:r>
          </w:p>
        </w:tc>
        <w:tc>
          <w:tcPr>
            <w:tcW w:w="3191" w:type="dxa"/>
          </w:tcPr>
          <w:p w:rsidR="00E101ED" w:rsidRDefault="00E101ED" w:rsidP="00D61D97">
            <w:pPr>
              <w:jc w:val="center"/>
              <w:rPr>
                <w:b/>
                <w:sz w:val="28"/>
                <w:szCs w:val="28"/>
                <w:lang w:val="uk-UA"/>
              </w:rPr>
            </w:pPr>
            <w:r>
              <w:rPr>
                <w:b/>
                <w:sz w:val="28"/>
                <w:szCs w:val="28"/>
                <w:lang w:val="uk-UA"/>
              </w:rPr>
              <w:t>Кількість годин на тиждень</w:t>
            </w:r>
          </w:p>
        </w:tc>
      </w:tr>
      <w:tr w:rsidR="00E101ED" w:rsidRPr="00997EC6" w:rsidTr="00D61D97">
        <w:tc>
          <w:tcPr>
            <w:tcW w:w="675" w:type="dxa"/>
          </w:tcPr>
          <w:p w:rsidR="00E101ED" w:rsidRPr="00997EC6" w:rsidRDefault="00E101ED" w:rsidP="00D61D97">
            <w:pPr>
              <w:jc w:val="center"/>
              <w:rPr>
                <w:sz w:val="28"/>
                <w:szCs w:val="28"/>
                <w:lang w:val="uk-UA"/>
              </w:rPr>
            </w:pPr>
            <w:r w:rsidRPr="00997EC6">
              <w:rPr>
                <w:sz w:val="28"/>
                <w:szCs w:val="28"/>
                <w:lang w:val="uk-UA"/>
              </w:rPr>
              <w:t>1</w:t>
            </w:r>
          </w:p>
        </w:tc>
        <w:tc>
          <w:tcPr>
            <w:tcW w:w="5705" w:type="dxa"/>
            <w:gridSpan w:val="2"/>
          </w:tcPr>
          <w:p w:rsidR="00E101ED" w:rsidRPr="00997EC6" w:rsidRDefault="00E101ED" w:rsidP="00D61D97">
            <w:pPr>
              <w:rPr>
                <w:sz w:val="28"/>
                <w:szCs w:val="28"/>
                <w:lang w:val="uk-UA"/>
              </w:rPr>
            </w:pPr>
            <w:r>
              <w:rPr>
                <w:sz w:val="28"/>
                <w:szCs w:val="28"/>
                <w:lang w:val="uk-UA"/>
              </w:rPr>
              <w:t>Українська мова</w:t>
            </w:r>
          </w:p>
        </w:tc>
        <w:tc>
          <w:tcPr>
            <w:tcW w:w="3191" w:type="dxa"/>
          </w:tcPr>
          <w:p w:rsidR="00E101ED" w:rsidRPr="00997EC6" w:rsidRDefault="00E101ED" w:rsidP="00D61D97">
            <w:pPr>
              <w:jc w:val="center"/>
              <w:rPr>
                <w:sz w:val="28"/>
                <w:szCs w:val="28"/>
                <w:lang w:val="uk-UA"/>
              </w:rPr>
            </w:pPr>
            <w:r>
              <w:rPr>
                <w:sz w:val="28"/>
                <w:szCs w:val="28"/>
                <w:lang w:val="uk-UA"/>
              </w:rPr>
              <w:t>2</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2</w:t>
            </w:r>
          </w:p>
        </w:tc>
        <w:tc>
          <w:tcPr>
            <w:tcW w:w="5705" w:type="dxa"/>
            <w:gridSpan w:val="2"/>
          </w:tcPr>
          <w:p w:rsidR="00E101ED" w:rsidRDefault="00E101ED" w:rsidP="00D61D97">
            <w:pPr>
              <w:rPr>
                <w:sz w:val="28"/>
                <w:szCs w:val="28"/>
                <w:lang w:val="uk-UA"/>
              </w:rPr>
            </w:pPr>
            <w:r>
              <w:rPr>
                <w:sz w:val="28"/>
                <w:szCs w:val="28"/>
                <w:lang w:val="uk-UA"/>
              </w:rPr>
              <w:t xml:space="preserve"> Літературне читання</w:t>
            </w:r>
          </w:p>
        </w:tc>
        <w:tc>
          <w:tcPr>
            <w:tcW w:w="3191" w:type="dxa"/>
          </w:tcPr>
          <w:p w:rsidR="00E101ED" w:rsidRDefault="00E101ED" w:rsidP="00D61D97">
            <w:pPr>
              <w:jc w:val="center"/>
              <w:rPr>
                <w:sz w:val="28"/>
                <w:szCs w:val="28"/>
                <w:lang w:val="uk-UA"/>
              </w:rPr>
            </w:pPr>
            <w:r>
              <w:rPr>
                <w:sz w:val="28"/>
                <w:szCs w:val="28"/>
                <w:lang w:val="uk-UA"/>
              </w:rPr>
              <w:t>1</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3</w:t>
            </w:r>
          </w:p>
        </w:tc>
        <w:tc>
          <w:tcPr>
            <w:tcW w:w="5705" w:type="dxa"/>
            <w:gridSpan w:val="2"/>
          </w:tcPr>
          <w:p w:rsidR="00E101ED" w:rsidRDefault="00E101ED" w:rsidP="00D61D97">
            <w:pPr>
              <w:rPr>
                <w:sz w:val="28"/>
                <w:szCs w:val="28"/>
                <w:lang w:val="uk-UA"/>
              </w:rPr>
            </w:pPr>
            <w:r>
              <w:rPr>
                <w:sz w:val="28"/>
                <w:szCs w:val="28"/>
                <w:lang w:val="uk-UA"/>
              </w:rPr>
              <w:t>Іноземна  мова ( англійська)</w:t>
            </w:r>
          </w:p>
        </w:tc>
        <w:tc>
          <w:tcPr>
            <w:tcW w:w="3191" w:type="dxa"/>
          </w:tcPr>
          <w:p w:rsidR="00E101ED" w:rsidRDefault="00E101ED" w:rsidP="00D61D97">
            <w:pPr>
              <w:jc w:val="center"/>
              <w:rPr>
                <w:sz w:val="28"/>
                <w:szCs w:val="28"/>
                <w:lang w:val="uk-UA"/>
              </w:rPr>
            </w:pPr>
            <w:r>
              <w:rPr>
                <w:sz w:val="28"/>
                <w:szCs w:val="28"/>
                <w:lang w:val="uk-UA"/>
              </w:rPr>
              <w:t>1</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4</w:t>
            </w:r>
          </w:p>
        </w:tc>
        <w:tc>
          <w:tcPr>
            <w:tcW w:w="5705" w:type="dxa"/>
            <w:gridSpan w:val="2"/>
          </w:tcPr>
          <w:p w:rsidR="00E101ED" w:rsidRDefault="00E101ED" w:rsidP="00D61D97">
            <w:pPr>
              <w:rPr>
                <w:sz w:val="28"/>
                <w:szCs w:val="28"/>
                <w:lang w:val="uk-UA"/>
              </w:rPr>
            </w:pPr>
            <w:r>
              <w:rPr>
                <w:sz w:val="28"/>
                <w:szCs w:val="28"/>
                <w:lang w:val="uk-UA"/>
              </w:rPr>
              <w:t>Математика</w:t>
            </w:r>
          </w:p>
        </w:tc>
        <w:tc>
          <w:tcPr>
            <w:tcW w:w="3191" w:type="dxa"/>
          </w:tcPr>
          <w:p w:rsidR="00E101ED" w:rsidRDefault="00E101ED" w:rsidP="00D61D97">
            <w:pPr>
              <w:jc w:val="center"/>
              <w:rPr>
                <w:sz w:val="28"/>
                <w:szCs w:val="28"/>
                <w:lang w:val="uk-UA"/>
              </w:rPr>
            </w:pPr>
            <w:r>
              <w:rPr>
                <w:sz w:val="28"/>
                <w:szCs w:val="28"/>
                <w:lang w:val="uk-UA"/>
              </w:rPr>
              <w:t>2</w:t>
            </w:r>
          </w:p>
        </w:tc>
      </w:tr>
      <w:tr w:rsidR="00E101ED" w:rsidRPr="00997EC6" w:rsidTr="00D61D97">
        <w:tc>
          <w:tcPr>
            <w:tcW w:w="675" w:type="dxa"/>
          </w:tcPr>
          <w:p w:rsidR="00E101ED" w:rsidRDefault="00E101ED" w:rsidP="00D61D97">
            <w:pPr>
              <w:jc w:val="center"/>
              <w:rPr>
                <w:sz w:val="28"/>
                <w:szCs w:val="28"/>
                <w:lang w:val="uk-UA"/>
              </w:rPr>
            </w:pPr>
            <w:r>
              <w:rPr>
                <w:sz w:val="28"/>
                <w:szCs w:val="28"/>
                <w:lang w:val="uk-UA"/>
              </w:rPr>
              <w:t>5</w:t>
            </w:r>
          </w:p>
        </w:tc>
        <w:tc>
          <w:tcPr>
            <w:tcW w:w="5705" w:type="dxa"/>
            <w:gridSpan w:val="2"/>
          </w:tcPr>
          <w:p w:rsidR="00E101ED" w:rsidRDefault="00E101ED" w:rsidP="00D61D97">
            <w:pPr>
              <w:rPr>
                <w:sz w:val="28"/>
                <w:szCs w:val="28"/>
                <w:lang w:val="uk-UA"/>
              </w:rPr>
            </w:pPr>
            <w:r>
              <w:rPr>
                <w:sz w:val="28"/>
                <w:szCs w:val="28"/>
                <w:lang w:val="uk-UA"/>
              </w:rPr>
              <w:t>Природознавство</w:t>
            </w:r>
          </w:p>
        </w:tc>
        <w:tc>
          <w:tcPr>
            <w:tcW w:w="3191" w:type="dxa"/>
          </w:tcPr>
          <w:p w:rsidR="00E101ED" w:rsidRDefault="00E101ED" w:rsidP="00D61D97">
            <w:pPr>
              <w:jc w:val="center"/>
              <w:rPr>
                <w:sz w:val="28"/>
                <w:szCs w:val="28"/>
                <w:lang w:val="uk-UA"/>
              </w:rPr>
            </w:pPr>
            <w:r>
              <w:rPr>
                <w:sz w:val="28"/>
                <w:szCs w:val="28"/>
                <w:lang w:val="uk-UA"/>
              </w:rPr>
              <w:t>1</w:t>
            </w:r>
          </w:p>
        </w:tc>
      </w:tr>
      <w:tr w:rsidR="00E101ED" w:rsidRPr="00997EC6" w:rsidTr="00D61D97">
        <w:tc>
          <w:tcPr>
            <w:tcW w:w="675" w:type="dxa"/>
          </w:tcPr>
          <w:p w:rsidR="00E101ED" w:rsidRDefault="00E101ED" w:rsidP="00D61D97">
            <w:pPr>
              <w:jc w:val="center"/>
              <w:rPr>
                <w:sz w:val="28"/>
                <w:szCs w:val="28"/>
                <w:lang w:val="uk-UA"/>
              </w:rPr>
            </w:pPr>
            <w:r>
              <w:rPr>
                <w:sz w:val="28"/>
                <w:szCs w:val="28"/>
                <w:lang w:val="uk-UA"/>
              </w:rPr>
              <w:t>6</w:t>
            </w:r>
          </w:p>
        </w:tc>
        <w:tc>
          <w:tcPr>
            <w:tcW w:w="5705" w:type="dxa"/>
            <w:gridSpan w:val="2"/>
          </w:tcPr>
          <w:p w:rsidR="00E101ED" w:rsidRDefault="00E101ED" w:rsidP="00D61D97">
            <w:pPr>
              <w:rPr>
                <w:sz w:val="28"/>
                <w:szCs w:val="28"/>
                <w:lang w:val="uk-UA"/>
              </w:rPr>
            </w:pPr>
            <w:r>
              <w:rPr>
                <w:sz w:val="28"/>
                <w:szCs w:val="28"/>
                <w:lang w:val="uk-UA"/>
              </w:rPr>
              <w:t>Я у світі</w:t>
            </w:r>
          </w:p>
        </w:tc>
        <w:tc>
          <w:tcPr>
            <w:tcW w:w="3191" w:type="dxa"/>
          </w:tcPr>
          <w:p w:rsidR="00E101ED" w:rsidRDefault="00E101ED" w:rsidP="00D61D97">
            <w:pPr>
              <w:jc w:val="center"/>
              <w:rPr>
                <w:sz w:val="28"/>
                <w:szCs w:val="28"/>
                <w:lang w:val="uk-UA"/>
              </w:rPr>
            </w:pPr>
            <w:r>
              <w:rPr>
                <w:sz w:val="28"/>
                <w:szCs w:val="28"/>
                <w:lang w:val="uk-UA"/>
              </w:rPr>
              <w:t>0.25</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6</w:t>
            </w:r>
          </w:p>
        </w:tc>
        <w:tc>
          <w:tcPr>
            <w:tcW w:w="5705" w:type="dxa"/>
            <w:gridSpan w:val="2"/>
          </w:tcPr>
          <w:p w:rsidR="00E101ED" w:rsidRDefault="00E101ED" w:rsidP="00D61D97">
            <w:pPr>
              <w:rPr>
                <w:sz w:val="28"/>
                <w:szCs w:val="28"/>
                <w:lang w:val="uk-UA"/>
              </w:rPr>
            </w:pPr>
            <w:r>
              <w:rPr>
                <w:sz w:val="28"/>
                <w:szCs w:val="28"/>
                <w:lang w:val="uk-UA"/>
              </w:rPr>
              <w:t>Музичне мистецтво</w:t>
            </w:r>
          </w:p>
        </w:tc>
        <w:tc>
          <w:tcPr>
            <w:tcW w:w="3191" w:type="dxa"/>
          </w:tcPr>
          <w:p w:rsidR="00E101ED" w:rsidRPr="00997EC6" w:rsidRDefault="00E101ED" w:rsidP="00D61D97">
            <w:pPr>
              <w:jc w:val="center"/>
              <w:rPr>
                <w:sz w:val="28"/>
                <w:szCs w:val="28"/>
                <w:lang w:val="uk-UA"/>
              </w:rPr>
            </w:pPr>
            <w:r>
              <w:rPr>
                <w:sz w:val="28"/>
                <w:szCs w:val="28"/>
                <w:lang w:val="uk-UA"/>
              </w:rPr>
              <w:t>0,25</w:t>
            </w:r>
          </w:p>
        </w:tc>
      </w:tr>
      <w:tr w:rsidR="00E101ED" w:rsidRPr="00997EC6" w:rsidTr="00D61D97">
        <w:trPr>
          <w:trHeight w:val="429"/>
        </w:trPr>
        <w:tc>
          <w:tcPr>
            <w:tcW w:w="675" w:type="dxa"/>
          </w:tcPr>
          <w:p w:rsidR="00E101ED" w:rsidRPr="00997EC6" w:rsidRDefault="00E101ED" w:rsidP="00D61D97">
            <w:pPr>
              <w:jc w:val="center"/>
              <w:rPr>
                <w:sz w:val="28"/>
                <w:szCs w:val="28"/>
                <w:lang w:val="uk-UA"/>
              </w:rPr>
            </w:pPr>
            <w:r>
              <w:rPr>
                <w:sz w:val="28"/>
                <w:szCs w:val="28"/>
                <w:lang w:val="uk-UA"/>
              </w:rPr>
              <w:t>7</w:t>
            </w:r>
          </w:p>
        </w:tc>
        <w:tc>
          <w:tcPr>
            <w:tcW w:w="5705" w:type="dxa"/>
            <w:gridSpan w:val="2"/>
          </w:tcPr>
          <w:p w:rsidR="00E101ED" w:rsidRDefault="00E101ED" w:rsidP="00D61D97">
            <w:pPr>
              <w:rPr>
                <w:sz w:val="28"/>
                <w:szCs w:val="28"/>
                <w:lang w:val="uk-UA"/>
              </w:rPr>
            </w:pPr>
            <w:r>
              <w:rPr>
                <w:sz w:val="28"/>
                <w:szCs w:val="28"/>
                <w:lang w:val="uk-UA"/>
              </w:rPr>
              <w:t>Образотворче мистецтво</w:t>
            </w:r>
          </w:p>
        </w:tc>
        <w:tc>
          <w:tcPr>
            <w:tcW w:w="3191" w:type="dxa"/>
          </w:tcPr>
          <w:p w:rsidR="00E101ED" w:rsidRPr="00997EC6" w:rsidRDefault="00E101ED" w:rsidP="00D61D97">
            <w:pPr>
              <w:jc w:val="center"/>
              <w:rPr>
                <w:sz w:val="28"/>
                <w:szCs w:val="28"/>
                <w:lang w:val="uk-UA"/>
              </w:rPr>
            </w:pPr>
            <w:r>
              <w:rPr>
                <w:sz w:val="28"/>
                <w:szCs w:val="28"/>
                <w:lang w:val="uk-UA"/>
              </w:rPr>
              <w:t>0.25</w:t>
            </w:r>
          </w:p>
        </w:tc>
      </w:tr>
      <w:tr w:rsidR="00E101ED" w:rsidRPr="00997EC6" w:rsidTr="00D61D97">
        <w:trPr>
          <w:trHeight w:val="429"/>
        </w:trPr>
        <w:tc>
          <w:tcPr>
            <w:tcW w:w="675" w:type="dxa"/>
          </w:tcPr>
          <w:p w:rsidR="00E101ED" w:rsidRDefault="00E101ED" w:rsidP="00D61D97">
            <w:pPr>
              <w:jc w:val="center"/>
              <w:rPr>
                <w:sz w:val="28"/>
                <w:szCs w:val="28"/>
                <w:lang w:val="uk-UA"/>
              </w:rPr>
            </w:pPr>
            <w:r>
              <w:rPr>
                <w:sz w:val="28"/>
                <w:szCs w:val="28"/>
                <w:lang w:val="uk-UA"/>
              </w:rPr>
              <w:t>8</w:t>
            </w:r>
          </w:p>
        </w:tc>
        <w:tc>
          <w:tcPr>
            <w:tcW w:w="5705" w:type="dxa"/>
            <w:gridSpan w:val="2"/>
          </w:tcPr>
          <w:p w:rsidR="00E101ED" w:rsidRDefault="00E101ED" w:rsidP="00D61D97">
            <w:pPr>
              <w:rPr>
                <w:sz w:val="28"/>
                <w:szCs w:val="28"/>
                <w:lang w:val="uk-UA"/>
              </w:rPr>
            </w:pPr>
            <w:r>
              <w:rPr>
                <w:sz w:val="28"/>
                <w:szCs w:val="28"/>
                <w:lang w:val="uk-UA"/>
              </w:rPr>
              <w:t>Трудове навчання</w:t>
            </w:r>
          </w:p>
        </w:tc>
        <w:tc>
          <w:tcPr>
            <w:tcW w:w="3191" w:type="dxa"/>
          </w:tcPr>
          <w:p w:rsidR="00E101ED" w:rsidRDefault="00E101ED" w:rsidP="00D61D97">
            <w:pPr>
              <w:jc w:val="center"/>
              <w:rPr>
                <w:sz w:val="28"/>
                <w:szCs w:val="28"/>
                <w:lang w:val="uk-UA"/>
              </w:rPr>
            </w:pPr>
            <w:r>
              <w:rPr>
                <w:sz w:val="28"/>
                <w:szCs w:val="28"/>
                <w:lang w:val="uk-UA"/>
              </w:rPr>
              <w:t>0.25</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9</w:t>
            </w:r>
          </w:p>
        </w:tc>
        <w:tc>
          <w:tcPr>
            <w:tcW w:w="5705" w:type="dxa"/>
            <w:gridSpan w:val="2"/>
          </w:tcPr>
          <w:p w:rsidR="00E101ED" w:rsidRDefault="00E101ED" w:rsidP="00D61D97">
            <w:pPr>
              <w:rPr>
                <w:sz w:val="28"/>
                <w:szCs w:val="28"/>
                <w:lang w:val="uk-UA"/>
              </w:rPr>
            </w:pPr>
            <w:r>
              <w:rPr>
                <w:sz w:val="28"/>
                <w:szCs w:val="28"/>
                <w:lang w:val="uk-UA"/>
              </w:rPr>
              <w:t>Основи здоров</w:t>
            </w:r>
            <w:r>
              <w:rPr>
                <w:sz w:val="28"/>
                <w:szCs w:val="28"/>
                <w:lang w:val="en-US"/>
              </w:rPr>
              <w:t>’</w:t>
            </w:r>
            <w:r>
              <w:rPr>
                <w:sz w:val="28"/>
                <w:szCs w:val="28"/>
                <w:lang w:val="uk-UA"/>
              </w:rPr>
              <w:t>я</w:t>
            </w:r>
          </w:p>
        </w:tc>
        <w:tc>
          <w:tcPr>
            <w:tcW w:w="3191" w:type="dxa"/>
          </w:tcPr>
          <w:p w:rsidR="00E101ED" w:rsidRPr="00997EC6" w:rsidRDefault="00E101ED" w:rsidP="00D61D97">
            <w:pPr>
              <w:jc w:val="center"/>
              <w:rPr>
                <w:sz w:val="28"/>
                <w:szCs w:val="28"/>
                <w:lang w:val="uk-UA"/>
              </w:rPr>
            </w:pPr>
            <w:r>
              <w:rPr>
                <w:sz w:val="28"/>
                <w:szCs w:val="28"/>
                <w:lang w:val="uk-UA"/>
              </w:rPr>
              <w:t>0,25</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10</w:t>
            </w:r>
          </w:p>
        </w:tc>
        <w:tc>
          <w:tcPr>
            <w:tcW w:w="5705" w:type="dxa"/>
            <w:gridSpan w:val="2"/>
          </w:tcPr>
          <w:p w:rsidR="00E101ED" w:rsidRDefault="00E101ED" w:rsidP="00D61D97">
            <w:pPr>
              <w:rPr>
                <w:sz w:val="28"/>
                <w:szCs w:val="28"/>
                <w:lang w:val="uk-UA"/>
              </w:rPr>
            </w:pPr>
            <w:r>
              <w:rPr>
                <w:sz w:val="28"/>
                <w:szCs w:val="28"/>
                <w:lang w:val="uk-UA"/>
              </w:rPr>
              <w:t>Інформатика</w:t>
            </w:r>
          </w:p>
        </w:tc>
        <w:tc>
          <w:tcPr>
            <w:tcW w:w="3191" w:type="dxa"/>
          </w:tcPr>
          <w:p w:rsidR="00E101ED" w:rsidRPr="00997EC6" w:rsidRDefault="00E101ED" w:rsidP="00D61D97">
            <w:pPr>
              <w:jc w:val="center"/>
              <w:rPr>
                <w:sz w:val="28"/>
                <w:szCs w:val="28"/>
                <w:lang w:val="uk-UA"/>
              </w:rPr>
            </w:pPr>
            <w:r>
              <w:rPr>
                <w:sz w:val="28"/>
                <w:szCs w:val="28"/>
                <w:lang w:val="uk-UA"/>
              </w:rPr>
              <w:t>0,5</w:t>
            </w:r>
          </w:p>
        </w:tc>
      </w:tr>
      <w:tr w:rsidR="00E101ED" w:rsidRPr="00997EC6" w:rsidTr="00D61D97">
        <w:tc>
          <w:tcPr>
            <w:tcW w:w="675" w:type="dxa"/>
          </w:tcPr>
          <w:p w:rsidR="00E101ED" w:rsidRPr="00997EC6" w:rsidRDefault="00E101ED" w:rsidP="00D61D97">
            <w:pPr>
              <w:jc w:val="center"/>
              <w:rPr>
                <w:sz w:val="28"/>
                <w:szCs w:val="28"/>
                <w:lang w:val="uk-UA"/>
              </w:rPr>
            </w:pPr>
            <w:r>
              <w:rPr>
                <w:sz w:val="28"/>
                <w:szCs w:val="28"/>
                <w:lang w:val="uk-UA"/>
              </w:rPr>
              <w:t>11</w:t>
            </w:r>
          </w:p>
        </w:tc>
        <w:tc>
          <w:tcPr>
            <w:tcW w:w="5705" w:type="dxa"/>
            <w:gridSpan w:val="2"/>
          </w:tcPr>
          <w:p w:rsidR="00E101ED" w:rsidRDefault="00E101ED" w:rsidP="00D61D97">
            <w:pPr>
              <w:rPr>
                <w:sz w:val="28"/>
                <w:szCs w:val="28"/>
                <w:lang w:val="uk-UA"/>
              </w:rPr>
            </w:pPr>
            <w:r>
              <w:rPr>
                <w:sz w:val="28"/>
                <w:szCs w:val="28"/>
                <w:lang w:val="uk-UA"/>
              </w:rPr>
              <w:t>Фізична культура</w:t>
            </w:r>
          </w:p>
        </w:tc>
        <w:tc>
          <w:tcPr>
            <w:tcW w:w="3191" w:type="dxa"/>
          </w:tcPr>
          <w:p w:rsidR="00E101ED" w:rsidRPr="00997EC6" w:rsidRDefault="00E101ED" w:rsidP="00D61D97">
            <w:pPr>
              <w:jc w:val="center"/>
              <w:rPr>
                <w:sz w:val="28"/>
                <w:szCs w:val="28"/>
                <w:lang w:val="uk-UA"/>
              </w:rPr>
            </w:pPr>
            <w:r>
              <w:rPr>
                <w:sz w:val="28"/>
                <w:szCs w:val="28"/>
                <w:lang w:val="uk-UA"/>
              </w:rPr>
              <w:t>0.25</w:t>
            </w:r>
          </w:p>
        </w:tc>
      </w:tr>
      <w:tr w:rsidR="00E101ED" w:rsidRPr="00997EC6" w:rsidTr="00D61D97">
        <w:tc>
          <w:tcPr>
            <w:tcW w:w="3435" w:type="dxa"/>
            <w:gridSpan w:val="2"/>
            <w:tcBorders>
              <w:right w:val="single" w:sz="4" w:space="0" w:color="auto"/>
            </w:tcBorders>
          </w:tcPr>
          <w:p w:rsidR="00E101ED" w:rsidRDefault="00E101ED" w:rsidP="00D61D97">
            <w:pPr>
              <w:rPr>
                <w:sz w:val="28"/>
                <w:szCs w:val="28"/>
                <w:lang w:val="uk-UA"/>
              </w:rPr>
            </w:pPr>
            <w:r>
              <w:rPr>
                <w:sz w:val="28"/>
                <w:szCs w:val="28"/>
                <w:lang w:val="uk-UA"/>
              </w:rPr>
              <w:t xml:space="preserve"> Корекційно розвивальні</w:t>
            </w:r>
          </w:p>
          <w:p w:rsidR="00E101ED" w:rsidRDefault="00E101ED" w:rsidP="00976FBB">
            <w:pPr>
              <w:rPr>
                <w:sz w:val="28"/>
                <w:szCs w:val="28"/>
                <w:lang w:val="uk-UA"/>
              </w:rPr>
            </w:pPr>
            <w:r>
              <w:rPr>
                <w:sz w:val="28"/>
                <w:szCs w:val="28"/>
                <w:lang w:val="uk-UA"/>
              </w:rPr>
              <w:t xml:space="preserve"> заняття</w:t>
            </w:r>
          </w:p>
        </w:tc>
        <w:tc>
          <w:tcPr>
            <w:tcW w:w="2945" w:type="dxa"/>
            <w:tcBorders>
              <w:left w:val="single" w:sz="4" w:space="0" w:color="auto"/>
            </w:tcBorders>
          </w:tcPr>
          <w:p w:rsidR="00E101ED" w:rsidRDefault="00E101ED" w:rsidP="00D61D97">
            <w:pPr>
              <w:rPr>
                <w:sz w:val="28"/>
                <w:szCs w:val="28"/>
                <w:lang w:val="uk-UA"/>
              </w:rPr>
            </w:pPr>
          </w:p>
        </w:tc>
        <w:tc>
          <w:tcPr>
            <w:tcW w:w="3191" w:type="dxa"/>
          </w:tcPr>
          <w:p w:rsidR="00E101ED" w:rsidRPr="00997EC6" w:rsidRDefault="00E101ED" w:rsidP="00D61D97">
            <w:pPr>
              <w:jc w:val="center"/>
              <w:rPr>
                <w:sz w:val="28"/>
                <w:szCs w:val="28"/>
                <w:lang w:val="uk-UA"/>
              </w:rPr>
            </w:pPr>
            <w:r>
              <w:rPr>
                <w:sz w:val="28"/>
                <w:szCs w:val="28"/>
                <w:lang w:val="uk-UA"/>
              </w:rPr>
              <w:t>1</w:t>
            </w:r>
          </w:p>
        </w:tc>
      </w:tr>
      <w:tr w:rsidR="00E101ED" w:rsidRPr="00997EC6" w:rsidTr="00D61D97">
        <w:tc>
          <w:tcPr>
            <w:tcW w:w="6380" w:type="dxa"/>
            <w:gridSpan w:val="3"/>
          </w:tcPr>
          <w:p w:rsidR="00E101ED" w:rsidRDefault="00E101ED" w:rsidP="00D61D97">
            <w:pPr>
              <w:rPr>
                <w:sz w:val="28"/>
                <w:szCs w:val="28"/>
                <w:lang w:val="uk-UA"/>
              </w:rPr>
            </w:pPr>
            <w:r>
              <w:rPr>
                <w:sz w:val="28"/>
                <w:szCs w:val="28"/>
                <w:lang w:val="uk-UA"/>
              </w:rPr>
              <w:t xml:space="preserve">  Сумарна кількість годин</w:t>
            </w:r>
          </w:p>
        </w:tc>
        <w:tc>
          <w:tcPr>
            <w:tcW w:w="3191" w:type="dxa"/>
          </w:tcPr>
          <w:p w:rsidR="00E101ED" w:rsidRDefault="00E101ED" w:rsidP="00D61D97">
            <w:pPr>
              <w:jc w:val="center"/>
              <w:rPr>
                <w:sz w:val="28"/>
                <w:szCs w:val="28"/>
                <w:lang w:val="uk-UA"/>
              </w:rPr>
            </w:pPr>
            <w:r>
              <w:rPr>
                <w:sz w:val="28"/>
                <w:szCs w:val="28"/>
                <w:lang w:val="uk-UA"/>
              </w:rPr>
              <w:t>10</w:t>
            </w:r>
          </w:p>
        </w:tc>
      </w:tr>
    </w:tbl>
    <w:p w:rsidR="00E834C2" w:rsidRDefault="00E834C2" w:rsidP="009B5C87">
      <w:pPr>
        <w:pStyle w:val="afc"/>
        <w:shd w:val="clear" w:color="auto" w:fill="FFFFFF"/>
        <w:spacing w:before="0" w:beforeAutospacing="0" w:after="390" w:afterAutospacing="0"/>
        <w:textAlignment w:val="baseline"/>
        <w:rPr>
          <w:rFonts w:asciiTheme="minorHAnsi" w:hAnsiTheme="minorHAnsi"/>
          <w:color w:val="373737"/>
          <w:sz w:val="19"/>
          <w:szCs w:val="19"/>
          <w:lang w:val="uk-UA"/>
        </w:rPr>
      </w:pPr>
    </w:p>
    <w:p w:rsidR="00E834C2" w:rsidRDefault="00E834C2" w:rsidP="009B5C87">
      <w:pPr>
        <w:pStyle w:val="afc"/>
        <w:shd w:val="clear" w:color="auto" w:fill="FFFFFF"/>
        <w:spacing w:before="0" w:beforeAutospacing="0" w:after="390" w:afterAutospacing="0"/>
        <w:textAlignment w:val="baseline"/>
        <w:rPr>
          <w:rFonts w:asciiTheme="minorHAnsi" w:hAnsiTheme="minorHAnsi"/>
          <w:color w:val="373737"/>
          <w:sz w:val="19"/>
          <w:szCs w:val="19"/>
          <w:lang w:val="uk-UA"/>
        </w:rPr>
      </w:pPr>
    </w:p>
    <w:p w:rsidR="00E834C2" w:rsidRPr="00F9633C" w:rsidRDefault="009C261C" w:rsidP="00F9633C">
      <w:pPr>
        <w:spacing w:after="0" w:line="240" w:lineRule="auto"/>
        <w:ind w:right="-23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val="uk-UA" w:eastAsia="uk-UA"/>
        </w:rPr>
        <w:t xml:space="preserve">ПОЛОЖЕННЯ </w:t>
      </w:r>
      <w:r w:rsidR="00F9633C" w:rsidRPr="00F9633C">
        <w:rPr>
          <w:rFonts w:ascii="Times New Roman" w:eastAsia="Times New Roman" w:hAnsi="Times New Roman" w:cs="Times New Roman"/>
          <w:b/>
          <w:bCs/>
          <w:color w:val="000000"/>
          <w:sz w:val="24"/>
          <w:szCs w:val="24"/>
          <w:lang w:eastAsia="uk-UA"/>
        </w:rPr>
        <w:t>ПРО</w:t>
      </w:r>
      <w:r w:rsidR="00F9633C" w:rsidRPr="00F9633C">
        <w:rPr>
          <w:rFonts w:ascii="Times New Roman" w:eastAsia="Times New Roman" w:hAnsi="Times New Roman" w:cs="Times New Roman"/>
          <w:b/>
          <w:bCs/>
          <w:color w:val="000000"/>
          <w:sz w:val="24"/>
          <w:szCs w:val="24"/>
          <w:lang w:val="uk-UA" w:eastAsia="uk-UA"/>
        </w:rPr>
        <w:t xml:space="preserve"> </w:t>
      </w:r>
      <w:r w:rsidR="00F9633C" w:rsidRPr="00F9633C">
        <w:rPr>
          <w:rFonts w:ascii="Times New Roman" w:eastAsia="Times New Roman" w:hAnsi="Times New Roman" w:cs="Times New Roman"/>
          <w:b/>
          <w:bCs/>
          <w:color w:val="000000"/>
          <w:sz w:val="24"/>
          <w:szCs w:val="24"/>
          <w:lang w:eastAsia="uk-UA"/>
        </w:rPr>
        <w:t>АКАДЕМІЧНУ</w:t>
      </w:r>
      <w:r w:rsidR="00E834C2" w:rsidRPr="00F9633C">
        <w:rPr>
          <w:rFonts w:ascii="Times New Roman" w:eastAsia="Times New Roman" w:hAnsi="Times New Roman" w:cs="Times New Roman"/>
          <w:b/>
          <w:bCs/>
          <w:color w:val="000000"/>
          <w:sz w:val="24"/>
          <w:szCs w:val="24"/>
          <w:lang w:eastAsia="uk-UA"/>
        </w:rPr>
        <w:t>ДОБРОЧЕСНІСТЬ</w:t>
      </w:r>
      <w:r w:rsidR="00F9633C" w:rsidRPr="00F9633C">
        <w:rPr>
          <w:rFonts w:ascii="Times New Roman" w:eastAsia="Times New Roman" w:hAnsi="Times New Roman" w:cs="Times New Roman"/>
          <w:b/>
          <w:bCs/>
          <w:color w:val="000000"/>
          <w:sz w:val="24"/>
          <w:szCs w:val="24"/>
          <w:lang w:val="uk-UA" w:eastAsia="uk-UA"/>
        </w:rPr>
        <w:t xml:space="preserve"> </w:t>
      </w:r>
      <w:r w:rsidR="00E834C2" w:rsidRPr="00F9633C">
        <w:rPr>
          <w:rFonts w:ascii="Times New Roman" w:eastAsia="Times New Roman" w:hAnsi="Times New Roman" w:cs="Times New Roman"/>
          <w:b/>
          <w:bCs/>
          <w:color w:val="000000"/>
          <w:sz w:val="24"/>
          <w:szCs w:val="24"/>
          <w:lang w:eastAsia="uk-UA"/>
        </w:rPr>
        <w:t xml:space="preserve"> ПЕДАГОГІЧНИХ РАЦІВНИКІВ ТА ЗДОБУВАЧІВ ОСВІТИ</w:t>
      </w:r>
    </w:p>
    <w:p w:rsidR="00E834C2" w:rsidRPr="00F9633C" w:rsidRDefault="00E834C2" w:rsidP="00F9633C">
      <w:pPr>
        <w:spacing w:after="0" w:line="240" w:lineRule="auto"/>
        <w:jc w:val="both"/>
        <w:rPr>
          <w:rFonts w:ascii="Times New Roman" w:eastAsia="Times New Roman" w:hAnsi="Times New Roman" w:cs="Times New Roman"/>
          <w:color w:val="000000"/>
          <w:sz w:val="24"/>
          <w:szCs w:val="24"/>
          <w:lang w:eastAsia="uk-UA"/>
        </w:rPr>
      </w:pPr>
      <w:r w:rsidRPr="00F9633C">
        <w:rPr>
          <w:rFonts w:ascii="Times New Roman" w:eastAsia="Times New Roman" w:hAnsi="Times New Roman" w:cs="Times New Roman"/>
          <w:color w:val="000000"/>
          <w:sz w:val="24"/>
          <w:szCs w:val="24"/>
          <w:lang w:eastAsia="uk-UA"/>
        </w:rPr>
        <w:t> </w:t>
      </w:r>
    </w:p>
    <w:p w:rsidR="00E834C2" w:rsidRPr="00F9633C" w:rsidRDefault="00E834C2" w:rsidP="00F9633C">
      <w:pPr>
        <w:spacing w:after="0" w:line="24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b/>
          <w:bCs/>
          <w:color w:val="000000"/>
          <w:sz w:val="28"/>
          <w:szCs w:val="28"/>
          <w:lang w:eastAsia="uk-UA"/>
        </w:rPr>
        <w:t>                                            1. Загальні положення</w:t>
      </w:r>
    </w:p>
    <w:p w:rsidR="00E834C2" w:rsidRPr="00F9633C" w:rsidRDefault="00E834C2" w:rsidP="00F9633C">
      <w:pPr>
        <w:spacing w:after="0" w:line="360" w:lineRule="auto"/>
        <w:ind w:left="26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1.1. Положення про академічну доброчесність здобувачів освіти, педагогічних працівників  опорного закладу « Деражненський ліцей» (далі - Положення) закріплює норми та правила етичної поведінки, професійного спілкування між педагогічними працівниками, здобувачами освіти</w:t>
      </w:r>
      <w:proofErr w:type="gramStart"/>
      <w:r w:rsidRPr="00F9633C">
        <w:rPr>
          <w:rFonts w:ascii="Times New Roman" w:eastAsia="Times New Roman" w:hAnsi="Times New Roman" w:cs="Times New Roman"/>
          <w:color w:val="000000"/>
          <w:sz w:val="28"/>
          <w:szCs w:val="28"/>
          <w:lang w:eastAsia="uk-UA"/>
        </w:rPr>
        <w:t xml:space="preserve"> .</w:t>
      </w:r>
      <w:proofErr w:type="gramEnd"/>
      <w:r w:rsidRPr="00F9633C">
        <w:rPr>
          <w:rFonts w:ascii="Times New Roman" w:eastAsia="Times New Roman" w:hAnsi="Times New Roman" w:cs="Times New Roman"/>
          <w:color w:val="000000"/>
          <w:sz w:val="28"/>
          <w:szCs w:val="28"/>
          <w:lang w:eastAsia="uk-UA"/>
        </w:rPr>
        <w:t xml:space="preserve"> </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1.2. Це Положення розроблено на основі Конституції України, Законів </w:t>
      </w:r>
      <w:proofErr w:type="gramStart"/>
      <w:r w:rsidRPr="00F9633C">
        <w:rPr>
          <w:rFonts w:ascii="Times New Roman" w:eastAsia="Times New Roman" w:hAnsi="Times New Roman" w:cs="Times New Roman"/>
          <w:color w:val="000000"/>
          <w:sz w:val="28"/>
          <w:szCs w:val="28"/>
          <w:lang w:eastAsia="uk-UA"/>
        </w:rPr>
        <w:t>Укра</w:t>
      </w:r>
      <w:proofErr w:type="gramEnd"/>
      <w:r w:rsidRPr="00F9633C">
        <w:rPr>
          <w:rFonts w:ascii="Times New Roman" w:eastAsia="Times New Roman" w:hAnsi="Times New Roman" w:cs="Times New Roman"/>
          <w:color w:val="000000"/>
          <w:sz w:val="28"/>
          <w:szCs w:val="28"/>
          <w:lang w:eastAsia="uk-UA"/>
        </w:rPr>
        <w:t>їни «Про освіту», «Про загальну середню освіту», «Про наукову і науково-технічну діяльність», «Про авторське право і суміжні права», «Про видавничу справу», «Про запобігання корупції», Цивільного Кодексу України, Статуту ЗЗСО (далі - ЗЗСО), Правил внутрішнього розпорядку ЗЗСО,    та інших нормативно-правових актів чинного законодавства України та нормативних (локальних) документів ЗЗСО.</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1.3. Мета Положення полягає в дотриманні високих професійних стандартів </w:t>
      </w:r>
      <w:proofErr w:type="gramStart"/>
      <w:r w:rsidRPr="00F9633C">
        <w:rPr>
          <w:rFonts w:ascii="Times New Roman" w:eastAsia="Times New Roman" w:hAnsi="Times New Roman" w:cs="Times New Roman"/>
          <w:color w:val="000000"/>
          <w:sz w:val="28"/>
          <w:szCs w:val="28"/>
          <w:lang w:eastAsia="uk-UA"/>
        </w:rPr>
        <w:t>в</w:t>
      </w:r>
      <w:proofErr w:type="gramEnd"/>
      <w:r w:rsidRPr="00F9633C">
        <w:rPr>
          <w:rFonts w:ascii="Times New Roman" w:eastAsia="Times New Roman" w:hAnsi="Times New Roman" w:cs="Times New Roman"/>
          <w:color w:val="000000"/>
          <w:sz w:val="28"/>
          <w:szCs w:val="28"/>
          <w:lang w:eastAsia="uk-UA"/>
        </w:rPr>
        <w:t xml:space="preserve"> усіх сферах діяльності ЗЗСО (освітній, методичній, науково-дослідній, виховній тощо), підтримки особливих взаємовідносин між педагогічними працівниками та здобувачами  освіти, запобігання порушення академічної доброчесності.</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ідвищення престижу ЗЗСО, зобов’язуються виконувати норми даного Положення.</w:t>
      </w:r>
    </w:p>
    <w:p w:rsidR="00E834C2" w:rsidRPr="00F9633C" w:rsidRDefault="00E834C2" w:rsidP="00F9633C">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lastRenderedPageBreak/>
        <w:t xml:space="preserve"> 1.5. Норми цього Положення закріплюють правила поведінки безпосередньо у трьох основних </w:t>
      </w:r>
      <w:proofErr w:type="gramStart"/>
      <w:r w:rsidRPr="00F9633C">
        <w:rPr>
          <w:rFonts w:ascii="Times New Roman" w:eastAsia="Times New Roman" w:hAnsi="Times New Roman" w:cs="Times New Roman"/>
          <w:color w:val="000000"/>
          <w:sz w:val="28"/>
          <w:szCs w:val="28"/>
          <w:lang w:eastAsia="uk-UA"/>
        </w:rPr>
        <w:t>сферах</w:t>
      </w:r>
      <w:proofErr w:type="gramEnd"/>
      <w:r w:rsidRPr="00F9633C">
        <w:rPr>
          <w:rFonts w:ascii="Times New Roman" w:eastAsia="Times New Roman" w:hAnsi="Times New Roman" w:cs="Times New Roman"/>
          <w:color w:val="000000"/>
          <w:sz w:val="28"/>
          <w:szCs w:val="28"/>
          <w:lang w:eastAsia="uk-UA"/>
        </w:rPr>
        <w:t xml:space="preserve"> – освітній (навчальній), науково-методичній та виховній (морально-психологічний клімат у колективі).</w:t>
      </w:r>
    </w:p>
    <w:p w:rsidR="00E834C2" w:rsidRPr="00F9633C" w:rsidRDefault="00E834C2" w:rsidP="00F9633C">
      <w:pPr>
        <w:spacing w:after="0" w:line="240" w:lineRule="auto"/>
        <w:jc w:val="both"/>
        <w:rPr>
          <w:rFonts w:ascii="Times New Roman" w:eastAsia="Times New Roman" w:hAnsi="Times New Roman" w:cs="Times New Roman"/>
          <w:b/>
          <w:bCs/>
          <w:color w:val="000000"/>
          <w:sz w:val="28"/>
          <w:szCs w:val="28"/>
          <w:lang w:val="uk-UA" w:eastAsia="uk-UA"/>
        </w:rPr>
      </w:pPr>
      <w:r w:rsidRPr="00F9633C">
        <w:rPr>
          <w:rFonts w:ascii="Times New Roman" w:eastAsia="Times New Roman" w:hAnsi="Times New Roman" w:cs="Times New Roman"/>
          <w:b/>
          <w:color w:val="000000"/>
          <w:sz w:val="28"/>
          <w:szCs w:val="28"/>
          <w:lang w:eastAsia="uk-UA"/>
        </w:rPr>
        <w:t>2.</w:t>
      </w:r>
      <w:r w:rsidRPr="00F9633C">
        <w:rPr>
          <w:rFonts w:ascii="Times New Roman" w:eastAsia="Times New Roman" w:hAnsi="Times New Roman" w:cs="Times New Roman"/>
          <w:color w:val="000000"/>
          <w:sz w:val="28"/>
          <w:szCs w:val="28"/>
          <w:lang w:eastAsia="uk-UA"/>
        </w:rPr>
        <w:t> </w:t>
      </w:r>
      <w:r w:rsidRPr="00F9633C">
        <w:rPr>
          <w:rFonts w:ascii="Times New Roman" w:eastAsia="Times New Roman" w:hAnsi="Times New Roman" w:cs="Times New Roman"/>
          <w:b/>
          <w:bCs/>
          <w:color w:val="000000"/>
          <w:sz w:val="28"/>
          <w:szCs w:val="28"/>
          <w:lang w:eastAsia="uk-UA"/>
        </w:rPr>
        <w:t>Поняття та принципи академічної доброчесності</w:t>
      </w:r>
    </w:p>
    <w:p w:rsidR="00E834C2" w:rsidRPr="00F9633C" w:rsidRDefault="00E834C2" w:rsidP="00F9633C">
      <w:pPr>
        <w:spacing w:after="0" w:line="240" w:lineRule="auto"/>
        <w:jc w:val="both"/>
        <w:rPr>
          <w:rFonts w:ascii="Times New Roman" w:eastAsia="Times New Roman" w:hAnsi="Times New Roman" w:cs="Times New Roman"/>
          <w:color w:val="000000"/>
          <w:sz w:val="28"/>
          <w:szCs w:val="28"/>
          <w:lang w:val="uk-UA" w:eastAsia="uk-UA"/>
        </w:rPr>
      </w:pP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val="uk-UA" w:eastAsia="uk-UA"/>
        </w:rPr>
      </w:pPr>
      <w:r w:rsidRPr="00F9633C">
        <w:rPr>
          <w:rFonts w:ascii="Times New Roman" w:eastAsia="Times New Roman" w:hAnsi="Times New Roman" w:cs="Times New Roman"/>
          <w:color w:val="000000"/>
          <w:sz w:val="28"/>
          <w:szCs w:val="28"/>
          <w:lang w:eastAsia="uk-UA"/>
        </w:rPr>
        <w:t> </w:t>
      </w:r>
      <w:r w:rsidRPr="00F9633C">
        <w:rPr>
          <w:rFonts w:ascii="Times New Roman" w:eastAsia="Times New Roman" w:hAnsi="Times New Roman" w:cs="Times New Roman"/>
          <w:color w:val="000000"/>
          <w:sz w:val="28"/>
          <w:szCs w:val="28"/>
          <w:lang w:val="uk-UA" w:eastAsia="uk-UA"/>
        </w:rPr>
        <w:t>2.1.Академічна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  наукових (творчих) досягнень.</w:t>
      </w:r>
    </w:p>
    <w:p w:rsidR="00E834C2" w:rsidRPr="00F9633C" w:rsidRDefault="00E834C2" w:rsidP="00F9633C">
      <w:pPr>
        <w:spacing w:after="0" w:line="240" w:lineRule="auto"/>
        <w:jc w:val="both"/>
        <w:rPr>
          <w:rFonts w:ascii="Times New Roman" w:eastAsia="Times New Roman" w:hAnsi="Times New Roman" w:cs="Times New Roman"/>
          <w:color w:val="000000"/>
          <w:sz w:val="28"/>
          <w:szCs w:val="28"/>
          <w:lang w:val="uk-UA" w:eastAsia="uk-UA"/>
        </w:rPr>
      </w:pPr>
    </w:p>
    <w:p w:rsidR="00E834C2" w:rsidRPr="00F9633C" w:rsidRDefault="00E834C2" w:rsidP="00F9633C">
      <w:pPr>
        <w:spacing w:after="0" w:line="24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2.2. Для забезпечення академічної доброчесності в ЗЗСО необхідно дотримуватися наступних принципі</w:t>
      </w:r>
      <w:proofErr w:type="gramStart"/>
      <w:r w:rsidRPr="00F9633C">
        <w:rPr>
          <w:rFonts w:ascii="Times New Roman" w:eastAsia="Times New Roman" w:hAnsi="Times New Roman" w:cs="Times New Roman"/>
          <w:color w:val="000000"/>
          <w:sz w:val="28"/>
          <w:szCs w:val="28"/>
          <w:lang w:eastAsia="uk-UA"/>
        </w:rPr>
        <w:t>в</w:t>
      </w:r>
      <w:proofErr w:type="gramEnd"/>
      <w:r w:rsidRPr="00F9633C">
        <w:rPr>
          <w:rFonts w:ascii="Times New Roman" w:eastAsia="Times New Roman" w:hAnsi="Times New Roman" w:cs="Times New Roman"/>
          <w:color w:val="000000"/>
          <w:sz w:val="28"/>
          <w:szCs w:val="28"/>
          <w:lang w:eastAsia="uk-UA"/>
        </w:rPr>
        <w:t>:</w:t>
      </w:r>
    </w:p>
    <w:p w:rsidR="00E834C2" w:rsidRPr="00F9633C" w:rsidRDefault="00E834C2" w:rsidP="00F9633C">
      <w:pPr>
        <w:numPr>
          <w:ilvl w:val="0"/>
          <w:numId w:val="18"/>
        </w:num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демократизм;</w:t>
      </w:r>
    </w:p>
    <w:p w:rsidR="00E834C2" w:rsidRPr="00F9633C" w:rsidRDefault="00E834C2" w:rsidP="00F9633C">
      <w:pPr>
        <w:numPr>
          <w:ilvl w:val="0"/>
          <w:numId w:val="18"/>
        </w:num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законність;</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верховенство</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en-US" w:eastAsia="uk-UA"/>
        </w:rPr>
        <w:t>права;</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соціальна</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en-US" w:eastAsia="uk-UA"/>
        </w:rPr>
        <w:t>справедливість;</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proofErr w:type="gramStart"/>
      <w:r w:rsidRPr="00F9633C">
        <w:rPr>
          <w:rFonts w:ascii="Times New Roman" w:eastAsia="Times New Roman" w:hAnsi="Times New Roman" w:cs="Times New Roman"/>
          <w:color w:val="000000"/>
          <w:sz w:val="28"/>
          <w:szCs w:val="28"/>
          <w:lang w:eastAsia="uk-UA"/>
        </w:rPr>
        <w:t>пр</w:t>
      </w:r>
      <w:proofErr w:type="gramEnd"/>
      <w:r w:rsidRPr="00F9633C">
        <w:rPr>
          <w:rFonts w:ascii="Times New Roman" w:eastAsia="Times New Roman" w:hAnsi="Times New Roman" w:cs="Times New Roman"/>
          <w:color w:val="000000"/>
          <w:sz w:val="28"/>
          <w:szCs w:val="28"/>
          <w:lang w:eastAsia="uk-UA"/>
        </w:rPr>
        <w:t>іоритет прав і свобод людини і громадянина;</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рівноправність;</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гарантування</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en-US" w:eastAsia="uk-UA"/>
        </w:rPr>
        <w:t>прав і свобод;</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науковість;</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професіоналізм</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en-US" w:eastAsia="uk-UA"/>
        </w:rPr>
        <w:t>та</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en-US" w:eastAsia="uk-UA"/>
        </w:rPr>
        <w:t>компетентність;</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партнерство і взаємодопомога;</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повага та взаємна довіра</w:t>
      </w:r>
    </w:p>
    <w:p w:rsidR="00E834C2" w:rsidRPr="00F9633C" w:rsidRDefault="00E834C2" w:rsidP="00F9633C">
      <w:pPr>
        <w:numPr>
          <w:ilvl w:val="0"/>
          <w:numId w:val="18"/>
        </w:num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val="en-US" w:eastAsia="uk-UA"/>
        </w:rPr>
        <w:t>відкритість і прозорість;</w:t>
      </w:r>
    </w:p>
    <w:p w:rsidR="00E834C2" w:rsidRPr="00F9633C" w:rsidRDefault="00E834C2" w:rsidP="00F9633C">
      <w:pPr>
        <w:numPr>
          <w:ilvl w:val="0"/>
          <w:numId w:val="18"/>
        </w:num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відповідальність за порушення академічної доброчесності.</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2.3. Дотримання академічної доброчесності  учасниками освітнього процесу передбача</w:t>
      </w:r>
      <w:proofErr w:type="gramStart"/>
      <w:r w:rsidRPr="00F9633C">
        <w:rPr>
          <w:rFonts w:ascii="Times New Roman" w:eastAsia="Times New Roman" w:hAnsi="Times New Roman" w:cs="Times New Roman"/>
          <w:color w:val="000000"/>
          <w:sz w:val="28"/>
          <w:szCs w:val="28"/>
          <w:lang w:eastAsia="uk-UA"/>
        </w:rPr>
        <w:t>є:</w:t>
      </w:r>
      <w:proofErr w:type="gramEnd"/>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дотримання норм Конституції України;</w:t>
      </w:r>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дотримання норм </w:t>
      </w:r>
      <w:proofErr w:type="gramStart"/>
      <w:r w:rsidRPr="00F9633C">
        <w:rPr>
          <w:rFonts w:ascii="Times New Roman" w:eastAsia="Times New Roman" w:hAnsi="Times New Roman" w:cs="Times New Roman"/>
          <w:color w:val="000000"/>
          <w:sz w:val="28"/>
          <w:szCs w:val="28"/>
          <w:lang w:eastAsia="uk-UA"/>
        </w:rPr>
        <w:t>чинного</w:t>
      </w:r>
      <w:proofErr w:type="gramEnd"/>
      <w:r w:rsidRPr="00F9633C">
        <w:rPr>
          <w:rFonts w:ascii="Times New Roman" w:eastAsia="Times New Roman" w:hAnsi="Times New Roman" w:cs="Times New Roman"/>
          <w:color w:val="000000"/>
          <w:sz w:val="28"/>
          <w:szCs w:val="28"/>
          <w:lang w:eastAsia="uk-UA"/>
        </w:rPr>
        <w:t xml:space="preserve"> законодавства України в сфері освіти;</w:t>
      </w:r>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дотримання загальноприйнятих етичних норм;</w:t>
      </w:r>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дотримання норм законодавства України про авторське право;</w:t>
      </w:r>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lastRenderedPageBreak/>
        <w:t xml:space="preserve">-  повагу </w:t>
      </w:r>
      <w:proofErr w:type="gramStart"/>
      <w:r w:rsidRPr="00F9633C">
        <w:rPr>
          <w:rFonts w:ascii="Times New Roman" w:eastAsia="Times New Roman" w:hAnsi="Times New Roman" w:cs="Times New Roman"/>
          <w:color w:val="000000"/>
          <w:sz w:val="28"/>
          <w:szCs w:val="28"/>
          <w:lang w:eastAsia="uk-UA"/>
        </w:rPr>
        <w:t>до</w:t>
      </w:r>
      <w:proofErr w:type="gramEnd"/>
      <w:r w:rsidRPr="00F9633C">
        <w:rPr>
          <w:rFonts w:ascii="Times New Roman" w:eastAsia="Times New Roman" w:hAnsi="Times New Roman" w:cs="Times New Roman"/>
          <w:color w:val="000000"/>
          <w:sz w:val="28"/>
          <w:szCs w:val="28"/>
          <w:lang w:eastAsia="uk-UA"/>
        </w:rPr>
        <w:t xml:space="preserve"> педагогічних працівників;</w:t>
      </w:r>
    </w:p>
    <w:p w:rsidR="00E834C2" w:rsidRPr="00F9633C" w:rsidRDefault="00E834C2" w:rsidP="00F9633C">
      <w:pPr>
        <w:spacing w:after="0" w:line="360" w:lineRule="auto"/>
        <w:ind w:left="786"/>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самостійне виконання навчальних завдань, завдань </w:t>
      </w:r>
      <w:proofErr w:type="gramStart"/>
      <w:r w:rsidRPr="00F9633C">
        <w:rPr>
          <w:rFonts w:ascii="Times New Roman" w:eastAsia="Times New Roman" w:hAnsi="Times New Roman" w:cs="Times New Roman"/>
          <w:color w:val="000000"/>
          <w:sz w:val="28"/>
          <w:szCs w:val="28"/>
          <w:lang w:eastAsia="uk-UA"/>
        </w:rPr>
        <w:t>поточного</w:t>
      </w:r>
      <w:proofErr w:type="gramEnd"/>
      <w:r w:rsidRPr="00F9633C">
        <w:rPr>
          <w:rFonts w:ascii="Times New Roman" w:eastAsia="Times New Roman" w:hAnsi="Times New Roman" w:cs="Times New Roman"/>
          <w:color w:val="000000"/>
          <w:sz w:val="28"/>
          <w:szCs w:val="28"/>
          <w:lang w:eastAsia="uk-UA"/>
        </w:rPr>
        <w:t xml:space="preserve"> та</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ідсумкового контролю результатів навчання;</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подавати на оцінювання лише самостійно виконану роботу, що не є</w:t>
      </w:r>
    </w:p>
    <w:p w:rsidR="00E834C2" w:rsidRPr="00F9633C" w:rsidRDefault="00E834C2" w:rsidP="00F9633C">
      <w:pPr>
        <w:spacing w:after="0" w:line="360" w:lineRule="auto"/>
        <w:ind w:left="72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запозиченою або переробленою з іншої, виконаної третіми особами;</w:t>
      </w:r>
    </w:p>
    <w:p w:rsidR="00E834C2" w:rsidRPr="00F9633C" w:rsidRDefault="00E834C2" w:rsidP="00F9633C">
      <w:pPr>
        <w:pStyle w:val="a7"/>
        <w:widowControl/>
        <w:numPr>
          <w:ilvl w:val="0"/>
          <w:numId w:val="19"/>
        </w:numPr>
        <w:autoSpaceDE/>
        <w:autoSpaceDN/>
        <w:adjustRightInd/>
        <w:jc w:val="both"/>
        <w:rPr>
          <w:color w:val="000000"/>
          <w:sz w:val="28"/>
          <w:szCs w:val="28"/>
          <w:lang w:eastAsia="uk-UA"/>
        </w:rPr>
      </w:pPr>
      <w:r w:rsidRPr="00F9633C">
        <w:rPr>
          <w:color w:val="000000"/>
          <w:sz w:val="28"/>
          <w:szCs w:val="28"/>
          <w:lang w:eastAsia="uk-UA"/>
        </w:rPr>
        <w:t xml:space="preserve">поважати честь і </w:t>
      </w:r>
      <w:proofErr w:type="gramStart"/>
      <w:r w:rsidRPr="00F9633C">
        <w:rPr>
          <w:color w:val="000000"/>
          <w:sz w:val="28"/>
          <w:szCs w:val="28"/>
          <w:lang w:eastAsia="uk-UA"/>
        </w:rPr>
        <w:t>г</w:t>
      </w:r>
      <w:proofErr w:type="gramEnd"/>
      <w:r w:rsidRPr="00F9633C">
        <w:rPr>
          <w:color w:val="000000"/>
          <w:sz w:val="28"/>
          <w:szCs w:val="28"/>
          <w:lang w:eastAsia="uk-UA"/>
        </w:rPr>
        <w:t>ідність інших осіб, навіть, якщо їх погляди</w:t>
      </w:r>
    </w:p>
    <w:p w:rsidR="00E834C2" w:rsidRPr="00F9633C" w:rsidRDefault="00E834C2" w:rsidP="00F9633C">
      <w:pPr>
        <w:spacing w:after="0" w:line="240" w:lineRule="auto"/>
        <w:ind w:left="26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ві</w:t>
      </w:r>
      <w:proofErr w:type="gramStart"/>
      <w:r w:rsidRPr="00F9633C">
        <w:rPr>
          <w:rFonts w:ascii="Times New Roman" w:eastAsia="Times New Roman" w:hAnsi="Times New Roman" w:cs="Times New Roman"/>
          <w:color w:val="000000"/>
          <w:sz w:val="28"/>
          <w:szCs w:val="28"/>
          <w:lang w:eastAsia="uk-UA"/>
        </w:rPr>
        <w:t>др</w:t>
      </w:r>
      <w:proofErr w:type="gramEnd"/>
      <w:r w:rsidRPr="00F9633C">
        <w:rPr>
          <w:rFonts w:ascii="Times New Roman" w:eastAsia="Times New Roman" w:hAnsi="Times New Roman" w:cs="Times New Roman"/>
          <w:color w:val="000000"/>
          <w:sz w:val="28"/>
          <w:szCs w:val="28"/>
          <w:lang w:eastAsia="uk-UA"/>
        </w:rPr>
        <w:t>ізняються від ваших;</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 xml:space="preserve"> бути присутнім на </w:t>
      </w:r>
      <w:proofErr w:type="gramStart"/>
      <w:r w:rsidRPr="00F9633C">
        <w:rPr>
          <w:color w:val="000000"/>
          <w:sz w:val="28"/>
          <w:szCs w:val="28"/>
          <w:lang w:eastAsia="uk-UA"/>
        </w:rPr>
        <w:t>вс</w:t>
      </w:r>
      <w:proofErr w:type="gramEnd"/>
      <w:r w:rsidRPr="00F9633C">
        <w:rPr>
          <w:color w:val="000000"/>
          <w:sz w:val="28"/>
          <w:szCs w:val="28"/>
          <w:lang w:eastAsia="uk-UA"/>
        </w:rPr>
        <w:t>іх навчальних заняттях, окрім випадків,</w:t>
      </w:r>
    </w:p>
    <w:p w:rsidR="00E834C2" w:rsidRPr="00F9633C" w:rsidRDefault="00E834C2" w:rsidP="00F9633C">
      <w:pPr>
        <w:spacing w:after="0" w:line="360" w:lineRule="auto"/>
        <w:ind w:left="26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викликаних поважними причинами;</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 xml:space="preserve"> використовувати у навчальній або </w:t>
      </w:r>
      <w:proofErr w:type="gramStart"/>
      <w:r w:rsidRPr="00F9633C">
        <w:rPr>
          <w:color w:val="000000"/>
          <w:sz w:val="28"/>
          <w:szCs w:val="28"/>
          <w:lang w:eastAsia="uk-UA"/>
        </w:rPr>
        <w:t>досл</w:t>
      </w:r>
      <w:proofErr w:type="gramEnd"/>
      <w:r w:rsidRPr="00F9633C">
        <w:rPr>
          <w:color w:val="000000"/>
          <w:sz w:val="28"/>
          <w:szCs w:val="28"/>
          <w:lang w:eastAsia="uk-UA"/>
        </w:rPr>
        <w:t>ідницькій діяльності лише</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переві</w:t>
      </w:r>
      <w:proofErr w:type="gramStart"/>
      <w:r w:rsidRPr="00F9633C">
        <w:rPr>
          <w:rFonts w:ascii="Times New Roman" w:eastAsia="Times New Roman" w:hAnsi="Times New Roman" w:cs="Times New Roman"/>
          <w:color w:val="000000"/>
          <w:sz w:val="28"/>
          <w:szCs w:val="28"/>
          <w:lang w:eastAsia="uk-UA"/>
        </w:rPr>
        <w:t>рені та</w:t>
      </w:r>
      <w:proofErr w:type="gramEnd"/>
      <w:r w:rsidRPr="00F9633C">
        <w:rPr>
          <w:rFonts w:ascii="Times New Roman" w:eastAsia="Times New Roman" w:hAnsi="Times New Roman" w:cs="Times New Roman"/>
          <w:color w:val="000000"/>
          <w:sz w:val="28"/>
          <w:szCs w:val="28"/>
          <w:lang w:eastAsia="uk-UA"/>
        </w:rPr>
        <w:t xml:space="preserve"> достовірні джерела інформації та грамотно посилатися</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на них;</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 xml:space="preserve">не фальсифікувати або не фабрикувати інформацію, </w:t>
      </w:r>
      <w:proofErr w:type="gramStart"/>
      <w:r w:rsidRPr="00F9633C">
        <w:rPr>
          <w:color w:val="000000"/>
          <w:sz w:val="28"/>
          <w:szCs w:val="28"/>
          <w:lang w:eastAsia="uk-UA"/>
        </w:rPr>
        <w:t>досл</w:t>
      </w:r>
      <w:proofErr w:type="gramEnd"/>
      <w:r w:rsidRPr="00F9633C">
        <w:rPr>
          <w:color w:val="000000"/>
          <w:sz w:val="28"/>
          <w:szCs w:val="28"/>
          <w:lang w:eastAsia="uk-UA"/>
        </w:rPr>
        <w:t>ідження,</w:t>
      </w:r>
    </w:p>
    <w:p w:rsidR="00E834C2" w:rsidRPr="00F9633C" w:rsidRDefault="00E834C2" w:rsidP="00F9633C">
      <w:pPr>
        <w:spacing w:after="0" w:line="360" w:lineRule="auto"/>
        <w:ind w:left="971"/>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наукові результати з їх наступним використанням </w:t>
      </w:r>
      <w:proofErr w:type="gramStart"/>
      <w:r w:rsidRPr="00F9633C">
        <w:rPr>
          <w:rFonts w:ascii="Times New Roman" w:eastAsia="Times New Roman" w:hAnsi="Times New Roman" w:cs="Times New Roman"/>
          <w:color w:val="000000"/>
          <w:sz w:val="28"/>
          <w:szCs w:val="28"/>
          <w:lang w:eastAsia="uk-UA"/>
        </w:rPr>
        <w:t>в</w:t>
      </w:r>
      <w:proofErr w:type="gramEnd"/>
      <w:r w:rsidRPr="00F9633C">
        <w:rPr>
          <w:rFonts w:ascii="Times New Roman" w:eastAsia="Times New Roman" w:hAnsi="Times New Roman" w:cs="Times New Roman"/>
          <w:color w:val="000000"/>
          <w:sz w:val="28"/>
          <w:szCs w:val="28"/>
          <w:lang w:eastAsia="uk-UA"/>
        </w:rPr>
        <w:t xml:space="preserve"> роботі;</w:t>
      </w:r>
    </w:p>
    <w:p w:rsidR="00E834C2" w:rsidRPr="00F9633C" w:rsidRDefault="00E834C2" w:rsidP="00F9633C">
      <w:pPr>
        <w:pStyle w:val="a7"/>
        <w:widowControl/>
        <w:numPr>
          <w:ilvl w:val="0"/>
          <w:numId w:val="19"/>
        </w:numPr>
        <w:autoSpaceDE/>
        <w:autoSpaceDN/>
        <w:adjustRightInd/>
        <w:spacing w:line="360" w:lineRule="auto"/>
        <w:ind w:right="20"/>
        <w:jc w:val="both"/>
        <w:rPr>
          <w:color w:val="000000"/>
          <w:sz w:val="28"/>
          <w:szCs w:val="28"/>
          <w:lang w:eastAsia="uk-UA"/>
        </w:rPr>
      </w:pPr>
      <w:r w:rsidRPr="00F9633C">
        <w:rPr>
          <w:color w:val="000000"/>
          <w:sz w:val="28"/>
          <w:szCs w:val="28"/>
          <w:lang w:eastAsia="uk-UA"/>
        </w:rPr>
        <w:t xml:space="preserve">не пропонувати </w:t>
      </w:r>
      <w:proofErr w:type="gramStart"/>
      <w:r w:rsidRPr="00F9633C">
        <w:rPr>
          <w:color w:val="000000"/>
          <w:sz w:val="28"/>
          <w:szCs w:val="28"/>
          <w:lang w:eastAsia="uk-UA"/>
        </w:rPr>
        <w:t>хабар</w:t>
      </w:r>
      <w:proofErr w:type="gramEnd"/>
      <w:r w:rsidRPr="00F9633C">
        <w:rPr>
          <w:color w:val="000000"/>
          <w:sz w:val="28"/>
          <w:szCs w:val="28"/>
          <w:lang w:eastAsia="uk-UA"/>
        </w:rPr>
        <w:t xml:space="preserve"> за отримання будь-яких переваг у навчальній</w:t>
      </w:r>
    </w:p>
    <w:p w:rsidR="00E834C2" w:rsidRPr="00F9633C" w:rsidRDefault="00E834C2" w:rsidP="00F9633C">
      <w:pPr>
        <w:spacing w:after="0" w:line="360" w:lineRule="auto"/>
        <w:ind w:left="971" w:right="2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або </w:t>
      </w:r>
      <w:proofErr w:type="gramStart"/>
      <w:r w:rsidRPr="00F9633C">
        <w:rPr>
          <w:rFonts w:ascii="Times New Roman" w:eastAsia="Times New Roman" w:hAnsi="Times New Roman" w:cs="Times New Roman"/>
          <w:color w:val="000000"/>
          <w:sz w:val="28"/>
          <w:szCs w:val="28"/>
          <w:lang w:eastAsia="uk-UA"/>
        </w:rPr>
        <w:t>досл</w:t>
      </w:r>
      <w:proofErr w:type="gramEnd"/>
      <w:r w:rsidRPr="00F9633C">
        <w:rPr>
          <w:rFonts w:ascii="Times New Roman" w:eastAsia="Times New Roman" w:hAnsi="Times New Roman" w:cs="Times New Roman"/>
          <w:color w:val="000000"/>
          <w:sz w:val="28"/>
          <w:szCs w:val="28"/>
          <w:lang w:eastAsia="uk-UA"/>
        </w:rPr>
        <w:t>ідницькій діяльності;</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не здійснювати або не заохочувати будь-якими способами зміну</w:t>
      </w:r>
    </w:p>
    <w:p w:rsidR="00E834C2" w:rsidRPr="00F9633C" w:rsidRDefault="00E834C2" w:rsidP="00F9633C">
      <w:pPr>
        <w:spacing w:after="0" w:line="360" w:lineRule="auto"/>
        <w:ind w:left="971"/>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отриманої академічної оцінки;</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нести відповідальність за порушення академічної доброчесності;</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 xml:space="preserve">негайно повідомляти адміністрацію ЗЗСО </w:t>
      </w:r>
      <w:proofErr w:type="gramStart"/>
      <w:r w:rsidRPr="00F9633C">
        <w:rPr>
          <w:color w:val="000000"/>
          <w:sz w:val="28"/>
          <w:szCs w:val="28"/>
          <w:lang w:eastAsia="uk-UA"/>
        </w:rPr>
        <w:t>у</w:t>
      </w:r>
      <w:proofErr w:type="gramEnd"/>
      <w:r w:rsidRPr="00F9633C">
        <w:rPr>
          <w:color w:val="000000"/>
          <w:sz w:val="28"/>
          <w:szCs w:val="28"/>
          <w:lang w:eastAsia="uk-UA"/>
        </w:rPr>
        <w:t xml:space="preserve"> разі отримання для</w:t>
      </w:r>
    </w:p>
    <w:p w:rsidR="00E834C2" w:rsidRPr="00F9633C" w:rsidRDefault="00E834C2" w:rsidP="00F9633C">
      <w:pPr>
        <w:spacing w:after="0" w:line="360" w:lineRule="auto"/>
        <w:ind w:left="971"/>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виконання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ішень чи доручень, які є незаконними або такими, що</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 xml:space="preserve"> становлять загрозу охоронюваним законом правам, свободам чи</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 xml:space="preserve"> інтересам окремих громадян, юридичних </w:t>
      </w:r>
      <w:proofErr w:type="gramStart"/>
      <w:r w:rsidRPr="00F9633C">
        <w:rPr>
          <w:rFonts w:ascii="Times New Roman" w:eastAsia="Times New Roman" w:hAnsi="Times New Roman" w:cs="Times New Roman"/>
          <w:color w:val="000000"/>
          <w:sz w:val="28"/>
          <w:szCs w:val="28"/>
          <w:lang w:eastAsia="uk-UA"/>
        </w:rPr>
        <w:t>осіб</w:t>
      </w:r>
      <w:proofErr w:type="gramEnd"/>
      <w:r w:rsidRPr="00F9633C">
        <w:rPr>
          <w:rFonts w:ascii="Times New Roman" w:eastAsia="Times New Roman" w:hAnsi="Times New Roman" w:cs="Times New Roman"/>
          <w:color w:val="000000"/>
          <w:sz w:val="28"/>
          <w:szCs w:val="28"/>
          <w:lang w:eastAsia="uk-UA"/>
        </w:rPr>
        <w:t>, державним або</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суспільним інтересам;</w:t>
      </w:r>
    </w:p>
    <w:p w:rsidR="00E834C2" w:rsidRPr="00F9633C" w:rsidRDefault="00E834C2" w:rsidP="00F9633C">
      <w:pPr>
        <w:pStyle w:val="nospacing"/>
        <w:ind w:left="360"/>
        <w:jc w:val="both"/>
        <w:rPr>
          <w:color w:val="000000"/>
          <w:sz w:val="28"/>
          <w:szCs w:val="28"/>
        </w:rPr>
      </w:pPr>
      <w:r w:rsidRPr="00F9633C">
        <w:rPr>
          <w:b/>
          <w:bCs/>
          <w:color w:val="000000"/>
          <w:sz w:val="28"/>
          <w:szCs w:val="28"/>
        </w:rPr>
        <w:t>3.Відповідальність за порушення академічної доброчесності</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3.1. Порушенням академічної доброчесності вважається:</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lastRenderedPageBreak/>
        <w:t>- фабрикація – вигадування даних чи фактів, що використовуються в освітньому процесі;</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фальсифікація – свідома зміна чи модифікація вже наявних даних, що стосуються освітнього процесу;</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самоплагіат, фабрикація, фальсифікація та списування;</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3.2. За порушення академічної доброчесності педагогічні працівники закладу можуть бути притягнуті до такої академічної відповідальності:</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lastRenderedPageBreak/>
        <w:t>3.3. За порушення академічної доброчесності здобувачі освіти можуть бути притягнуті до такої академічної відповідальності:</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xml:space="preserve"> при списуванні повторне проходження оцінювання(контрольна робота, іспит, залік тощо);</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 xml:space="preserve">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E834C2" w:rsidRPr="00F9633C" w:rsidRDefault="00E834C2" w:rsidP="00F9633C">
      <w:pPr>
        <w:pStyle w:val="nospacing"/>
        <w:spacing w:line="360" w:lineRule="auto"/>
        <w:jc w:val="both"/>
        <w:rPr>
          <w:color w:val="000000"/>
          <w:sz w:val="28"/>
          <w:szCs w:val="28"/>
        </w:rPr>
      </w:pPr>
      <w:r w:rsidRPr="00F9633C">
        <w:rPr>
          <w:color w:val="000000"/>
          <w:sz w:val="28"/>
          <w:szCs w:val="28"/>
        </w:rPr>
        <w:t>3.4. У разі, якщо відбулося розповсюдження інформації, яка є неправдивою,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b/>
          <w:bCs/>
          <w:color w:val="000000"/>
          <w:sz w:val="28"/>
          <w:szCs w:val="28"/>
          <w:lang w:eastAsia="uk-UA"/>
        </w:rPr>
        <w:t>4.Організація роботи Комісії з питань академічної доброчесності</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4.1. </w:t>
      </w:r>
      <w:proofErr w:type="gramStart"/>
      <w:r w:rsidRPr="00F9633C">
        <w:rPr>
          <w:rFonts w:ascii="Times New Roman" w:eastAsia="Times New Roman" w:hAnsi="Times New Roman" w:cs="Times New Roman"/>
          <w:color w:val="000000"/>
          <w:sz w:val="28"/>
          <w:szCs w:val="28"/>
          <w:lang w:eastAsia="uk-UA"/>
        </w:rPr>
        <w:t>З</w:t>
      </w:r>
      <w:proofErr w:type="gramEnd"/>
      <w:r w:rsidRPr="00F9633C">
        <w:rPr>
          <w:rFonts w:ascii="Times New Roman" w:eastAsia="Times New Roman" w:hAnsi="Times New Roman" w:cs="Times New Roman"/>
          <w:color w:val="000000"/>
          <w:sz w:val="28"/>
          <w:szCs w:val="28"/>
          <w:lang w:eastAsia="uk-UA"/>
        </w:rPr>
        <w:t xml:space="preserve"> метою виконання норм цього Положення в ЗЗСО створюється Комісія з питань академічної доброчесності (далі - Комісія).</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4.2. Комі</w:t>
      </w:r>
      <w:proofErr w:type="gramStart"/>
      <w:r w:rsidRPr="00F9633C">
        <w:rPr>
          <w:rFonts w:ascii="Times New Roman" w:eastAsia="Times New Roman" w:hAnsi="Times New Roman" w:cs="Times New Roman"/>
          <w:color w:val="000000"/>
          <w:sz w:val="28"/>
          <w:szCs w:val="28"/>
          <w:lang w:eastAsia="uk-UA"/>
        </w:rPr>
        <w:t>с</w:t>
      </w:r>
      <w:proofErr w:type="gramEnd"/>
      <w:r w:rsidRPr="00F9633C">
        <w:rPr>
          <w:rFonts w:ascii="Times New Roman" w:eastAsia="Times New Roman" w:hAnsi="Times New Roman" w:cs="Times New Roman"/>
          <w:color w:val="000000"/>
          <w:sz w:val="28"/>
          <w:szCs w:val="28"/>
          <w:lang w:eastAsia="uk-UA"/>
        </w:rPr>
        <w:t>і</w:t>
      </w:r>
      <w:proofErr w:type="gramStart"/>
      <w:r w:rsidRPr="00F9633C">
        <w:rPr>
          <w:rFonts w:ascii="Times New Roman" w:eastAsia="Times New Roman" w:hAnsi="Times New Roman" w:cs="Times New Roman"/>
          <w:color w:val="000000"/>
          <w:sz w:val="28"/>
          <w:szCs w:val="28"/>
          <w:lang w:eastAsia="uk-UA"/>
        </w:rPr>
        <w:t>я</w:t>
      </w:r>
      <w:proofErr w:type="gramEnd"/>
      <w:r w:rsidRPr="00F9633C">
        <w:rPr>
          <w:rFonts w:ascii="Times New Roman" w:eastAsia="Times New Roman" w:hAnsi="Times New Roman" w:cs="Times New Roman"/>
          <w:color w:val="000000"/>
          <w:sz w:val="28"/>
          <w:szCs w:val="28"/>
          <w:lang w:eastAsia="uk-UA"/>
        </w:rPr>
        <w:t xml:space="preserve"> наділяється правом одержувати і розглядати заяви щодо порушення цього Положення та надавати пропозиції адміністрації ЗЗСО щодо накладання відповідних санкцій.</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4.3. У </w:t>
      </w:r>
      <w:proofErr w:type="gramStart"/>
      <w:r w:rsidRPr="00F9633C">
        <w:rPr>
          <w:rFonts w:ascii="Times New Roman" w:eastAsia="Times New Roman" w:hAnsi="Times New Roman" w:cs="Times New Roman"/>
          <w:color w:val="000000"/>
          <w:sz w:val="28"/>
          <w:szCs w:val="28"/>
          <w:lang w:eastAsia="uk-UA"/>
        </w:rPr>
        <w:t>своїй</w:t>
      </w:r>
      <w:proofErr w:type="gramEnd"/>
      <w:r w:rsidRPr="00F9633C">
        <w:rPr>
          <w:rFonts w:ascii="Times New Roman" w:eastAsia="Times New Roman" w:hAnsi="Times New Roman" w:cs="Times New Roman"/>
          <w:color w:val="000000"/>
          <w:sz w:val="28"/>
          <w:szCs w:val="28"/>
          <w:lang w:eastAsia="uk-UA"/>
        </w:rPr>
        <w:t xml:space="preserve"> діяльності Комісія керується Конституцією України, законодавством в сфері освіти, нормативно-правовими актами Міністерства освіти і науки України, Статутом, Правилами внутрішнього розпорядку ЗЗСО, іншими нормативними (локальними) документами ЗЗСО та цим Положенням.</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4.4. Склад Комісії затверджується наказом директора ЗЗСО за поданням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 xml:space="preserve">ішення педагогічної ради ЗЗСО. Строк повноважень Комісії становить один навчальний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ік.</w:t>
      </w:r>
    </w:p>
    <w:p w:rsidR="00E834C2" w:rsidRPr="00F9633C" w:rsidRDefault="00E834C2" w:rsidP="00F9633C">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4.5. До складу Комісії входять: директор,  заступники директора з навчально-виховної роботи, педагогічні працівники, голова профспілки, голова </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 xml:space="preserve">учнівського </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самоврядування,</w:t>
      </w:r>
      <w:r w:rsidRPr="00F9633C">
        <w:rPr>
          <w:rFonts w:ascii="Times New Roman" w:eastAsia="Times New Roman" w:hAnsi="Times New Roman" w:cs="Times New Roman"/>
          <w:color w:val="000000"/>
          <w:sz w:val="28"/>
          <w:szCs w:val="28"/>
          <w:lang w:val="uk-UA" w:eastAsia="uk-UA"/>
        </w:rPr>
        <w:t xml:space="preserve"> </w:t>
      </w:r>
      <w:r w:rsidRPr="00F9633C">
        <w:rPr>
          <w:rFonts w:ascii="Times New Roman" w:eastAsia="Times New Roman" w:hAnsi="Times New Roman" w:cs="Times New Roman"/>
          <w:color w:val="000000"/>
          <w:sz w:val="28"/>
          <w:szCs w:val="28"/>
          <w:lang w:eastAsia="uk-UA"/>
        </w:rPr>
        <w:t xml:space="preserve"> голова </w:t>
      </w:r>
      <w:r w:rsidRPr="00F9633C">
        <w:rPr>
          <w:rFonts w:ascii="Times New Roman" w:eastAsia="Times New Roman" w:hAnsi="Times New Roman" w:cs="Times New Roman"/>
          <w:color w:val="000000"/>
          <w:sz w:val="28"/>
          <w:szCs w:val="28"/>
          <w:lang w:val="uk-UA" w:eastAsia="uk-UA"/>
        </w:rPr>
        <w:t xml:space="preserve"> </w:t>
      </w:r>
      <w:proofErr w:type="gramStart"/>
      <w:r w:rsidRPr="00F9633C">
        <w:rPr>
          <w:rFonts w:ascii="Times New Roman" w:eastAsia="Times New Roman" w:hAnsi="Times New Roman" w:cs="Times New Roman"/>
          <w:color w:val="000000"/>
          <w:sz w:val="28"/>
          <w:szCs w:val="28"/>
          <w:lang w:val="uk-UA" w:eastAsia="uk-UA"/>
        </w:rPr>
        <w:t>п</w:t>
      </w:r>
      <w:proofErr w:type="gramEnd"/>
      <w:r w:rsidRPr="00F9633C">
        <w:rPr>
          <w:rFonts w:ascii="Times New Roman" w:eastAsia="Times New Roman" w:hAnsi="Times New Roman" w:cs="Times New Roman"/>
          <w:color w:val="000000"/>
          <w:sz w:val="28"/>
          <w:szCs w:val="28"/>
          <w:lang w:val="uk-UA" w:eastAsia="uk-UA"/>
        </w:rPr>
        <w:t xml:space="preserve">іклувальної </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color w:val="000000"/>
          <w:sz w:val="28"/>
          <w:szCs w:val="28"/>
          <w:lang w:val="uk-UA" w:eastAsia="uk-UA"/>
        </w:rPr>
        <w:t xml:space="preserve"> ради</w:t>
      </w:r>
      <w:r w:rsidRPr="00F9633C">
        <w:rPr>
          <w:rFonts w:ascii="Times New Roman" w:eastAsia="Times New Roman" w:hAnsi="Times New Roman" w:cs="Times New Roman"/>
          <w:color w:val="000000"/>
          <w:sz w:val="28"/>
          <w:szCs w:val="28"/>
          <w:lang w:eastAsia="uk-UA"/>
        </w:rPr>
        <w:t>.</w:t>
      </w:r>
    </w:p>
    <w:p w:rsidR="00E834C2" w:rsidRPr="00F9633C" w:rsidRDefault="00E834C2" w:rsidP="00F9633C">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lastRenderedPageBreak/>
        <w:t xml:space="preserve"> 4.6. Будь-який працівник ЗЗСО, здобувач  освіти ЗЗСО може звернутися </w:t>
      </w:r>
      <w:proofErr w:type="gramStart"/>
      <w:r w:rsidRPr="00F9633C">
        <w:rPr>
          <w:rFonts w:ascii="Times New Roman" w:eastAsia="Times New Roman" w:hAnsi="Times New Roman" w:cs="Times New Roman"/>
          <w:color w:val="000000"/>
          <w:sz w:val="28"/>
          <w:szCs w:val="28"/>
          <w:lang w:eastAsia="uk-UA"/>
        </w:rPr>
        <w:t>до</w:t>
      </w:r>
      <w:proofErr w:type="gramEnd"/>
      <w:r w:rsidRPr="00F9633C">
        <w:rPr>
          <w:rFonts w:ascii="Times New Roman" w:eastAsia="Times New Roman" w:hAnsi="Times New Roman" w:cs="Times New Roman"/>
          <w:color w:val="000000"/>
          <w:sz w:val="28"/>
          <w:szCs w:val="28"/>
          <w:lang w:eastAsia="uk-UA"/>
        </w:rPr>
        <w:t xml:space="preserve"> </w:t>
      </w:r>
      <w:proofErr w:type="gramStart"/>
      <w:r w:rsidRPr="00F9633C">
        <w:rPr>
          <w:rFonts w:ascii="Times New Roman" w:eastAsia="Times New Roman" w:hAnsi="Times New Roman" w:cs="Times New Roman"/>
          <w:color w:val="000000"/>
          <w:sz w:val="28"/>
          <w:szCs w:val="28"/>
          <w:lang w:eastAsia="uk-UA"/>
        </w:rPr>
        <w:t>Ком</w:t>
      </w:r>
      <w:proofErr w:type="gramEnd"/>
      <w:r w:rsidRPr="00F9633C">
        <w:rPr>
          <w:rFonts w:ascii="Times New Roman" w:eastAsia="Times New Roman" w:hAnsi="Times New Roman" w:cs="Times New Roman"/>
          <w:color w:val="000000"/>
          <w:sz w:val="28"/>
          <w:szCs w:val="28"/>
          <w:lang w:eastAsia="uk-UA"/>
        </w:rPr>
        <w:t>ісії із заявою про порушення норм цього Положення, внесення пропозицій або доповнень.</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4.7. Головою Комісії є директор школи, заступником - голова профспілкового комітету, секретар призначається з числа членів Комісії. Голова Комісії веде засідання,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 xml:space="preserve">ідписує протоколи та рішення тощо. </w:t>
      </w:r>
      <w:proofErr w:type="gramStart"/>
      <w:r w:rsidRPr="00F9633C">
        <w:rPr>
          <w:rFonts w:ascii="Times New Roman" w:eastAsia="Times New Roman" w:hAnsi="Times New Roman" w:cs="Times New Roman"/>
          <w:color w:val="000000"/>
          <w:sz w:val="28"/>
          <w:szCs w:val="28"/>
          <w:lang w:eastAsia="uk-UA"/>
        </w:rPr>
        <w:t>За</w:t>
      </w:r>
      <w:proofErr w:type="gramEnd"/>
      <w:r w:rsidRPr="00F9633C">
        <w:rPr>
          <w:rFonts w:ascii="Times New Roman" w:eastAsia="Times New Roman" w:hAnsi="Times New Roman" w:cs="Times New Roman"/>
          <w:color w:val="000000"/>
          <w:sz w:val="28"/>
          <w:szCs w:val="28"/>
          <w:lang w:eastAsia="uk-UA"/>
        </w:rPr>
        <w:t xml:space="preserve"> відсутності Голови його обов’язки виконує заступник. Повноваження відносно ведення протоколу засідання, технічної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ідготовки матеріалів до розгляду їх на засіданні тощо здійснює секретар.</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4.8.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4.9. Р</w:t>
      </w:r>
      <w:r w:rsidRPr="00F9633C">
        <w:rPr>
          <w:rFonts w:ascii="Times New Roman" w:eastAsia="Times New Roman" w:hAnsi="Times New Roman" w:cs="Times New Roman"/>
          <w:color w:val="000000"/>
          <w:sz w:val="28"/>
          <w:szCs w:val="28"/>
          <w:lang w:val="en-US" w:eastAsia="uk-UA"/>
        </w:rPr>
        <w:t>i</w:t>
      </w:r>
      <w:r w:rsidRPr="00F9633C">
        <w:rPr>
          <w:rFonts w:ascii="Times New Roman" w:eastAsia="Times New Roman" w:hAnsi="Times New Roman" w:cs="Times New Roman"/>
          <w:color w:val="000000"/>
          <w:sz w:val="28"/>
          <w:szCs w:val="28"/>
          <w:lang w:eastAsia="uk-UA"/>
        </w:rPr>
        <w:t>шення  комісії є правом</w:t>
      </w:r>
      <w:r w:rsidRPr="00F9633C">
        <w:rPr>
          <w:rFonts w:ascii="Times New Roman" w:eastAsia="Times New Roman" w:hAnsi="Times New Roman" w:cs="Times New Roman"/>
          <w:color w:val="000000"/>
          <w:sz w:val="28"/>
          <w:szCs w:val="28"/>
          <w:lang w:val="en-US" w:eastAsia="uk-UA"/>
        </w:rPr>
        <w:t>i</w:t>
      </w:r>
      <w:r w:rsidRPr="00F9633C">
        <w:rPr>
          <w:rFonts w:ascii="Times New Roman" w:eastAsia="Times New Roman" w:hAnsi="Times New Roman" w:cs="Times New Roman"/>
          <w:color w:val="000000"/>
          <w:sz w:val="28"/>
          <w:szCs w:val="28"/>
          <w:lang w:eastAsia="uk-UA"/>
        </w:rPr>
        <w:t>рним за умови присутност</w:t>
      </w:r>
      <w:r w:rsidRPr="00F9633C">
        <w:rPr>
          <w:rFonts w:ascii="Times New Roman" w:eastAsia="Times New Roman" w:hAnsi="Times New Roman" w:cs="Times New Roman"/>
          <w:color w:val="000000"/>
          <w:sz w:val="28"/>
          <w:szCs w:val="28"/>
          <w:lang w:val="en-US" w:eastAsia="uk-UA"/>
        </w:rPr>
        <w:t>i</w:t>
      </w:r>
      <w:r w:rsidRPr="00F9633C">
        <w:rPr>
          <w:rFonts w:ascii="Times New Roman" w:eastAsia="Times New Roman" w:hAnsi="Times New Roman" w:cs="Times New Roman"/>
          <w:color w:val="000000"/>
          <w:sz w:val="28"/>
          <w:szCs w:val="28"/>
          <w:lang w:eastAsia="uk-UA"/>
        </w:rPr>
        <w:t> на її засіданні не менше 2/3 </w:t>
      </w:r>
      <w:r w:rsidRPr="00F9633C">
        <w:rPr>
          <w:rFonts w:ascii="Times New Roman" w:eastAsia="Times New Roman" w:hAnsi="Times New Roman" w:cs="Times New Roman"/>
          <w:color w:val="000000"/>
          <w:spacing w:val="-3"/>
          <w:sz w:val="28"/>
          <w:szCs w:val="28"/>
          <w:lang w:eastAsia="uk-UA"/>
        </w:rPr>
        <w:t>загальної </w:t>
      </w:r>
      <w:r w:rsidRPr="00F9633C">
        <w:rPr>
          <w:rFonts w:ascii="Times New Roman" w:eastAsia="Times New Roman" w:hAnsi="Times New Roman" w:cs="Times New Roman"/>
          <w:color w:val="000000"/>
          <w:sz w:val="28"/>
          <w:szCs w:val="28"/>
          <w:lang w:eastAsia="uk-UA"/>
        </w:rPr>
        <w:t>к</w:t>
      </w:r>
      <w:r w:rsidRPr="00F9633C">
        <w:rPr>
          <w:rFonts w:ascii="Times New Roman" w:eastAsia="Times New Roman" w:hAnsi="Times New Roman" w:cs="Times New Roman"/>
          <w:color w:val="000000"/>
          <w:sz w:val="28"/>
          <w:szCs w:val="28"/>
          <w:lang w:val="en-US" w:eastAsia="uk-UA"/>
        </w:rPr>
        <w:t>i</w:t>
      </w:r>
      <w:r w:rsidRPr="00F9633C">
        <w:rPr>
          <w:rFonts w:ascii="Times New Roman" w:eastAsia="Times New Roman" w:hAnsi="Times New Roman" w:cs="Times New Roman"/>
          <w:color w:val="000000"/>
          <w:sz w:val="28"/>
          <w:szCs w:val="28"/>
          <w:lang w:eastAsia="uk-UA"/>
        </w:rPr>
        <w:t>лькост</w:t>
      </w:r>
      <w:r w:rsidRPr="00F9633C">
        <w:rPr>
          <w:rFonts w:ascii="Times New Roman" w:eastAsia="Times New Roman" w:hAnsi="Times New Roman" w:cs="Times New Roman"/>
          <w:color w:val="000000"/>
          <w:sz w:val="28"/>
          <w:szCs w:val="28"/>
          <w:lang w:val="en-US" w:eastAsia="uk-UA"/>
        </w:rPr>
        <w:t>i</w:t>
      </w:r>
      <w:r w:rsidRPr="00F9633C">
        <w:rPr>
          <w:rFonts w:ascii="Times New Roman" w:eastAsia="Times New Roman" w:hAnsi="Times New Roman" w:cs="Times New Roman"/>
          <w:color w:val="000000"/>
          <w:sz w:val="28"/>
          <w:szCs w:val="28"/>
          <w:lang w:eastAsia="uk-UA"/>
        </w:rPr>
        <w:t xml:space="preserve"> членів </w:t>
      </w:r>
      <w:proofErr w:type="gramStart"/>
      <w:r w:rsidRPr="00F9633C">
        <w:rPr>
          <w:rFonts w:ascii="Times New Roman" w:eastAsia="Times New Roman" w:hAnsi="Times New Roman" w:cs="Times New Roman"/>
          <w:color w:val="000000"/>
          <w:sz w:val="28"/>
          <w:szCs w:val="28"/>
          <w:lang w:eastAsia="uk-UA"/>
        </w:rPr>
        <w:t>к</w:t>
      </w:r>
      <w:proofErr w:type="gramEnd"/>
      <w:r w:rsidRPr="00F9633C">
        <w:rPr>
          <w:rFonts w:ascii="Times New Roman" w:eastAsia="Times New Roman" w:hAnsi="Times New Roman" w:cs="Times New Roman"/>
          <w:color w:val="000000"/>
          <w:sz w:val="28"/>
          <w:szCs w:val="28"/>
          <w:lang w:val="en-US" w:eastAsia="uk-UA"/>
        </w:rPr>
        <w:t>o</w:t>
      </w:r>
      <w:r w:rsidRPr="00F9633C">
        <w:rPr>
          <w:rFonts w:ascii="Times New Roman" w:eastAsia="Times New Roman" w:hAnsi="Times New Roman" w:cs="Times New Roman"/>
          <w:color w:val="000000"/>
          <w:sz w:val="28"/>
          <w:szCs w:val="28"/>
          <w:lang w:eastAsia="uk-UA"/>
        </w:rPr>
        <w:t>м</w:t>
      </w:r>
      <w:r w:rsidRPr="00F9633C">
        <w:rPr>
          <w:rFonts w:ascii="Times New Roman" w:eastAsia="Times New Roman" w:hAnsi="Times New Roman" w:cs="Times New Roman"/>
          <w:color w:val="000000"/>
          <w:sz w:val="28"/>
          <w:szCs w:val="28"/>
          <w:lang w:val="en-US" w:eastAsia="uk-UA"/>
        </w:rPr>
        <w:t>ici</w:t>
      </w:r>
      <w:r w:rsidRPr="00F9633C">
        <w:rPr>
          <w:rFonts w:ascii="Times New Roman" w:eastAsia="Times New Roman" w:hAnsi="Times New Roman" w:cs="Times New Roman"/>
          <w:color w:val="000000"/>
          <w:sz w:val="28"/>
          <w:szCs w:val="28"/>
          <w:lang w:eastAsia="uk-UA"/>
        </w:rPr>
        <w:t>ї.</w:t>
      </w:r>
    </w:p>
    <w:p w:rsidR="00E834C2" w:rsidRPr="00F9633C" w:rsidRDefault="00E834C2" w:rsidP="00F9633C">
      <w:pPr>
        <w:spacing w:after="0" w:line="360" w:lineRule="auto"/>
        <w:ind w:right="20"/>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 xml:space="preserve">ішення приймаються відкритим голосуванням.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ішення вважається прийнятим, якщо за нього проголосувало більше половини присутніх на засіданні Комісії.</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4.10. Засідання Комісії оформлюється протоколом, який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ідписує Голова та секретар.</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4.11. Комісія не менше одного разу на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ік звітує про свою роботу перед педагогічної радою ЗЗСО.</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4.12. Будь-який учасник освітнього процесу, якому стали відомі факти порушення норм цього Положення чи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 xml:space="preserve">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w:t>
      </w:r>
      <w:proofErr w:type="gramStart"/>
      <w:r w:rsidRPr="00F9633C">
        <w:rPr>
          <w:rFonts w:ascii="Times New Roman" w:eastAsia="Times New Roman" w:hAnsi="Times New Roman" w:cs="Times New Roman"/>
          <w:color w:val="000000"/>
          <w:sz w:val="28"/>
          <w:szCs w:val="28"/>
          <w:lang w:eastAsia="uk-UA"/>
        </w:rPr>
        <w:t>п</w:t>
      </w:r>
      <w:proofErr w:type="gramEnd"/>
      <w:r w:rsidRPr="00F9633C">
        <w:rPr>
          <w:rFonts w:ascii="Times New Roman" w:eastAsia="Times New Roman" w:hAnsi="Times New Roman" w:cs="Times New Roman"/>
          <w:color w:val="000000"/>
          <w:sz w:val="28"/>
          <w:szCs w:val="28"/>
          <w:lang w:eastAsia="uk-UA"/>
        </w:rPr>
        <w:t>ідпис). Анонімні заяви чи заяви, викладені в некоректній формі, Комісією не розглядаються.</w:t>
      </w:r>
    </w:p>
    <w:p w:rsidR="00E834C2" w:rsidRPr="00F9633C" w:rsidRDefault="00E834C2" w:rsidP="00F9633C">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lastRenderedPageBreak/>
        <w:t> 4.13. На засідання Комісії запрошуються заявник та особа, відносно якої розглядається питання щодо порушення Кодексу академічної доброчесності.</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4.14. За результатами проведених засідань Комісія готує вмотивовані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 xml:space="preserve">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w:t>
      </w:r>
      <w:proofErr w:type="gramStart"/>
      <w:r w:rsidRPr="00F9633C">
        <w:rPr>
          <w:rFonts w:ascii="Times New Roman" w:eastAsia="Times New Roman" w:hAnsi="Times New Roman" w:cs="Times New Roman"/>
          <w:color w:val="000000"/>
          <w:sz w:val="28"/>
          <w:szCs w:val="28"/>
          <w:lang w:eastAsia="uk-UA"/>
        </w:rPr>
        <w:t>морального</w:t>
      </w:r>
      <w:proofErr w:type="gramEnd"/>
      <w:r w:rsidRPr="00F9633C">
        <w:rPr>
          <w:rFonts w:ascii="Times New Roman" w:eastAsia="Times New Roman" w:hAnsi="Times New Roman" w:cs="Times New Roman"/>
          <w:color w:val="000000"/>
          <w:sz w:val="28"/>
          <w:szCs w:val="28"/>
          <w:lang w:eastAsia="uk-UA"/>
        </w:rPr>
        <w:t>, дисциплінарного чи адміністративного характеру.</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4.15. Повноваження  Комі</w:t>
      </w:r>
      <w:proofErr w:type="gramStart"/>
      <w:r w:rsidRPr="00F9633C">
        <w:rPr>
          <w:rFonts w:ascii="Times New Roman" w:eastAsia="Times New Roman" w:hAnsi="Times New Roman" w:cs="Times New Roman"/>
          <w:color w:val="000000"/>
          <w:sz w:val="28"/>
          <w:szCs w:val="28"/>
          <w:lang w:eastAsia="uk-UA"/>
        </w:rPr>
        <w:t>с</w:t>
      </w:r>
      <w:proofErr w:type="gramEnd"/>
      <w:r w:rsidRPr="00F9633C">
        <w:rPr>
          <w:rFonts w:ascii="Times New Roman" w:eastAsia="Times New Roman" w:hAnsi="Times New Roman" w:cs="Times New Roman"/>
          <w:color w:val="000000"/>
          <w:sz w:val="28"/>
          <w:szCs w:val="28"/>
          <w:lang w:eastAsia="uk-UA"/>
        </w:rPr>
        <w:t>ії:</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одержувати, розглядати, здійснювати аналіз заяв щодо порушення норм цього Положення та готувати відповідні висновки;</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E834C2" w:rsidRPr="00F9633C" w:rsidRDefault="00E834C2" w:rsidP="00F9633C">
      <w:pPr>
        <w:pStyle w:val="a7"/>
        <w:widowControl/>
        <w:numPr>
          <w:ilvl w:val="0"/>
          <w:numId w:val="19"/>
        </w:numPr>
        <w:autoSpaceDE/>
        <w:autoSpaceDN/>
        <w:adjustRightInd/>
        <w:spacing w:line="360" w:lineRule="auto"/>
        <w:jc w:val="both"/>
        <w:rPr>
          <w:color w:val="000000"/>
          <w:sz w:val="28"/>
          <w:szCs w:val="28"/>
          <w:lang w:eastAsia="uk-UA"/>
        </w:rPr>
      </w:pPr>
      <w:r w:rsidRPr="00F9633C">
        <w:rPr>
          <w:color w:val="000000"/>
          <w:sz w:val="28"/>
          <w:szCs w:val="28"/>
          <w:lang w:eastAsia="uk-UA"/>
        </w:rPr>
        <w:t xml:space="preserve"> проводити інформаційну роботу щодо популяризації принципів академічної доброчесності та професійної етики  педагогічних працівникі</w:t>
      </w:r>
      <w:proofErr w:type="gramStart"/>
      <w:r w:rsidRPr="00F9633C">
        <w:rPr>
          <w:color w:val="000000"/>
          <w:sz w:val="28"/>
          <w:szCs w:val="28"/>
          <w:lang w:eastAsia="uk-UA"/>
        </w:rPr>
        <w:t>в</w:t>
      </w:r>
      <w:proofErr w:type="gramEnd"/>
      <w:r w:rsidRPr="00F9633C">
        <w:rPr>
          <w:color w:val="000000"/>
          <w:sz w:val="28"/>
          <w:szCs w:val="28"/>
          <w:lang w:eastAsia="uk-UA"/>
        </w:rPr>
        <w:t xml:space="preserve"> та здобувачів  освіти;</w:t>
      </w:r>
    </w:p>
    <w:p w:rsidR="00E834C2" w:rsidRPr="00F9633C" w:rsidRDefault="00E834C2" w:rsidP="00F9633C">
      <w:pPr>
        <w:pStyle w:val="a7"/>
        <w:widowControl/>
        <w:numPr>
          <w:ilvl w:val="0"/>
          <w:numId w:val="19"/>
        </w:numPr>
        <w:autoSpaceDE/>
        <w:autoSpaceDN/>
        <w:adjustRightInd/>
        <w:spacing w:before="100" w:beforeAutospacing="1" w:after="100" w:afterAutospacing="1" w:line="360" w:lineRule="auto"/>
        <w:jc w:val="both"/>
        <w:rPr>
          <w:color w:val="000000"/>
          <w:sz w:val="28"/>
          <w:szCs w:val="28"/>
          <w:lang w:eastAsia="uk-UA"/>
        </w:rPr>
      </w:pPr>
      <w:r w:rsidRPr="00F9633C">
        <w:rPr>
          <w:color w:val="000000"/>
          <w:sz w:val="28"/>
          <w:szCs w:val="28"/>
          <w:lang w:eastAsia="uk-UA"/>
        </w:rPr>
        <w:t xml:space="preserve"> ініціювати, проводити та </w:t>
      </w:r>
      <w:proofErr w:type="gramStart"/>
      <w:r w:rsidRPr="00F9633C">
        <w:rPr>
          <w:color w:val="000000"/>
          <w:sz w:val="28"/>
          <w:szCs w:val="28"/>
          <w:lang w:eastAsia="uk-UA"/>
        </w:rPr>
        <w:t>п</w:t>
      </w:r>
      <w:proofErr w:type="gramEnd"/>
      <w:r w:rsidRPr="00F9633C">
        <w:rPr>
          <w:color w:val="000000"/>
          <w:sz w:val="28"/>
          <w:szCs w:val="28"/>
          <w:lang w:eastAsia="uk-UA"/>
        </w:rPr>
        <w:t>ідтримувати дослідження з академічної доброчесності, якості освіти та науково-дослідницької діяльності;</w:t>
      </w:r>
    </w:p>
    <w:p w:rsidR="00E834C2" w:rsidRPr="00F9633C" w:rsidRDefault="00E834C2" w:rsidP="00F9633C">
      <w:pPr>
        <w:pStyle w:val="a7"/>
        <w:widowControl/>
        <w:numPr>
          <w:ilvl w:val="0"/>
          <w:numId w:val="19"/>
        </w:numPr>
        <w:autoSpaceDE/>
        <w:autoSpaceDN/>
        <w:adjustRightInd/>
        <w:spacing w:before="100" w:beforeAutospacing="1" w:after="100" w:afterAutospacing="1" w:line="360" w:lineRule="auto"/>
        <w:jc w:val="both"/>
        <w:rPr>
          <w:color w:val="000000"/>
          <w:sz w:val="28"/>
          <w:szCs w:val="28"/>
          <w:lang w:eastAsia="uk-UA"/>
        </w:rPr>
      </w:pPr>
      <w:r w:rsidRPr="00F9633C">
        <w:rPr>
          <w:color w:val="000000"/>
          <w:sz w:val="28"/>
          <w:szCs w:val="28"/>
          <w:lang w:eastAsia="uk-UA"/>
        </w:rPr>
        <w:t xml:space="preserve">готувати пропозиції щодо </w:t>
      </w:r>
      <w:proofErr w:type="gramStart"/>
      <w:r w:rsidRPr="00F9633C">
        <w:rPr>
          <w:color w:val="000000"/>
          <w:sz w:val="28"/>
          <w:szCs w:val="28"/>
          <w:lang w:eastAsia="uk-UA"/>
        </w:rPr>
        <w:t>п</w:t>
      </w:r>
      <w:proofErr w:type="gramEnd"/>
      <w:r w:rsidRPr="00F9633C">
        <w:rPr>
          <w:color w:val="000000"/>
          <w:sz w:val="28"/>
          <w:szCs w:val="28"/>
          <w:lang w:eastAsia="uk-UA"/>
        </w:rPr>
        <w:t>ідвищення ефективності впровадження принципів академічної доброчесності в освітню та науково-дослідницьку діяльність ЗЗСО;</w:t>
      </w:r>
    </w:p>
    <w:p w:rsidR="00E834C2" w:rsidRPr="00F9633C" w:rsidRDefault="00E834C2" w:rsidP="00F9633C">
      <w:pPr>
        <w:pStyle w:val="a7"/>
        <w:widowControl/>
        <w:numPr>
          <w:ilvl w:val="0"/>
          <w:numId w:val="19"/>
        </w:numPr>
        <w:autoSpaceDE/>
        <w:autoSpaceDN/>
        <w:adjustRightInd/>
        <w:spacing w:before="100" w:beforeAutospacing="1" w:after="100" w:afterAutospacing="1" w:line="360" w:lineRule="auto"/>
        <w:jc w:val="both"/>
        <w:rPr>
          <w:color w:val="000000"/>
          <w:sz w:val="28"/>
          <w:szCs w:val="28"/>
          <w:lang w:eastAsia="uk-UA"/>
        </w:rPr>
      </w:pPr>
      <w:r w:rsidRPr="00F9633C">
        <w:rPr>
          <w:color w:val="000000"/>
          <w:sz w:val="28"/>
          <w:szCs w:val="28"/>
          <w:lang w:eastAsia="uk-UA"/>
        </w:rPr>
        <w:t>надавати рекомендації та консультації щодо способів і шляхі</w:t>
      </w:r>
      <w:proofErr w:type="gramStart"/>
      <w:r w:rsidRPr="00F9633C">
        <w:rPr>
          <w:color w:val="000000"/>
          <w:sz w:val="28"/>
          <w:szCs w:val="28"/>
          <w:lang w:eastAsia="uk-UA"/>
        </w:rPr>
        <w:t>в</w:t>
      </w:r>
      <w:proofErr w:type="gramEnd"/>
      <w:r w:rsidRPr="00F9633C">
        <w:rPr>
          <w:color w:val="000000"/>
          <w:sz w:val="28"/>
          <w:szCs w:val="28"/>
          <w:lang w:eastAsia="uk-UA"/>
        </w:rPr>
        <w:t xml:space="preserve"> більш ефективного дотримання норм цього Положення.</w:t>
      </w:r>
    </w:p>
    <w:p w:rsidR="00E834C2" w:rsidRPr="00F9633C" w:rsidRDefault="00E834C2" w:rsidP="00F9633C">
      <w:pPr>
        <w:pStyle w:val="a7"/>
        <w:widowControl/>
        <w:numPr>
          <w:ilvl w:val="0"/>
          <w:numId w:val="19"/>
        </w:numPr>
        <w:autoSpaceDE/>
        <w:autoSpaceDN/>
        <w:adjustRightInd/>
        <w:spacing w:before="100" w:beforeAutospacing="1" w:after="100" w:afterAutospacing="1" w:line="360" w:lineRule="auto"/>
        <w:jc w:val="both"/>
        <w:rPr>
          <w:color w:val="000000"/>
          <w:sz w:val="28"/>
          <w:szCs w:val="28"/>
          <w:lang w:eastAsia="uk-UA"/>
        </w:rPr>
      </w:pPr>
      <w:r w:rsidRPr="00F9633C">
        <w:rPr>
          <w:color w:val="000000"/>
          <w:sz w:val="28"/>
          <w:szCs w:val="28"/>
          <w:lang w:eastAsia="uk-UA"/>
        </w:rPr>
        <w:t xml:space="preserve"> інші повноваження відповідно до вимог </w:t>
      </w:r>
      <w:proofErr w:type="gramStart"/>
      <w:r w:rsidRPr="00F9633C">
        <w:rPr>
          <w:color w:val="000000"/>
          <w:sz w:val="28"/>
          <w:szCs w:val="28"/>
          <w:lang w:eastAsia="uk-UA"/>
        </w:rPr>
        <w:t>чинного</w:t>
      </w:r>
      <w:proofErr w:type="gramEnd"/>
      <w:r w:rsidRPr="00F9633C">
        <w:rPr>
          <w:color w:val="000000"/>
          <w:sz w:val="28"/>
          <w:szCs w:val="28"/>
          <w:lang w:eastAsia="uk-UA"/>
        </w:rPr>
        <w:t xml:space="preserve"> законодавства України та нормативних (локальних) документів ЗЗСО.</w:t>
      </w:r>
    </w:p>
    <w:p w:rsidR="00E834C2" w:rsidRPr="00F9633C" w:rsidRDefault="00E834C2" w:rsidP="00F9633C">
      <w:pPr>
        <w:spacing w:before="100" w:beforeAutospacing="1" w:after="100" w:afterAutospacing="1"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b/>
          <w:color w:val="000000"/>
          <w:sz w:val="28"/>
          <w:szCs w:val="28"/>
          <w:lang w:val="uk-UA" w:eastAsia="uk-UA"/>
        </w:rPr>
        <w:t>5.</w:t>
      </w:r>
      <w:r w:rsidRPr="00F9633C">
        <w:rPr>
          <w:rFonts w:ascii="Times New Roman" w:eastAsia="Times New Roman" w:hAnsi="Times New Roman" w:cs="Times New Roman"/>
          <w:color w:val="000000"/>
          <w:sz w:val="28"/>
          <w:szCs w:val="28"/>
          <w:lang w:eastAsia="uk-UA"/>
        </w:rPr>
        <w:t xml:space="preserve"> </w:t>
      </w:r>
      <w:r w:rsidRPr="00F9633C">
        <w:rPr>
          <w:rFonts w:ascii="Times New Roman" w:eastAsia="Times New Roman" w:hAnsi="Times New Roman" w:cs="Times New Roman"/>
          <w:b/>
          <w:bCs/>
          <w:color w:val="000000"/>
          <w:sz w:val="28"/>
          <w:szCs w:val="28"/>
          <w:lang w:eastAsia="uk-UA"/>
        </w:rPr>
        <w:t>Заключні положення</w:t>
      </w:r>
    </w:p>
    <w:p w:rsidR="00E834C2" w:rsidRPr="00F9633C" w:rsidRDefault="00E834C2" w:rsidP="00F9633C">
      <w:pPr>
        <w:spacing w:after="0" w:line="360" w:lineRule="auto"/>
        <w:jc w:val="both"/>
        <w:rPr>
          <w:rFonts w:ascii="Times New Roman" w:eastAsia="Times New Roman" w:hAnsi="Times New Roman" w:cs="Times New Roman"/>
          <w:color w:val="000000"/>
          <w:sz w:val="28"/>
          <w:szCs w:val="28"/>
          <w:lang w:eastAsia="uk-UA"/>
        </w:rPr>
      </w:pPr>
      <w:r w:rsidRPr="00F9633C">
        <w:rPr>
          <w:rFonts w:ascii="Times New Roman" w:eastAsia="Times New Roman" w:hAnsi="Times New Roman" w:cs="Times New Roman"/>
          <w:color w:val="000000"/>
          <w:sz w:val="28"/>
          <w:szCs w:val="28"/>
          <w:lang w:eastAsia="uk-UA"/>
        </w:rPr>
        <w:t> </w:t>
      </w:r>
      <w:r w:rsidRPr="00F9633C">
        <w:rPr>
          <w:rFonts w:ascii="Times New Roman" w:eastAsia="Times New Roman" w:hAnsi="Times New Roman" w:cs="Times New Roman"/>
          <w:color w:val="000000"/>
          <w:sz w:val="28"/>
          <w:szCs w:val="28"/>
          <w:lang w:val="uk-UA" w:eastAsia="uk-UA"/>
        </w:rPr>
        <w:t>5</w:t>
      </w:r>
      <w:r w:rsidRPr="00F9633C">
        <w:rPr>
          <w:rFonts w:ascii="Times New Roman" w:eastAsia="Times New Roman" w:hAnsi="Times New Roman" w:cs="Times New Roman"/>
          <w:color w:val="000000"/>
          <w:sz w:val="28"/>
          <w:szCs w:val="28"/>
          <w:lang w:eastAsia="uk-UA"/>
        </w:rPr>
        <w:t xml:space="preserve">.1. Це Положення погоджується </w:t>
      </w:r>
      <w:proofErr w:type="gramStart"/>
      <w:r w:rsidRPr="00F9633C">
        <w:rPr>
          <w:rFonts w:ascii="Times New Roman" w:eastAsia="Times New Roman" w:hAnsi="Times New Roman" w:cs="Times New Roman"/>
          <w:color w:val="000000"/>
          <w:sz w:val="28"/>
          <w:szCs w:val="28"/>
          <w:lang w:eastAsia="uk-UA"/>
        </w:rPr>
        <w:t>р</w:t>
      </w:r>
      <w:proofErr w:type="gramEnd"/>
      <w:r w:rsidRPr="00F9633C">
        <w:rPr>
          <w:rFonts w:ascii="Times New Roman" w:eastAsia="Times New Roman" w:hAnsi="Times New Roman" w:cs="Times New Roman"/>
          <w:color w:val="000000"/>
          <w:sz w:val="28"/>
          <w:szCs w:val="28"/>
          <w:lang w:eastAsia="uk-UA"/>
        </w:rPr>
        <w:t>ішенням педагогічної ради ЗЗСО та вводиться в дію наказом директора ЗЗСО.</w:t>
      </w:r>
    </w:p>
    <w:p w:rsidR="00E834C2" w:rsidRPr="00F9633C" w:rsidRDefault="00E834C2" w:rsidP="00F9633C">
      <w:pPr>
        <w:spacing w:after="0" w:line="360" w:lineRule="auto"/>
        <w:jc w:val="both"/>
        <w:rPr>
          <w:rFonts w:ascii="Times New Roman" w:hAnsi="Times New Roman" w:cs="Times New Roman"/>
          <w:color w:val="000000"/>
          <w:sz w:val="28"/>
          <w:szCs w:val="28"/>
        </w:rPr>
      </w:pPr>
      <w:r w:rsidRPr="00F9633C">
        <w:rPr>
          <w:rFonts w:ascii="Times New Roman" w:eastAsia="Times New Roman" w:hAnsi="Times New Roman" w:cs="Times New Roman"/>
          <w:color w:val="000000"/>
          <w:sz w:val="28"/>
          <w:szCs w:val="28"/>
          <w:lang w:eastAsia="uk-UA"/>
        </w:rPr>
        <w:lastRenderedPageBreak/>
        <w:t> </w:t>
      </w:r>
      <w:r w:rsidRPr="00F9633C">
        <w:rPr>
          <w:rFonts w:ascii="Times New Roman" w:hAnsi="Times New Roman" w:cs="Times New Roman"/>
          <w:color w:val="000000"/>
          <w:sz w:val="28"/>
          <w:szCs w:val="28"/>
          <w:lang w:val="uk-UA"/>
        </w:rPr>
        <w:t>5</w:t>
      </w:r>
      <w:r w:rsidRPr="00F9633C">
        <w:rPr>
          <w:rFonts w:ascii="Times New Roman" w:hAnsi="Times New Roman" w:cs="Times New Roman"/>
          <w:color w:val="000000"/>
          <w:sz w:val="28"/>
          <w:szCs w:val="28"/>
        </w:rPr>
        <w:t xml:space="preserve">.2. Учасники освітнього процесу мають знати Положення про академічну доброчесність. Незнання або нерозуміння норм цього Положення не є виправданням </w:t>
      </w:r>
      <w:r w:rsidRPr="00F9633C">
        <w:rPr>
          <w:rFonts w:ascii="Times New Roman" w:hAnsi="Times New Roman" w:cs="Times New Roman"/>
          <w:color w:val="000000"/>
          <w:sz w:val="28"/>
          <w:szCs w:val="28"/>
          <w:lang w:val="uk-UA"/>
        </w:rPr>
        <w:t xml:space="preserve"> </w:t>
      </w:r>
      <w:r w:rsidRPr="00F9633C">
        <w:rPr>
          <w:rFonts w:ascii="Times New Roman" w:hAnsi="Times New Roman" w:cs="Times New Roman"/>
          <w:color w:val="000000"/>
          <w:sz w:val="28"/>
          <w:szCs w:val="28"/>
        </w:rPr>
        <w:t>неетичної</w:t>
      </w:r>
      <w:r w:rsidRPr="00F9633C">
        <w:rPr>
          <w:rFonts w:ascii="Times New Roman" w:hAnsi="Times New Roman" w:cs="Times New Roman"/>
          <w:color w:val="000000"/>
          <w:sz w:val="28"/>
          <w:szCs w:val="28"/>
          <w:lang w:val="uk-UA"/>
        </w:rPr>
        <w:t xml:space="preserve"> </w:t>
      </w:r>
      <w:r w:rsidRPr="00F9633C">
        <w:rPr>
          <w:rFonts w:ascii="Times New Roman" w:hAnsi="Times New Roman" w:cs="Times New Roman"/>
          <w:color w:val="000000"/>
          <w:sz w:val="28"/>
          <w:szCs w:val="28"/>
        </w:rPr>
        <w:t xml:space="preserve"> поведінки.</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5.3. Заклад забезпечує публічний доступ до тексту Положення через власний офіційний сайт.</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5.4.  Здобувачів освіти з Положенням ознайомлюють педагогічні працівники в обов’язковому порядку.</w:t>
      </w:r>
    </w:p>
    <w:p w:rsidR="00E834C2" w:rsidRPr="00F9633C" w:rsidRDefault="00E834C2" w:rsidP="00F9633C">
      <w:pPr>
        <w:pStyle w:val="nospacing"/>
        <w:spacing w:before="0" w:beforeAutospacing="0" w:after="0" w:afterAutospacing="0" w:line="360" w:lineRule="auto"/>
        <w:jc w:val="both"/>
        <w:rPr>
          <w:color w:val="000000"/>
          <w:sz w:val="28"/>
          <w:szCs w:val="28"/>
        </w:rPr>
      </w:pPr>
      <w:r w:rsidRPr="00F9633C">
        <w:rPr>
          <w:color w:val="000000"/>
          <w:sz w:val="28"/>
          <w:szCs w:val="28"/>
        </w:rPr>
        <w:t>5.5. Зміни та доповнення до Положення можуть бути внесені будь-яким учасником освітнього процесу за поданням до педагогічної ради школи.</w:t>
      </w:r>
    </w:p>
    <w:p w:rsidR="00E834C2" w:rsidRPr="00F9633C" w:rsidRDefault="00E834C2" w:rsidP="00F9633C">
      <w:pPr>
        <w:pStyle w:val="afc"/>
        <w:spacing w:before="0" w:beforeAutospacing="0" w:after="0" w:afterAutospacing="0"/>
        <w:jc w:val="both"/>
        <w:rPr>
          <w:color w:val="000000"/>
          <w:sz w:val="28"/>
          <w:szCs w:val="28"/>
        </w:rPr>
      </w:pPr>
      <w:r w:rsidRPr="00F9633C">
        <w:rPr>
          <w:color w:val="000000"/>
          <w:sz w:val="28"/>
          <w:szCs w:val="28"/>
        </w:rPr>
        <w:t xml:space="preserve">       </w:t>
      </w:r>
    </w:p>
    <w:p w:rsidR="00E834C2" w:rsidRPr="00F9633C" w:rsidRDefault="00E834C2" w:rsidP="00F9633C">
      <w:pPr>
        <w:pStyle w:val="afc"/>
        <w:spacing w:before="0" w:beforeAutospacing="0" w:after="0" w:afterAutospacing="0"/>
        <w:jc w:val="both"/>
        <w:rPr>
          <w:color w:val="000000"/>
          <w:sz w:val="28"/>
          <w:szCs w:val="28"/>
        </w:rPr>
      </w:pPr>
    </w:p>
    <w:p w:rsidR="00E834C2" w:rsidRPr="00F9633C" w:rsidRDefault="00E834C2" w:rsidP="00F9633C">
      <w:pPr>
        <w:pStyle w:val="afc"/>
        <w:spacing w:before="0" w:beforeAutospacing="0" w:after="0" w:afterAutospacing="0"/>
        <w:jc w:val="both"/>
        <w:rPr>
          <w:color w:val="000000"/>
          <w:sz w:val="28"/>
          <w:szCs w:val="28"/>
        </w:rPr>
      </w:pPr>
    </w:p>
    <w:p w:rsidR="00E834C2" w:rsidRPr="00F9633C" w:rsidRDefault="00E834C2" w:rsidP="00F9633C">
      <w:pPr>
        <w:pStyle w:val="afc"/>
        <w:spacing w:before="0" w:beforeAutospacing="0" w:after="0" w:afterAutospacing="0"/>
        <w:jc w:val="both"/>
        <w:rPr>
          <w:color w:val="000000"/>
          <w:sz w:val="28"/>
          <w:szCs w:val="28"/>
        </w:rPr>
      </w:pPr>
    </w:p>
    <w:p w:rsidR="00E834C2" w:rsidRPr="00F9633C" w:rsidRDefault="00E834C2" w:rsidP="00F9633C">
      <w:pPr>
        <w:pStyle w:val="afc"/>
        <w:spacing w:before="0" w:beforeAutospacing="0" w:after="0" w:afterAutospacing="0"/>
        <w:jc w:val="both"/>
        <w:rPr>
          <w:color w:val="000000"/>
          <w:sz w:val="28"/>
          <w:szCs w:val="2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511FA3" w:rsidRPr="00511FA3" w:rsidRDefault="00511FA3" w:rsidP="00511FA3">
      <w:pPr>
        <w:autoSpaceDE w:val="0"/>
        <w:autoSpaceDN w:val="0"/>
        <w:adjustRightInd w:val="0"/>
        <w:spacing w:after="0" w:line="240" w:lineRule="auto"/>
        <w:rPr>
          <w:rFonts w:ascii="Times New Roman" w:hAnsi="Times New Roman" w:cs="Times New Roman"/>
          <w:color w:val="000000"/>
          <w:sz w:val="24"/>
          <w:szCs w:val="24"/>
        </w:rPr>
      </w:pPr>
    </w:p>
    <w:p w:rsidR="00511FA3" w:rsidRPr="00511FA3" w:rsidRDefault="00511FA3" w:rsidP="00511FA3">
      <w:pPr>
        <w:autoSpaceDE w:val="0"/>
        <w:autoSpaceDN w:val="0"/>
        <w:adjustRightInd w:val="0"/>
        <w:spacing w:after="0" w:line="240" w:lineRule="auto"/>
        <w:rPr>
          <w:rFonts w:ascii="Times New Roman" w:hAnsi="Times New Roman" w:cs="Times New Roman"/>
          <w:sz w:val="24"/>
          <w:szCs w:val="24"/>
        </w:rPr>
      </w:pPr>
    </w:p>
    <w:p w:rsidR="00511FA3" w:rsidRPr="00511FA3" w:rsidRDefault="00511FA3" w:rsidP="00511FA3">
      <w:pPr>
        <w:autoSpaceDE w:val="0"/>
        <w:autoSpaceDN w:val="0"/>
        <w:adjustRightInd w:val="0"/>
        <w:spacing w:after="0" w:line="240" w:lineRule="auto"/>
        <w:rPr>
          <w:rFonts w:ascii="Times New Roman" w:hAnsi="Times New Roman" w:cs="Times New Roman"/>
          <w:sz w:val="24"/>
          <w:szCs w:val="24"/>
        </w:rPr>
      </w:pPr>
      <w:r w:rsidRPr="00511FA3">
        <w:rPr>
          <w:rFonts w:ascii="Times New Roman" w:hAnsi="Times New Roman" w:cs="Times New Roman"/>
          <w:sz w:val="24"/>
          <w:szCs w:val="24"/>
        </w:rPr>
        <w:t xml:space="preserve"> </w:t>
      </w: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Default="00E834C2" w:rsidP="00E834C2">
      <w:pPr>
        <w:pStyle w:val="afc"/>
        <w:spacing w:before="0" w:beforeAutospacing="0" w:after="0" w:afterAutospacing="0"/>
        <w:jc w:val="both"/>
        <w:rPr>
          <w:color w:val="000000"/>
          <w:sz w:val="18"/>
          <w:szCs w:val="18"/>
        </w:rPr>
      </w:pPr>
    </w:p>
    <w:p w:rsidR="00E834C2" w:rsidRPr="004E71BB" w:rsidRDefault="00E834C2" w:rsidP="00E834C2">
      <w:pPr>
        <w:pStyle w:val="afc"/>
        <w:spacing w:before="180" w:beforeAutospacing="0" w:after="180" w:afterAutospacing="0"/>
        <w:jc w:val="center"/>
        <w:rPr>
          <w:b/>
          <w:bCs/>
          <w:color w:val="555555"/>
          <w:sz w:val="32"/>
          <w:szCs w:val="32"/>
          <w:shd w:val="clear" w:color="auto" w:fill="FFFFFF"/>
        </w:rPr>
      </w:pPr>
    </w:p>
    <w:p w:rsidR="00E834C2" w:rsidRPr="004E71BB" w:rsidRDefault="00E834C2" w:rsidP="00E834C2">
      <w:pPr>
        <w:rPr>
          <w:rFonts w:ascii="Times New Roman" w:hAnsi="Times New Roman" w:cs="Times New Roman"/>
        </w:rPr>
      </w:pPr>
    </w:p>
    <w:p w:rsidR="00E834C2" w:rsidRPr="00E834C2" w:rsidRDefault="00E834C2" w:rsidP="009B5C87">
      <w:pPr>
        <w:pStyle w:val="afc"/>
        <w:shd w:val="clear" w:color="auto" w:fill="FFFFFF"/>
        <w:spacing w:before="0" w:beforeAutospacing="0" w:after="390" w:afterAutospacing="0"/>
        <w:textAlignment w:val="baseline"/>
        <w:rPr>
          <w:rFonts w:asciiTheme="minorHAnsi" w:hAnsiTheme="minorHAnsi"/>
          <w:color w:val="373737"/>
          <w:sz w:val="19"/>
          <w:szCs w:val="19"/>
        </w:rPr>
      </w:pPr>
    </w:p>
    <w:sectPr w:rsidR="00E834C2" w:rsidRPr="00E834C2" w:rsidSect="00AA3623">
      <w:footerReference w:type="default" r:id="rId11"/>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095" w:rsidRDefault="00461095" w:rsidP="00857C7E">
      <w:pPr>
        <w:spacing w:after="0" w:line="240" w:lineRule="auto"/>
      </w:pPr>
      <w:r>
        <w:separator/>
      </w:r>
    </w:p>
  </w:endnote>
  <w:endnote w:type="continuationSeparator" w:id="1">
    <w:p w:rsidR="00461095" w:rsidRDefault="00461095" w:rsidP="00857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Calibri Light">
    <w:altName w:val="Segoe UI"/>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78" w:rsidRDefault="00DA65C0">
    <w:pPr>
      <w:pStyle w:val="aa"/>
      <w:jc w:val="center"/>
    </w:pPr>
    <w:fldSimple w:instr="PAGE   \* MERGEFORMAT">
      <w:r w:rsidR="004F36D0" w:rsidRPr="004F36D0">
        <w:rPr>
          <w:noProof/>
          <w:lang w:val="uk-UA"/>
        </w:rPr>
        <w:t>8</w:t>
      </w:r>
    </w:fldSimple>
  </w:p>
  <w:p w:rsidR="002C4078" w:rsidRDefault="002C40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095" w:rsidRDefault="00461095" w:rsidP="00857C7E">
      <w:pPr>
        <w:spacing w:after="0" w:line="240" w:lineRule="auto"/>
      </w:pPr>
      <w:r>
        <w:separator/>
      </w:r>
    </w:p>
  </w:footnote>
  <w:footnote w:type="continuationSeparator" w:id="1">
    <w:p w:rsidR="00461095" w:rsidRDefault="00461095" w:rsidP="00857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1B975A4"/>
    <w:multiLevelType w:val="multilevel"/>
    <w:tmpl w:val="D7988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69012B"/>
    <w:multiLevelType w:val="multilevel"/>
    <w:tmpl w:val="DCAC7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5A7623F1"/>
    <w:multiLevelType w:val="multilevel"/>
    <w:tmpl w:val="FEC6B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71593618"/>
    <w:multiLevelType w:val="hybridMultilevel"/>
    <w:tmpl w:val="91F84412"/>
    <w:lvl w:ilvl="0" w:tplc="8A764C32">
      <w:start w:val="2"/>
      <w:numFmt w:val="bullet"/>
      <w:lvlText w:val="-"/>
      <w:lvlJc w:val="left"/>
      <w:pPr>
        <w:ind w:left="1035" w:hanging="360"/>
      </w:pPr>
      <w:rPr>
        <w:rFonts w:ascii="Times New Roman" w:eastAsia="Times New Roman" w:hAnsi="Times New Roman" w:cs="Times New Roman" w:hint="default"/>
        <w:sz w:val="28"/>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8">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5"/>
  </w:num>
  <w:num w:numId="4">
    <w:abstractNumId w:val="0"/>
  </w:num>
  <w:num w:numId="5">
    <w:abstractNumId w:val="8"/>
  </w:num>
  <w:num w:numId="6">
    <w:abstractNumId w:val="12"/>
  </w:num>
  <w:num w:numId="7">
    <w:abstractNumId w:val="18"/>
  </w:num>
  <w:num w:numId="8">
    <w:abstractNumId w:val="15"/>
  </w:num>
  <w:num w:numId="9">
    <w:abstractNumId w:val="9"/>
  </w:num>
  <w:num w:numId="10">
    <w:abstractNumId w:val="1"/>
  </w:num>
  <w:num w:numId="11">
    <w:abstractNumId w:val="10"/>
  </w:num>
  <w:num w:numId="12">
    <w:abstractNumId w:val="2"/>
  </w:num>
  <w:num w:numId="13">
    <w:abstractNumId w:val="3"/>
  </w:num>
  <w:num w:numId="14">
    <w:abstractNumId w:val="16"/>
  </w:num>
  <w:num w:numId="15">
    <w:abstractNumId w:val="14"/>
  </w:num>
  <w:num w:numId="16">
    <w:abstractNumId w:val="6"/>
  </w:num>
  <w:num w:numId="17">
    <w:abstractNumId w:val="11"/>
  </w:num>
  <w:num w:numId="18">
    <w:abstractNumId w:val="4"/>
  </w:num>
  <w:num w:numId="19">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grammar="clean"/>
  <w:defaultTabStop w:val="708"/>
  <w:hyphenationZone w:val="425"/>
  <w:characterSpacingControl w:val="doNotCompress"/>
  <w:footnotePr>
    <w:footnote w:id="0"/>
    <w:footnote w:id="1"/>
  </w:footnotePr>
  <w:endnotePr>
    <w:endnote w:id="0"/>
    <w:endnote w:id="1"/>
  </w:endnotePr>
  <w:compat>
    <w:useFELayout/>
  </w:compat>
  <w:rsids>
    <w:rsidRoot w:val="00626857"/>
    <w:rsid w:val="00004C7F"/>
    <w:rsid w:val="00006188"/>
    <w:rsid w:val="00011F2B"/>
    <w:rsid w:val="000151BE"/>
    <w:rsid w:val="000215D4"/>
    <w:rsid w:val="00033143"/>
    <w:rsid w:val="00033AF7"/>
    <w:rsid w:val="0003504B"/>
    <w:rsid w:val="00057E64"/>
    <w:rsid w:val="000871E8"/>
    <w:rsid w:val="000A6445"/>
    <w:rsid w:val="000B5356"/>
    <w:rsid w:val="000B7653"/>
    <w:rsid w:val="000E71F4"/>
    <w:rsid w:val="000F19EA"/>
    <w:rsid w:val="00157BEC"/>
    <w:rsid w:val="001604A3"/>
    <w:rsid w:val="001771D7"/>
    <w:rsid w:val="00194787"/>
    <w:rsid w:val="001B62C5"/>
    <w:rsid w:val="001C11D1"/>
    <w:rsid w:val="001C6EC3"/>
    <w:rsid w:val="001E70F0"/>
    <w:rsid w:val="00200529"/>
    <w:rsid w:val="002023FA"/>
    <w:rsid w:val="00213DAD"/>
    <w:rsid w:val="00225586"/>
    <w:rsid w:val="00227CCF"/>
    <w:rsid w:val="00240DB3"/>
    <w:rsid w:val="00266426"/>
    <w:rsid w:val="00275D0A"/>
    <w:rsid w:val="00297272"/>
    <w:rsid w:val="002A19C6"/>
    <w:rsid w:val="002B14F7"/>
    <w:rsid w:val="002C2CC5"/>
    <w:rsid w:val="002C4078"/>
    <w:rsid w:val="002C6C73"/>
    <w:rsid w:val="002C6E9C"/>
    <w:rsid w:val="002D0A15"/>
    <w:rsid w:val="002E6C66"/>
    <w:rsid w:val="002F5F78"/>
    <w:rsid w:val="00307D77"/>
    <w:rsid w:val="00336E54"/>
    <w:rsid w:val="00394CF0"/>
    <w:rsid w:val="003C3136"/>
    <w:rsid w:val="003C4D7B"/>
    <w:rsid w:val="003D20EA"/>
    <w:rsid w:val="003F448C"/>
    <w:rsid w:val="004114EE"/>
    <w:rsid w:val="00424608"/>
    <w:rsid w:val="00432751"/>
    <w:rsid w:val="0044320B"/>
    <w:rsid w:val="00456473"/>
    <w:rsid w:val="00461095"/>
    <w:rsid w:val="00471EF2"/>
    <w:rsid w:val="00487192"/>
    <w:rsid w:val="0049628C"/>
    <w:rsid w:val="004A79B5"/>
    <w:rsid w:val="004C13AD"/>
    <w:rsid w:val="004F36D0"/>
    <w:rsid w:val="004F5FA3"/>
    <w:rsid w:val="00503AF5"/>
    <w:rsid w:val="00511FA3"/>
    <w:rsid w:val="005330EB"/>
    <w:rsid w:val="0057084D"/>
    <w:rsid w:val="00572D3C"/>
    <w:rsid w:val="0058131D"/>
    <w:rsid w:val="005B29DD"/>
    <w:rsid w:val="005B5963"/>
    <w:rsid w:val="005B5D8F"/>
    <w:rsid w:val="005B665D"/>
    <w:rsid w:val="005C5780"/>
    <w:rsid w:val="006004EE"/>
    <w:rsid w:val="0060249F"/>
    <w:rsid w:val="00604309"/>
    <w:rsid w:val="00612D7F"/>
    <w:rsid w:val="006167F0"/>
    <w:rsid w:val="00626857"/>
    <w:rsid w:val="00626F8F"/>
    <w:rsid w:val="006340E1"/>
    <w:rsid w:val="00653FFC"/>
    <w:rsid w:val="0065674A"/>
    <w:rsid w:val="006615C9"/>
    <w:rsid w:val="006649ED"/>
    <w:rsid w:val="0067127E"/>
    <w:rsid w:val="00676917"/>
    <w:rsid w:val="006862AD"/>
    <w:rsid w:val="006C1EA2"/>
    <w:rsid w:val="00771511"/>
    <w:rsid w:val="007F307A"/>
    <w:rsid w:val="007F7001"/>
    <w:rsid w:val="008163CF"/>
    <w:rsid w:val="00817064"/>
    <w:rsid w:val="00832520"/>
    <w:rsid w:val="00834B00"/>
    <w:rsid w:val="0083527A"/>
    <w:rsid w:val="00842012"/>
    <w:rsid w:val="00846CC0"/>
    <w:rsid w:val="00850D0E"/>
    <w:rsid w:val="00851D48"/>
    <w:rsid w:val="00857C7E"/>
    <w:rsid w:val="008F1B4C"/>
    <w:rsid w:val="00913556"/>
    <w:rsid w:val="00916864"/>
    <w:rsid w:val="00921398"/>
    <w:rsid w:val="00930FC0"/>
    <w:rsid w:val="00931EE9"/>
    <w:rsid w:val="00935822"/>
    <w:rsid w:val="009766CF"/>
    <w:rsid w:val="00976FBB"/>
    <w:rsid w:val="009A4A8A"/>
    <w:rsid w:val="009B5C87"/>
    <w:rsid w:val="009C261C"/>
    <w:rsid w:val="009C6CA0"/>
    <w:rsid w:val="009D623F"/>
    <w:rsid w:val="009E4717"/>
    <w:rsid w:val="00A60C88"/>
    <w:rsid w:val="00A76368"/>
    <w:rsid w:val="00A84918"/>
    <w:rsid w:val="00AA3623"/>
    <w:rsid w:val="00AC59BE"/>
    <w:rsid w:val="00AD11D4"/>
    <w:rsid w:val="00AD47F3"/>
    <w:rsid w:val="00AD4E42"/>
    <w:rsid w:val="00AE016E"/>
    <w:rsid w:val="00B01F66"/>
    <w:rsid w:val="00B12355"/>
    <w:rsid w:val="00B20F8F"/>
    <w:rsid w:val="00B22502"/>
    <w:rsid w:val="00B226A2"/>
    <w:rsid w:val="00B37A3C"/>
    <w:rsid w:val="00B4237C"/>
    <w:rsid w:val="00B56536"/>
    <w:rsid w:val="00B75294"/>
    <w:rsid w:val="00B84519"/>
    <w:rsid w:val="00BA016B"/>
    <w:rsid w:val="00BC2B7D"/>
    <w:rsid w:val="00BC3BAE"/>
    <w:rsid w:val="00BC5FA9"/>
    <w:rsid w:val="00C020D3"/>
    <w:rsid w:val="00C22EBA"/>
    <w:rsid w:val="00C32B89"/>
    <w:rsid w:val="00C36138"/>
    <w:rsid w:val="00C5349F"/>
    <w:rsid w:val="00C57FE4"/>
    <w:rsid w:val="00C93541"/>
    <w:rsid w:val="00C958F0"/>
    <w:rsid w:val="00CA38A2"/>
    <w:rsid w:val="00CB3A84"/>
    <w:rsid w:val="00CB512B"/>
    <w:rsid w:val="00CE0A42"/>
    <w:rsid w:val="00CF2903"/>
    <w:rsid w:val="00CF2DCA"/>
    <w:rsid w:val="00D038F9"/>
    <w:rsid w:val="00D14ADE"/>
    <w:rsid w:val="00D3437A"/>
    <w:rsid w:val="00D40A5F"/>
    <w:rsid w:val="00D42642"/>
    <w:rsid w:val="00D444FE"/>
    <w:rsid w:val="00D4661E"/>
    <w:rsid w:val="00D61D97"/>
    <w:rsid w:val="00D7715D"/>
    <w:rsid w:val="00DA4EAC"/>
    <w:rsid w:val="00DA65C0"/>
    <w:rsid w:val="00DB430B"/>
    <w:rsid w:val="00DB626D"/>
    <w:rsid w:val="00DD1805"/>
    <w:rsid w:val="00DE0116"/>
    <w:rsid w:val="00DF609B"/>
    <w:rsid w:val="00DF7943"/>
    <w:rsid w:val="00E05436"/>
    <w:rsid w:val="00E101ED"/>
    <w:rsid w:val="00E457DE"/>
    <w:rsid w:val="00E45AD8"/>
    <w:rsid w:val="00E53C67"/>
    <w:rsid w:val="00E7716C"/>
    <w:rsid w:val="00E834C2"/>
    <w:rsid w:val="00E86AF9"/>
    <w:rsid w:val="00E87898"/>
    <w:rsid w:val="00E97976"/>
    <w:rsid w:val="00EA7102"/>
    <w:rsid w:val="00EB29FF"/>
    <w:rsid w:val="00F27E60"/>
    <w:rsid w:val="00F53732"/>
    <w:rsid w:val="00F63997"/>
    <w:rsid w:val="00F63EA5"/>
    <w:rsid w:val="00F738CD"/>
    <w:rsid w:val="00F76D9F"/>
    <w:rsid w:val="00F81B23"/>
    <w:rsid w:val="00F838E4"/>
    <w:rsid w:val="00F9633C"/>
    <w:rsid w:val="00FA0C2D"/>
    <w:rsid w:val="00FB62CF"/>
    <w:rsid w:val="00FC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C7E"/>
  </w:style>
  <w:style w:type="paragraph" w:styleId="1">
    <w:name w:val="heading 1"/>
    <w:basedOn w:val="a"/>
    <w:next w:val="a"/>
    <w:link w:val="10"/>
    <w:uiPriority w:val="9"/>
    <w:qFormat/>
    <w:rsid w:val="004C13AD"/>
    <w:pPr>
      <w:keepNext/>
      <w:spacing w:before="240" w:after="240" w:line="360" w:lineRule="auto"/>
      <w:ind w:left="709"/>
      <w:outlineLvl w:val="0"/>
    </w:pPr>
    <w:rPr>
      <w:rFonts w:ascii="Arial" w:eastAsia="Batang" w:hAnsi="Arial" w:cs="Times New Roman"/>
      <w:b/>
      <w:kern w:val="32"/>
      <w:sz w:val="32"/>
      <w:szCs w:val="20"/>
      <w:lang w:eastAsia="ko-KR"/>
    </w:rPr>
  </w:style>
  <w:style w:type="paragraph" w:styleId="2">
    <w:name w:val="heading 2"/>
    <w:basedOn w:val="a"/>
    <w:next w:val="a"/>
    <w:link w:val="20"/>
    <w:uiPriority w:val="9"/>
    <w:unhideWhenUsed/>
    <w:qFormat/>
    <w:rsid w:val="004C13AD"/>
    <w:pPr>
      <w:keepNext/>
      <w:spacing w:after="0" w:line="240" w:lineRule="auto"/>
      <w:ind w:firstLine="7"/>
      <w:jc w:val="center"/>
      <w:outlineLvl w:val="1"/>
    </w:pPr>
    <w:rPr>
      <w:rFonts w:ascii="Times New Roman" w:eastAsia="Times New Roman" w:hAnsi="Times New Roman" w:cs="Times New Roman"/>
      <w:b/>
      <w:sz w:val="24"/>
      <w:szCs w:val="20"/>
      <w:lang w:val="uk-UA"/>
    </w:rPr>
  </w:style>
  <w:style w:type="paragraph" w:styleId="3">
    <w:name w:val="heading 3"/>
    <w:basedOn w:val="a"/>
    <w:next w:val="a"/>
    <w:link w:val="30"/>
    <w:uiPriority w:val="9"/>
    <w:unhideWhenUsed/>
    <w:qFormat/>
    <w:rsid w:val="009B5C87"/>
    <w:pPr>
      <w:keepNext/>
      <w:keepLines/>
      <w:spacing w:before="200" w:after="0"/>
      <w:outlineLvl w:val="2"/>
    </w:pPr>
    <w:rPr>
      <w:rFonts w:asciiTheme="majorHAnsi" w:eastAsiaTheme="majorEastAsia" w:hAnsiTheme="majorHAnsi" w:cstheme="majorBidi"/>
      <w:b/>
      <w:bCs/>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3AD"/>
    <w:rPr>
      <w:rFonts w:ascii="Arial" w:eastAsia="Batang" w:hAnsi="Arial" w:cs="Times New Roman"/>
      <w:b/>
      <w:kern w:val="32"/>
      <w:sz w:val="32"/>
      <w:szCs w:val="20"/>
      <w:lang w:eastAsia="ko-KR"/>
    </w:rPr>
  </w:style>
  <w:style w:type="character" w:customStyle="1" w:styleId="20">
    <w:name w:val="Заголовок 2 Знак"/>
    <w:basedOn w:val="a0"/>
    <w:link w:val="2"/>
    <w:uiPriority w:val="9"/>
    <w:rsid w:val="004C13AD"/>
    <w:rPr>
      <w:rFonts w:ascii="Times New Roman" w:eastAsia="Times New Roman" w:hAnsi="Times New Roman" w:cs="Times New Roman"/>
      <w:b/>
      <w:sz w:val="24"/>
      <w:szCs w:val="20"/>
      <w:lang w:val="uk-UA"/>
    </w:rPr>
  </w:style>
  <w:style w:type="character" w:customStyle="1" w:styleId="30">
    <w:name w:val="Заголовок 3 Знак"/>
    <w:basedOn w:val="a0"/>
    <w:link w:val="3"/>
    <w:uiPriority w:val="9"/>
    <w:rsid w:val="009B5C87"/>
    <w:rPr>
      <w:rFonts w:asciiTheme="majorHAnsi" w:eastAsiaTheme="majorEastAsia" w:hAnsiTheme="majorHAnsi" w:cstheme="majorBidi"/>
      <w:b/>
      <w:bCs/>
      <w:color w:val="4F81BD" w:themeColor="accent1"/>
      <w:lang w:val="uk-UA" w:eastAsia="en-US"/>
    </w:rPr>
  </w:style>
  <w:style w:type="paragraph" w:styleId="a3">
    <w:name w:val="Body Text"/>
    <w:basedOn w:val="a"/>
    <w:link w:val="11"/>
    <w:uiPriority w:val="1"/>
    <w:unhideWhenUsed/>
    <w:qFormat/>
    <w:rsid w:val="00626857"/>
    <w:pPr>
      <w:tabs>
        <w:tab w:val="left" w:pos="930"/>
      </w:tabs>
      <w:spacing w:after="0" w:line="240" w:lineRule="auto"/>
      <w:jc w:val="both"/>
    </w:pPr>
    <w:rPr>
      <w:rFonts w:ascii="Times New Roman" w:eastAsia="Times New Roman" w:hAnsi="Times New Roman" w:cs="Times New Roman"/>
      <w:sz w:val="28"/>
      <w:szCs w:val="24"/>
      <w:lang w:val="uk-UA"/>
    </w:rPr>
  </w:style>
  <w:style w:type="character" w:customStyle="1" w:styleId="11">
    <w:name w:val="Основной текст Знак1"/>
    <w:link w:val="a3"/>
    <w:semiHidden/>
    <w:locked/>
    <w:rsid w:val="00626857"/>
    <w:rPr>
      <w:rFonts w:ascii="Times New Roman" w:eastAsia="Times New Roman" w:hAnsi="Times New Roman" w:cs="Times New Roman"/>
      <w:sz w:val="28"/>
      <w:szCs w:val="24"/>
      <w:lang w:val="uk-UA"/>
    </w:rPr>
  </w:style>
  <w:style w:type="character" w:customStyle="1" w:styleId="a4">
    <w:name w:val="Основной текст Знак"/>
    <w:basedOn w:val="a0"/>
    <w:link w:val="a3"/>
    <w:uiPriority w:val="1"/>
    <w:rsid w:val="00626857"/>
  </w:style>
  <w:style w:type="paragraph" w:styleId="a5">
    <w:name w:val="No Spacing"/>
    <w:link w:val="a6"/>
    <w:uiPriority w:val="1"/>
    <w:qFormat/>
    <w:rsid w:val="00626857"/>
    <w:pPr>
      <w:spacing w:after="0" w:line="240" w:lineRule="auto"/>
    </w:pPr>
    <w:rPr>
      <w:rFonts w:ascii="Times New Roman" w:eastAsia="Times New Roman" w:hAnsi="Times New Roman" w:cs="Times New Roman"/>
      <w:sz w:val="24"/>
      <w:szCs w:val="24"/>
      <w:lang w:val="uk-UA" w:eastAsia="uk-UA"/>
    </w:rPr>
  </w:style>
  <w:style w:type="character" w:customStyle="1" w:styleId="a6">
    <w:name w:val="Без интервала Знак"/>
    <w:link w:val="a5"/>
    <w:uiPriority w:val="99"/>
    <w:locked/>
    <w:rsid w:val="00626857"/>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6268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2">
    <w:name w:val="Звичайний1"/>
    <w:rsid w:val="00626857"/>
    <w:pPr>
      <w:pBdr>
        <w:top w:val="nil"/>
        <w:left w:val="nil"/>
        <w:bottom w:val="nil"/>
        <w:right w:val="nil"/>
        <w:between w:val="nil"/>
      </w:pBdr>
    </w:pPr>
    <w:rPr>
      <w:rFonts w:ascii="Calibri" w:eastAsia="Calibri" w:hAnsi="Calibri" w:cs="Calibri"/>
      <w:color w:val="000000"/>
      <w:lang w:val="uk-UA"/>
    </w:rPr>
  </w:style>
  <w:style w:type="paragraph" w:styleId="31">
    <w:name w:val="Body Text 3"/>
    <w:basedOn w:val="a"/>
    <w:link w:val="32"/>
    <w:unhideWhenUsed/>
    <w:rsid w:val="00FC522E"/>
    <w:pPr>
      <w:spacing w:after="120"/>
    </w:pPr>
    <w:rPr>
      <w:sz w:val="16"/>
      <w:szCs w:val="16"/>
    </w:rPr>
  </w:style>
  <w:style w:type="character" w:customStyle="1" w:styleId="32">
    <w:name w:val="Основной текст 3 Знак"/>
    <w:basedOn w:val="a0"/>
    <w:link w:val="31"/>
    <w:semiHidden/>
    <w:rsid w:val="00FC522E"/>
    <w:rPr>
      <w:sz w:val="16"/>
      <w:szCs w:val="16"/>
    </w:rPr>
  </w:style>
  <w:style w:type="paragraph" w:styleId="a8">
    <w:name w:val="header"/>
    <w:basedOn w:val="a"/>
    <w:link w:val="13"/>
    <w:uiPriority w:val="99"/>
    <w:unhideWhenUsed/>
    <w:rsid w:val="004C13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link w:val="a8"/>
    <w:uiPriority w:val="99"/>
    <w:locked/>
    <w:rsid w:val="004C13AD"/>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4C13AD"/>
  </w:style>
  <w:style w:type="paragraph" w:styleId="aa">
    <w:name w:val="footer"/>
    <w:basedOn w:val="a"/>
    <w:link w:val="14"/>
    <w:unhideWhenUsed/>
    <w:rsid w:val="004C13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link w:val="aa"/>
    <w:uiPriority w:val="99"/>
    <w:locked/>
    <w:rsid w:val="004C13AD"/>
    <w:rPr>
      <w:rFonts w:ascii="Times New Roman" w:eastAsia="Times New Roman" w:hAnsi="Times New Roman" w:cs="Times New Roman"/>
      <w:sz w:val="24"/>
      <w:szCs w:val="24"/>
    </w:rPr>
  </w:style>
  <w:style w:type="character" w:customStyle="1" w:styleId="ab">
    <w:name w:val="Нижний колонтитул Знак"/>
    <w:basedOn w:val="a0"/>
    <w:link w:val="aa"/>
    <w:rsid w:val="004C13AD"/>
  </w:style>
  <w:style w:type="character" w:customStyle="1" w:styleId="310">
    <w:name w:val="Основной текст 3 Знак1"/>
    <w:locked/>
    <w:rsid w:val="004C13AD"/>
    <w:rPr>
      <w:rFonts w:ascii="Times New Roman" w:eastAsia="Times New Roman" w:hAnsi="Times New Roman"/>
      <w:sz w:val="16"/>
      <w:szCs w:val="16"/>
    </w:rPr>
  </w:style>
  <w:style w:type="character" w:customStyle="1" w:styleId="ac">
    <w:name w:val="Текст выноски Знак"/>
    <w:link w:val="ad"/>
    <w:uiPriority w:val="99"/>
    <w:semiHidden/>
    <w:rsid w:val="004C13AD"/>
    <w:rPr>
      <w:rFonts w:ascii="Tahoma" w:eastAsia="Times New Roman" w:hAnsi="Tahoma" w:cs="Tahoma"/>
      <w:sz w:val="16"/>
      <w:szCs w:val="16"/>
    </w:rPr>
  </w:style>
  <w:style w:type="paragraph" w:styleId="ad">
    <w:name w:val="Balloon Text"/>
    <w:basedOn w:val="a"/>
    <w:link w:val="ac"/>
    <w:uiPriority w:val="99"/>
    <w:semiHidden/>
    <w:unhideWhenUsed/>
    <w:rsid w:val="004C13AD"/>
    <w:pPr>
      <w:spacing w:after="0" w:line="240" w:lineRule="auto"/>
    </w:pPr>
    <w:rPr>
      <w:rFonts w:ascii="Tahoma" w:eastAsia="Times New Roman" w:hAnsi="Tahoma" w:cs="Tahoma"/>
      <w:sz w:val="16"/>
      <w:szCs w:val="16"/>
    </w:rPr>
  </w:style>
  <w:style w:type="character" w:customStyle="1" w:styleId="15">
    <w:name w:val="Текст выноски Знак1"/>
    <w:basedOn w:val="a0"/>
    <w:link w:val="ad"/>
    <w:uiPriority w:val="99"/>
    <w:semiHidden/>
    <w:rsid w:val="004C13AD"/>
    <w:rPr>
      <w:rFonts w:ascii="Tahoma" w:hAnsi="Tahoma" w:cs="Tahoma"/>
      <w:sz w:val="16"/>
      <w:szCs w:val="16"/>
    </w:rPr>
  </w:style>
  <w:style w:type="character" w:customStyle="1" w:styleId="21">
    <w:name w:val="Основной текст 2 Знак"/>
    <w:basedOn w:val="a0"/>
    <w:link w:val="22"/>
    <w:uiPriority w:val="99"/>
    <w:semiHidden/>
    <w:rsid w:val="004C13AD"/>
    <w:rPr>
      <w:rFonts w:ascii="Calibri" w:eastAsia="Times New Roman" w:hAnsi="Calibri" w:cs="Times New Roman"/>
    </w:rPr>
  </w:style>
  <w:style w:type="paragraph" w:styleId="22">
    <w:name w:val="Body Text 2"/>
    <w:basedOn w:val="a"/>
    <w:link w:val="21"/>
    <w:uiPriority w:val="99"/>
    <w:semiHidden/>
    <w:unhideWhenUsed/>
    <w:rsid w:val="004C13AD"/>
    <w:pPr>
      <w:spacing w:after="120" w:line="480" w:lineRule="auto"/>
    </w:pPr>
    <w:rPr>
      <w:rFonts w:ascii="Calibri" w:eastAsia="Times New Roman" w:hAnsi="Calibri" w:cs="Times New Roman"/>
    </w:rPr>
  </w:style>
  <w:style w:type="character" w:styleId="ae">
    <w:name w:val="Hyperlink"/>
    <w:uiPriority w:val="99"/>
    <w:unhideWhenUsed/>
    <w:rsid w:val="004C13AD"/>
    <w:rPr>
      <w:color w:val="0000FF"/>
      <w:u w:val="single"/>
    </w:rPr>
  </w:style>
  <w:style w:type="table" w:styleId="af">
    <w:name w:val="Table Grid"/>
    <w:basedOn w:val="a1"/>
    <w:uiPriority w:val="59"/>
    <w:rsid w:val="004C13A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4C13A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6">
    <w:name w:val="Основной текст1"/>
    <w:rsid w:val="004C13A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4C13A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4C13A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4C13A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4C13A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4C13A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4C13AD"/>
    <w:rPr>
      <w:rFonts w:ascii="Times New Roman" w:eastAsia="Times New Roman" w:hAnsi="Times New Roman"/>
      <w:b/>
      <w:bCs/>
      <w:color w:val="000000"/>
      <w:spacing w:val="0"/>
      <w:w w:val="100"/>
      <w:position w:val="0"/>
      <w:sz w:val="8"/>
      <w:szCs w:val="8"/>
      <w:shd w:val="clear" w:color="auto" w:fill="FFFFFF"/>
    </w:rPr>
  </w:style>
  <w:style w:type="character" w:customStyle="1" w:styleId="af0">
    <w:name w:val="Текст сноски Знак"/>
    <w:link w:val="af1"/>
    <w:uiPriority w:val="99"/>
    <w:semiHidden/>
    <w:rsid w:val="004C13AD"/>
    <w:rPr>
      <w:rFonts w:ascii="Times New Roman" w:hAnsi="Times New Roman"/>
      <w:sz w:val="24"/>
      <w:szCs w:val="24"/>
      <w:lang w:eastAsia="en-US"/>
    </w:rPr>
  </w:style>
  <w:style w:type="paragraph" w:styleId="af1">
    <w:name w:val="footnote text"/>
    <w:basedOn w:val="a"/>
    <w:link w:val="af0"/>
    <w:uiPriority w:val="99"/>
    <w:semiHidden/>
    <w:unhideWhenUsed/>
    <w:rsid w:val="004C13AD"/>
    <w:rPr>
      <w:rFonts w:ascii="Times New Roman" w:hAnsi="Times New Roman"/>
      <w:sz w:val="24"/>
      <w:szCs w:val="24"/>
      <w:lang w:eastAsia="en-US"/>
    </w:rPr>
  </w:style>
  <w:style w:type="character" w:customStyle="1" w:styleId="17">
    <w:name w:val="Текст сноски Знак1"/>
    <w:basedOn w:val="a0"/>
    <w:link w:val="af1"/>
    <w:uiPriority w:val="99"/>
    <w:semiHidden/>
    <w:rsid w:val="004C13AD"/>
    <w:rPr>
      <w:sz w:val="20"/>
      <w:szCs w:val="20"/>
    </w:rPr>
  </w:style>
  <w:style w:type="paragraph" w:customStyle="1" w:styleId="18">
    <w:name w:val="1"/>
    <w:basedOn w:val="a"/>
    <w:next w:val="a"/>
    <w:uiPriority w:val="99"/>
    <w:qFormat/>
    <w:rsid w:val="004C13AD"/>
    <w:pPr>
      <w:widowControl w:val="0"/>
      <w:spacing w:after="0" w:line="240" w:lineRule="auto"/>
      <w:jc w:val="center"/>
    </w:pPr>
    <w:rPr>
      <w:rFonts w:ascii="Times New Roman" w:eastAsia="Times New Roman" w:hAnsi="Times New Roman" w:cs="Times New Roman"/>
      <w:color w:val="000000"/>
      <w:sz w:val="28"/>
      <w:szCs w:val="28"/>
      <w:lang w:val="uk-UA" w:eastAsia="uk-UA"/>
    </w:rPr>
  </w:style>
  <w:style w:type="character" w:customStyle="1" w:styleId="19">
    <w:name w:val="Название Знак1"/>
    <w:link w:val="af2"/>
    <w:uiPriority w:val="99"/>
    <w:rsid w:val="004C13AD"/>
    <w:rPr>
      <w:rFonts w:ascii="Times New Roman" w:eastAsia="Times New Roman" w:hAnsi="Times New Roman"/>
      <w:color w:val="000000"/>
      <w:sz w:val="28"/>
      <w:szCs w:val="28"/>
    </w:rPr>
  </w:style>
  <w:style w:type="paragraph" w:styleId="af2">
    <w:name w:val="Title"/>
    <w:basedOn w:val="a"/>
    <w:next w:val="a"/>
    <w:link w:val="19"/>
    <w:uiPriority w:val="10"/>
    <w:qFormat/>
    <w:rsid w:val="004C13AD"/>
    <w:pPr>
      <w:pBdr>
        <w:bottom w:val="single" w:sz="8" w:space="4" w:color="4F81BD" w:themeColor="accent1"/>
      </w:pBdr>
      <w:spacing w:after="300" w:line="240" w:lineRule="auto"/>
      <w:contextualSpacing/>
    </w:pPr>
    <w:rPr>
      <w:rFonts w:ascii="Times New Roman" w:eastAsia="Times New Roman" w:hAnsi="Times New Roman"/>
      <w:color w:val="000000"/>
      <w:sz w:val="28"/>
      <w:szCs w:val="28"/>
    </w:rPr>
  </w:style>
  <w:style w:type="character" w:customStyle="1" w:styleId="af3">
    <w:name w:val="Подзаголовок Знак"/>
    <w:link w:val="af4"/>
    <w:uiPriority w:val="11"/>
    <w:rsid w:val="004C13AD"/>
    <w:rPr>
      <w:rFonts w:ascii="Times New Roman" w:eastAsia="Batang" w:hAnsi="Times New Roman"/>
      <w:sz w:val="28"/>
      <w:lang w:eastAsia="ar-SA"/>
    </w:rPr>
  </w:style>
  <w:style w:type="paragraph" w:styleId="af4">
    <w:name w:val="Subtitle"/>
    <w:basedOn w:val="a"/>
    <w:next w:val="a3"/>
    <w:link w:val="af3"/>
    <w:uiPriority w:val="11"/>
    <w:qFormat/>
    <w:rsid w:val="004C13AD"/>
    <w:pPr>
      <w:spacing w:after="0" w:line="240" w:lineRule="auto"/>
      <w:jc w:val="center"/>
    </w:pPr>
    <w:rPr>
      <w:rFonts w:ascii="Times New Roman" w:eastAsia="Batang" w:hAnsi="Times New Roman"/>
      <w:sz w:val="28"/>
      <w:lang w:eastAsia="ar-SA"/>
    </w:rPr>
  </w:style>
  <w:style w:type="character" w:customStyle="1" w:styleId="1a">
    <w:name w:val="Подзаголовок Знак1"/>
    <w:basedOn w:val="a0"/>
    <w:link w:val="af4"/>
    <w:uiPriority w:val="11"/>
    <w:rsid w:val="004C13AD"/>
    <w:rPr>
      <w:rFonts w:asciiTheme="majorHAnsi" w:eastAsiaTheme="majorEastAsia" w:hAnsiTheme="majorHAnsi" w:cstheme="majorBidi"/>
      <w:i/>
      <w:iCs/>
      <w:color w:val="4F81BD" w:themeColor="accent1"/>
      <w:spacing w:val="15"/>
      <w:sz w:val="24"/>
      <w:szCs w:val="24"/>
    </w:rPr>
  </w:style>
  <w:style w:type="character" w:customStyle="1" w:styleId="1b">
    <w:name w:val="Підзаголовок Знак1"/>
    <w:uiPriority w:val="11"/>
    <w:rsid w:val="004C13AD"/>
    <w:rPr>
      <w:rFonts w:ascii="Calibri Light" w:eastAsia="Times New Roman" w:hAnsi="Calibri Light" w:cs="Times New Roman"/>
      <w:sz w:val="24"/>
      <w:szCs w:val="24"/>
      <w:lang w:val="ru-RU" w:eastAsia="ru-RU"/>
    </w:rPr>
  </w:style>
  <w:style w:type="character" w:customStyle="1" w:styleId="33">
    <w:name w:val="Основной текст с отступом 3 Знак"/>
    <w:link w:val="34"/>
    <w:uiPriority w:val="99"/>
    <w:semiHidden/>
    <w:rsid w:val="004C13AD"/>
    <w:rPr>
      <w:rFonts w:ascii="Times New Roman" w:eastAsia="Times New Roman" w:hAnsi="Times New Roman"/>
      <w:sz w:val="16"/>
      <w:szCs w:val="16"/>
    </w:rPr>
  </w:style>
  <w:style w:type="paragraph" w:styleId="34">
    <w:name w:val="Body Text Indent 3"/>
    <w:basedOn w:val="a"/>
    <w:link w:val="33"/>
    <w:uiPriority w:val="99"/>
    <w:semiHidden/>
    <w:unhideWhenUsed/>
    <w:rsid w:val="004C13AD"/>
    <w:pPr>
      <w:spacing w:after="120" w:line="240" w:lineRule="auto"/>
      <w:ind w:left="283"/>
    </w:pPr>
    <w:rPr>
      <w:rFonts w:ascii="Times New Roman" w:eastAsia="Times New Roman" w:hAnsi="Times New Roman"/>
      <w:sz w:val="16"/>
      <w:szCs w:val="16"/>
    </w:rPr>
  </w:style>
  <w:style w:type="character" w:customStyle="1" w:styleId="311">
    <w:name w:val="Основной текст с отступом 3 Знак1"/>
    <w:basedOn w:val="a0"/>
    <w:link w:val="34"/>
    <w:uiPriority w:val="99"/>
    <w:semiHidden/>
    <w:rsid w:val="004C13AD"/>
    <w:rPr>
      <w:sz w:val="16"/>
      <w:szCs w:val="16"/>
    </w:rPr>
  </w:style>
  <w:style w:type="character" w:customStyle="1" w:styleId="23">
    <w:name w:val="Основной текст (2)_"/>
    <w:link w:val="24"/>
    <w:locked/>
    <w:rsid w:val="004C13AD"/>
    <w:rPr>
      <w:rFonts w:ascii="Times New Roman" w:eastAsia="Times New Roman" w:hAnsi="Times New Roman"/>
      <w:spacing w:val="2"/>
      <w:shd w:val="clear" w:color="auto" w:fill="FFFFFF"/>
    </w:rPr>
  </w:style>
  <w:style w:type="paragraph" w:customStyle="1" w:styleId="24">
    <w:name w:val="Основной текст (2)"/>
    <w:basedOn w:val="a"/>
    <w:link w:val="23"/>
    <w:rsid w:val="004C13AD"/>
    <w:pPr>
      <w:widowControl w:val="0"/>
      <w:shd w:val="clear" w:color="auto" w:fill="FFFFFF"/>
      <w:spacing w:after="0" w:line="274" w:lineRule="exact"/>
    </w:pPr>
    <w:rPr>
      <w:rFonts w:ascii="Times New Roman" w:eastAsia="Times New Roman" w:hAnsi="Times New Roman"/>
      <w:spacing w:val="2"/>
    </w:rPr>
  </w:style>
  <w:style w:type="character" w:customStyle="1" w:styleId="35">
    <w:name w:val="Основной текст (3)_"/>
    <w:link w:val="36"/>
    <w:locked/>
    <w:rsid w:val="004C13AD"/>
    <w:rPr>
      <w:rFonts w:ascii="Times New Roman" w:eastAsia="Times New Roman" w:hAnsi="Times New Roman"/>
      <w:b/>
      <w:bCs/>
      <w:spacing w:val="4"/>
      <w:sz w:val="25"/>
      <w:szCs w:val="25"/>
      <w:shd w:val="clear" w:color="auto" w:fill="FFFFFF"/>
    </w:rPr>
  </w:style>
  <w:style w:type="paragraph" w:customStyle="1" w:styleId="36">
    <w:name w:val="Основной текст (3)"/>
    <w:basedOn w:val="a"/>
    <w:link w:val="35"/>
    <w:rsid w:val="004C13AD"/>
    <w:pPr>
      <w:widowControl w:val="0"/>
      <w:shd w:val="clear" w:color="auto" w:fill="FFFFFF"/>
      <w:spacing w:before="3900" w:after="0" w:line="322" w:lineRule="exact"/>
      <w:jc w:val="center"/>
    </w:pPr>
    <w:rPr>
      <w:rFonts w:ascii="Times New Roman" w:eastAsia="Times New Roman" w:hAnsi="Times New Roman"/>
      <w:b/>
      <w:bCs/>
      <w:spacing w:val="4"/>
      <w:sz w:val="25"/>
      <w:szCs w:val="25"/>
    </w:rPr>
  </w:style>
  <w:style w:type="character" w:customStyle="1" w:styleId="af5">
    <w:name w:val="Колонтитул_"/>
    <w:link w:val="af6"/>
    <w:locked/>
    <w:rsid w:val="004C13AD"/>
    <w:rPr>
      <w:rFonts w:ascii="Malgun Gothic" w:eastAsia="Malgun Gothic" w:hAnsi="Malgun Gothic" w:cs="Malgun Gothic"/>
      <w:b/>
      <w:bCs/>
      <w:spacing w:val="4"/>
      <w:sz w:val="17"/>
      <w:szCs w:val="17"/>
      <w:shd w:val="clear" w:color="auto" w:fill="FFFFFF"/>
    </w:rPr>
  </w:style>
  <w:style w:type="paragraph" w:customStyle="1" w:styleId="af6">
    <w:name w:val="Колонтитул"/>
    <w:basedOn w:val="a"/>
    <w:link w:val="af5"/>
    <w:rsid w:val="004C13A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7">
    <w:name w:val="Основной текст_"/>
    <w:link w:val="25"/>
    <w:locked/>
    <w:rsid w:val="004C13AD"/>
    <w:rPr>
      <w:rFonts w:ascii="Times New Roman" w:eastAsia="Times New Roman" w:hAnsi="Times New Roman"/>
      <w:b/>
      <w:bCs/>
      <w:spacing w:val="4"/>
      <w:sz w:val="16"/>
      <w:szCs w:val="16"/>
      <w:shd w:val="clear" w:color="auto" w:fill="FFFFFF"/>
    </w:rPr>
  </w:style>
  <w:style w:type="paragraph" w:customStyle="1" w:styleId="25">
    <w:name w:val="Основной текст2"/>
    <w:basedOn w:val="a"/>
    <w:link w:val="af7"/>
    <w:rsid w:val="004C13AD"/>
    <w:pPr>
      <w:widowControl w:val="0"/>
      <w:shd w:val="clear" w:color="auto" w:fill="FFFFFF"/>
      <w:spacing w:after="240" w:line="230" w:lineRule="exact"/>
    </w:pPr>
    <w:rPr>
      <w:rFonts w:ascii="Times New Roman" w:eastAsia="Times New Roman" w:hAnsi="Times New Roman"/>
      <w:b/>
      <w:bCs/>
      <w:spacing w:val="4"/>
      <w:sz w:val="16"/>
      <w:szCs w:val="16"/>
    </w:rPr>
  </w:style>
  <w:style w:type="character" w:customStyle="1" w:styleId="4">
    <w:name w:val="Основной текст (4)_"/>
    <w:link w:val="40"/>
    <w:locked/>
    <w:rsid w:val="004C13AD"/>
    <w:rPr>
      <w:rFonts w:ascii="Malgun Gothic" w:eastAsia="Malgun Gothic" w:hAnsi="Malgun Gothic" w:cs="Malgun Gothic"/>
      <w:sz w:val="23"/>
      <w:szCs w:val="23"/>
      <w:shd w:val="clear" w:color="auto" w:fill="FFFFFF"/>
    </w:rPr>
  </w:style>
  <w:style w:type="paragraph" w:customStyle="1" w:styleId="40">
    <w:name w:val="Основной текст (4)"/>
    <w:basedOn w:val="a"/>
    <w:link w:val="4"/>
    <w:rsid w:val="004C13A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6">
    <w:name w:val="Колонтитул (2)_"/>
    <w:link w:val="27"/>
    <w:locked/>
    <w:rsid w:val="004C13AD"/>
    <w:rPr>
      <w:rFonts w:ascii="Times New Roman" w:eastAsia="Times New Roman" w:hAnsi="Times New Roman"/>
      <w:b/>
      <w:bCs/>
      <w:spacing w:val="-5"/>
      <w:shd w:val="clear" w:color="auto" w:fill="FFFFFF"/>
    </w:rPr>
  </w:style>
  <w:style w:type="paragraph" w:customStyle="1" w:styleId="27">
    <w:name w:val="Колонтитул (2)"/>
    <w:basedOn w:val="a"/>
    <w:link w:val="26"/>
    <w:rsid w:val="004C13AD"/>
    <w:pPr>
      <w:widowControl w:val="0"/>
      <w:shd w:val="clear" w:color="auto" w:fill="FFFFFF"/>
      <w:spacing w:after="0" w:line="0" w:lineRule="atLeast"/>
    </w:pPr>
    <w:rPr>
      <w:rFonts w:ascii="Times New Roman" w:eastAsia="Times New Roman" w:hAnsi="Times New Roman"/>
      <w:b/>
      <w:bCs/>
      <w:spacing w:val="-5"/>
    </w:rPr>
  </w:style>
  <w:style w:type="paragraph" w:customStyle="1" w:styleId="Default">
    <w:name w:val="Default"/>
    <w:rsid w:val="004C13AD"/>
    <w:pPr>
      <w:autoSpaceDE w:val="0"/>
      <w:autoSpaceDN w:val="0"/>
      <w:adjustRightInd w:val="0"/>
      <w:spacing w:after="0" w:line="240" w:lineRule="auto"/>
    </w:pPr>
    <w:rPr>
      <w:rFonts w:ascii="Arial" w:eastAsia="Calibri" w:hAnsi="Arial" w:cs="Arial"/>
      <w:color w:val="000000"/>
      <w:sz w:val="24"/>
      <w:szCs w:val="24"/>
    </w:rPr>
  </w:style>
  <w:style w:type="paragraph" w:customStyle="1" w:styleId="1c">
    <w:name w:val="Название1"/>
    <w:basedOn w:val="a"/>
    <w:rsid w:val="004C13AD"/>
    <w:pPr>
      <w:spacing w:after="0" w:line="240" w:lineRule="auto"/>
      <w:jc w:val="center"/>
    </w:pPr>
    <w:rPr>
      <w:rFonts w:ascii="Times New Roman" w:eastAsia="Times New Roman" w:hAnsi="Times New Roman" w:cs="Times New Roman"/>
      <w:b/>
      <w:sz w:val="24"/>
      <w:szCs w:val="20"/>
      <w:lang w:eastAsia="zh-CN"/>
    </w:rPr>
  </w:style>
  <w:style w:type="character" w:customStyle="1" w:styleId="af8">
    <w:name w:val="Основной текст + Не полужирный"/>
    <w:aliases w:val="Интервал 0 pt"/>
    <w:rsid w:val="004C13A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4C13A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9">
    <w:name w:val="Подпись к таблице_"/>
    <w:rsid w:val="004C13A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a">
    <w:name w:val="Подпись к таблице"/>
    <w:rsid w:val="004C13A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character" w:customStyle="1" w:styleId="afb">
    <w:name w:val="Название Знак"/>
    <w:basedOn w:val="a0"/>
    <w:link w:val="af2"/>
    <w:uiPriority w:val="10"/>
    <w:rsid w:val="004C13AD"/>
    <w:rPr>
      <w:rFonts w:asciiTheme="majorHAnsi" w:eastAsiaTheme="majorEastAsia" w:hAnsiTheme="majorHAnsi" w:cstheme="majorBidi"/>
      <w:color w:val="17365D" w:themeColor="text2" w:themeShade="BF"/>
      <w:spacing w:val="5"/>
      <w:kern w:val="28"/>
      <w:sz w:val="52"/>
      <w:szCs w:val="52"/>
    </w:rPr>
  </w:style>
  <w:style w:type="paragraph" w:styleId="afc">
    <w:name w:val="Normal (Web)"/>
    <w:basedOn w:val="a"/>
    <w:uiPriority w:val="99"/>
    <w:unhideWhenUsed/>
    <w:rsid w:val="007F7001"/>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basedOn w:val="a0"/>
    <w:uiPriority w:val="22"/>
    <w:qFormat/>
    <w:rsid w:val="007F7001"/>
    <w:rPr>
      <w:b/>
      <w:bCs/>
    </w:rPr>
  </w:style>
  <w:style w:type="character" w:customStyle="1" w:styleId="apple-converted-space">
    <w:name w:val="apple-converted-space"/>
    <w:basedOn w:val="a0"/>
    <w:rsid w:val="007F7001"/>
  </w:style>
  <w:style w:type="character" w:styleId="afe">
    <w:name w:val="Emphasis"/>
    <w:basedOn w:val="a0"/>
    <w:uiPriority w:val="20"/>
    <w:qFormat/>
    <w:rsid w:val="007F7001"/>
    <w:rPr>
      <w:i/>
      <w:iCs/>
    </w:rPr>
  </w:style>
  <w:style w:type="paragraph" w:customStyle="1" w:styleId="1d">
    <w:name w:val="Абзац списка1"/>
    <w:basedOn w:val="a"/>
    <w:rsid w:val="00D14ADE"/>
    <w:pPr>
      <w:ind w:left="720"/>
      <w:contextualSpacing/>
    </w:pPr>
    <w:rPr>
      <w:rFonts w:ascii="Calibri" w:eastAsia="Times New Roman" w:hAnsi="Calibri" w:cs="Times New Roman"/>
      <w:lang w:eastAsia="en-US"/>
    </w:rPr>
  </w:style>
  <w:style w:type="character" w:styleId="aff">
    <w:name w:val="page number"/>
    <w:basedOn w:val="a0"/>
    <w:rsid w:val="00D14ADE"/>
  </w:style>
  <w:style w:type="paragraph" w:styleId="28">
    <w:name w:val="Quote"/>
    <w:basedOn w:val="a"/>
    <w:next w:val="a"/>
    <w:link w:val="29"/>
    <w:uiPriority w:val="29"/>
    <w:qFormat/>
    <w:rsid w:val="009B5C87"/>
    <w:rPr>
      <w:rFonts w:eastAsiaTheme="minorHAnsi"/>
      <w:i/>
      <w:iCs/>
      <w:color w:val="000000" w:themeColor="text1"/>
      <w:lang w:val="uk-UA" w:eastAsia="en-US"/>
    </w:rPr>
  </w:style>
  <w:style w:type="character" w:customStyle="1" w:styleId="29">
    <w:name w:val="Цитата 2 Знак"/>
    <w:basedOn w:val="a0"/>
    <w:link w:val="28"/>
    <w:uiPriority w:val="29"/>
    <w:rsid w:val="009B5C87"/>
    <w:rPr>
      <w:rFonts w:eastAsiaTheme="minorHAnsi"/>
      <w:i/>
      <w:iCs/>
      <w:color w:val="000000" w:themeColor="text1"/>
      <w:lang w:val="uk-UA" w:eastAsia="en-US"/>
    </w:rPr>
  </w:style>
  <w:style w:type="paragraph" w:styleId="aff0">
    <w:name w:val="Intense Quote"/>
    <w:basedOn w:val="a"/>
    <w:next w:val="a"/>
    <w:link w:val="aff1"/>
    <w:uiPriority w:val="30"/>
    <w:qFormat/>
    <w:rsid w:val="009B5C87"/>
    <w:pPr>
      <w:pBdr>
        <w:bottom w:val="single" w:sz="4" w:space="4" w:color="4F81BD" w:themeColor="accent1"/>
      </w:pBdr>
      <w:spacing w:before="200" w:after="280"/>
      <w:ind w:left="936" w:right="936"/>
    </w:pPr>
    <w:rPr>
      <w:rFonts w:eastAsiaTheme="minorHAnsi"/>
      <w:b/>
      <w:bCs/>
      <w:i/>
      <w:iCs/>
      <w:color w:val="4F81BD" w:themeColor="accent1"/>
      <w:lang w:val="uk-UA" w:eastAsia="en-US"/>
    </w:rPr>
  </w:style>
  <w:style w:type="character" w:customStyle="1" w:styleId="aff1">
    <w:name w:val="Выделенная цитата Знак"/>
    <w:basedOn w:val="a0"/>
    <w:link w:val="aff0"/>
    <w:uiPriority w:val="30"/>
    <w:rsid w:val="009B5C87"/>
    <w:rPr>
      <w:rFonts w:eastAsiaTheme="minorHAnsi"/>
      <w:b/>
      <w:bCs/>
      <w:i/>
      <w:iCs/>
      <w:color w:val="4F81BD" w:themeColor="accent1"/>
      <w:lang w:val="uk-UA" w:eastAsia="en-US"/>
    </w:rPr>
  </w:style>
  <w:style w:type="character" w:styleId="aff2">
    <w:name w:val="Subtle Emphasis"/>
    <w:basedOn w:val="a0"/>
    <w:uiPriority w:val="19"/>
    <w:qFormat/>
    <w:rsid w:val="009B5C87"/>
    <w:rPr>
      <w:i/>
      <w:iCs/>
      <w:color w:val="808080" w:themeColor="text1" w:themeTint="7F"/>
    </w:rPr>
  </w:style>
  <w:style w:type="character" w:styleId="aff3">
    <w:name w:val="Intense Emphasis"/>
    <w:basedOn w:val="a0"/>
    <w:uiPriority w:val="21"/>
    <w:qFormat/>
    <w:rsid w:val="009B5C87"/>
    <w:rPr>
      <w:b/>
      <w:bCs/>
      <w:i/>
      <w:iCs/>
      <w:color w:val="4F81BD" w:themeColor="accent1"/>
    </w:rPr>
  </w:style>
  <w:style w:type="character" w:styleId="aff4">
    <w:name w:val="Subtle Reference"/>
    <w:basedOn w:val="a0"/>
    <w:uiPriority w:val="31"/>
    <w:qFormat/>
    <w:rsid w:val="009B5C87"/>
    <w:rPr>
      <w:smallCaps/>
      <w:color w:val="C0504D" w:themeColor="accent2"/>
      <w:u w:val="single"/>
    </w:rPr>
  </w:style>
  <w:style w:type="character" w:styleId="aff5">
    <w:name w:val="Intense Reference"/>
    <w:basedOn w:val="a0"/>
    <w:uiPriority w:val="32"/>
    <w:qFormat/>
    <w:rsid w:val="009B5C87"/>
    <w:rPr>
      <w:b/>
      <w:bCs/>
      <w:smallCaps/>
      <w:color w:val="C0504D" w:themeColor="accent2"/>
      <w:spacing w:val="5"/>
      <w:u w:val="single"/>
    </w:rPr>
  </w:style>
  <w:style w:type="character" w:styleId="aff6">
    <w:name w:val="Book Title"/>
    <w:basedOn w:val="a0"/>
    <w:uiPriority w:val="33"/>
    <w:qFormat/>
    <w:rsid w:val="009B5C87"/>
    <w:rPr>
      <w:b/>
      <w:bCs/>
      <w:smallCaps/>
      <w:spacing w:val="5"/>
    </w:rPr>
  </w:style>
  <w:style w:type="paragraph" w:customStyle="1" w:styleId="TableParagraph">
    <w:name w:val="Table Paragraph"/>
    <w:basedOn w:val="a"/>
    <w:uiPriority w:val="1"/>
    <w:qFormat/>
    <w:rsid w:val="009B5C87"/>
    <w:pPr>
      <w:widowControl w:val="0"/>
      <w:spacing w:after="0" w:line="240" w:lineRule="auto"/>
      <w:ind w:left="103" w:right="100"/>
    </w:pPr>
    <w:rPr>
      <w:rFonts w:ascii="Times New Roman" w:eastAsia="Times New Roman" w:hAnsi="Times New Roman" w:cs="Times New Roman"/>
      <w:lang w:val="en-US" w:eastAsia="en-US"/>
    </w:rPr>
  </w:style>
  <w:style w:type="character" w:customStyle="1" w:styleId="sep">
    <w:name w:val="sep"/>
    <w:basedOn w:val="a0"/>
    <w:rsid w:val="009B5C87"/>
  </w:style>
  <w:style w:type="paragraph" w:customStyle="1" w:styleId="nospacing">
    <w:name w:val="nospacing"/>
    <w:basedOn w:val="a"/>
    <w:rsid w:val="00E834C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8778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RE27369.html" TargetMode="External"/><Relationship Id="rId4" Type="http://schemas.openxmlformats.org/officeDocument/2006/relationships/settings" Target="settings.xml"/><Relationship Id="rId9" Type="http://schemas.openxmlformats.org/officeDocument/2006/relationships/hyperlink" Target="http://search.ligazakon.ua/l_doc2.nsf/link1/KP1800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5B83-18E6-4812-B0EC-EFEB142D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67</Pages>
  <Words>84285</Words>
  <Characters>48044</Characters>
  <Application>Microsoft Office Word</Application>
  <DocSecurity>0</DocSecurity>
  <Lines>400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dc:creator>
  <cp:keywords/>
  <dc:description/>
  <cp:lastModifiedBy>Ксюха</cp:lastModifiedBy>
  <cp:revision>36</cp:revision>
  <cp:lastPrinted>2020-09-07T12:02:00Z</cp:lastPrinted>
  <dcterms:created xsi:type="dcterms:W3CDTF">2018-09-12T10:33:00Z</dcterms:created>
  <dcterms:modified xsi:type="dcterms:W3CDTF">2020-09-07T15:24:00Z</dcterms:modified>
</cp:coreProperties>
</file>