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31" w:rsidRDefault="00521831" w:rsidP="00521831">
      <w:pPr>
        <w:shd w:val="clear" w:color="auto" w:fill="FFFFFF"/>
        <w:spacing w:after="0" w:line="240" w:lineRule="auto"/>
        <w:jc w:val="center"/>
        <w:outlineLvl w:val="3"/>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eastAsia="uk-UA"/>
        </w:rPr>
        <w:t>О</w:t>
      </w:r>
      <w:r>
        <w:rPr>
          <w:rFonts w:ascii="Times New Roman" w:eastAsia="Times New Roman" w:hAnsi="Times New Roman" w:cs="Times New Roman"/>
          <w:bCs/>
          <w:sz w:val="28"/>
          <w:szCs w:val="28"/>
          <w:lang w:val="uk-UA" w:eastAsia="uk-UA"/>
        </w:rPr>
        <w:t>порний  заклад</w:t>
      </w:r>
      <w:r w:rsidRPr="00F04643">
        <w:rPr>
          <w:rFonts w:ascii="Times New Roman" w:eastAsia="Times New Roman" w:hAnsi="Times New Roman" w:cs="Times New Roman"/>
          <w:bCs/>
          <w:sz w:val="28"/>
          <w:szCs w:val="28"/>
          <w:lang w:eastAsia="uk-UA"/>
        </w:rPr>
        <w:t xml:space="preserve"> «Деражненський ліцей»      </w:t>
      </w:r>
    </w:p>
    <w:p w:rsidR="00521831" w:rsidRDefault="00521831" w:rsidP="00521831">
      <w:pPr>
        <w:shd w:val="clear" w:color="auto" w:fill="FFFFFF"/>
        <w:spacing w:after="0" w:line="240" w:lineRule="auto"/>
        <w:jc w:val="center"/>
        <w:outlineLvl w:val="3"/>
        <w:rPr>
          <w:rFonts w:ascii="Times New Roman" w:eastAsia="Times New Roman" w:hAnsi="Times New Roman" w:cs="Times New Roman"/>
          <w:bCs/>
          <w:sz w:val="28"/>
          <w:szCs w:val="28"/>
          <w:lang w:val="uk-UA" w:eastAsia="uk-UA"/>
        </w:rPr>
      </w:pPr>
    </w:p>
    <w:p w:rsidR="00521831" w:rsidRPr="00F04643" w:rsidRDefault="00521831" w:rsidP="00521831">
      <w:pPr>
        <w:shd w:val="clear" w:color="auto" w:fill="FFFFFF"/>
        <w:spacing w:after="0" w:line="240" w:lineRule="auto"/>
        <w:outlineLvl w:val="3"/>
        <w:rPr>
          <w:rFonts w:ascii="Helvetica" w:eastAsia="Times New Roman" w:hAnsi="Helvetica" w:cs="Helvetica"/>
          <w:sz w:val="28"/>
          <w:szCs w:val="28"/>
          <w:lang w:eastAsia="uk-UA"/>
        </w:rPr>
      </w:pPr>
      <w:r w:rsidRPr="00F04643">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val="uk-UA" w:eastAsia="uk-UA"/>
        </w:rPr>
        <w:t xml:space="preserve"> </w:t>
      </w:r>
      <w:r w:rsidRPr="00F04643">
        <w:rPr>
          <w:rFonts w:ascii="Times New Roman" w:eastAsia="Times New Roman" w:hAnsi="Times New Roman" w:cs="Times New Roman"/>
          <w:bCs/>
          <w:sz w:val="28"/>
          <w:szCs w:val="28"/>
          <w:lang w:eastAsia="uk-UA"/>
        </w:rPr>
        <w:t xml:space="preserve"> НАКАЗ</w:t>
      </w:r>
    </w:p>
    <w:p w:rsidR="00521831" w:rsidRDefault="00521831" w:rsidP="00521831">
      <w:pPr>
        <w:shd w:val="clear" w:color="auto" w:fill="FFFFFF"/>
        <w:spacing w:after="0" w:line="240" w:lineRule="auto"/>
        <w:outlineLvl w:val="3"/>
        <w:rPr>
          <w:rFonts w:ascii="Helvetica" w:eastAsia="Times New Roman" w:hAnsi="Helvetica" w:cs="Helvetica"/>
          <w:sz w:val="28"/>
          <w:szCs w:val="28"/>
          <w:lang w:val="uk-UA" w:eastAsia="uk-UA"/>
        </w:rPr>
      </w:pPr>
    </w:p>
    <w:p w:rsidR="00521831" w:rsidRDefault="00521831" w:rsidP="00521831">
      <w:pPr>
        <w:shd w:val="clear" w:color="auto" w:fill="FFFFFF"/>
        <w:spacing w:after="0" w:line="240" w:lineRule="auto"/>
        <w:outlineLvl w:val="3"/>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06</w:t>
      </w:r>
      <w:r w:rsidRPr="006E31FD">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01</w:t>
      </w:r>
      <w:r w:rsidRPr="006E31FD">
        <w:rPr>
          <w:rFonts w:ascii="Times New Roman" w:eastAsia="Times New Roman" w:hAnsi="Times New Roman" w:cs="Times New Roman"/>
          <w:bCs/>
          <w:sz w:val="28"/>
          <w:szCs w:val="28"/>
          <w:lang w:val="uk-UA" w:eastAsia="uk-UA"/>
        </w:rPr>
        <w:t>.202</w:t>
      </w:r>
      <w:r>
        <w:rPr>
          <w:rFonts w:ascii="Times New Roman" w:eastAsia="Times New Roman" w:hAnsi="Times New Roman" w:cs="Times New Roman"/>
          <w:bCs/>
          <w:sz w:val="28"/>
          <w:szCs w:val="28"/>
          <w:lang w:val="uk-UA" w:eastAsia="uk-UA"/>
        </w:rPr>
        <w:t>2</w:t>
      </w:r>
      <w:r w:rsidRPr="006E31FD">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      </w:t>
      </w:r>
      <w:r w:rsidRPr="00F04643">
        <w:rPr>
          <w:rFonts w:ascii="Times New Roman" w:eastAsia="Times New Roman" w:hAnsi="Times New Roman" w:cs="Times New Roman"/>
          <w:bCs/>
          <w:sz w:val="28"/>
          <w:szCs w:val="28"/>
          <w:lang w:eastAsia="uk-UA"/>
        </w:rPr>
        <w:t>  </w:t>
      </w:r>
      <w:r w:rsidRPr="006E31FD">
        <w:rPr>
          <w:rFonts w:ascii="Times New Roman" w:eastAsia="Times New Roman" w:hAnsi="Times New Roman" w:cs="Times New Roman"/>
          <w:bCs/>
          <w:sz w:val="28"/>
          <w:szCs w:val="28"/>
          <w:lang w:val="uk-UA" w:eastAsia="uk-UA"/>
        </w:rPr>
        <w:t xml:space="preserve"> </w:t>
      </w:r>
      <w:r w:rsidRPr="00F04643">
        <w:rPr>
          <w:rFonts w:ascii="Times New Roman" w:eastAsia="Times New Roman" w:hAnsi="Times New Roman" w:cs="Times New Roman"/>
          <w:bCs/>
          <w:sz w:val="28"/>
          <w:szCs w:val="28"/>
          <w:lang w:eastAsia="uk-UA"/>
        </w:rPr>
        <w:t>                                                                                </w:t>
      </w:r>
      <w:r>
        <w:rPr>
          <w:rFonts w:ascii="Times New Roman" w:eastAsia="Times New Roman" w:hAnsi="Times New Roman" w:cs="Times New Roman"/>
          <w:bCs/>
          <w:sz w:val="28"/>
          <w:szCs w:val="28"/>
          <w:lang w:val="uk-UA" w:eastAsia="uk-UA"/>
        </w:rPr>
        <w:t xml:space="preserve">             </w:t>
      </w:r>
      <w:r w:rsidRPr="006E31FD">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10</w:t>
      </w:r>
    </w:p>
    <w:p w:rsidR="00521831" w:rsidRDefault="00521831" w:rsidP="00521831">
      <w:pPr>
        <w:shd w:val="clear" w:color="auto" w:fill="FFFFFF"/>
        <w:spacing w:after="0" w:line="240" w:lineRule="auto"/>
        <w:outlineLvl w:val="3"/>
        <w:rPr>
          <w:rFonts w:ascii="Times New Roman" w:eastAsia="Times New Roman" w:hAnsi="Times New Roman" w:cs="Times New Roman"/>
          <w:bCs/>
          <w:sz w:val="28"/>
          <w:szCs w:val="28"/>
          <w:lang w:val="uk-UA" w:eastAsia="uk-UA"/>
        </w:rPr>
      </w:pPr>
    </w:p>
    <w:p w:rsidR="00521831" w:rsidRPr="00566206" w:rsidRDefault="00521831" w:rsidP="008873AA">
      <w:pPr>
        <w:spacing w:after="0" w:line="360" w:lineRule="auto"/>
        <w:rPr>
          <w:rFonts w:ascii="Times New Roman" w:hAnsi="Times New Roman" w:cs="Times New Roman"/>
          <w:sz w:val="28"/>
          <w:szCs w:val="28"/>
        </w:rPr>
      </w:pPr>
      <w:r w:rsidRPr="00566206">
        <w:rPr>
          <w:rFonts w:ascii="Times New Roman" w:hAnsi="Times New Roman" w:cs="Times New Roman"/>
          <w:sz w:val="28"/>
          <w:szCs w:val="28"/>
        </w:rPr>
        <w:t>Про створення робочої і моніторингової груп</w:t>
      </w:r>
    </w:p>
    <w:p w:rsidR="00521831" w:rsidRPr="00566206" w:rsidRDefault="00521831" w:rsidP="008873AA">
      <w:pPr>
        <w:spacing w:after="0" w:line="360" w:lineRule="auto"/>
        <w:rPr>
          <w:rFonts w:ascii="Times New Roman" w:hAnsi="Times New Roman" w:cs="Times New Roman"/>
          <w:sz w:val="28"/>
          <w:szCs w:val="28"/>
        </w:rPr>
      </w:pPr>
      <w:r w:rsidRPr="00566206">
        <w:rPr>
          <w:rFonts w:ascii="Times New Roman" w:hAnsi="Times New Roman" w:cs="Times New Roman"/>
          <w:sz w:val="28"/>
          <w:szCs w:val="28"/>
        </w:rPr>
        <w:t xml:space="preserve">та проведення </w:t>
      </w:r>
      <w:proofErr w:type="gramStart"/>
      <w:r w:rsidRPr="00566206">
        <w:rPr>
          <w:rFonts w:ascii="Times New Roman" w:hAnsi="Times New Roman" w:cs="Times New Roman"/>
          <w:sz w:val="28"/>
          <w:szCs w:val="28"/>
        </w:rPr>
        <w:t>комплексного</w:t>
      </w:r>
      <w:proofErr w:type="gramEnd"/>
      <w:r w:rsidRPr="00566206">
        <w:rPr>
          <w:rFonts w:ascii="Times New Roman" w:hAnsi="Times New Roman" w:cs="Times New Roman"/>
          <w:sz w:val="28"/>
          <w:szCs w:val="28"/>
        </w:rPr>
        <w:t xml:space="preserve"> самооцінювання</w:t>
      </w:r>
    </w:p>
    <w:p w:rsidR="00521831" w:rsidRDefault="00521831" w:rsidP="008873AA">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за двома</w:t>
      </w:r>
      <w:r w:rsidRPr="00566206">
        <w:rPr>
          <w:rFonts w:ascii="Times New Roman" w:hAnsi="Times New Roman" w:cs="Times New Roman"/>
          <w:sz w:val="28"/>
          <w:szCs w:val="28"/>
        </w:rPr>
        <w:t xml:space="preserve"> напрямками</w:t>
      </w:r>
    </w:p>
    <w:p w:rsidR="00521831" w:rsidRPr="00B6531F" w:rsidRDefault="00521831" w:rsidP="00521831">
      <w:pPr>
        <w:spacing w:after="0" w:line="240" w:lineRule="auto"/>
        <w:rPr>
          <w:rFonts w:ascii="Times New Roman" w:hAnsi="Times New Roman" w:cs="Times New Roman"/>
          <w:sz w:val="28"/>
          <w:szCs w:val="28"/>
          <w:lang w:val="uk-UA"/>
        </w:rPr>
      </w:pPr>
    </w:p>
    <w:p w:rsidR="00521831" w:rsidRDefault="00521831" w:rsidP="008873AA">
      <w:pPr>
        <w:spacing w:after="0" w:line="360" w:lineRule="auto"/>
        <w:jc w:val="both"/>
        <w:rPr>
          <w:rFonts w:ascii="Times New Roman" w:hAnsi="Times New Roman" w:cs="Times New Roman"/>
          <w:sz w:val="28"/>
          <w:szCs w:val="28"/>
          <w:lang w:val="uk-UA"/>
        </w:rPr>
      </w:pPr>
      <w:r w:rsidRPr="00566206">
        <w:rPr>
          <w:rFonts w:ascii="Times New Roman" w:hAnsi="Times New Roman" w:cs="Times New Roman"/>
          <w:sz w:val="28"/>
          <w:szCs w:val="28"/>
        </w:rPr>
        <w:t>       </w:t>
      </w:r>
      <w:r w:rsidRPr="00B6531F">
        <w:rPr>
          <w:rFonts w:ascii="Times New Roman" w:hAnsi="Times New Roman" w:cs="Times New Roman"/>
          <w:sz w:val="28"/>
          <w:szCs w:val="28"/>
          <w:lang w:val="uk-UA"/>
        </w:rPr>
        <w:t xml:space="preserve"> 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w:t>
      </w:r>
      <w:r w:rsidRPr="00566206">
        <w:rPr>
          <w:rFonts w:ascii="Times New Roman" w:hAnsi="Times New Roman" w:cs="Times New Roman"/>
          <w:sz w:val="28"/>
          <w:szCs w:val="28"/>
        </w:rPr>
        <w:t> </w:t>
      </w:r>
      <w:hyperlink r:id="rId6" w:tgtFrame="_blank" w:history="1">
        <w:r w:rsidRPr="00B6531F">
          <w:rPr>
            <w:rStyle w:val="a3"/>
            <w:szCs w:val="28"/>
            <w:lang w:val="uk-UA"/>
          </w:rPr>
          <w:t>154/34437</w:t>
        </w:r>
      </w:hyperlink>
      <w:r w:rsidRPr="00B6531F">
        <w:rPr>
          <w:rFonts w:ascii="Times New Roman" w:hAnsi="Times New Roman" w:cs="Times New Roman"/>
          <w:sz w:val="28"/>
          <w:szCs w:val="28"/>
          <w:lang w:val="uk-UA"/>
        </w:rP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  опорного закладу « Деражненський ліцей»,</w:t>
      </w:r>
      <w:r w:rsidR="007A6987" w:rsidRPr="007A6987">
        <w:rPr>
          <w:lang w:val="uk-UA"/>
        </w:rPr>
        <w:t xml:space="preserve"> </w:t>
      </w:r>
      <w:r w:rsidR="007A6987" w:rsidRPr="007A6987">
        <w:rPr>
          <w:rFonts w:ascii="Times New Roman" w:hAnsi="Times New Roman" w:cs="Times New Roman"/>
          <w:sz w:val="28"/>
          <w:szCs w:val="28"/>
          <w:lang w:val="uk-UA"/>
        </w:rPr>
        <w:t>затвердженого  наказом  від  29.01.2020</w:t>
      </w:r>
      <w:r w:rsidR="007A6987">
        <w:rPr>
          <w:rFonts w:ascii="Times New Roman" w:hAnsi="Times New Roman" w:cs="Times New Roman"/>
          <w:sz w:val="28"/>
          <w:szCs w:val="28"/>
          <w:lang w:val="uk-UA"/>
        </w:rPr>
        <w:t xml:space="preserve">  № 26      та  </w:t>
      </w:r>
      <w:r w:rsidRPr="00B6531F">
        <w:rPr>
          <w:rFonts w:ascii="Times New Roman" w:hAnsi="Times New Roman" w:cs="Times New Roman"/>
          <w:sz w:val="28"/>
          <w:szCs w:val="28"/>
          <w:lang w:val="uk-UA"/>
        </w:rPr>
        <w:t xml:space="preserve"> з метою розбудови внутрішньої системи забезпечення якості освітньої діяльності та якості освіти у  закладі,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521831" w:rsidRPr="00B6531F" w:rsidRDefault="00521831" w:rsidP="008873AA">
      <w:pPr>
        <w:spacing w:after="0" w:line="360" w:lineRule="auto"/>
        <w:jc w:val="both"/>
        <w:rPr>
          <w:rFonts w:ascii="Times New Roman" w:hAnsi="Times New Roman" w:cs="Times New Roman"/>
          <w:sz w:val="16"/>
          <w:szCs w:val="16"/>
          <w:lang w:val="uk-UA"/>
        </w:rPr>
      </w:pPr>
    </w:p>
    <w:p w:rsidR="00521831" w:rsidRDefault="00521831" w:rsidP="00521831">
      <w:pPr>
        <w:spacing w:after="0"/>
        <w:rPr>
          <w:rFonts w:ascii="Times New Roman" w:hAnsi="Times New Roman" w:cs="Times New Roman"/>
          <w:bCs/>
          <w:sz w:val="28"/>
          <w:szCs w:val="28"/>
          <w:lang w:val="uk-UA"/>
        </w:rPr>
      </w:pPr>
      <w:r w:rsidRPr="00B6531F">
        <w:rPr>
          <w:rFonts w:ascii="Times New Roman" w:hAnsi="Times New Roman" w:cs="Times New Roman"/>
          <w:bCs/>
          <w:sz w:val="28"/>
          <w:szCs w:val="28"/>
        </w:rPr>
        <w:t>НАКАЗУЮ:</w:t>
      </w:r>
    </w:p>
    <w:p w:rsidR="00521831" w:rsidRPr="00B6531F" w:rsidRDefault="00521831" w:rsidP="00521831">
      <w:pPr>
        <w:spacing w:after="0"/>
        <w:rPr>
          <w:rFonts w:ascii="Times New Roman" w:hAnsi="Times New Roman" w:cs="Times New Roman"/>
          <w:sz w:val="16"/>
          <w:szCs w:val="16"/>
          <w:lang w:val="uk-UA"/>
        </w:rPr>
      </w:pPr>
    </w:p>
    <w:p w:rsidR="00521831" w:rsidRPr="008F62B7"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1. Провести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у 2021-2022 навчальному  році</w:t>
      </w:r>
      <w:r w:rsidRPr="008F62B7">
        <w:rPr>
          <w:rFonts w:ascii="Times New Roman" w:hAnsi="Times New Roman" w:cs="Times New Roman"/>
          <w:sz w:val="28"/>
          <w:szCs w:val="28"/>
        </w:rPr>
        <w:t xml:space="preserve"> комплексне вивчення </w:t>
      </w:r>
      <w:r>
        <w:rPr>
          <w:rFonts w:ascii="Times New Roman" w:hAnsi="Times New Roman" w:cs="Times New Roman"/>
          <w:sz w:val="28"/>
          <w:szCs w:val="28"/>
          <w:lang w:val="uk-UA"/>
        </w:rPr>
        <w:t xml:space="preserve"> </w:t>
      </w:r>
      <w:r w:rsidRPr="008F62B7">
        <w:rPr>
          <w:rFonts w:ascii="Times New Roman" w:hAnsi="Times New Roman" w:cs="Times New Roman"/>
          <w:sz w:val="28"/>
          <w:szCs w:val="28"/>
        </w:rPr>
        <w:t>й самооцінювання якості освітньої діяльності за напрям</w:t>
      </w:r>
      <w:r w:rsidR="00DA1EAF">
        <w:rPr>
          <w:rFonts w:ascii="Times New Roman" w:hAnsi="Times New Roman" w:cs="Times New Roman"/>
          <w:sz w:val="28"/>
          <w:szCs w:val="28"/>
          <w:lang w:val="uk-UA"/>
        </w:rPr>
        <w:t>к</w:t>
      </w:r>
      <w:r w:rsidRPr="008F62B7">
        <w:rPr>
          <w:rFonts w:ascii="Times New Roman" w:hAnsi="Times New Roman" w:cs="Times New Roman"/>
          <w:sz w:val="28"/>
          <w:szCs w:val="28"/>
        </w:rPr>
        <w:t>ами:</w:t>
      </w:r>
    </w:p>
    <w:p w:rsidR="00521831" w:rsidRPr="008F62B7" w:rsidRDefault="00521831" w:rsidP="008873AA">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8F62B7">
        <w:rPr>
          <w:rFonts w:ascii="Times New Roman" w:hAnsi="Times New Roman" w:cs="Times New Roman"/>
          <w:sz w:val="28"/>
          <w:szCs w:val="28"/>
        </w:rPr>
        <w:t>истема оцінювання результ</w:t>
      </w:r>
      <w:r>
        <w:rPr>
          <w:rFonts w:ascii="Times New Roman" w:hAnsi="Times New Roman" w:cs="Times New Roman"/>
          <w:sz w:val="28"/>
          <w:szCs w:val="28"/>
        </w:rPr>
        <w:t>атів навчання здобувачів освіти;</w:t>
      </w:r>
    </w:p>
    <w:p w:rsidR="00521831" w:rsidRPr="008F62B7" w:rsidRDefault="00521831" w:rsidP="008873AA">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Pr="008F62B7">
        <w:rPr>
          <w:rFonts w:ascii="Times New Roman" w:hAnsi="Times New Roman" w:cs="Times New Roman"/>
          <w:sz w:val="28"/>
          <w:szCs w:val="28"/>
        </w:rPr>
        <w:t>едагогічна діяльність.</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 xml:space="preserve">2. Призначити заступника директора з навчально-виховної </w:t>
      </w:r>
      <w:r>
        <w:rPr>
          <w:rFonts w:ascii="Times New Roman" w:hAnsi="Times New Roman" w:cs="Times New Roman"/>
          <w:sz w:val="28"/>
          <w:szCs w:val="28"/>
        </w:rPr>
        <w:t>роботи  Ярошик Лідію Леонідівну</w:t>
      </w:r>
      <w:r w:rsidRPr="008F62B7">
        <w:rPr>
          <w:rFonts w:ascii="Times New Roman" w:hAnsi="Times New Roman" w:cs="Times New Roman"/>
          <w:sz w:val="28"/>
          <w:szCs w:val="28"/>
        </w:rPr>
        <w:t xml:space="preserve"> відповідальн</w:t>
      </w:r>
      <w:r w:rsidR="00DA1EAF">
        <w:rPr>
          <w:rFonts w:ascii="Times New Roman" w:hAnsi="Times New Roman" w:cs="Times New Roman"/>
          <w:sz w:val="28"/>
          <w:szCs w:val="28"/>
        </w:rPr>
        <w:t xml:space="preserve">ою </w:t>
      </w:r>
      <w:proofErr w:type="gramStart"/>
      <w:r w:rsidR="00DA1EAF">
        <w:rPr>
          <w:rFonts w:ascii="Times New Roman" w:hAnsi="Times New Roman" w:cs="Times New Roman"/>
          <w:sz w:val="28"/>
          <w:szCs w:val="28"/>
        </w:rPr>
        <w:t>особою</w:t>
      </w:r>
      <w:proofErr w:type="gramEnd"/>
      <w:r w:rsidR="00DA1EAF">
        <w:rPr>
          <w:rFonts w:ascii="Times New Roman" w:hAnsi="Times New Roman" w:cs="Times New Roman"/>
          <w:sz w:val="28"/>
          <w:szCs w:val="28"/>
        </w:rPr>
        <w:t xml:space="preserve"> із </w:t>
      </w:r>
      <w:r w:rsidRPr="008F62B7">
        <w:rPr>
          <w:rFonts w:ascii="Times New Roman" w:hAnsi="Times New Roman" w:cs="Times New Roman"/>
          <w:sz w:val="28"/>
          <w:szCs w:val="28"/>
        </w:rPr>
        <w:t xml:space="preserve"> забезпечення оперативного керування процесом вивчення.</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lastRenderedPageBreak/>
        <w:t>3.   Затвердити склад робочих груп за кожним напрям</w:t>
      </w:r>
      <w:r w:rsidR="00DA1EAF">
        <w:rPr>
          <w:rFonts w:ascii="Times New Roman" w:hAnsi="Times New Roman" w:cs="Times New Roman"/>
          <w:sz w:val="28"/>
          <w:szCs w:val="28"/>
          <w:lang w:val="uk-UA"/>
        </w:rPr>
        <w:t>к</w:t>
      </w:r>
      <w:r w:rsidRPr="008F62B7">
        <w:rPr>
          <w:rFonts w:ascii="Times New Roman" w:hAnsi="Times New Roman" w:cs="Times New Roman"/>
          <w:sz w:val="28"/>
          <w:szCs w:val="28"/>
        </w:rPr>
        <w:t>ом. (Додаток 1).</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4. Затвердити орієнтовний План роботи робочих груп з проведення самооцінювання. (Додаток 2).</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 xml:space="preserve">5. Відповідальній </w:t>
      </w:r>
      <w:r>
        <w:rPr>
          <w:rFonts w:ascii="Times New Roman" w:hAnsi="Times New Roman" w:cs="Times New Roman"/>
          <w:sz w:val="28"/>
          <w:szCs w:val="28"/>
        </w:rPr>
        <w:t>особі  Ярошик Лідії Леонідівні:</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5.1. координувати результативне запровадження внутрішньої системи забезпечення якості;</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5.2. систематично проводити навчання з членами робочих груп щодо визначення і аналізу відповідного компоненту системи забезпечення якості;</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 xml:space="preserve">5.3. узагальнити результати самооцінювання та визначити </w:t>
      </w:r>
      <w:proofErr w:type="gramStart"/>
      <w:r w:rsidRPr="008F62B7">
        <w:rPr>
          <w:rFonts w:ascii="Times New Roman" w:hAnsi="Times New Roman" w:cs="Times New Roman"/>
          <w:sz w:val="28"/>
          <w:szCs w:val="28"/>
        </w:rPr>
        <w:t>р</w:t>
      </w:r>
      <w:proofErr w:type="gramEnd"/>
      <w:r w:rsidRPr="008F62B7">
        <w:rPr>
          <w:rFonts w:ascii="Times New Roman" w:hAnsi="Times New Roman" w:cs="Times New Roman"/>
          <w:sz w:val="28"/>
          <w:szCs w:val="28"/>
        </w:rPr>
        <w:t>івень освітньої діяльності закладу освіти;</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 xml:space="preserve">5.4. </w:t>
      </w:r>
      <w:proofErr w:type="gramStart"/>
      <w:r w:rsidRPr="008F62B7">
        <w:rPr>
          <w:rFonts w:ascii="Times New Roman" w:hAnsi="Times New Roman" w:cs="Times New Roman"/>
          <w:sz w:val="28"/>
          <w:szCs w:val="28"/>
        </w:rPr>
        <w:t>п</w:t>
      </w:r>
      <w:proofErr w:type="gramEnd"/>
      <w:r w:rsidRPr="008F62B7">
        <w:rPr>
          <w:rFonts w:ascii="Times New Roman" w:hAnsi="Times New Roman" w:cs="Times New Roman"/>
          <w:sz w:val="28"/>
          <w:szCs w:val="28"/>
        </w:rPr>
        <w:t>ідготувати висновки і визначити шляхи вдосконалення освітньої діяльності.</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6. Членам робочої групи:</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 xml:space="preserve">6.2. </w:t>
      </w:r>
      <w:proofErr w:type="gramStart"/>
      <w:r w:rsidRPr="008F62B7">
        <w:rPr>
          <w:rFonts w:ascii="Times New Roman" w:hAnsi="Times New Roman" w:cs="Times New Roman"/>
          <w:sz w:val="28"/>
          <w:szCs w:val="28"/>
        </w:rPr>
        <w:t>п</w:t>
      </w:r>
      <w:proofErr w:type="gramEnd"/>
      <w:r w:rsidRPr="008F62B7">
        <w:rPr>
          <w:rFonts w:ascii="Times New Roman" w:hAnsi="Times New Roman" w:cs="Times New Roman"/>
          <w:sz w:val="28"/>
          <w:szCs w:val="28"/>
        </w:rPr>
        <w:t>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(Додаток 3);</w:t>
      </w:r>
    </w:p>
    <w:p w:rsidR="00521831" w:rsidRPr="008F62B7"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ідготувати звіт до 21.08.2022</w:t>
      </w:r>
      <w:r w:rsidRPr="008F62B7">
        <w:rPr>
          <w:rFonts w:ascii="Times New Roman" w:hAnsi="Times New Roman" w:cs="Times New Roman"/>
          <w:sz w:val="28"/>
          <w:szCs w:val="28"/>
        </w:rPr>
        <w:t>року за результатами самооцінювання з пропозиціями про удосконалення освітньої діяльності.</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7. Заслухати звіт про результати самооцінювання на засі</w:t>
      </w:r>
      <w:r>
        <w:rPr>
          <w:rFonts w:ascii="Times New Roman" w:hAnsi="Times New Roman" w:cs="Times New Roman"/>
          <w:sz w:val="28"/>
          <w:szCs w:val="28"/>
        </w:rPr>
        <w:t>данні педагогічної ради у серпні 2022</w:t>
      </w:r>
      <w:r w:rsidRPr="008F62B7">
        <w:rPr>
          <w:rFonts w:ascii="Times New Roman" w:hAnsi="Times New Roman" w:cs="Times New Roman"/>
          <w:sz w:val="28"/>
          <w:szCs w:val="28"/>
        </w:rPr>
        <w:t xml:space="preserve"> року та врахувати її </w:t>
      </w:r>
      <w:proofErr w:type="gramStart"/>
      <w:r w:rsidRPr="008F62B7">
        <w:rPr>
          <w:rFonts w:ascii="Times New Roman" w:hAnsi="Times New Roman" w:cs="Times New Roman"/>
          <w:sz w:val="28"/>
          <w:szCs w:val="28"/>
        </w:rPr>
        <w:t>р</w:t>
      </w:r>
      <w:proofErr w:type="gramEnd"/>
      <w:r w:rsidRPr="008F62B7">
        <w:rPr>
          <w:rFonts w:ascii="Times New Roman" w:hAnsi="Times New Roman" w:cs="Times New Roman"/>
          <w:sz w:val="28"/>
          <w:szCs w:val="28"/>
        </w:rPr>
        <w:t>ішення при коригуванні  освітньої програми та рі</w:t>
      </w:r>
      <w:r>
        <w:rPr>
          <w:rFonts w:ascii="Times New Roman" w:hAnsi="Times New Roman" w:cs="Times New Roman"/>
          <w:sz w:val="28"/>
          <w:szCs w:val="28"/>
        </w:rPr>
        <w:t>чного плану роботи школи на 2022-2023</w:t>
      </w:r>
      <w:r w:rsidRPr="008F62B7">
        <w:rPr>
          <w:rFonts w:ascii="Times New Roman" w:hAnsi="Times New Roman" w:cs="Times New Roman"/>
          <w:sz w:val="28"/>
          <w:szCs w:val="28"/>
        </w:rPr>
        <w:t xml:space="preserve"> навчальний рік.</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8. Оприлюднити звіт про результати самооцінювання та спостереження на сайті школи.</w:t>
      </w:r>
    </w:p>
    <w:p w:rsidR="00521831" w:rsidRPr="008F62B7"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9.</w:t>
      </w:r>
      <w:r w:rsidRPr="008F62B7">
        <w:rPr>
          <w:rFonts w:ascii="Times New Roman" w:hAnsi="Times New Roman" w:cs="Times New Roman"/>
          <w:sz w:val="28"/>
          <w:szCs w:val="28"/>
        </w:rPr>
        <w:t>Контроль за виконанням наказу залишаю за собою.</w:t>
      </w:r>
    </w:p>
    <w:p w:rsidR="00521831" w:rsidRPr="008F62B7" w:rsidRDefault="00521831" w:rsidP="008873AA">
      <w:pPr>
        <w:spacing w:after="0" w:line="360" w:lineRule="auto"/>
        <w:rPr>
          <w:rFonts w:ascii="Times New Roman" w:hAnsi="Times New Roman" w:cs="Times New Roman"/>
          <w:sz w:val="28"/>
          <w:szCs w:val="28"/>
        </w:rPr>
      </w:pPr>
      <w:r w:rsidRPr="008F62B7">
        <w:rPr>
          <w:rFonts w:ascii="Times New Roman" w:hAnsi="Times New Roman" w:cs="Times New Roman"/>
          <w:sz w:val="28"/>
          <w:szCs w:val="28"/>
        </w:rPr>
        <w:t> </w:t>
      </w:r>
      <w:r w:rsidR="00224D53" w:rsidRPr="00224D53">
        <w:rPr>
          <w:rFonts w:ascii="Times New Roman" w:hAnsi="Times New Roman" w:cs="Times New Roman"/>
          <w:sz w:val="28"/>
          <w:szCs w:val="28"/>
        </w:rPr>
        <w:t xml:space="preserve">Директор                           Т. Галас           </w:t>
      </w:r>
    </w:p>
    <w:p w:rsidR="00C63D8C" w:rsidRPr="00C63D8C" w:rsidRDefault="00521831" w:rsidP="00C63D8C">
      <w:pPr>
        <w:spacing w:after="0" w:line="360" w:lineRule="auto"/>
        <w:rPr>
          <w:rFonts w:ascii="Times New Roman" w:hAnsi="Times New Roman" w:cs="Times New Roman"/>
          <w:sz w:val="28"/>
          <w:szCs w:val="28"/>
          <w:lang w:val="uk-UA"/>
        </w:rPr>
      </w:pPr>
      <w:r w:rsidRPr="00C63D8C">
        <w:rPr>
          <w:rFonts w:ascii="Times New Roman" w:hAnsi="Times New Roman" w:cs="Times New Roman"/>
          <w:sz w:val="28"/>
          <w:szCs w:val="28"/>
        </w:rPr>
        <w:lastRenderedPageBreak/>
        <w:t> </w:t>
      </w:r>
      <w:r w:rsidR="00C63D8C" w:rsidRPr="00C63D8C">
        <w:rPr>
          <w:rFonts w:ascii="Times New Roman" w:hAnsi="Times New Roman" w:cs="Times New Roman"/>
          <w:sz w:val="28"/>
          <w:szCs w:val="28"/>
          <w:lang w:val="uk-UA"/>
        </w:rPr>
        <w:t xml:space="preserve">                                                                                       </w:t>
      </w:r>
      <w:r w:rsidR="00C63D8C">
        <w:rPr>
          <w:rFonts w:ascii="Times New Roman" w:hAnsi="Times New Roman" w:cs="Times New Roman"/>
          <w:sz w:val="28"/>
          <w:szCs w:val="28"/>
          <w:lang w:val="uk-UA"/>
        </w:rPr>
        <w:t xml:space="preserve">        </w:t>
      </w:r>
      <w:r w:rsidR="00C63D8C" w:rsidRPr="00C63D8C">
        <w:rPr>
          <w:rFonts w:ascii="Times New Roman" w:hAnsi="Times New Roman" w:cs="Times New Roman"/>
          <w:sz w:val="28"/>
          <w:szCs w:val="28"/>
          <w:lang w:val="uk-UA"/>
        </w:rPr>
        <w:t xml:space="preserve"> Додаток 1</w:t>
      </w:r>
    </w:p>
    <w:p w:rsidR="00C63D8C" w:rsidRPr="00C63D8C" w:rsidRDefault="00C63D8C" w:rsidP="00C63D8C">
      <w:pPr>
        <w:spacing w:after="0" w:line="360" w:lineRule="auto"/>
        <w:rPr>
          <w:rFonts w:ascii="Times New Roman" w:hAnsi="Times New Roman" w:cs="Times New Roman"/>
          <w:sz w:val="28"/>
          <w:szCs w:val="28"/>
          <w:lang w:val="uk-UA"/>
        </w:rPr>
      </w:pPr>
      <w:r w:rsidRPr="00C63D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наказу  № 10 вiд 06.01.2022 </w:t>
      </w:r>
    </w:p>
    <w:p w:rsidR="00521831" w:rsidRPr="00C63D8C" w:rsidRDefault="00521831" w:rsidP="008873AA">
      <w:pPr>
        <w:spacing w:after="0" w:line="360" w:lineRule="auto"/>
        <w:rPr>
          <w:lang w:val="uk-UA"/>
        </w:rPr>
      </w:pPr>
    </w:p>
    <w:p w:rsidR="00521831" w:rsidRPr="00E12695" w:rsidRDefault="00521831" w:rsidP="0052183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21831" w:rsidRPr="00E12695" w:rsidRDefault="00521831" w:rsidP="00521831">
      <w:pPr>
        <w:spacing w:after="0"/>
        <w:rPr>
          <w:lang w:val="uk-UA"/>
        </w:rPr>
      </w:pPr>
    </w:p>
    <w:p w:rsidR="00521831" w:rsidRPr="00E12695" w:rsidRDefault="00521831" w:rsidP="008873AA">
      <w:pPr>
        <w:spacing w:after="0" w:line="360" w:lineRule="auto"/>
        <w:jc w:val="center"/>
        <w:rPr>
          <w:rFonts w:ascii="Times New Roman" w:hAnsi="Times New Roman" w:cs="Times New Roman"/>
          <w:sz w:val="28"/>
          <w:szCs w:val="28"/>
          <w:lang w:val="uk-UA"/>
        </w:rPr>
      </w:pPr>
      <w:r w:rsidRPr="00E12695">
        <w:rPr>
          <w:rFonts w:ascii="Times New Roman" w:hAnsi="Times New Roman" w:cs="Times New Roman"/>
          <w:bCs/>
          <w:sz w:val="28"/>
          <w:szCs w:val="28"/>
          <w:lang w:val="uk-UA"/>
        </w:rPr>
        <w:t>СКЛАД РОБОЧОЇ ГРУПИ</w:t>
      </w:r>
    </w:p>
    <w:p w:rsidR="00521831" w:rsidRPr="00E12695" w:rsidRDefault="00521831" w:rsidP="008873AA">
      <w:pPr>
        <w:spacing w:after="0" w:line="360" w:lineRule="auto"/>
        <w:rPr>
          <w:rFonts w:ascii="Times New Roman" w:hAnsi="Times New Roman" w:cs="Times New Roman"/>
          <w:sz w:val="28"/>
          <w:szCs w:val="28"/>
          <w:lang w:val="uk-UA"/>
        </w:rPr>
      </w:pPr>
      <w:r w:rsidRPr="00E12695">
        <w:rPr>
          <w:rFonts w:ascii="Times New Roman" w:hAnsi="Times New Roman" w:cs="Times New Roman"/>
          <w:sz w:val="28"/>
          <w:szCs w:val="28"/>
          <w:lang w:val="uk-UA"/>
        </w:rPr>
        <w:t>з вивчення та самооцінювання системи оцінювання результатів навчання здобувачів освіти:</w:t>
      </w:r>
    </w:p>
    <w:p w:rsidR="00521831" w:rsidRDefault="007A6987"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Галас Т.М..,  директор </w:t>
      </w:r>
      <w:r w:rsidR="00521831">
        <w:rPr>
          <w:rFonts w:ascii="Times New Roman" w:hAnsi="Times New Roman" w:cs="Times New Roman"/>
          <w:sz w:val="28"/>
          <w:szCs w:val="28"/>
        </w:rPr>
        <w:t xml:space="preserve"> навчально</w:t>
      </w:r>
      <w:r>
        <w:rPr>
          <w:rFonts w:ascii="Times New Roman" w:hAnsi="Times New Roman" w:cs="Times New Roman"/>
          <w:sz w:val="28"/>
          <w:szCs w:val="28"/>
          <w:lang w:val="uk-UA"/>
        </w:rPr>
        <w:t xml:space="preserve">го </w:t>
      </w:r>
      <w:r w:rsidR="00521831">
        <w:rPr>
          <w:rFonts w:ascii="Times New Roman" w:hAnsi="Times New Roman" w:cs="Times New Roman"/>
          <w:sz w:val="28"/>
          <w:szCs w:val="28"/>
        </w:rPr>
        <w:t xml:space="preserve"> закладу,  голова  робочої групи</w:t>
      </w:r>
      <w:r w:rsidR="00521831" w:rsidRPr="009337BD">
        <w:rPr>
          <w:rFonts w:ascii="Times New Roman" w:hAnsi="Times New Roman" w:cs="Times New Roman"/>
          <w:sz w:val="28"/>
          <w:szCs w:val="28"/>
        </w:rPr>
        <w:t>;</w:t>
      </w:r>
    </w:p>
    <w:p w:rsidR="00521831" w:rsidRDefault="007A6987" w:rsidP="008873AA">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2. </w:t>
      </w:r>
      <w:r w:rsidR="00521831" w:rsidRPr="0029502B">
        <w:rPr>
          <w:rFonts w:ascii="Times New Roman" w:hAnsi="Times New Roman" w:cs="Times New Roman"/>
          <w:sz w:val="28"/>
          <w:szCs w:val="28"/>
        </w:rPr>
        <w:t>Ярошик Л.Л., заступник директора з навчально-виховної роботи,</w:t>
      </w:r>
      <w:r>
        <w:rPr>
          <w:rFonts w:ascii="Times New Roman" w:hAnsi="Times New Roman" w:cs="Times New Roman"/>
          <w:sz w:val="28"/>
          <w:szCs w:val="28"/>
          <w:lang w:val="uk-UA"/>
        </w:rPr>
        <w:t xml:space="preserve"> </w:t>
      </w:r>
      <w:r w:rsidR="00521831">
        <w:rPr>
          <w:rFonts w:ascii="Times New Roman" w:hAnsi="Times New Roman" w:cs="Times New Roman"/>
          <w:sz w:val="28"/>
          <w:szCs w:val="28"/>
        </w:rPr>
        <w:t>заступник  голови</w:t>
      </w:r>
      <w:r w:rsidR="00521831" w:rsidRPr="0029502B">
        <w:rPr>
          <w:rFonts w:ascii="Times New Roman" w:hAnsi="Times New Roman" w:cs="Times New Roman"/>
          <w:sz w:val="28"/>
          <w:szCs w:val="28"/>
        </w:rPr>
        <w:t xml:space="preserve"> робочої групи;</w:t>
      </w:r>
    </w:p>
    <w:p w:rsidR="00521831" w:rsidRPr="009337BD"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3. Стецюк Л.В., завідувач Бичальської фі</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ії;</w:t>
      </w:r>
    </w:p>
    <w:p w:rsidR="00521831" w:rsidRPr="009337BD"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3. Очко Н.П., керівник методичного об</w:t>
      </w:r>
      <w:r w:rsidRPr="009337BD">
        <w:rPr>
          <w:rFonts w:ascii="Times New Roman" w:hAnsi="Times New Roman" w:cs="Times New Roman"/>
          <w:sz w:val="28"/>
          <w:szCs w:val="28"/>
        </w:rPr>
        <w:t>’</w:t>
      </w:r>
      <w:r>
        <w:rPr>
          <w:rFonts w:ascii="Times New Roman" w:hAnsi="Times New Roman" w:cs="Times New Roman"/>
          <w:sz w:val="28"/>
          <w:szCs w:val="28"/>
        </w:rPr>
        <w:t xml:space="preserve">єднання </w:t>
      </w:r>
      <w:r w:rsidRPr="009337BD">
        <w:rPr>
          <w:rFonts w:ascii="Times New Roman" w:hAnsi="Times New Roman" w:cs="Times New Roman"/>
          <w:sz w:val="28"/>
          <w:szCs w:val="28"/>
        </w:rPr>
        <w:t>початкових класів, вихователів груп подовженог</w:t>
      </w:r>
      <w:r>
        <w:rPr>
          <w:rFonts w:ascii="Times New Roman" w:hAnsi="Times New Roman" w:cs="Times New Roman"/>
          <w:sz w:val="28"/>
          <w:szCs w:val="28"/>
        </w:rPr>
        <w:t>о дня, вчитель початкових класі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521831"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4.  Довжаниця О.Б., керівник</w:t>
      </w:r>
      <w:proofErr w:type="gramStart"/>
      <w:r>
        <w:rPr>
          <w:rFonts w:ascii="Times New Roman" w:hAnsi="Times New Roman" w:cs="Times New Roman"/>
          <w:sz w:val="28"/>
          <w:szCs w:val="28"/>
        </w:rPr>
        <w:t xml:space="preserve"> ,</w:t>
      </w:r>
      <w:proofErr w:type="gramEnd"/>
      <w:r w:rsidRPr="003F3D4D">
        <w:rPr>
          <w:rFonts w:ascii="Times New Roman" w:hAnsi="Times New Roman" w:cs="Times New Roman"/>
          <w:sz w:val="28"/>
          <w:szCs w:val="28"/>
        </w:rPr>
        <w:t>методичного об’єднання</w:t>
      </w:r>
      <w:r>
        <w:rPr>
          <w:rFonts w:ascii="Times New Roman" w:hAnsi="Times New Roman" w:cs="Times New Roman"/>
          <w:sz w:val="28"/>
          <w:szCs w:val="28"/>
        </w:rPr>
        <w:t xml:space="preserve"> вчителів інформатики, фізики, математики, вчитель  математики.</w:t>
      </w:r>
    </w:p>
    <w:p w:rsidR="00521831" w:rsidRPr="00DA1EAF" w:rsidRDefault="00521831" w:rsidP="008873AA">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5. Козак К. М.,</w:t>
      </w:r>
      <w:r w:rsidRPr="003F3D4D">
        <w:rPr>
          <w:rFonts w:ascii="Times New Roman" w:hAnsi="Times New Roman" w:cs="Times New Roman"/>
          <w:sz w:val="28"/>
          <w:szCs w:val="28"/>
        </w:rPr>
        <w:t>керівник</w:t>
      </w:r>
      <w:proofErr w:type="gramStart"/>
      <w:r w:rsidRPr="003F3D4D">
        <w:rPr>
          <w:rFonts w:ascii="Times New Roman" w:hAnsi="Times New Roman" w:cs="Times New Roman"/>
          <w:sz w:val="28"/>
          <w:szCs w:val="28"/>
        </w:rPr>
        <w:t xml:space="preserve"> ,</w:t>
      </w:r>
      <w:proofErr w:type="gramEnd"/>
      <w:r w:rsidRPr="003F3D4D">
        <w:rPr>
          <w:rFonts w:ascii="Times New Roman" w:hAnsi="Times New Roman" w:cs="Times New Roman"/>
          <w:sz w:val="28"/>
          <w:szCs w:val="28"/>
        </w:rPr>
        <w:t xml:space="preserve"> методичного об’єднання вчителів</w:t>
      </w:r>
      <w:r>
        <w:rPr>
          <w:rFonts w:ascii="Times New Roman" w:hAnsi="Times New Roman" w:cs="Times New Roman"/>
          <w:sz w:val="28"/>
          <w:szCs w:val="28"/>
        </w:rPr>
        <w:t xml:space="preserve"> української мови та літератури, зарубіжн</w:t>
      </w:r>
      <w:r w:rsidR="00DA1EAF">
        <w:rPr>
          <w:rFonts w:ascii="Times New Roman" w:hAnsi="Times New Roman" w:cs="Times New Roman"/>
          <w:sz w:val="28"/>
          <w:szCs w:val="28"/>
        </w:rPr>
        <w:t>ої літератури, англійської мови</w:t>
      </w:r>
      <w:r w:rsidR="00DA1EAF">
        <w:rPr>
          <w:rFonts w:ascii="Times New Roman" w:hAnsi="Times New Roman" w:cs="Times New Roman"/>
          <w:sz w:val="28"/>
          <w:szCs w:val="28"/>
          <w:lang w:val="uk-UA"/>
        </w:rPr>
        <w:t>, вчитель української мови.</w:t>
      </w:r>
    </w:p>
    <w:p w:rsidR="00521831" w:rsidRPr="009337BD"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uk-UA"/>
        </w:rPr>
        <w:t>Бурба Н.І.</w:t>
      </w:r>
      <w:r>
        <w:rPr>
          <w:rFonts w:ascii="Times New Roman" w:hAnsi="Times New Roman" w:cs="Times New Roman"/>
          <w:sz w:val="28"/>
          <w:szCs w:val="28"/>
        </w:rPr>
        <w:t xml:space="preserve"> , член батьківського комітету </w:t>
      </w:r>
      <w:r>
        <w:rPr>
          <w:rFonts w:ascii="Times New Roman" w:hAnsi="Times New Roman" w:cs="Times New Roman"/>
          <w:sz w:val="28"/>
          <w:szCs w:val="28"/>
          <w:lang w:val="uk-UA"/>
        </w:rPr>
        <w:t>3</w:t>
      </w:r>
      <w:r w:rsidRPr="009337BD">
        <w:rPr>
          <w:rFonts w:ascii="Times New Roman" w:hAnsi="Times New Roman" w:cs="Times New Roman"/>
          <w:sz w:val="28"/>
          <w:szCs w:val="28"/>
        </w:rPr>
        <w:t>-Б класу;</w:t>
      </w:r>
    </w:p>
    <w:p w:rsidR="00521831" w:rsidRPr="009337BD"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7.  Єфімець А.В., куратор учнівського самоврядування, педагог-організатор,</w:t>
      </w:r>
    </w:p>
    <w:p w:rsidR="00521831" w:rsidRPr="0037271B" w:rsidRDefault="00521831" w:rsidP="008873AA">
      <w:pPr>
        <w:spacing w:after="0" w:line="360" w:lineRule="auto"/>
        <w:rPr>
          <w:rFonts w:ascii="Times New Roman" w:hAnsi="Times New Roman" w:cs="Times New Roman"/>
          <w:sz w:val="28"/>
          <w:szCs w:val="28"/>
          <w:lang w:val="uk-UA"/>
        </w:rPr>
      </w:pPr>
      <w:r w:rsidRPr="009337BD">
        <w:rPr>
          <w:rFonts w:ascii="Times New Roman" w:hAnsi="Times New Roman" w:cs="Times New Roman"/>
          <w:sz w:val="28"/>
          <w:szCs w:val="28"/>
        </w:rPr>
        <w:t xml:space="preserve">8. </w:t>
      </w:r>
      <w:r>
        <w:rPr>
          <w:rFonts w:ascii="Times New Roman" w:hAnsi="Times New Roman" w:cs="Times New Roman"/>
          <w:sz w:val="28"/>
          <w:szCs w:val="28"/>
        </w:rPr>
        <w:t>Кривчук Анастасія</w:t>
      </w:r>
      <w:proofErr w:type="gramStart"/>
      <w:r w:rsidRPr="009337BD">
        <w:rPr>
          <w:rFonts w:ascii="Times New Roman" w:hAnsi="Times New Roman" w:cs="Times New Roman"/>
          <w:sz w:val="28"/>
          <w:szCs w:val="28"/>
        </w:rPr>
        <w:t> ,</w:t>
      </w:r>
      <w:proofErr w:type="gramEnd"/>
      <w:r w:rsidRPr="009337BD">
        <w:rPr>
          <w:rFonts w:ascii="Times New Roman" w:hAnsi="Times New Roman" w:cs="Times New Roman"/>
          <w:sz w:val="28"/>
          <w:szCs w:val="28"/>
        </w:rPr>
        <w:t xml:space="preserve"> член учнівського </w:t>
      </w:r>
      <w:r w:rsidR="0037271B">
        <w:rPr>
          <w:rFonts w:ascii="Times New Roman" w:hAnsi="Times New Roman" w:cs="Times New Roman"/>
          <w:sz w:val="28"/>
          <w:szCs w:val="28"/>
        </w:rPr>
        <w:t>самоврядування</w:t>
      </w:r>
      <w:r w:rsidR="0037271B">
        <w:rPr>
          <w:rFonts w:ascii="Times New Roman" w:hAnsi="Times New Roman" w:cs="Times New Roman"/>
          <w:sz w:val="28"/>
          <w:szCs w:val="28"/>
          <w:lang w:val="uk-UA"/>
        </w:rPr>
        <w:t>, учениця 9 класу.</w:t>
      </w:r>
    </w:p>
    <w:p w:rsidR="00521831" w:rsidRPr="0037271B" w:rsidRDefault="00521831" w:rsidP="008873AA">
      <w:pPr>
        <w:spacing w:after="0" w:line="360" w:lineRule="auto"/>
        <w:rPr>
          <w:rFonts w:ascii="Times New Roman" w:hAnsi="Times New Roman" w:cs="Times New Roman"/>
          <w:sz w:val="28"/>
          <w:szCs w:val="28"/>
          <w:lang w:val="uk-UA"/>
        </w:rPr>
      </w:pPr>
      <w:r w:rsidRPr="009337BD">
        <w:rPr>
          <w:rFonts w:ascii="Times New Roman" w:hAnsi="Times New Roman" w:cs="Times New Roman"/>
          <w:sz w:val="28"/>
          <w:szCs w:val="28"/>
        </w:rPr>
        <w:t>9.</w:t>
      </w:r>
      <w:r>
        <w:rPr>
          <w:rFonts w:ascii="Times New Roman" w:hAnsi="Times New Roman" w:cs="Times New Roman"/>
          <w:sz w:val="28"/>
          <w:szCs w:val="28"/>
          <w:lang w:val="uk-UA"/>
        </w:rPr>
        <w:t>Шидловська  Оксана</w:t>
      </w:r>
      <w:proofErr w:type="gramStart"/>
      <w:r w:rsidRPr="009337BD">
        <w:rPr>
          <w:rFonts w:ascii="Times New Roman" w:hAnsi="Times New Roman" w:cs="Times New Roman"/>
          <w:sz w:val="28"/>
          <w:szCs w:val="28"/>
        </w:rPr>
        <w:t> ,</w:t>
      </w:r>
      <w:proofErr w:type="gramEnd"/>
      <w:r w:rsidRPr="009337BD">
        <w:rPr>
          <w:rFonts w:ascii="Times New Roman" w:hAnsi="Times New Roman" w:cs="Times New Roman"/>
          <w:sz w:val="28"/>
          <w:szCs w:val="28"/>
        </w:rPr>
        <w:t xml:space="preserve"> </w:t>
      </w:r>
      <w:r w:rsidR="0037271B">
        <w:rPr>
          <w:rFonts w:ascii="Times New Roman" w:hAnsi="Times New Roman" w:cs="Times New Roman"/>
          <w:sz w:val="28"/>
          <w:szCs w:val="28"/>
        </w:rPr>
        <w:t>член учнівського самоврядування</w:t>
      </w:r>
      <w:r w:rsidR="0037271B">
        <w:rPr>
          <w:rFonts w:ascii="Times New Roman" w:hAnsi="Times New Roman" w:cs="Times New Roman"/>
          <w:sz w:val="28"/>
          <w:szCs w:val="28"/>
          <w:lang w:val="uk-UA"/>
        </w:rPr>
        <w:t>,  учениця 7Б класу.</w:t>
      </w:r>
    </w:p>
    <w:p w:rsidR="0037271B" w:rsidRDefault="0037271B" w:rsidP="008873AA">
      <w:pPr>
        <w:spacing w:after="0" w:line="360" w:lineRule="auto"/>
        <w:jc w:val="center"/>
        <w:rPr>
          <w:rFonts w:ascii="Times New Roman" w:hAnsi="Times New Roman" w:cs="Times New Roman"/>
          <w:bCs/>
          <w:sz w:val="28"/>
          <w:szCs w:val="28"/>
          <w:lang w:val="uk-UA"/>
        </w:rPr>
      </w:pPr>
    </w:p>
    <w:p w:rsidR="0037271B" w:rsidRDefault="0037271B" w:rsidP="008873AA">
      <w:pPr>
        <w:spacing w:after="0" w:line="360" w:lineRule="auto"/>
        <w:jc w:val="center"/>
        <w:rPr>
          <w:rFonts w:ascii="Times New Roman" w:hAnsi="Times New Roman" w:cs="Times New Roman"/>
          <w:bCs/>
          <w:sz w:val="28"/>
          <w:szCs w:val="28"/>
          <w:lang w:val="uk-UA"/>
        </w:rPr>
      </w:pPr>
    </w:p>
    <w:p w:rsidR="0037271B" w:rsidRDefault="0037271B" w:rsidP="008873AA">
      <w:pPr>
        <w:spacing w:after="0" w:line="360" w:lineRule="auto"/>
        <w:jc w:val="center"/>
        <w:rPr>
          <w:rFonts w:ascii="Times New Roman" w:hAnsi="Times New Roman" w:cs="Times New Roman"/>
          <w:bCs/>
          <w:sz w:val="28"/>
          <w:szCs w:val="28"/>
          <w:lang w:val="uk-UA"/>
        </w:rPr>
      </w:pPr>
    </w:p>
    <w:p w:rsidR="0037271B" w:rsidRDefault="0037271B" w:rsidP="008873AA">
      <w:pPr>
        <w:spacing w:after="0" w:line="360" w:lineRule="auto"/>
        <w:jc w:val="center"/>
        <w:rPr>
          <w:rFonts w:ascii="Times New Roman" w:hAnsi="Times New Roman" w:cs="Times New Roman"/>
          <w:bCs/>
          <w:sz w:val="28"/>
          <w:szCs w:val="28"/>
          <w:lang w:val="uk-UA"/>
        </w:rPr>
      </w:pPr>
    </w:p>
    <w:p w:rsidR="0037271B" w:rsidRDefault="0037271B" w:rsidP="008873AA">
      <w:pPr>
        <w:spacing w:after="0" w:line="360" w:lineRule="auto"/>
        <w:jc w:val="center"/>
        <w:rPr>
          <w:rFonts w:ascii="Times New Roman" w:hAnsi="Times New Roman" w:cs="Times New Roman"/>
          <w:bCs/>
          <w:sz w:val="28"/>
          <w:szCs w:val="28"/>
          <w:lang w:val="uk-UA"/>
        </w:rPr>
      </w:pPr>
    </w:p>
    <w:p w:rsidR="0037271B" w:rsidRDefault="0037271B" w:rsidP="008873AA">
      <w:pPr>
        <w:spacing w:after="0" w:line="360" w:lineRule="auto"/>
        <w:jc w:val="center"/>
        <w:rPr>
          <w:rFonts w:ascii="Times New Roman" w:hAnsi="Times New Roman" w:cs="Times New Roman"/>
          <w:bCs/>
          <w:sz w:val="28"/>
          <w:szCs w:val="28"/>
          <w:lang w:val="uk-UA"/>
        </w:rPr>
      </w:pPr>
    </w:p>
    <w:p w:rsidR="0037271B" w:rsidRDefault="0037271B" w:rsidP="008873AA">
      <w:pPr>
        <w:spacing w:after="0" w:line="360" w:lineRule="auto"/>
        <w:jc w:val="center"/>
        <w:rPr>
          <w:rFonts w:ascii="Times New Roman" w:hAnsi="Times New Roman" w:cs="Times New Roman"/>
          <w:bCs/>
          <w:sz w:val="28"/>
          <w:szCs w:val="28"/>
          <w:lang w:val="uk-UA"/>
        </w:rPr>
      </w:pPr>
    </w:p>
    <w:p w:rsidR="0037271B" w:rsidRDefault="0037271B" w:rsidP="008873AA">
      <w:pPr>
        <w:spacing w:after="0" w:line="360" w:lineRule="auto"/>
        <w:jc w:val="center"/>
        <w:rPr>
          <w:rFonts w:ascii="Times New Roman" w:hAnsi="Times New Roman" w:cs="Times New Roman"/>
          <w:bCs/>
          <w:sz w:val="28"/>
          <w:szCs w:val="28"/>
          <w:lang w:val="uk-UA"/>
        </w:rPr>
      </w:pPr>
    </w:p>
    <w:p w:rsidR="0037271B" w:rsidRDefault="0037271B" w:rsidP="008873AA">
      <w:pPr>
        <w:spacing w:after="0" w:line="360" w:lineRule="auto"/>
        <w:jc w:val="center"/>
        <w:rPr>
          <w:rFonts w:ascii="Times New Roman" w:hAnsi="Times New Roman" w:cs="Times New Roman"/>
          <w:bCs/>
          <w:sz w:val="28"/>
          <w:szCs w:val="28"/>
          <w:lang w:val="uk-UA"/>
        </w:rPr>
      </w:pPr>
    </w:p>
    <w:p w:rsidR="0037271B" w:rsidRDefault="0037271B" w:rsidP="008873AA">
      <w:pPr>
        <w:spacing w:after="0" w:line="360" w:lineRule="auto"/>
        <w:jc w:val="center"/>
        <w:rPr>
          <w:rFonts w:ascii="Times New Roman" w:hAnsi="Times New Roman" w:cs="Times New Roman"/>
          <w:bCs/>
          <w:sz w:val="28"/>
          <w:szCs w:val="28"/>
          <w:lang w:val="uk-UA"/>
        </w:rPr>
      </w:pPr>
    </w:p>
    <w:p w:rsidR="00521831" w:rsidRPr="00830BEA" w:rsidRDefault="00521831" w:rsidP="008873AA">
      <w:pPr>
        <w:spacing w:after="0" w:line="360" w:lineRule="auto"/>
        <w:jc w:val="center"/>
        <w:rPr>
          <w:rFonts w:ascii="Times New Roman" w:hAnsi="Times New Roman" w:cs="Times New Roman"/>
          <w:sz w:val="28"/>
          <w:szCs w:val="28"/>
        </w:rPr>
      </w:pPr>
      <w:r w:rsidRPr="00830BEA">
        <w:rPr>
          <w:rFonts w:ascii="Times New Roman" w:hAnsi="Times New Roman" w:cs="Times New Roman"/>
          <w:bCs/>
          <w:sz w:val="28"/>
          <w:szCs w:val="28"/>
        </w:rPr>
        <w:t>СКЛАД РОБОЧОЇ ГРУПИ</w:t>
      </w:r>
    </w:p>
    <w:p w:rsidR="00521831" w:rsidRPr="003F3D4D" w:rsidRDefault="00521831" w:rsidP="008873AA">
      <w:pPr>
        <w:spacing w:after="0" w:line="360" w:lineRule="auto"/>
        <w:rPr>
          <w:rFonts w:ascii="Times New Roman" w:hAnsi="Times New Roman" w:cs="Times New Roman"/>
          <w:sz w:val="28"/>
          <w:szCs w:val="28"/>
        </w:rPr>
      </w:pPr>
      <w:r w:rsidRPr="003F3D4D">
        <w:rPr>
          <w:rFonts w:ascii="Times New Roman" w:hAnsi="Times New Roman" w:cs="Times New Roman"/>
          <w:sz w:val="28"/>
          <w:szCs w:val="28"/>
        </w:rPr>
        <w:t>з вивчення та самооцінювання педагогічної діяльності</w:t>
      </w:r>
      <w:r>
        <w:rPr>
          <w:rFonts w:ascii="Times New Roman" w:hAnsi="Times New Roman" w:cs="Times New Roman"/>
          <w:sz w:val="28"/>
          <w:szCs w:val="28"/>
        </w:rPr>
        <w:t>:</w:t>
      </w:r>
    </w:p>
    <w:p w:rsidR="00521831" w:rsidRPr="003F3D4D"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1. Ланюш Л.В.</w:t>
      </w:r>
      <w:r w:rsidRPr="003F3D4D">
        <w:rPr>
          <w:rFonts w:ascii="Times New Roman" w:hAnsi="Times New Roman" w:cs="Times New Roman"/>
          <w:sz w:val="28"/>
          <w:szCs w:val="28"/>
        </w:rPr>
        <w:t xml:space="preserve">, </w:t>
      </w:r>
      <w:r w:rsidRPr="0029502B">
        <w:rPr>
          <w:rFonts w:ascii="Times New Roman" w:hAnsi="Times New Roman" w:cs="Times New Roman"/>
          <w:sz w:val="28"/>
          <w:szCs w:val="28"/>
        </w:rPr>
        <w:t>заступник директора з навчально-виховної роботи</w:t>
      </w:r>
      <w:proofErr w:type="gramStart"/>
      <w:r w:rsidRPr="0029502B">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3F3D4D">
        <w:rPr>
          <w:rFonts w:ascii="Times New Roman" w:hAnsi="Times New Roman" w:cs="Times New Roman"/>
          <w:sz w:val="28"/>
          <w:szCs w:val="28"/>
        </w:rPr>
        <w:t>голова робочої групи;</w:t>
      </w:r>
    </w:p>
    <w:p w:rsidR="00521831" w:rsidRPr="003F3D4D"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2. Мисюк</w:t>
      </w:r>
      <w:proofErr w:type="gramStart"/>
      <w:r>
        <w:rPr>
          <w:rFonts w:ascii="Times New Roman" w:hAnsi="Times New Roman" w:cs="Times New Roman"/>
          <w:sz w:val="28"/>
          <w:szCs w:val="28"/>
        </w:rPr>
        <w:t xml:space="preserve"> І.</w:t>
      </w:r>
      <w:proofErr w:type="gramEnd"/>
      <w:r>
        <w:rPr>
          <w:rFonts w:ascii="Times New Roman" w:hAnsi="Times New Roman" w:cs="Times New Roman"/>
          <w:sz w:val="28"/>
          <w:szCs w:val="28"/>
        </w:rPr>
        <w:t>К.</w:t>
      </w:r>
      <w:r w:rsidRPr="003F3D4D">
        <w:rPr>
          <w:rFonts w:ascii="Times New Roman" w:hAnsi="Times New Roman" w:cs="Times New Roman"/>
          <w:sz w:val="28"/>
          <w:szCs w:val="28"/>
        </w:rPr>
        <w:t>, заступник директора з навчально-виховної роботи, заступник голови;</w:t>
      </w:r>
    </w:p>
    <w:p w:rsidR="00521831" w:rsidRPr="003F3D4D"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3. Бас В.П. ,</w:t>
      </w:r>
      <w:r w:rsidRPr="003F3D4D">
        <w:rPr>
          <w:rFonts w:ascii="Times New Roman" w:hAnsi="Times New Roman" w:cs="Times New Roman"/>
          <w:sz w:val="28"/>
          <w:szCs w:val="28"/>
        </w:rPr>
        <w:t>керівник</w:t>
      </w:r>
      <w:proofErr w:type="gramStart"/>
      <w:r w:rsidRPr="003F3D4D">
        <w:rPr>
          <w:rFonts w:ascii="Times New Roman" w:hAnsi="Times New Roman" w:cs="Times New Roman"/>
          <w:sz w:val="28"/>
          <w:szCs w:val="28"/>
        </w:rPr>
        <w:t xml:space="preserve"> ,</w:t>
      </w:r>
      <w:proofErr w:type="gramEnd"/>
      <w:r w:rsidRPr="003F3D4D">
        <w:rPr>
          <w:rFonts w:ascii="Times New Roman" w:hAnsi="Times New Roman" w:cs="Times New Roman"/>
          <w:sz w:val="28"/>
          <w:szCs w:val="28"/>
        </w:rPr>
        <w:t xml:space="preserve"> методичного об’єднання вчителів</w:t>
      </w:r>
      <w:r>
        <w:rPr>
          <w:rFonts w:ascii="Times New Roman" w:hAnsi="Times New Roman" w:cs="Times New Roman"/>
          <w:sz w:val="28"/>
          <w:szCs w:val="28"/>
        </w:rPr>
        <w:t xml:space="preserve"> трудового навчання, фізичної культури, основ здоров</w:t>
      </w:r>
      <w:r w:rsidRPr="00587D86">
        <w:rPr>
          <w:rFonts w:ascii="Times New Roman" w:hAnsi="Times New Roman" w:cs="Times New Roman"/>
          <w:sz w:val="28"/>
          <w:szCs w:val="28"/>
        </w:rPr>
        <w:t>’</w:t>
      </w:r>
      <w:r>
        <w:rPr>
          <w:rFonts w:ascii="Times New Roman" w:hAnsi="Times New Roman" w:cs="Times New Roman"/>
          <w:sz w:val="28"/>
          <w:szCs w:val="28"/>
        </w:rPr>
        <w:t>я ,Захисту України, учитель фізичної культури.</w:t>
      </w:r>
    </w:p>
    <w:p w:rsidR="00521831" w:rsidRPr="0037271B" w:rsidRDefault="00521831" w:rsidP="008873AA">
      <w:pPr>
        <w:spacing w:after="0" w:line="360" w:lineRule="auto"/>
        <w:rPr>
          <w:rFonts w:ascii="Times New Roman" w:hAnsi="Times New Roman" w:cs="Times New Roman"/>
          <w:sz w:val="28"/>
          <w:szCs w:val="28"/>
          <w:lang w:val="uk-UA"/>
        </w:rPr>
      </w:pPr>
      <w:r w:rsidRPr="003F3D4D">
        <w:rPr>
          <w:rFonts w:ascii="Times New Roman" w:hAnsi="Times New Roman" w:cs="Times New Roman"/>
          <w:sz w:val="28"/>
          <w:szCs w:val="28"/>
        </w:rPr>
        <w:t>4.  </w:t>
      </w:r>
      <w:r>
        <w:rPr>
          <w:rFonts w:ascii="Times New Roman" w:hAnsi="Times New Roman" w:cs="Times New Roman"/>
          <w:sz w:val="28"/>
          <w:szCs w:val="28"/>
        </w:rPr>
        <w:t xml:space="preserve">Орловська Н.А., </w:t>
      </w:r>
      <w:r w:rsidRPr="00587D86">
        <w:rPr>
          <w:rFonts w:ascii="Times New Roman" w:hAnsi="Times New Roman" w:cs="Times New Roman"/>
          <w:sz w:val="28"/>
          <w:szCs w:val="28"/>
        </w:rPr>
        <w:t>керівник</w:t>
      </w:r>
      <w:proofErr w:type="gramStart"/>
      <w:r w:rsidRPr="00587D86">
        <w:rPr>
          <w:rFonts w:ascii="Times New Roman" w:hAnsi="Times New Roman" w:cs="Times New Roman"/>
          <w:sz w:val="28"/>
          <w:szCs w:val="28"/>
        </w:rPr>
        <w:t xml:space="preserve"> ,</w:t>
      </w:r>
      <w:proofErr w:type="gramEnd"/>
      <w:r w:rsidRPr="00587D86">
        <w:rPr>
          <w:rFonts w:ascii="Times New Roman" w:hAnsi="Times New Roman" w:cs="Times New Roman"/>
          <w:sz w:val="28"/>
          <w:szCs w:val="28"/>
        </w:rPr>
        <w:t xml:space="preserve"> методичного об’єднання вчителів</w:t>
      </w:r>
      <w:r w:rsidR="0037271B">
        <w:rPr>
          <w:rFonts w:ascii="Times New Roman" w:hAnsi="Times New Roman" w:cs="Times New Roman"/>
          <w:sz w:val="28"/>
          <w:szCs w:val="28"/>
        </w:rPr>
        <w:t xml:space="preserve"> хімії, біології</w:t>
      </w:r>
      <w:r w:rsidR="0037271B">
        <w:rPr>
          <w:rFonts w:ascii="Times New Roman" w:hAnsi="Times New Roman" w:cs="Times New Roman"/>
          <w:sz w:val="28"/>
          <w:szCs w:val="28"/>
          <w:lang w:val="uk-UA"/>
        </w:rPr>
        <w:t>, вчитель біології.</w:t>
      </w:r>
    </w:p>
    <w:p w:rsidR="00521831" w:rsidRPr="0037271B" w:rsidRDefault="00521831" w:rsidP="008873AA">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5.  Малиш І.В.</w:t>
      </w:r>
      <w:r w:rsidRPr="0029502B">
        <w:rPr>
          <w:rFonts w:ascii="Times New Roman" w:hAnsi="Times New Roman" w:cs="Times New Roman"/>
          <w:sz w:val="28"/>
          <w:szCs w:val="28"/>
        </w:rPr>
        <w:t>, керівник</w:t>
      </w:r>
      <w:proofErr w:type="gramStart"/>
      <w:r w:rsidRPr="0029502B">
        <w:rPr>
          <w:rFonts w:ascii="Times New Roman" w:hAnsi="Times New Roman" w:cs="Times New Roman"/>
          <w:sz w:val="28"/>
          <w:szCs w:val="28"/>
        </w:rPr>
        <w:t xml:space="preserve"> ,</w:t>
      </w:r>
      <w:proofErr w:type="gramEnd"/>
      <w:r w:rsidRPr="0029502B">
        <w:rPr>
          <w:rFonts w:ascii="Times New Roman" w:hAnsi="Times New Roman" w:cs="Times New Roman"/>
          <w:sz w:val="28"/>
          <w:szCs w:val="28"/>
        </w:rPr>
        <w:t xml:space="preserve"> методичного об’</w:t>
      </w:r>
      <w:r>
        <w:rPr>
          <w:rFonts w:ascii="Times New Roman" w:hAnsi="Times New Roman" w:cs="Times New Roman"/>
          <w:sz w:val="28"/>
          <w:szCs w:val="28"/>
        </w:rPr>
        <w:t>єдна</w:t>
      </w:r>
      <w:r w:rsidR="0037271B">
        <w:rPr>
          <w:rFonts w:ascii="Times New Roman" w:hAnsi="Times New Roman" w:cs="Times New Roman"/>
          <w:sz w:val="28"/>
          <w:szCs w:val="28"/>
        </w:rPr>
        <w:t>ння  класних керівників закладу</w:t>
      </w:r>
      <w:r w:rsidR="0037271B">
        <w:rPr>
          <w:rFonts w:ascii="Times New Roman" w:hAnsi="Times New Roman" w:cs="Times New Roman"/>
          <w:sz w:val="28"/>
          <w:szCs w:val="28"/>
          <w:lang w:val="uk-UA"/>
        </w:rPr>
        <w:t>, вчитель англійської мови.</w:t>
      </w:r>
    </w:p>
    <w:p w:rsidR="00521831" w:rsidRPr="003F3D4D"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uk-UA"/>
        </w:rPr>
        <w:t>Денищич  Наталія  Володимирівна,</w:t>
      </w:r>
      <w:r w:rsidRPr="003F3D4D">
        <w:rPr>
          <w:rFonts w:ascii="Times New Roman" w:hAnsi="Times New Roman" w:cs="Times New Roman"/>
          <w:sz w:val="28"/>
          <w:szCs w:val="28"/>
        </w:rPr>
        <w:t xml:space="preserve"> член </w:t>
      </w:r>
      <w:r>
        <w:rPr>
          <w:rFonts w:ascii="Times New Roman" w:hAnsi="Times New Roman" w:cs="Times New Roman"/>
          <w:sz w:val="28"/>
          <w:szCs w:val="28"/>
        </w:rPr>
        <w:t xml:space="preserve">батьківського комітету </w:t>
      </w:r>
      <w:r w:rsidRPr="003F3D4D">
        <w:rPr>
          <w:rFonts w:ascii="Times New Roman" w:hAnsi="Times New Roman" w:cs="Times New Roman"/>
          <w:sz w:val="28"/>
          <w:szCs w:val="28"/>
        </w:rPr>
        <w:t>;</w:t>
      </w:r>
    </w:p>
    <w:p w:rsidR="00521831" w:rsidRPr="0037271B" w:rsidRDefault="00521831" w:rsidP="008873AA">
      <w:pPr>
        <w:spacing w:after="0" w:line="360" w:lineRule="auto"/>
        <w:rPr>
          <w:rFonts w:ascii="Times New Roman" w:hAnsi="Times New Roman" w:cs="Times New Roman"/>
          <w:sz w:val="28"/>
          <w:szCs w:val="28"/>
        </w:rPr>
      </w:pPr>
      <w:r>
        <w:rPr>
          <w:rFonts w:ascii="Times New Roman" w:hAnsi="Times New Roman" w:cs="Times New Roman"/>
          <w:sz w:val="28"/>
          <w:szCs w:val="28"/>
        </w:rPr>
        <w:t>6. </w:t>
      </w:r>
      <w:r>
        <w:rPr>
          <w:rFonts w:ascii="Times New Roman" w:hAnsi="Times New Roman" w:cs="Times New Roman"/>
          <w:sz w:val="28"/>
          <w:szCs w:val="28"/>
          <w:lang w:val="uk-UA"/>
        </w:rPr>
        <w:t>Копись  Раїса  Василівна</w:t>
      </w:r>
      <w:r>
        <w:rPr>
          <w:rFonts w:ascii="Times New Roman" w:hAnsi="Times New Roman" w:cs="Times New Roman"/>
          <w:sz w:val="28"/>
          <w:szCs w:val="28"/>
        </w:rPr>
        <w:t xml:space="preserve"> </w:t>
      </w:r>
      <w:r w:rsidRPr="003F3D4D">
        <w:rPr>
          <w:rFonts w:ascii="Times New Roman" w:hAnsi="Times New Roman" w:cs="Times New Roman"/>
          <w:sz w:val="28"/>
          <w:szCs w:val="28"/>
        </w:rPr>
        <w:t>, члена батьківсь</w:t>
      </w:r>
      <w:r>
        <w:rPr>
          <w:rFonts w:ascii="Times New Roman" w:hAnsi="Times New Roman" w:cs="Times New Roman"/>
          <w:sz w:val="28"/>
          <w:szCs w:val="28"/>
        </w:rPr>
        <w:t xml:space="preserve">кого </w:t>
      </w:r>
      <w:r w:rsidRPr="0037271B">
        <w:rPr>
          <w:rFonts w:ascii="Times New Roman" w:hAnsi="Times New Roman" w:cs="Times New Roman"/>
          <w:sz w:val="28"/>
          <w:szCs w:val="28"/>
        </w:rPr>
        <w:t>комітету ;</w:t>
      </w:r>
    </w:p>
    <w:p w:rsidR="00521831" w:rsidRPr="0037271B" w:rsidRDefault="00521831" w:rsidP="008873AA">
      <w:pPr>
        <w:spacing w:after="0" w:line="360" w:lineRule="auto"/>
        <w:rPr>
          <w:rFonts w:ascii="Times New Roman" w:hAnsi="Times New Roman" w:cs="Times New Roman"/>
          <w:sz w:val="28"/>
          <w:szCs w:val="28"/>
          <w:lang w:val="uk-UA"/>
        </w:rPr>
      </w:pPr>
      <w:r w:rsidRPr="0037271B">
        <w:rPr>
          <w:rFonts w:ascii="Times New Roman" w:hAnsi="Times New Roman" w:cs="Times New Roman"/>
          <w:sz w:val="28"/>
          <w:szCs w:val="28"/>
        </w:rPr>
        <w:t>7. </w:t>
      </w:r>
      <w:r w:rsidRPr="0037271B">
        <w:rPr>
          <w:rFonts w:ascii="Times New Roman" w:hAnsi="Times New Roman" w:cs="Times New Roman"/>
          <w:sz w:val="28"/>
          <w:szCs w:val="28"/>
          <w:lang w:val="uk-UA"/>
        </w:rPr>
        <w:t xml:space="preserve">Бурба  Ольга </w:t>
      </w:r>
      <w:r w:rsidRPr="0037271B">
        <w:rPr>
          <w:rFonts w:ascii="Times New Roman" w:hAnsi="Times New Roman" w:cs="Times New Roman"/>
          <w:sz w:val="28"/>
          <w:szCs w:val="28"/>
        </w:rPr>
        <w:t xml:space="preserve">, </w:t>
      </w:r>
      <w:r w:rsidR="0037271B" w:rsidRPr="0037271B">
        <w:rPr>
          <w:rFonts w:ascii="Times New Roman" w:hAnsi="Times New Roman" w:cs="Times New Roman"/>
          <w:sz w:val="28"/>
          <w:szCs w:val="28"/>
        </w:rPr>
        <w:t>член учнівського самоврядування</w:t>
      </w:r>
      <w:r w:rsidR="0037271B" w:rsidRPr="0037271B">
        <w:rPr>
          <w:rFonts w:ascii="Times New Roman" w:hAnsi="Times New Roman" w:cs="Times New Roman"/>
          <w:sz w:val="28"/>
          <w:szCs w:val="28"/>
          <w:lang w:val="uk-UA"/>
        </w:rPr>
        <w:t>, учениця 10 класу.</w:t>
      </w:r>
    </w:p>
    <w:p w:rsidR="00521831" w:rsidRPr="0037271B" w:rsidRDefault="00521831" w:rsidP="008873AA">
      <w:pPr>
        <w:spacing w:after="0" w:line="360" w:lineRule="auto"/>
        <w:rPr>
          <w:rFonts w:ascii="Times New Roman" w:hAnsi="Times New Roman" w:cs="Times New Roman"/>
          <w:sz w:val="28"/>
          <w:szCs w:val="28"/>
          <w:lang w:val="uk-UA"/>
        </w:rPr>
      </w:pPr>
      <w:r w:rsidRPr="0037271B">
        <w:rPr>
          <w:rFonts w:ascii="Times New Roman" w:hAnsi="Times New Roman" w:cs="Times New Roman"/>
          <w:sz w:val="28"/>
          <w:szCs w:val="28"/>
        </w:rPr>
        <w:t>8.</w:t>
      </w:r>
      <w:r w:rsidRPr="0037271B">
        <w:rPr>
          <w:rFonts w:ascii="Times New Roman" w:hAnsi="Times New Roman" w:cs="Times New Roman"/>
          <w:sz w:val="28"/>
          <w:szCs w:val="28"/>
          <w:lang w:val="uk-UA"/>
        </w:rPr>
        <w:t>Кальченя  Юлія</w:t>
      </w:r>
      <w:proofErr w:type="gramStart"/>
      <w:r w:rsidRPr="0037271B">
        <w:rPr>
          <w:rFonts w:ascii="Times New Roman" w:hAnsi="Times New Roman" w:cs="Times New Roman"/>
          <w:sz w:val="28"/>
          <w:szCs w:val="28"/>
        </w:rPr>
        <w:t xml:space="preserve"> ,</w:t>
      </w:r>
      <w:proofErr w:type="gramEnd"/>
      <w:r w:rsidRPr="0037271B">
        <w:rPr>
          <w:rFonts w:ascii="Times New Roman" w:hAnsi="Times New Roman" w:cs="Times New Roman"/>
          <w:sz w:val="28"/>
          <w:szCs w:val="28"/>
        </w:rPr>
        <w:t xml:space="preserve"> член учнівського самоврядування</w:t>
      </w:r>
      <w:r w:rsidR="0037271B" w:rsidRPr="0037271B">
        <w:rPr>
          <w:rFonts w:ascii="Times New Roman" w:hAnsi="Times New Roman" w:cs="Times New Roman"/>
          <w:sz w:val="28"/>
          <w:szCs w:val="28"/>
          <w:lang w:val="uk-UA"/>
        </w:rPr>
        <w:t>, учениця 9 класу</w:t>
      </w:r>
      <w:r w:rsidR="0037271B">
        <w:rPr>
          <w:rFonts w:ascii="Times New Roman" w:hAnsi="Times New Roman" w:cs="Times New Roman"/>
          <w:sz w:val="28"/>
          <w:szCs w:val="28"/>
          <w:lang w:val="uk-UA"/>
        </w:rPr>
        <w:t>.</w:t>
      </w:r>
    </w:p>
    <w:p w:rsidR="00521831" w:rsidRPr="00566206" w:rsidRDefault="00521831" w:rsidP="00521831">
      <w:pPr>
        <w:spacing w:after="0"/>
      </w:pPr>
      <w:r w:rsidRPr="00566206">
        <w:t> </w:t>
      </w:r>
    </w:p>
    <w:p w:rsidR="00521831" w:rsidRDefault="00521831" w:rsidP="00521831">
      <w:pPr>
        <w:spacing w:after="0"/>
      </w:pPr>
    </w:p>
    <w:p w:rsidR="00521831" w:rsidRDefault="00521831"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Default="00224D53" w:rsidP="00521831">
      <w:pPr>
        <w:spacing w:after="0"/>
        <w:rPr>
          <w:rFonts w:ascii="Times New Roman" w:hAnsi="Times New Roman" w:cs="Times New Roman"/>
          <w:sz w:val="28"/>
          <w:szCs w:val="28"/>
          <w:lang w:val="uk-UA"/>
        </w:rPr>
      </w:pPr>
    </w:p>
    <w:p w:rsidR="00224D53" w:rsidRPr="008873AA" w:rsidRDefault="00224D53" w:rsidP="00521831">
      <w:pPr>
        <w:spacing w:after="0"/>
        <w:rPr>
          <w:rFonts w:ascii="Times New Roman" w:hAnsi="Times New Roman" w:cs="Times New Roman"/>
          <w:sz w:val="28"/>
          <w:szCs w:val="28"/>
          <w:lang w:val="uk-UA"/>
        </w:rPr>
      </w:pPr>
    </w:p>
    <w:p w:rsidR="00521831" w:rsidRDefault="00521831" w:rsidP="0052183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D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B7B74">
        <w:rPr>
          <w:rFonts w:ascii="Times New Roman" w:hAnsi="Times New Roman" w:cs="Times New Roman"/>
          <w:sz w:val="28"/>
          <w:szCs w:val="28"/>
          <w:lang w:val="uk-UA"/>
        </w:rPr>
        <w:t>Додаток 2</w:t>
      </w:r>
    </w:p>
    <w:p w:rsidR="00C63D8C" w:rsidRDefault="00C63D8C" w:rsidP="0052183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 наказу  № 10 вiд </w:t>
      </w:r>
      <w:r w:rsidRPr="00C63D8C">
        <w:rPr>
          <w:rFonts w:ascii="Times New Roman" w:hAnsi="Times New Roman" w:cs="Times New Roman"/>
          <w:sz w:val="28"/>
          <w:szCs w:val="28"/>
          <w:lang w:val="uk-UA"/>
        </w:rPr>
        <w:t>06.01.2022</w:t>
      </w:r>
    </w:p>
    <w:p w:rsidR="00C63D8C" w:rsidRPr="009B7B74" w:rsidRDefault="00C63D8C" w:rsidP="00521831">
      <w:pPr>
        <w:spacing w:after="0"/>
        <w:rPr>
          <w:rFonts w:ascii="Times New Roman" w:hAnsi="Times New Roman" w:cs="Times New Roman"/>
          <w:sz w:val="28"/>
          <w:szCs w:val="28"/>
          <w:lang w:val="uk-UA"/>
        </w:rPr>
      </w:pPr>
    </w:p>
    <w:p w:rsidR="00521831" w:rsidRPr="009B7B74" w:rsidRDefault="00521831" w:rsidP="00521831">
      <w:pPr>
        <w:spacing w:after="0"/>
        <w:rPr>
          <w:rFonts w:ascii="Times New Roman" w:hAnsi="Times New Roman" w:cs="Times New Roman"/>
          <w:sz w:val="28"/>
          <w:szCs w:val="28"/>
          <w:lang w:val="uk-UA"/>
        </w:rPr>
      </w:pPr>
      <w:r w:rsidRPr="007E38A1">
        <w:rPr>
          <w:rFonts w:ascii="Times New Roman" w:hAnsi="Times New Roman" w:cs="Times New Roman"/>
          <w:sz w:val="28"/>
          <w:szCs w:val="28"/>
        </w:rPr>
        <w:t> </w:t>
      </w:r>
      <w:r w:rsidRPr="009B7B74">
        <w:rPr>
          <w:rFonts w:ascii="Times New Roman" w:hAnsi="Times New Roman" w:cs="Times New Roman"/>
          <w:b/>
          <w:bCs/>
          <w:sz w:val="28"/>
          <w:szCs w:val="28"/>
          <w:lang w:val="uk-UA"/>
        </w:rPr>
        <w:t>Орієнтовний план роботи робочих груп</w:t>
      </w:r>
    </w:p>
    <w:p w:rsidR="00521831" w:rsidRPr="009B7B74" w:rsidRDefault="00521831" w:rsidP="00521831">
      <w:pPr>
        <w:spacing w:after="0"/>
        <w:rPr>
          <w:rFonts w:ascii="Times New Roman" w:hAnsi="Times New Roman" w:cs="Times New Roman"/>
          <w:sz w:val="28"/>
          <w:szCs w:val="28"/>
          <w:lang w:val="uk-UA"/>
        </w:rPr>
      </w:pPr>
      <w:r w:rsidRPr="009B7B74">
        <w:rPr>
          <w:rFonts w:ascii="Times New Roman" w:hAnsi="Times New Roman" w:cs="Times New Roman"/>
          <w:sz w:val="28"/>
          <w:szCs w:val="28"/>
          <w:lang w:val="uk-UA"/>
        </w:rPr>
        <w:t xml:space="preserve">з проведення комплексного вивчення й само оцінювання </w:t>
      </w:r>
      <w:r w:rsidRPr="007E38A1">
        <w:rPr>
          <w:rFonts w:ascii="Times New Roman" w:hAnsi="Times New Roman" w:cs="Times New Roman"/>
          <w:sz w:val="28"/>
          <w:szCs w:val="28"/>
        </w:rPr>
        <w:t> </w:t>
      </w:r>
      <w:r w:rsidRPr="009B7B74">
        <w:rPr>
          <w:rFonts w:ascii="Times New Roman" w:hAnsi="Times New Roman" w:cs="Times New Roman"/>
          <w:sz w:val="28"/>
          <w:szCs w:val="28"/>
          <w:lang w:val="uk-UA"/>
        </w:rPr>
        <w:t>якості освітньої діяльності</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4"/>
        <w:gridCol w:w="4988"/>
        <w:gridCol w:w="1556"/>
        <w:gridCol w:w="2336"/>
      </w:tblGrid>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b/>
                <w:sz w:val="28"/>
                <w:szCs w:val="28"/>
              </w:rPr>
            </w:pPr>
            <w:r w:rsidRPr="007E38A1">
              <w:rPr>
                <w:rFonts w:ascii="Times New Roman" w:hAnsi="Times New Roman" w:cs="Times New Roman"/>
                <w:b/>
                <w:iCs/>
                <w:sz w:val="28"/>
                <w:szCs w:val="28"/>
              </w:rPr>
              <w:t>№ з/</w:t>
            </w:r>
            <w:proofErr w:type="gramStart"/>
            <w:r w:rsidRPr="007E38A1">
              <w:rPr>
                <w:rFonts w:ascii="Times New Roman" w:hAnsi="Times New Roman" w:cs="Times New Roman"/>
                <w:b/>
                <w:iCs/>
                <w:sz w:val="28"/>
                <w:szCs w:val="28"/>
              </w:rPr>
              <w:t>п</w:t>
            </w:r>
            <w:proofErr w:type="gramEnd"/>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b/>
                <w:sz w:val="28"/>
                <w:szCs w:val="28"/>
              </w:rPr>
            </w:pPr>
            <w:r w:rsidRPr="007E38A1">
              <w:rPr>
                <w:rFonts w:ascii="Times New Roman" w:hAnsi="Times New Roman" w:cs="Times New Roman"/>
                <w:b/>
                <w:iCs/>
                <w:sz w:val="28"/>
                <w:szCs w:val="28"/>
              </w:rPr>
              <w:t>Змі</w:t>
            </w:r>
            <w:proofErr w:type="gramStart"/>
            <w:r w:rsidRPr="007E38A1">
              <w:rPr>
                <w:rFonts w:ascii="Times New Roman" w:hAnsi="Times New Roman" w:cs="Times New Roman"/>
                <w:b/>
                <w:iCs/>
                <w:sz w:val="28"/>
                <w:szCs w:val="28"/>
              </w:rPr>
              <w:t>ст</w:t>
            </w:r>
            <w:proofErr w:type="gramEnd"/>
            <w:r w:rsidRPr="007E38A1">
              <w:rPr>
                <w:rFonts w:ascii="Times New Roman" w:hAnsi="Times New Roman" w:cs="Times New Roman"/>
                <w:b/>
                <w:iCs/>
                <w:sz w:val="28"/>
                <w:szCs w:val="28"/>
              </w:rPr>
              <w:t xml:space="preserve"> роботи</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b/>
                <w:sz w:val="28"/>
                <w:szCs w:val="28"/>
              </w:rPr>
            </w:pPr>
            <w:r w:rsidRPr="007E38A1">
              <w:rPr>
                <w:rFonts w:ascii="Times New Roman" w:hAnsi="Times New Roman" w:cs="Times New Roman"/>
                <w:b/>
                <w:iCs/>
                <w:sz w:val="28"/>
                <w:szCs w:val="28"/>
              </w:rPr>
              <w:t>Термін виконання</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b/>
                <w:sz w:val="28"/>
                <w:szCs w:val="28"/>
              </w:rPr>
            </w:pPr>
            <w:r w:rsidRPr="007E38A1">
              <w:rPr>
                <w:rFonts w:ascii="Times New Roman" w:hAnsi="Times New Roman" w:cs="Times New Roman"/>
                <w:b/>
                <w:iCs/>
                <w:sz w:val="28"/>
                <w:szCs w:val="28"/>
              </w:rPr>
              <w:t>Відповідальний</w:t>
            </w:r>
          </w:p>
        </w:tc>
      </w:tr>
      <w:tr w:rsidR="00521831" w:rsidRPr="00566206" w:rsidTr="008F287F">
        <w:tc>
          <w:tcPr>
            <w:tcW w:w="93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b/>
                <w:sz w:val="28"/>
                <w:szCs w:val="28"/>
              </w:rPr>
            </w:pPr>
            <w:r w:rsidRPr="007E38A1">
              <w:rPr>
                <w:rFonts w:ascii="Times New Roman" w:hAnsi="Times New Roman" w:cs="Times New Roman"/>
                <w:b/>
                <w:sz w:val="28"/>
                <w:szCs w:val="28"/>
              </w:rPr>
              <w:t>І засідання</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1</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 xml:space="preserve">Організація та проведення </w:t>
            </w:r>
            <w:proofErr w:type="gramStart"/>
            <w:r w:rsidRPr="007E38A1">
              <w:rPr>
                <w:rFonts w:ascii="Times New Roman" w:hAnsi="Times New Roman" w:cs="Times New Roman"/>
                <w:sz w:val="28"/>
                <w:szCs w:val="28"/>
              </w:rPr>
              <w:t>комплексного</w:t>
            </w:r>
            <w:proofErr w:type="gramEnd"/>
            <w:r w:rsidRPr="007E38A1">
              <w:rPr>
                <w:rFonts w:ascii="Times New Roman" w:hAnsi="Times New Roman" w:cs="Times New Roman"/>
                <w:sz w:val="28"/>
                <w:szCs w:val="28"/>
              </w:rPr>
              <w:t xml:space="preserve"> в</w:t>
            </w:r>
            <w:r>
              <w:rPr>
                <w:rFonts w:ascii="Times New Roman" w:hAnsi="Times New Roman" w:cs="Times New Roman"/>
                <w:sz w:val="28"/>
                <w:szCs w:val="28"/>
              </w:rPr>
              <w:t xml:space="preserve">ивчення й самооцінювання за напрямками освітньої діяльності у 2021 - </w:t>
            </w:r>
            <w:r w:rsidRPr="007E38A1">
              <w:rPr>
                <w:rFonts w:ascii="Times New Roman" w:hAnsi="Times New Roman" w:cs="Times New Roman"/>
                <w:sz w:val="28"/>
                <w:szCs w:val="28"/>
              </w:rPr>
              <w:t>20</w:t>
            </w:r>
            <w:r>
              <w:rPr>
                <w:rFonts w:ascii="Times New Roman" w:hAnsi="Times New Roman" w:cs="Times New Roman"/>
                <w:sz w:val="28"/>
                <w:szCs w:val="28"/>
              </w:rPr>
              <w:t>22</w:t>
            </w:r>
            <w:r w:rsidRPr="007E38A1">
              <w:rPr>
                <w:rFonts w:ascii="Times New Roman" w:hAnsi="Times New Roman" w:cs="Times New Roman"/>
                <w:sz w:val="28"/>
                <w:szCs w:val="28"/>
              </w:rPr>
              <w:t>н.р.</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До 20.01.2022</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816C56" w:rsidRDefault="00521831" w:rsidP="008F287F">
            <w:pPr>
              <w:spacing w:after="0" w:line="240" w:lineRule="auto"/>
              <w:rPr>
                <w:rFonts w:ascii="Times New Roman" w:hAnsi="Times New Roman" w:cs="Times New Roman"/>
                <w:sz w:val="28"/>
                <w:szCs w:val="28"/>
              </w:rPr>
            </w:pPr>
            <w:r w:rsidRPr="00816C56">
              <w:rPr>
                <w:rFonts w:ascii="Times New Roman" w:hAnsi="Times New Roman" w:cs="Times New Roman"/>
                <w:sz w:val="28"/>
                <w:szCs w:val="28"/>
              </w:rPr>
              <w:t>Ярошик</w:t>
            </w:r>
            <w:r>
              <w:rPr>
                <w:rFonts w:ascii="Times New Roman" w:hAnsi="Times New Roman" w:cs="Times New Roman"/>
                <w:sz w:val="28"/>
                <w:szCs w:val="28"/>
              </w:rPr>
              <w:t xml:space="preserve"> Л.Л</w:t>
            </w:r>
            <w:r w:rsidRPr="00816C56">
              <w:rPr>
                <w:rFonts w:ascii="Times New Roman" w:hAnsi="Times New Roman" w:cs="Times New Roman"/>
                <w:sz w:val="28"/>
                <w:szCs w:val="28"/>
              </w:rPr>
              <w:t>.,відповідальна особа</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2</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Затвердження членів робочої групи з питань вивчення й самооцінювання якості освітньої діяльності</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 </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816C56" w:rsidRDefault="00521831" w:rsidP="008F287F">
            <w:pPr>
              <w:spacing w:after="0" w:line="240" w:lineRule="auto"/>
              <w:rPr>
                <w:rFonts w:ascii="Times New Roman" w:hAnsi="Times New Roman" w:cs="Times New Roman"/>
                <w:sz w:val="28"/>
                <w:szCs w:val="28"/>
              </w:rPr>
            </w:pPr>
            <w:r w:rsidRPr="00816C56">
              <w:rPr>
                <w:rFonts w:ascii="Times New Roman" w:hAnsi="Times New Roman" w:cs="Times New Roman"/>
                <w:sz w:val="28"/>
                <w:szCs w:val="28"/>
              </w:rPr>
              <w:t>Заступники директора</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3</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Ознайомлення з критеріями, індикаторами оцінювання освітньої діяльності за напрямами</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 </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816C56"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Ярошик  Л.Л</w:t>
            </w:r>
            <w:r w:rsidRPr="00816C56">
              <w:rPr>
                <w:rFonts w:ascii="Times New Roman" w:hAnsi="Times New Roman" w:cs="Times New Roman"/>
                <w:sz w:val="28"/>
                <w:szCs w:val="28"/>
              </w:rPr>
              <w:t>.,відповідальна  особа</w:t>
            </w:r>
          </w:p>
        </w:tc>
      </w:tr>
      <w:tr w:rsidR="00521831" w:rsidRPr="00566206" w:rsidTr="008F287F">
        <w:tc>
          <w:tcPr>
            <w:tcW w:w="93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816C56" w:rsidRDefault="00521831" w:rsidP="008F287F">
            <w:pPr>
              <w:spacing w:after="0" w:line="240" w:lineRule="auto"/>
              <w:rPr>
                <w:rFonts w:ascii="Times New Roman" w:hAnsi="Times New Roman" w:cs="Times New Roman"/>
                <w:b/>
                <w:sz w:val="28"/>
                <w:szCs w:val="28"/>
              </w:rPr>
            </w:pPr>
            <w:r w:rsidRPr="00816C56">
              <w:rPr>
                <w:rFonts w:ascii="Times New Roman" w:hAnsi="Times New Roman" w:cs="Times New Roman"/>
                <w:b/>
                <w:sz w:val="28"/>
                <w:szCs w:val="28"/>
              </w:rPr>
              <w:t>ІІ засідання</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4</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Провести навчання з членами робочих груп щодо визначення і аналізу відповідного компоненту системи забезпечення якості</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До 25.01.2022</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816C56"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Ярошик  Л.Л</w:t>
            </w:r>
            <w:r w:rsidRPr="00816C56">
              <w:rPr>
                <w:rFonts w:ascii="Times New Roman" w:hAnsi="Times New Roman" w:cs="Times New Roman"/>
                <w:sz w:val="28"/>
                <w:szCs w:val="28"/>
              </w:rPr>
              <w:t>.,відповідальна  особа</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5</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proofErr w:type="gramStart"/>
            <w:r w:rsidRPr="007E38A1">
              <w:rPr>
                <w:rFonts w:ascii="Times New Roman" w:hAnsi="Times New Roman" w:cs="Times New Roman"/>
                <w:sz w:val="28"/>
                <w:szCs w:val="28"/>
              </w:rPr>
              <w:t>П</w:t>
            </w:r>
            <w:proofErr w:type="gramEnd"/>
            <w:r w:rsidRPr="007E38A1">
              <w:rPr>
                <w:rFonts w:ascii="Times New Roman" w:hAnsi="Times New Roman" w:cs="Times New Roman"/>
                <w:sz w:val="28"/>
                <w:szCs w:val="28"/>
              </w:rPr>
              <w:t>ідготувати опитувальні анкети, узгодження їх змісту</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До 25.01.2022</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626D5F" w:rsidRDefault="00521831" w:rsidP="008F287F">
            <w:pPr>
              <w:spacing w:after="0" w:line="240" w:lineRule="auto"/>
              <w:rPr>
                <w:rFonts w:ascii="Times New Roman" w:hAnsi="Times New Roman" w:cs="Times New Roman"/>
                <w:sz w:val="28"/>
                <w:szCs w:val="28"/>
              </w:rPr>
            </w:pPr>
            <w:r w:rsidRPr="00626D5F">
              <w:rPr>
                <w:rFonts w:ascii="Times New Roman" w:hAnsi="Times New Roman" w:cs="Times New Roman"/>
                <w:sz w:val="28"/>
                <w:szCs w:val="28"/>
              </w:rPr>
              <w:t>Члени робочих груп</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6</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Про проведення проміжного опитування серед учасників освітнього процесу</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До 10.03.2022</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626D5F" w:rsidRDefault="00521831" w:rsidP="008F287F">
            <w:pPr>
              <w:spacing w:after="0" w:line="240" w:lineRule="auto"/>
              <w:rPr>
                <w:rFonts w:ascii="Times New Roman" w:hAnsi="Times New Roman" w:cs="Times New Roman"/>
                <w:sz w:val="28"/>
                <w:szCs w:val="28"/>
              </w:rPr>
            </w:pPr>
            <w:r w:rsidRPr="00626D5F">
              <w:rPr>
                <w:rFonts w:ascii="Times New Roman" w:hAnsi="Times New Roman" w:cs="Times New Roman"/>
                <w:sz w:val="28"/>
                <w:szCs w:val="28"/>
              </w:rPr>
              <w:t>Члени робочих груп</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7</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Про проведення опитування серед здобувачів освіти та їх батькі</w:t>
            </w:r>
            <w:proofErr w:type="gramStart"/>
            <w:r w:rsidRPr="007E38A1">
              <w:rPr>
                <w:rFonts w:ascii="Times New Roman" w:hAnsi="Times New Roman" w:cs="Times New Roman"/>
                <w:sz w:val="28"/>
                <w:szCs w:val="28"/>
              </w:rPr>
              <w:t>в</w:t>
            </w:r>
            <w:proofErr w:type="gramEnd"/>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До 15.05.2022</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626D5F" w:rsidRDefault="00521831" w:rsidP="008F287F">
            <w:pPr>
              <w:spacing w:after="0" w:line="240" w:lineRule="auto"/>
              <w:rPr>
                <w:rFonts w:ascii="Times New Roman" w:hAnsi="Times New Roman" w:cs="Times New Roman"/>
                <w:sz w:val="28"/>
                <w:szCs w:val="28"/>
              </w:rPr>
            </w:pPr>
            <w:r w:rsidRPr="00626D5F">
              <w:rPr>
                <w:rFonts w:ascii="Times New Roman" w:hAnsi="Times New Roman" w:cs="Times New Roman"/>
                <w:sz w:val="28"/>
                <w:szCs w:val="28"/>
              </w:rPr>
              <w:t>Члени робочих груп</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 </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Про проведення опитування серед педагогічних працівникі</w:t>
            </w:r>
            <w:proofErr w:type="gramStart"/>
            <w:r w:rsidRPr="007E38A1">
              <w:rPr>
                <w:rFonts w:ascii="Times New Roman" w:hAnsi="Times New Roman" w:cs="Times New Roman"/>
                <w:sz w:val="28"/>
                <w:szCs w:val="28"/>
              </w:rPr>
              <w:t>в</w:t>
            </w:r>
            <w:proofErr w:type="gramEnd"/>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До 15.05.2022</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Default="00521831" w:rsidP="008F287F">
            <w:pPr>
              <w:spacing w:after="0" w:line="240" w:lineRule="auto"/>
              <w:rPr>
                <w:rFonts w:ascii="Times New Roman" w:hAnsi="Times New Roman" w:cs="Times New Roman"/>
                <w:sz w:val="28"/>
                <w:szCs w:val="28"/>
                <w:lang w:val="uk-UA"/>
              </w:rPr>
            </w:pPr>
            <w:r w:rsidRPr="00626D5F">
              <w:rPr>
                <w:rFonts w:ascii="Times New Roman" w:hAnsi="Times New Roman" w:cs="Times New Roman"/>
                <w:sz w:val="28"/>
                <w:szCs w:val="28"/>
              </w:rPr>
              <w:t>Члени робочих груп</w:t>
            </w:r>
          </w:p>
          <w:p w:rsidR="008873AA" w:rsidRPr="008873AA" w:rsidRDefault="008873AA" w:rsidP="008F287F">
            <w:pPr>
              <w:spacing w:after="0" w:line="240" w:lineRule="auto"/>
              <w:rPr>
                <w:rFonts w:ascii="Times New Roman" w:hAnsi="Times New Roman" w:cs="Times New Roman"/>
                <w:sz w:val="28"/>
                <w:szCs w:val="28"/>
                <w:lang w:val="uk-UA"/>
              </w:rPr>
            </w:pPr>
          </w:p>
        </w:tc>
      </w:tr>
      <w:tr w:rsidR="00521831" w:rsidRPr="00566206" w:rsidTr="008F287F">
        <w:tc>
          <w:tcPr>
            <w:tcW w:w="93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626D5F" w:rsidRDefault="00521831" w:rsidP="008F287F">
            <w:pPr>
              <w:spacing w:after="0" w:line="240" w:lineRule="auto"/>
              <w:rPr>
                <w:rFonts w:ascii="Times New Roman" w:hAnsi="Times New Roman" w:cs="Times New Roman"/>
                <w:b/>
                <w:sz w:val="28"/>
                <w:szCs w:val="28"/>
              </w:rPr>
            </w:pPr>
            <w:r w:rsidRPr="00626D5F">
              <w:rPr>
                <w:rFonts w:ascii="Times New Roman" w:hAnsi="Times New Roman" w:cs="Times New Roman"/>
                <w:b/>
                <w:sz w:val="28"/>
                <w:szCs w:val="28"/>
              </w:rPr>
              <w:t>ІІІ засідання</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8</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 xml:space="preserve">Про </w:t>
            </w:r>
            <w:proofErr w:type="gramStart"/>
            <w:r w:rsidRPr="007E38A1">
              <w:rPr>
                <w:rFonts w:ascii="Times New Roman" w:hAnsi="Times New Roman" w:cs="Times New Roman"/>
                <w:sz w:val="28"/>
                <w:szCs w:val="28"/>
              </w:rPr>
              <w:t>п</w:t>
            </w:r>
            <w:proofErr w:type="gramEnd"/>
            <w:r w:rsidRPr="007E38A1">
              <w:rPr>
                <w:rFonts w:ascii="Times New Roman" w:hAnsi="Times New Roman" w:cs="Times New Roman"/>
                <w:sz w:val="28"/>
                <w:szCs w:val="28"/>
              </w:rPr>
              <w:t>ідготовку звіту за результатами самооцінювання за напрямами</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До 30.05.2022</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626D5F" w:rsidRDefault="00521831" w:rsidP="008F287F">
            <w:pPr>
              <w:spacing w:after="0" w:line="240" w:lineRule="auto"/>
              <w:rPr>
                <w:rFonts w:ascii="Times New Roman" w:hAnsi="Times New Roman" w:cs="Times New Roman"/>
                <w:sz w:val="28"/>
                <w:szCs w:val="28"/>
              </w:rPr>
            </w:pPr>
            <w:r w:rsidRPr="00626D5F">
              <w:rPr>
                <w:rFonts w:ascii="Times New Roman" w:hAnsi="Times New Roman" w:cs="Times New Roman"/>
                <w:sz w:val="28"/>
                <w:szCs w:val="28"/>
              </w:rPr>
              <w:t>Ланюш Л.В., заступник голови.</w:t>
            </w:r>
          </w:p>
        </w:tc>
      </w:tr>
      <w:tr w:rsidR="00521831" w:rsidRPr="00566206" w:rsidTr="008F287F">
        <w:tc>
          <w:tcPr>
            <w:tcW w:w="93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C46923" w:rsidRDefault="00521831" w:rsidP="008F287F">
            <w:pPr>
              <w:spacing w:after="0" w:line="240" w:lineRule="auto"/>
              <w:rPr>
                <w:rFonts w:ascii="Times New Roman" w:hAnsi="Times New Roman" w:cs="Times New Roman"/>
                <w:b/>
                <w:sz w:val="28"/>
                <w:szCs w:val="28"/>
              </w:rPr>
            </w:pPr>
            <w:r w:rsidRPr="00C46923">
              <w:rPr>
                <w:rFonts w:ascii="Times New Roman" w:hAnsi="Times New Roman" w:cs="Times New Roman"/>
                <w:b/>
                <w:sz w:val="28"/>
                <w:szCs w:val="28"/>
              </w:rPr>
              <w:t>ІV засідання</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9</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 xml:space="preserve">Про узагальнення результатів самооцінювання та визначення </w:t>
            </w:r>
            <w:proofErr w:type="gramStart"/>
            <w:r w:rsidRPr="007E38A1">
              <w:rPr>
                <w:rFonts w:ascii="Times New Roman" w:hAnsi="Times New Roman" w:cs="Times New Roman"/>
                <w:sz w:val="28"/>
                <w:szCs w:val="28"/>
              </w:rPr>
              <w:t>р</w:t>
            </w:r>
            <w:proofErr w:type="gramEnd"/>
            <w:r w:rsidRPr="007E38A1">
              <w:rPr>
                <w:rFonts w:ascii="Times New Roman" w:hAnsi="Times New Roman" w:cs="Times New Roman"/>
                <w:sz w:val="28"/>
                <w:szCs w:val="28"/>
              </w:rPr>
              <w:t>івня освітньої діяльності закладу освіти</w:t>
            </w:r>
            <w:r>
              <w:rPr>
                <w:rFonts w:ascii="Times New Roman" w:hAnsi="Times New Roman" w:cs="Times New Roman"/>
                <w:sz w:val="28"/>
                <w:szCs w:val="28"/>
              </w:rPr>
              <w:t xml:space="preserve"> за напрямами</w:t>
            </w:r>
          </w:p>
          <w:p w:rsidR="00521831" w:rsidRPr="007E38A1" w:rsidRDefault="00521831" w:rsidP="008F287F">
            <w:pPr>
              <w:spacing w:after="0" w:line="240" w:lineRule="auto"/>
              <w:rPr>
                <w:rFonts w:ascii="Times New Roman" w:hAnsi="Times New Roman" w:cs="Times New Roman"/>
                <w:sz w:val="28"/>
                <w:szCs w:val="28"/>
              </w:rPr>
            </w:pP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Pr>
                <w:rFonts w:ascii="Times New Roman" w:hAnsi="Times New Roman" w:cs="Times New Roman"/>
                <w:sz w:val="28"/>
                <w:szCs w:val="28"/>
              </w:rPr>
              <w:t>До 01.06.2022</w:t>
            </w:r>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C46923" w:rsidRDefault="00521831" w:rsidP="008F287F">
            <w:pPr>
              <w:spacing w:after="0" w:line="240" w:lineRule="auto"/>
              <w:rPr>
                <w:rFonts w:ascii="Times New Roman" w:hAnsi="Times New Roman" w:cs="Times New Roman"/>
                <w:sz w:val="28"/>
                <w:szCs w:val="28"/>
              </w:rPr>
            </w:pPr>
            <w:r w:rsidRPr="00C46923">
              <w:rPr>
                <w:rFonts w:ascii="Times New Roman" w:hAnsi="Times New Roman" w:cs="Times New Roman"/>
                <w:sz w:val="28"/>
                <w:szCs w:val="28"/>
              </w:rPr>
              <w:t>Галас Т.М.</w:t>
            </w:r>
          </w:p>
        </w:tc>
      </w:tr>
      <w:tr w:rsidR="00521831" w:rsidRPr="00566206" w:rsidTr="008F287F">
        <w:tc>
          <w:tcPr>
            <w:tcW w:w="93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C46923" w:rsidRDefault="00521831" w:rsidP="008F287F">
            <w:pPr>
              <w:spacing w:after="0" w:line="240" w:lineRule="auto"/>
              <w:rPr>
                <w:rFonts w:ascii="Times New Roman" w:hAnsi="Times New Roman" w:cs="Times New Roman"/>
                <w:b/>
                <w:sz w:val="28"/>
                <w:szCs w:val="28"/>
              </w:rPr>
            </w:pPr>
            <w:r w:rsidRPr="00C46923">
              <w:rPr>
                <w:rFonts w:ascii="Times New Roman" w:hAnsi="Times New Roman" w:cs="Times New Roman"/>
                <w:b/>
                <w:sz w:val="28"/>
                <w:szCs w:val="28"/>
              </w:rPr>
              <w:lastRenderedPageBreak/>
              <w:t>V засідання</w:t>
            </w:r>
          </w:p>
        </w:tc>
      </w:tr>
      <w:tr w:rsidR="00521831" w:rsidRPr="00566206" w:rsidTr="008F287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10</w:t>
            </w:r>
          </w:p>
        </w:tc>
        <w:tc>
          <w:tcPr>
            <w:tcW w:w="4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Про визначення шляхів вдосконалення освітньої діяльності</w:t>
            </w:r>
          </w:p>
        </w:tc>
        <w:tc>
          <w:tcPr>
            <w:tcW w:w="1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7E38A1" w:rsidRDefault="00521831" w:rsidP="008F287F">
            <w:pPr>
              <w:spacing w:after="0" w:line="240" w:lineRule="auto"/>
              <w:rPr>
                <w:rFonts w:ascii="Times New Roman" w:hAnsi="Times New Roman" w:cs="Times New Roman"/>
                <w:sz w:val="28"/>
                <w:szCs w:val="28"/>
              </w:rPr>
            </w:pPr>
            <w:r w:rsidRPr="007E38A1">
              <w:rPr>
                <w:rFonts w:ascii="Times New Roman" w:hAnsi="Times New Roman" w:cs="Times New Roman"/>
                <w:sz w:val="28"/>
                <w:szCs w:val="28"/>
              </w:rPr>
              <w:t xml:space="preserve">На засіданні педагогічної </w:t>
            </w:r>
            <w:proofErr w:type="gramStart"/>
            <w:r w:rsidRPr="007E38A1">
              <w:rPr>
                <w:rFonts w:ascii="Times New Roman" w:hAnsi="Times New Roman" w:cs="Times New Roman"/>
                <w:sz w:val="28"/>
                <w:szCs w:val="28"/>
              </w:rPr>
              <w:t>ради</w:t>
            </w:r>
            <w:proofErr w:type="gramEnd"/>
          </w:p>
        </w:tc>
        <w:tc>
          <w:tcPr>
            <w:tcW w:w="2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C46923" w:rsidRDefault="00521831" w:rsidP="008F287F">
            <w:pPr>
              <w:spacing w:after="0" w:line="240" w:lineRule="auto"/>
              <w:rPr>
                <w:rFonts w:ascii="Times New Roman" w:hAnsi="Times New Roman" w:cs="Times New Roman"/>
                <w:sz w:val="28"/>
                <w:szCs w:val="28"/>
              </w:rPr>
            </w:pPr>
            <w:r w:rsidRPr="00C46923">
              <w:rPr>
                <w:rFonts w:ascii="Times New Roman" w:hAnsi="Times New Roman" w:cs="Times New Roman"/>
                <w:sz w:val="28"/>
                <w:szCs w:val="28"/>
              </w:rPr>
              <w:t>Педагогічний колектив</w:t>
            </w:r>
          </w:p>
        </w:tc>
      </w:tr>
    </w:tbl>
    <w:p w:rsidR="00C63D8C" w:rsidRDefault="00521831" w:rsidP="0052183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73AA">
        <w:rPr>
          <w:rFonts w:ascii="Times New Roman" w:hAnsi="Times New Roman" w:cs="Times New Roman"/>
          <w:sz w:val="28"/>
          <w:szCs w:val="28"/>
          <w:lang w:val="uk-UA"/>
        </w:rPr>
        <w:t xml:space="preserve">                      </w:t>
      </w:r>
    </w:p>
    <w:p w:rsidR="00521831" w:rsidRDefault="00C63D8C" w:rsidP="0052183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1831" w:rsidRPr="00E77EBE">
        <w:rPr>
          <w:rFonts w:ascii="Times New Roman" w:hAnsi="Times New Roman" w:cs="Times New Roman"/>
          <w:sz w:val="28"/>
          <w:szCs w:val="28"/>
        </w:rPr>
        <w:t>Додаток 3</w:t>
      </w:r>
    </w:p>
    <w:p w:rsidR="00C63D8C" w:rsidRDefault="00C63D8C" w:rsidP="0052183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3D8C">
        <w:rPr>
          <w:rFonts w:ascii="Times New Roman" w:hAnsi="Times New Roman" w:cs="Times New Roman"/>
          <w:sz w:val="28"/>
          <w:szCs w:val="28"/>
          <w:lang w:val="uk-UA"/>
        </w:rPr>
        <w:t>до наказу  № 10 вiд 06.01.2022</w:t>
      </w:r>
    </w:p>
    <w:p w:rsidR="00C63D8C" w:rsidRPr="00C63D8C" w:rsidRDefault="00C63D8C" w:rsidP="00521831">
      <w:pPr>
        <w:spacing w:after="0"/>
        <w:rPr>
          <w:rFonts w:ascii="Times New Roman" w:hAnsi="Times New Roman" w:cs="Times New Roman"/>
          <w:sz w:val="28"/>
          <w:szCs w:val="28"/>
          <w:lang w:val="uk-UA"/>
        </w:rPr>
      </w:pPr>
    </w:p>
    <w:p w:rsidR="00521831" w:rsidRPr="00C63D8C" w:rsidRDefault="00521831" w:rsidP="00521831">
      <w:pPr>
        <w:spacing w:after="0" w:line="240" w:lineRule="auto"/>
        <w:jc w:val="center"/>
        <w:rPr>
          <w:rFonts w:ascii="Times New Roman" w:hAnsi="Times New Roman" w:cs="Times New Roman"/>
          <w:bCs/>
          <w:sz w:val="32"/>
          <w:szCs w:val="32"/>
          <w:lang w:val="uk-UA"/>
        </w:rPr>
      </w:pPr>
      <w:r w:rsidRPr="00C63D8C">
        <w:rPr>
          <w:rFonts w:ascii="Times New Roman" w:hAnsi="Times New Roman" w:cs="Times New Roman"/>
          <w:bCs/>
          <w:sz w:val="32"/>
          <w:szCs w:val="32"/>
        </w:rPr>
        <w:t>Критерії, індикатори оцінювання освітніх і управлінських процесі</w:t>
      </w:r>
      <w:proofErr w:type="gramStart"/>
      <w:r w:rsidRPr="00C63D8C">
        <w:rPr>
          <w:rFonts w:ascii="Times New Roman" w:hAnsi="Times New Roman" w:cs="Times New Roman"/>
          <w:bCs/>
          <w:sz w:val="32"/>
          <w:szCs w:val="32"/>
        </w:rPr>
        <w:t>в</w:t>
      </w:r>
      <w:proofErr w:type="gramEnd"/>
      <w:r w:rsidRPr="00C63D8C">
        <w:rPr>
          <w:rFonts w:ascii="Times New Roman" w:hAnsi="Times New Roman" w:cs="Times New Roman"/>
          <w:bCs/>
          <w:sz w:val="32"/>
          <w:szCs w:val="32"/>
        </w:rPr>
        <w:t xml:space="preserve"> закладу освіти та внутрішньої системи забезпечення якості освіти</w:t>
      </w:r>
    </w:p>
    <w:p w:rsidR="00521831" w:rsidRPr="00D735E4" w:rsidRDefault="00521831" w:rsidP="00521831">
      <w:pPr>
        <w:spacing w:after="0" w:line="240" w:lineRule="auto"/>
        <w:jc w:val="center"/>
        <w:rPr>
          <w:rFonts w:ascii="Times New Roman" w:hAnsi="Times New Roman" w:cs="Times New Roman"/>
          <w:i/>
          <w:sz w:val="16"/>
          <w:szCs w:val="16"/>
          <w:lang w:val="uk-UA"/>
        </w:rPr>
      </w:pPr>
    </w:p>
    <w:tbl>
      <w:tblPr>
        <w:tblW w:w="11194" w:type="dxa"/>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0"/>
        <w:gridCol w:w="2281"/>
        <w:gridCol w:w="2078"/>
        <w:gridCol w:w="3013"/>
        <w:gridCol w:w="2262"/>
      </w:tblGrid>
      <w:tr w:rsidR="00521831" w:rsidRPr="00566206" w:rsidTr="008F287F">
        <w:trPr>
          <w:trHeight w:val="1800"/>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222178" w:rsidRDefault="00521831" w:rsidP="008F287F">
            <w:pPr>
              <w:spacing w:after="0" w:line="240" w:lineRule="auto"/>
              <w:jc w:val="center"/>
              <w:rPr>
                <w:rFonts w:ascii="Times New Roman" w:hAnsi="Times New Roman" w:cs="Times New Roman"/>
                <w:b/>
              </w:rPr>
            </w:pPr>
            <w:r w:rsidRPr="00222178">
              <w:rPr>
                <w:rFonts w:ascii="Times New Roman" w:hAnsi="Times New Roman" w:cs="Times New Roman"/>
                <w:b/>
              </w:rPr>
              <w:t>Напрям оцінювання</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222178" w:rsidRDefault="00521831" w:rsidP="008F287F">
            <w:pPr>
              <w:spacing w:after="0" w:line="240" w:lineRule="auto"/>
              <w:rPr>
                <w:rFonts w:ascii="Times New Roman" w:hAnsi="Times New Roman" w:cs="Times New Roman"/>
                <w:b/>
              </w:rPr>
            </w:pPr>
            <w:r w:rsidRPr="00222178">
              <w:rPr>
                <w:rFonts w:ascii="Times New Roman" w:hAnsi="Times New Roman" w:cs="Times New Roman"/>
                <w:b/>
              </w:rPr>
              <w:t>Вимога/правило організації освітніх і управлінських процесі</w:t>
            </w:r>
            <w:proofErr w:type="gramStart"/>
            <w:r w:rsidRPr="00222178">
              <w:rPr>
                <w:rFonts w:ascii="Times New Roman" w:hAnsi="Times New Roman" w:cs="Times New Roman"/>
                <w:b/>
              </w:rPr>
              <w:t>в</w:t>
            </w:r>
            <w:proofErr w:type="gramEnd"/>
            <w:r w:rsidRPr="00222178">
              <w:rPr>
                <w:rFonts w:ascii="Times New Roman" w:hAnsi="Times New Roman" w:cs="Times New Roman"/>
                <w:b/>
              </w:rPr>
              <w:t xml:space="preserve"> закладу освіти та внутрішньої системи забезпечення якості освіти</w:t>
            </w: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222178" w:rsidRDefault="00521831" w:rsidP="008F287F">
            <w:pPr>
              <w:spacing w:after="0" w:line="240" w:lineRule="auto"/>
              <w:jc w:val="center"/>
              <w:rPr>
                <w:rFonts w:ascii="Times New Roman" w:hAnsi="Times New Roman" w:cs="Times New Roman"/>
                <w:b/>
              </w:rPr>
            </w:pPr>
            <w:r w:rsidRPr="00222178">
              <w:rPr>
                <w:rFonts w:ascii="Times New Roman" w:hAnsi="Times New Roman" w:cs="Times New Roman"/>
                <w:b/>
              </w:rPr>
              <w:t>Критерії оцінювання</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222178" w:rsidRDefault="00521831" w:rsidP="008F287F">
            <w:pPr>
              <w:spacing w:after="0" w:line="240" w:lineRule="auto"/>
              <w:jc w:val="center"/>
              <w:rPr>
                <w:rFonts w:ascii="Times New Roman" w:hAnsi="Times New Roman" w:cs="Times New Roman"/>
                <w:b/>
              </w:rPr>
            </w:pPr>
            <w:r w:rsidRPr="00222178">
              <w:rPr>
                <w:rFonts w:ascii="Times New Roman" w:hAnsi="Times New Roman" w:cs="Times New Roman"/>
                <w:b/>
              </w:rPr>
              <w:t>Індикатори оцін</w:t>
            </w:r>
            <w:bookmarkStart w:id="0" w:name="_GoBack"/>
            <w:bookmarkEnd w:id="0"/>
            <w:r w:rsidRPr="00222178">
              <w:rPr>
                <w:rFonts w:ascii="Times New Roman" w:hAnsi="Times New Roman" w:cs="Times New Roman"/>
                <w:b/>
              </w:rPr>
              <w:t>ювання</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222178" w:rsidRDefault="00521831" w:rsidP="008F287F">
            <w:pPr>
              <w:spacing w:after="0" w:line="240" w:lineRule="auto"/>
              <w:jc w:val="center"/>
              <w:rPr>
                <w:rFonts w:ascii="Times New Roman" w:hAnsi="Times New Roman" w:cs="Times New Roman"/>
                <w:b/>
              </w:rPr>
            </w:pPr>
            <w:r w:rsidRPr="00222178">
              <w:rPr>
                <w:rFonts w:ascii="Times New Roman" w:hAnsi="Times New Roman" w:cs="Times New Roman"/>
                <w:b/>
              </w:rPr>
              <w:t>Методи збору інформації</w:t>
            </w:r>
          </w:p>
          <w:p w:rsidR="00521831" w:rsidRPr="00222178" w:rsidRDefault="00521831" w:rsidP="008F287F">
            <w:pPr>
              <w:spacing w:after="0" w:line="240" w:lineRule="auto"/>
              <w:rPr>
                <w:rFonts w:ascii="Times New Roman" w:hAnsi="Times New Roman" w:cs="Times New Roman"/>
                <w:b/>
              </w:rPr>
            </w:pPr>
            <w:r w:rsidRPr="00222178">
              <w:rPr>
                <w:rFonts w:ascii="Times New Roman" w:hAnsi="Times New Roman" w:cs="Times New Roman"/>
                <w:b/>
              </w:rPr>
              <w:t> </w:t>
            </w:r>
          </w:p>
        </w:tc>
      </w:tr>
      <w:tr w:rsidR="00521831" w:rsidRPr="00566206" w:rsidTr="008F287F">
        <w:trPr>
          <w:trHeight w:val="240"/>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bookmarkStart w:id="1" w:name="_gjdgxs"/>
            <w:bookmarkEnd w:id="1"/>
            <w:r w:rsidRPr="00566206">
              <w:t>1</w:t>
            </w:r>
          </w:p>
        </w:tc>
        <w:tc>
          <w:tcPr>
            <w:tcW w:w="2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r w:rsidRPr="00566206">
              <w:t>2</w:t>
            </w: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r w:rsidRPr="00566206">
              <w:t>3</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r w:rsidRPr="00566206">
              <w:t>4</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r w:rsidRPr="00566206">
              <w:t>5</w:t>
            </w:r>
          </w:p>
        </w:tc>
      </w:tr>
      <w:tr w:rsidR="00521831" w:rsidRPr="00566206" w:rsidTr="008F287F">
        <w:trPr>
          <w:trHeight w:val="120"/>
        </w:trPr>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r>
              <w:t>1</w:t>
            </w:r>
            <w:r w:rsidRPr="00E77EBE">
              <w:rPr>
                <w:rFonts w:ascii="Times New Roman" w:hAnsi="Times New Roman" w:cs="Times New Roman"/>
              </w:rPr>
              <w:t>. Система оцінювання здобувачів освіти</w:t>
            </w:r>
          </w:p>
          <w:p w:rsidR="00521831" w:rsidRPr="00566206" w:rsidRDefault="00521831" w:rsidP="008F287F">
            <w:pPr>
              <w:spacing w:after="0" w:line="240" w:lineRule="auto"/>
            </w:pPr>
            <w:r w:rsidRPr="00566206">
              <w:t> </w:t>
            </w:r>
          </w:p>
        </w:tc>
        <w:tc>
          <w:tcPr>
            <w:tcW w:w="22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r>
              <w:t>1</w:t>
            </w:r>
            <w:r w:rsidRPr="00E77EBE">
              <w:rPr>
                <w:rFonts w:ascii="Times New Roman" w:hAnsi="Times New Roman" w:cs="Times New Roman"/>
              </w:rPr>
              <w:t>.1. Наявність відкритої, прозорої і зрозумілої для здобувачів освіти системи оцінювання їх навчальних досягнень</w:t>
            </w:r>
          </w:p>
        </w:tc>
        <w:tc>
          <w:tcPr>
            <w:tcW w:w="20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1.1.1.1. </w:t>
            </w:r>
            <w:proofErr w:type="gramStart"/>
            <w:r w:rsidRPr="00E77EBE">
              <w:rPr>
                <w:rFonts w:ascii="Times New Roman" w:hAnsi="Times New Roman" w:cs="Times New Roman"/>
              </w:rPr>
              <w:t>У</w:t>
            </w:r>
            <w:proofErr w:type="gramEnd"/>
            <w:r w:rsidRPr="00E77EBE">
              <w:rPr>
                <w:rFonts w:ascii="Times New Roman" w:hAnsi="Times New Roman" w:cs="Times New Roman"/>
              </w:rPr>
              <w:t xml:space="preserve"> </w:t>
            </w:r>
            <w:proofErr w:type="gramStart"/>
            <w:r w:rsidRPr="00E77EBE">
              <w:rPr>
                <w:rFonts w:ascii="Times New Roman" w:hAnsi="Times New Roman" w:cs="Times New Roman"/>
              </w:rPr>
              <w:t>заклад</w:t>
            </w:r>
            <w:proofErr w:type="gramEnd"/>
            <w:r w:rsidRPr="00E77EBE">
              <w:rPr>
                <w:rFonts w:ascii="Times New Roman" w:hAnsi="Times New Roman" w:cs="Times New Roman"/>
              </w:rPr>
              <w:t>і оприлюднено критерії, правила та процедури оцінювання навчальних досягнень</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1.1.1.1. Вивчення документації, спостереження, опитування</w:t>
            </w:r>
          </w:p>
        </w:tc>
      </w:tr>
      <w:tr w:rsidR="00521831" w:rsidRPr="00566206" w:rsidTr="008F287F">
        <w:trPr>
          <w:trHeight w:val="12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1.1.1.2. Опитування</w:t>
            </w:r>
          </w:p>
        </w:tc>
      </w:tr>
      <w:tr w:rsidR="00521831" w:rsidRPr="00566206" w:rsidTr="008F287F">
        <w:trPr>
          <w:trHeight w:val="108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1.1.2. Система оцінювання в закладі освіти сприяє реалізації компетентнісного </w:t>
            </w:r>
            <w:proofErr w:type="gramStart"/>
            <w:r w:rsidRPr="00E77EBE">
              <w:rPr>
                <w:rFonts w:ascii="Times New Roman" w:hAnsi="Times New Roman" w:cs="Times New Roman"/>
              </w:rPr>
              <w:t>п</w:t>
            </w:r>
            <w:proofErr w:type="gramEnd"/>
            <w:r w:rsidRPr="00E77EBE">
              <w:rPr>
                <w:rFonts w:ascii="Times New Roman" w:hAnsi="Times New Roman" w:cs="Times New Roman"/>
              </w:rPr>
              <w:t>ідходу до навчання</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1.1.2.1. Частка педагогічних працівників, які застосовують систему оцінювання, спрямовану на реалізацію компетентнісного </w:t>
            </w:r>
            <w:proofErr w:type="gramStart"/>
            <w:r w:rsidRPr="00E77EBE">
              <w:rPr>
                <w:rFonts w:ascii="Times New Roman" w:hAnsi="Times New Roman" w:cs="Times New Roman"/>
              </w:rPr>
              <w:t>п</w:t>
            </w:r>
            <w:proofErr w:type="gramEnd"/>
            <w:r w:rsidRPr="00E77EBE">
              <w:rPr>
                <w:rFonts w:ascii="Times New Roman" w:hAnsi="Times New Roman" w:cs="Times New Roman"/>
              </w:rPr>
              <w:t>ідходу</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1.1.2.1. </w:t>
            </w:r>
          </w:p>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Спостереження</w:t>
            </w:r>
          </w:p>
        </w:tc>
      </w:tr>
      <w:tr w:rsidR="00521831" w:rsidRPr="00566206" w:rsidTr="008F287F">
        <w:trPr>
          <w:trHeight w:val="84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1.1.3. Здобувачі освіти вважають оцінювання результатів навчання справедливим і об’єктивним</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1.1.3.1. Частка здобувачів освіти, які вважають оцінювання результатів їх навчання </w:t>
            </w:r>
            <w:proofErr w:type="gramStart"/>
            <w:r w:rsidRPr="00E77EBE">
              <w:rPr>
                <w:rFonts w:ascii="Times New Roman" w:hAnsi="Times New Roman" w:cs="Times New Roman"/>
              </w:rPr>
              <w:t>у</w:t>
            </w:r>
            <w:proofErr w:type="gramEnd"/>
            <w:r w:rsidRPr="00E77EBE">
              <w:rPr>
                <w:rFonts w:ascii="Times New Roman" w:hAnsi="Times New Roman" w:cs="Times New Roman"/>
              </w:rPr>
              <w:t xml:space="preserve"> закладі освіти справедливим і об’єктивним</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1.1.3.1. Опитування</w:t>
            </w:r>
          </w:p>
        </w:tc>
      </w:tr>
      <w:tr w:rsidR="00521831" w:rsidRPr="00566206" w:rsidTr="008F287F">
        <w:trPr>
          <w:trHeight w:val="7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1.2. Застосування внутрішнього моніторингу, що передбачає систематичне відстеження та коригування результатів навчання </w:t>
            </w:r>
            <w:proofErr w:type="gramStart"/>
            <w:r w:rsidRPr="00E77EBE">
              <w:rPr>
                <w:rFonts w:ascii="Times New Roman" w:hAnsi="Times New Roman" w:cs="Times New Roman"/>
              </w:rPr>
              <w:t>кожного</w:t>
            </w:r>
            <w:proofErr w:type="gramEnd"/>
            <w:r w:rsidRPr="00E77EBE">
              <w:rPr>
                <w:rFonts w:ascii="Times New Roman" w:hAnsi="Times New Roman" w:cs="Times New Roman"/>
              </w:rPr>
              <w:t xml:space="preserve"> здобувача освіти</w:t>
            </w:r>
          </w:p>
        </w:tc>
        <w:tc>
          <w:tcPr>
            <w:tcW w:w="20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1.2.1. </w:t>
            </w:r>
            <w:proofErr w:type="gramStart"/>
            <w:r w:rsidRPr="00E77EBE">
              <w:rPr>
                <w:rFonts w:ascii="Times New Roman" w:hAnsi="Times New Roman" w:cs="Times New Roman"/>
              </w:rPr>
              <w:t>У</w:t>
            </w:r>
            <w:proofErr w:type="gramEnd"/>
            <w:r w:rsidRPr="00E77EBE">
              <w:rPr>
                <w:rFonts w:ascii="Times New Roman" w:hAnsi="Times New Roman" w:cs="Times New Roman"/>
              </w:rPr>
              <w:t xml:space="preserve"> закладі освіти здійснюється аналіз результатів навчання здобувачів освіти</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1.2.1.1. </w:t>
            </w:r>
            <w:proofErr w:type="gramStart"/>
            <w:r w:rsidRPr="00E77EBE">
              <w:rPr>
                <w:rFonts w:ascii="Times New Roman" w:hAnsi="Times New Roman" w:cs="Times New Roman"/>
              </w:rPr>
              <w:t>У</w:t>
            </w:r>
            <w:proofErr w:type="gramEnd"/>
            <w:r w:rsidRPr="00E77EBE">
              <w:rPr>
                <w:rFonts w:ascii="Times New Roman" w:hAnsi="Times New Roman" w:cs="Times New Roman"/>
              </w:rPr>
              <w:t xml:space="preserve"> закладі освіти систематично проводяться моніторинги результатів навчання здобувачів освіти</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1.2.1.1. Вивчення документації, опитування</w:t>
            </w:r>
          </w:p>
        </w:tc>
      </w:tr>
      <w:tr w:rsidR="00521831" w:rsidRPr="00566206" w:rsidTr="008F287F">
        <w:trPr>
          <w:trHeight w:val="171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1.2.1.2. За результатами моніторингів здійснюється аналіз результатів навчання здобувачів освіти, приймаються </w:t>
            </w:r>
            <w:proofErr w:type="gramStart"/>
            <w:r w:rsidRPr="00E77EBE">
              <w:rPr>
                <w:rFonts w:ascii="Times New Roman" w:hAnsi="Times New Roman" w:cs="Times New Roman"/>
              </w:rPr>
              <w:t>р</w:t>
            </w:r>
            <w:proofErr w:type="gramEnd"/>
            <w:r w:rsidRPr="00E77EBE">
              <w:rPr>
                <w:rFonts w:ascii="Times New Roman" w:hAnsi="Times New Roman" w:cs="Times New Roman"/>
              </w:rPr>
              <w:t>ішення щодо їх коригування</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1.2.1.2. Опитування</w:t>
            </w:r>
          </w:p>
        </w:tc>
      </w:tr>
      <w:tr w:rsidR="00521831" w:rsidRPr="00566206" w:rsidTr="008F287F">
        <w:trPr>
          <w:trHeight w:val="57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1.2.2. </w:t>
            </w:r>
            <w:proofErr w:type="gramStart"/>
            <w:r w:rsidRPr="00E77EBE">
              <w:rPr>
                <w:rFonts w:ascii="Times New Roman" w:hAnsi="Times New Roman" w:cs="Times New Roman"/>
              </w:rPr>
              <w:t>У</w:t>
            </w:r>
            <w:proofErr w:type="gramEnd"/>
            <w:r w:rsidRPr="00E77EBE">
              <w:rPr>
                <w:rFonts w:ascii="Times New Roman" w:hAnsi="Times New Roman" w:cs="Times New Roman"/>
              </w:rPr>
              <w:t xml:space="preserve"> закладі освіти впроваджується система формувального оцінювання</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w:t>
            </w:r>
            <w:proofErr w:type="gramStart"/>
            <w:r w:rsidRPr="00E77EBE">
              <w:rPr>
                <w:rFonts w:ascii="Times New Roman" w:hAnsi="Times New Roman" w:cs="Times New Roman"/>
              </w:rPr>
              <w:t>п</w:t>
            </w:r>
            <w:proofErr w:type="gramEnd"/>
            <w:r w:rsidRPr="00E77EBE">
              <w:rPr>
                <w:rFonts w:ascii="Times New Roman" w:hAnsi="Times New Roman" w:cs="Times New Roman"/>
              </w:rPr>
              <w:t>ідтримують бажання навчатися, запобігають побоюванням помилитися</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1.2.2.1.</w:t>
            </w:r>
          </w:p>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 Спостереження, опитування</w:t>
            </w:r>
          </w:p>
        </w:tc>
      </w:tr>
      <w:tr w:rsidR="00521831" w:rsidRPr="00566206" w:rsidTr="008F287F">
        <w:trPr>
          <w:trHeight w:val="70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0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1.3.1. Заклад освіти сприяє формуванню у здобувачів освіти відповідального ставлення </w:t>
            </w:r>
            <w:proofErr w:type="gramStart"/>
            <w:r w:rsidRPr="00E77EBE">
              <w:rPr>
                <w:rFonts w:ascii="Times New Roman" w:hAnsi="Times New Roman" w:cs="Times New Roman"/>
              </w:rPr>
              <w:t>до</w:t>
            </w:r>
            <w:proofErr w:type="gramEnd"/>
            <w:r w:rsidRPr="00E77EBE">
              <w:rPr>
                <w:rFonts w:ascii="Times New Roman" w:hAnsi="Times New Roman" w:cs="Times New Roman"/>
              </w:rPr>
              <w:t xml:space="preserve"> результатів навчання</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1.3.1.1. Педагогічні працівників надають здобувачам освіти необхідну допомогу в навчальній діяльності</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1.3.1.1. Опитування</w:t>
            </w:r>
          </w:p>
        </w:tc>
      </w:tr>
      <w:tr w:rsidR="00521831" w:rsidRPr="00566206" w:rsidTr="008F287F">
        <w:trPr>
          <w:trHeight w:val="54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1.3.1.2. Частка здобувачів освіти, які відповідально ставляться до процесу навчання, оволодіння освітньою програмою</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1.3.1.1. Опитування</w:t>
            </w:r>
          </w:p>
        </w:tc>
      </w:tr>
      <w:tr w:rsidR="00521831" w:rsidRPr="00566206" w:rsidTr="008F287F">
        <w:trPr>
          <w:trHeight w:val="7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r>
              <w:t>1</w:t>
            </w:r>
            <w:r w:rsidRPr="00E77EBE">
              <w:rPr>
                <w:rFonts w:ascii="Times New Roman" w:hAnsi="Times New Roman" w:cs="Times New Roman"/>
              </w:rPr>
              <w:t>.3.2. Заклад освіти забезпечує самооцінювання та взаємооцінювання здобувачів освіти</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1.3.2.1. Педагогічні працівники </w:t>
            </w:r>
            <w:proofErr w:type="gramStart"/>
            <w:r w:rsidRPr="00E77EBE">
              <w:rPr>
                <w:rFonts w:ascii="Times New Roman" w:hAnsi="Times New Roman" w:cs="Times New Roman"/>
              </w:rPr>
              <w:t>в</w:t>
            </w:r>
            <w:proofErr w:type="gramEnd"/>
            <w:r w:rsidRPr="00E77EBE">
              <w:rPr>
                <w:rFonts w:ascii="Times New Roman" w:hAnsi="Times New Roman" w:cs="Times New Roman"/>
              </w:rPr>
              <w:t xml:space="preserve"> системі оцінювання навчальних досягнень використовують прийоми самооцінювання та взаємооцінювання здобувачів освіти</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1.3.2.1. </w:t>
            </w:r>
          </w:p>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Спостереження, опитування</w:t>
            </w:r>
          </w:p>
        </w:tc>
      </w:tr>
      <w:tr w:rsidR="00521831" w:rsidRPr="00566206" w:rsidTr="008F287F">
        <w:trPr>
          <w:trHeight w:val="75"/>
        </w:trPr>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Pr>
                <w:rFonts w:ascii="Times New Roman" w:hAnsi="Times New Roman" w:cs="Times New Roman"/>
              </w:rPr>
              <w:t>2</w:t>
            </w:r>
            <w:r w:rsidRPr="00E77EBE">
              <w:rPr>
                <w:rFonts w:ascii="Times New Roman" w:hAnsi="Times New Roman" w:cs="Times New Roman"/>
              </w:rPr>
              <w:t>. Педагогічна діяльність педагогічних працівникі</w:t>
            </w:r>
            <w:proofErr w:type="gramStart"/>
            <w:r w:rsidRPr="00E77EBE">
              <w:rPr>
                <w:rFonts w:ascii="Times New Roman" w:hAnsi="Times New Roman" w:cs="Times New Roman"/>
              </w:rPr>
              <w:t>в</w:t>
            </w:r>
            <w:proofErr w:type="gramEnd"/>
            <w:r w:rsidRPr="00E77EBE">
              <w:rPr>
                <w:rFonts w:ascii="Times New Roman" w:hAnsi="Times New Roman" w:cs="Times New Roman"/>
              </w:rPr>
              <w:t xml:space="preserve"> закладу освіти</w:t>
            </w:r>
          </w:p>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w:t>
            </w:r>
          </w:p>
        </w:tc>
        <w:tc>
          <w:tcPr>
            <w:tcW w:w="22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Pr>
                <w:rFonts w:ascii="Times New Roman" w:hAnsi="Times New Roman" w:cs="Times New Roman"/>
              </w:rPr>
              <w:t>2</w:t>
            </w:r>
            <w:r w:rsidRPr="00E77EBE">
              <w:rPr>
                <w:rFonts w:ascii="Times New Roman" w:hAnsi="Times New Roman" w:cs="Times New Roman"/>
              </w:rPr>
              <w:t xml:space="preserve">.1. Ефективність планування педагогічними працівниками своєї діяльності, використання сучасних освітніх </w:t>
            </w:r>
            <w:proofErr w:type="gramStart"/>
            <w:r w:rsidRPr="00E77EBE">
              <w:rPr>
                <w:rFonts w:ascii="Times New Roman" w:hAnsi="Times New Roman" w:cs="Times New Roman"/>
              </w:rPr>
              <w:t>п</w:t>
            </w:r>
            <w:proofErr w:type="gramEnd"/>
            <w:r w:rsidRPr="00E77EBE">
              <w:rPr>
                <w:rFonts w:ascii="Times New Roman" w:hAnsi="Times New Roman" w:cs="Times New Roman"/>
              </w:rPr>
              <w:t>ідходів до організації освітнього процесу з метою формування ключових компетентностей здобувачів освіти</w:t>
            </w: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Pr>
                <w:rFonts w:ascii="Times New Roman" w:hAnsi="Times New Roman" w:cs="Times New Roman"/>
              </w:rPr>
              <w:t>2</w:t>
            </w:r>
            <w:r w:rsidRPr="00E77EBE">
              <w:rPr>
                <w:rFonts w:ascii="Times New Roman" w:hAnsi="Times New Roman" w:cs="Times New Roman"/>
              </w:rPr>
              <w:t xml:space="preserve">.1.1. Педагогічні працівники планують </w:t>
            </w:r>
            <w:proofErr w:type="gramStart"/>
            <w:r w:rsidRPr="00E77EBE">
              <w:rPr>
                <w:rFonts w:ascii="Times New Roman" w:hAnsi="Times New Roman" w:cs="Times New Roman"/>
              </w:rPr>
              <w:t>свою</w:t>
            </w:r>
            <w:proofErr w:type="gramEnd"/>
            <w:r w:rsidRPr="00E77EBE">
              <w:rPr>
                <w:rFonts w:ascii="Times New Roman" w:hAnsi="Times New Roman" w:cs="Times New Roman"/>
              </w:rPr>
              <w:t xml:space="preserve"> діяльність, аналізують її результативність</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Pr>
                <w:rFonts w:ascii="Times New Roman" w:hAnsi="Times New Roman" w:cs="Times New Roman"/>
              </w:rPr>
              <w:t>2</w:t>
            </w:r>
            <w:r w:rsidRPr="00E77EBE">
              <w:rPr>
                <w:rFonts w:ascii="Times New Roman" w:hAnsi="Times New Roman" w:cs="Times New Roman"/>
              </w:rPr>
              <w:t>.1.1.1. Частка педагогічних працівникі</w:t>
            </w:r>
            <w:proofErr w:type="gramStart"/>
            <w:r w:rsidRPr="00E77EBE">
              <w:rPr>
                <w:rFonts w:ascii="Times New Roman" w:hAnsi="Times New Roman" w:cs="Times New Roman"/>
              </w:rPr>
              <w:t>в</w:t>
            </w:r>
            <w:proofErr w:type="gramEnd"/>
            <w:r w:rsidRPr="00E77EBE">
              <w:rPr>
                <w:rFonts w:ascii="Times New Roman" w:hAnsi="Times New Roman" w:cs="Times New Roman"/>
              </w:rPr>
              <w:t>, які використовують календарно-тематичне планування, що відповідає освітній програмі закладу освіти та аналізують її результативність</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Default="00521831" w:rsidP="008F287F">
            <w:pPr>
              <w:spacing w:after="0" w:line="240" w:lineRule="auto"/>
              <w:rPr>
                <w:rFonts w:ascii="Times New Roman" w:hAnsi="Times New Roman" w:cs="Times New Roman"/>
              </w:rPr>
            </w:pPr>
            <w:r>
              <w:rPr>
                <w:rFonts w:ascii="Times New Roman" w:hAnsi="Times New Roman" w:cs="Times New Roman"/>
              </w:rPr>
              <w:t>2</w:t>
            </w:r>
            <w:r w:rsidRPr="00E77EBE">
              <w:rPr>
                <w:rFonts w:ascii="Times New Roman" w:hAnsi="Times New Roman" w:cs="Times New Roman"/>
              </w:rPr>
              <w:t>.1.1.1.</w:t>
            </w:r>
          </w:p>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 Спостереження, опитування</w:t>
            </w:r>
          </w:p>
        </w:tc>
      </w:tr>
      <w:tr w:rsidR="00521831" w:rsidRPr="00566206" w:rsidTr="008F287F">
        <w:trPr>
          <w:trHeight w:val="7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Pr>
                <w:rFonts w:ascii="Times New Roman" w:hAnsi="Times New Roman" w:cs="Times New Roman"/>
              </w:rPr>
              <w:t>2</w:t>
            </w:r>
            <w:r w:rsidRPr="00E77EBE">
              <w:rPr>
                <w:rFonts w:ascii="Times New Roman" w:hAnsi="Times New Roman" w:cs="Times New Roman"/>
              </w:rPr>
              <w:t>.1.2.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E77EBE" w:rsidRDefault="00521831" w:rsidP="008F287F">
            <w:pPr>
              <w:spacing w:after="0" w:line="240" w:lineRule="auto"/>
              <w:rPr>
                <w:rFonts w:ascii="Times New Roman" w:hAnsi="Times New Roman" w:cs="Times New Roman"/>
              </w:rPr>
            </w:pPr>
            <w:r>
              <w:rPr>
                <w:rFonts w:ascii="Times New Roman" w:hAnsi="Times New Roman" w:cs="Times New Roman"/>
              </w:rPr>
              <w:t>2</w:t>
            </w:r>
            <w:r w:rsidRPr="00E77EBE">
              <w:rPr>
                <w:rFonts w:ascii="Times New Roman" w:hAnsi="Times New Roman" w:cs="Times New Roman"/>
              </w:rPr>
              <w:t>.1.2.1. Частка педагогічних працівникі</w:t>
            </w:r>
            <w:proofErr w:type="gramStart"/>
            <w:r w:rsidRPr="00E77EBE">
              <w:rPr>
                <w:rFonts w:ascii="Times New Roman" w:hAnsi="Times New Roman" w:cs="Times New Roman"/>
              </w:rPr>
              <w:t>в</w:t>
            </w:r>
            <w:proofErr w:type="gramEnd"/>
            <w:r w:rsidRPr="00E77EBE">
              <w:rPr>
                <w:rFonts w:ascii="Times New Roman" w:hAnsi="Times New Roman" w:cs="Times New Roman"/>
              </w:rPr>
              <w:t>, які використовують освітні технології, спрямовані на оволодіння здобувачами освіти ключовими компетентностями та наскрізними вміннями</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Default="00521831" w:rsidP="008F287F">
            <w:pPr>
              <w:spacing w:after="0" w:line="240" w:lineRule="auto"/>
              <w:rPr>
                <w:rFonts w:ascii="Times New Roman" w:hAnsi="Times New Roman" w:cs="Times New Roman"/>
              </w:rPr>
            </w:pPr>
            <w:r>
              <w:rPr>
                <w:rFonts w:ascii="Times New Roman" w:hAnsi="Times New Roman" w:cs="Times New Roman"/>
              </w:rPr>
              <w:t>2</w:t>
            </w:r>
            <w:r w:rsidRPr="00E77EBE">
              <w:rPr>
                <w:rFonts w:ascii="Times New Roman" w:hAnsi="Times New Roman" w:cs="Times New Roman"/>
              </w:rPr>
              <w:t>.1.2.1.</w:t>
            </w:r>
          </w:p>
          <w:p w:rsidR="00521831" w:rsidRPr="00E77EBE" w:rsidRDefault="00521831" w:rsidP="008F287F">
            <w:pPr>
              <w:spacing w:after="0" w:line="240" w:lineRule="auto"/>
              <w:rPr>
                <w:rFonts w:ascii="Times New Roman" w:hAnsi="Times New Roman" w:cs="Times New Roman"/>
              </w:rPr>
            </w:pPr>
            <w:r w:rsidRPr="00E77EBE">
              <w:rPr>
                <w:rFonts w:ascii="Times New Roman" w:hAnsi="Times New Roman" w:cs="Times New Roman"/>
              </w:rPr>
              <w:t xml:space="preserve"> Спостереження</w:t>
            </w:r>
          </w:p>
        </w:tc>
      </w:tr>
      <w:tr w:rsidR="00521831" w:rsidRPr="00566206" w:rsidTr="008F287F">
        <w:trPr>
          <w:trHeight w:val="324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.1.3. Педагогічні працівники беруть участь у формуванні та реалізації індивідуальних освітніх </w:t>
            </w:r>
            <w:proofErr w:type="gramStart"/>
            <w:r w:rsidRPr="00AC3B17">
              <w:rPr>
                <w:rFonts w:ascii="Times New Roman" w:hAnsi="Times New Roman" w:cs="Times New Roman"/>
              </w:rPr>
              <w:t>траєктор</w:t>
            </w:r>
            <w:proofErr w:type="gramEnd"/>
            <w:r w:rsidRPr="00AC3B17">
              <w:rPr>
                <w:rFonts w:ascii="Times New Roman" w:hAnsi="Times New Roman" w:cs="Times New Roman"/>
              </w:rPr>
              <w:t>ій для здобувачів освіти (за потреби)</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.1.3.1. Педагогічні працівники беруть участь у розробленні індивідуальних освітніх </w:t>
            </w:r>
            <w:proofErr w:type="gramStart"/>
            <w:r w:rsidRPr="00AC3B17">
              <w:rPr>
                <w:rFonts w:ascii="Times New Roman" w:hAnsi="Times New Roman" w:cs="Times New Roman"/>
              </w:rPr>
              <w:t>траєктор</w:t>
            </w:r>
            <w:proofErr w:type="gramEnd"/>
            <w:r w:rsidRPr="00AC3B17">
              <w:rPr>
                <w:rFonts w:ascii="Times New Roman" w:hAnsi="Times New Roman" w:cs="Times New Roman"/>
              </w:rPr>
              <w:t>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.1.3.1. </w:t>
            </w:r>
          </w:p>
          <w:p w:rsidR="00521831" w:rsidRPr="00AC3B17" w:rsidRDefault="00521831" w:rsidP="008F287F">
            <w:pPr>
              <w:spacing w:after="0" w:line="240" w:lineRule="auto"/>
              <w:rPr>
                <w:rFonts w:ascii="Times New Roman" w:hAnsi="Times New Roman" w:cs="Times New Roman"/>
              </w:rPr>
            </w:pPr>
            <w:r w:rsidRPr="00AC3B17">
              <w:rPr>
                <w:rFonts w:ascii="Times New Roman" w:hAnsi="Times New Roman" w:cs="Times New Roman"/>
              </w:rPr>
              <w:t>Спостереження</w:t>
            </w:r>
          </w:p>
        </w:tc>
      </w:tr>
      <w:tr w:rsidR="00521831" w:rsidRPr="00566206" w:rsidTr="008F287F">
        <w:trPr>
          <w:trHeight w:val="7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.1.4. Педагогічні </w:t>
            </w:r>
            <w:r w:rsidRPr="00AC3B17">
              <w:rPr>
                <w:rFonts w:ascii="Times New Roman" w:hAnsi="Times New Roman" w:cs="Times New Roman"/>
              </w:rPr>
              <w:lastRenderedPageBreak/>
              <w:t>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lastRenderedPageBreak/>
              <w:t>2</w:t>
            </w:r>
            <w:r w:rsidRPr="00AC3B17">
              <w:rPr>
                <w:rFonts w:ascii="Times New Roman" w:hAnsi="Times New Roman" w:cs="Times New Roman"/>
              </w:rPr>
              <w:t xml:space="preserve">.1.4.1. Частка педагогічних </w:t>
            </w:r>
            <w:r w:rsidRPr="00AC3B17">
              <w:rPr>
                <w:rFonts w:ascii="Times New Roman" w:hAnsi="Times New Roman" w:cs="Times New Roman"/>
              </w:rPr>
              <w:lastRenderedPageBreak/>
              <w:t>працівникі</w:t>
            </w:r>
            <w:proofErr w:type="gramStart"/>
            <w:r w:rsidRPr="00AC3B17">
              <w:rPr>
                <w:rFonts w:ascii="Times New Roman" w:hAnsi="Times New Roman" w:cs="Times New Roman"/>
              </w:rPr>
              <w:t>в</w:t>
            </w:r>
            <w:proofErr w:type="gramEnd"/>
            <w:r w:rsidRPr="00AC3B17">
              <w:rPr>
                <w:rFonts w:ascii="Times New Roman" w:hAnsi="Times New Roman" w:cs="Times New Roman"/>
              </w:rPr>
              <w:t xml:space="preserve">, </w:t>
            </w:r>
            <w:proofErr w:type="gramStart"/>
            <w:r w:rsidRPr="00AC3B17">
              <w:rPr>
                <w:rFonts w:ascii="Times New Roman" w:hAnsi="Times New Roman" w:cs="Times New Roman"/>
              </w:rPr>
              <w:t>як</w:t>
            </w:r>
            <w:proofErr w:type="gramEnd"/>
            <w:r w:rsidRPr="00AC3B17">
              <w:rPr>
                <w:rFonts w:ascii="Times New Roman" w:hAnsi="Times New Roman" w:cs="Times New Roman"/>
              </w:rPr>
              <w:t>і створюють та використовують власні освітні ресурси, мають публікації професійної тематики та оприлюднені методичні розробки</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lastRenderedPageBreak/>
              <w:t>2</w:t>
            </w:r>
            <w:r w:rsidRPr="00AC3B17">
              <w:rPr>
                <w:rFonts w:ascii="Times New Roman" w:hAnsi="Times New Roman" w:cs="Times New Roman"/>
              </w:rPr>
              <w:t>.1.4.1. Опитування</w:t>
            </w:r>
          </w:p>
        </w:tc>
      </w:tr>
      <w:tr w:rsidR="00521831" w:rsidRPr="00566206" w:rsidTr="008F287F">
        <w:trPr>
          <w:trHeight w:val="7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.1.5. Педагогічні працівники сприяють формуванню суспільних цінностей у здобувачів освіти у процесі їх навчання, виховання та розвитку</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.1.5.1. Учителі, які використовують змі</w:t>
            </w:r>
            <w:proofErr w:type="gramStart"/>
            <w:r w:rsidRPr="00AC3B17">
              <w:rPr>
                <w:rFonts w:ascii="Times New Roman" w:hAnsi="Times New Roman" w:cs="Times New Roman"/>
              </w:rPr>
              <w:t>ст</w:t>
            </w:r>
            <w:proofErr w:type="gramEnd"/>
            <w:r w:rsidRPr="00AC3B17">
              <w:rPr>
                <w:rFonts w:ascii="Times New Roman" w:hAnsi="Times New Roman" w:cs="Times New Roman"/>
              </w:rPr>
              <w:t xml:space="preserve"> предмету (курсу), інтегрованих змістових ліній для формування суспільних цінностей</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.1.5.1.</w:t>
            </w:r>
          </w:p>
          <w:p w:rsidR="00521831" w:rsidRPr="00AC3B17" w:rsidRDefault="00521831" w:rsidP="008F287F">
            <w:pPr>
              <w:spacing w:after="0" w:line="240" w:lineRule="auto"/>
              <w:rPr>
                <w:rFonts w:ascii="Times New Roman" w:hAnsi="Times New Roman" w:cs="Times New Roman"/>
              </w:rPr>
            </w:pPr>
            <w:r w:rsidRPr="00AC3B17">
              <w:rPr>
                <w:rFonts w:ascii="Times New Roman" w:hAnsi="Times New Roman" w:cs="Times New Roman"/>
              </w:rPr>
              <w:t xml:space="preserve"> Спостереження</w:t>
            </w:r>
          </w:p>
        </w:tc>
      </w:tr>
      <w:tr w:rsidR="00521831" w:rsidRPr="00566206" w:rsidTr="008F287F">
        <w:trPr>
          <w:trHeight w:val="7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.1.6. Педагогічні працівники використовують інформаційно-комунікаційні технології в освітньому процесі</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.1.6.1. Частка педагогічних працівникі</w:t>
            </w:r>
            <w:proofErr w:type="gramStart"/>
            <w:r w:rsidRPr="00AC3B17">
              <w:rPr>
                <w:rFonts w:ascii="Times New Roman" w:hAnsi="Times New Roman" w:cs="Times New Roman"/>
              </w:rPr>
              <w:t>в</w:t>
            </w:r>
            <w:proofErr w:type="gramEnd"/>
            <w:r w:rsidRPr="00AC3B17">
              <w:rPr>
                <w:rFonts w:ascii="Times New Roman" w:hAnsi="Times New Roman" w:cs="Times New Roman"/>
              </w:rPr>
              <w:t>, які застосовують інформаційно-комунікаційні технології в освітньому процесі</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.1.6.1.</w:t>
            </w:r>
          </w:p>
          <w:p w:rsidR="00521831" w:rsidRPr="00AC3B17" w:rsidRDefault="00521831" w:rsidP="008F287F">
            <w:pPr>
              <w:spacing w:after="0" w:line="240" w:lineRule="auto"/>
              <w:rPr>
                <w:rFonts w:ascii="Times New Roman" w:hAnsi="Times New Roman" w:cs="Times New Roman"/>
              </w:rPr>
            </w:pPr>
            <w:r w:rsidRPr="00AC3B17">
              <w:rPr>
                <w:rFonts w:ascii="Times New Roman" w:hAnsi="Times New Roman" w:cs="Times New Roman"/>
              </w:rPr>
              <w:t xml:space="preserve"> Спостереження</w:t>
            </w:r>
          </w:p>
        </w:tc>
      </w:tr>
      <w:tr w:rsidR="00521831" w:rsidRPr="00566206" w:rsidTr="008F287F">
        <w:trPr>
          <w:trHeight w:val="70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.2. Постійне </w:t>
            </w:r>
            <w:proofErr w:type="gramStart"/>
            <w:r w:rsidRPr="00AC3B17">
              <w:rPr>
                <w:rFonts w:ascii="Times New Roman" w:hAnsi="Times New Roman" w:cs="Times New Roman"/>
              </w:rPr>
              <w:t>п</w:t>
            </w:r>
            <w:proofErr w:type="gramEnd"/>
            <w:r w:rsidRPr="00AC3B17">
              <w:rPr>
                <w:rFonts w:ascii="Times New Roman" w:hAnsi="Times New Roman" w:cs="Times New Roman"/>
              </w:rPr>
              <w:t>ідвищення професійного рівня і педагогічної майстерності педагогічних працівників</w:t>
            </w: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.2.1.Педагогічні працівники забезпечують власний професійний розвиток і </w:t>
            </w:r>
            <w:proofErr w:type="gramStart"/>
            <w:r w:rsidRPr="00AC3B17">
              <w:rPr>
                <w:rFonts w:ascii="Times New Roman" w:hAnsi="Times New Roman" w:cs="Times New Roman"/>
              </w:rPr>
              <w:t>п</w:t>
            </w:r>
            <w:proofErr w:type="gramEnd"/>
            <w:r w:rsidRPr="00AC3B17">
              <w:rPr>
                <w:rFonts w:ascii="Times New Roman" w:hAnsi="Times New Roman" w:cs="Times New Roman"/>
              </w:rPr>
              <w:t>ідвищення кваліфікації, у тому числі щодо методик роботи з дітьми  з особливими освітніми потребами</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.2.1.1. Частка педагогічних працівників закладу освіти, які обирають </w:t>
            </w:r>
            <w:proofErr w:type="gramStart"/>
            <w:r w:rsidRPr="00AC3B17">
              <w:rPr>
                <w:rFonts w:ascii="Times New Roman" w:hAnsi="Times New Roman" w:cs="Times New Roman"/>
              </w:rPr>
              <w:t>р</w:t>
            </w:r>
            <w:proofErr w:type="gramEnd"/>
            <w:r w:rsidRPr="00AC3B17">
              <w:rPr>
                <w:rFonts w:ascii="Times New Roman" w:hAnsi="Times New Roman" w:cs="Times New Roman"/>
              </w:rPr>
              <w:t>ізні види, форми і напрямки підвищення рівня своєї педагогічної майстерності</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.2.1.1. Вивчення документації, опитування</w:t>
            </w:r>
          </w:p>
        </w:tc>
      </w:tr>
      <w:tr w:rsidR="00521831" w:rsidRPr="00566206" w:rsidTr="008F287F">
        <w:trPr>
          <w:trHeight w:val="70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0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.2.2.1. Вивчення документації, опитування</w:t>
            </w:r>
          </w:p>
        </w:tc>
      </w:tr>
      <w:tr w:rsidR="00521831" w:rsidRPr="00566206" w:rsidTr="008F287F">
        <w:trPr>
          <w:trHeight w:val="85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.2.2.2. Педагогічні працівники здійснюють експертну діяльність </w:t>
            </w:r>
            <w:proofErr w:type="gramStart"/>
            <w:r w:rsidRPr="00AC3B17">
              <w:rPr>
                <w:rFonts w:ascii="Times New Roman" w:hAnsi="Times New Roman" w:cs="Times New Roman"/>
              </w:rPr>
              <w:t>в</w:t>
            </w:r>
            <w:proofErr w:type="gramEnd"/>
            <w:r w:rsidRPr="00AC3B17">
              <w:rPr>
                <w:rFonts w:ascii="Times New Roman" w:hAnsi="Times New Roman" w:cs="Times New Roman"/>
              </w:rPr>
              <w:t xml:space="preserve"> сфері загальної середньої освіти</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.2.2.2. Вивчення документації, опитування</w:t>
            </w:r>
          </w:p>
        </w:tc>
      </w:tr>
      <w:tr w:rsidR="00521831" w:rsidRPr="00566206" w:rsidTr="008F287F">
        <w:trPr>
          <w:trHeight w:val="210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.3. Налагодження співпраці зі здобувачами освіти, їх батьками, працівниками закладу освіти</w:t>
            </w:r>
          </w:p>
        </w:tc>
        <w:tc>
          <w:tcPr>
            <w:tcW w:w="20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.3.1. Педагогічні працівники діють на засадах педагогіки партнерства</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.3.1.1. Частка здобувачів освіти, які вважають, що їх думка має значення (вислуховується, враховується) в освітньому процесі</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.3.1.1. Опитування</w:t>
            </w:r>
          </w:p>
        </w:tc>
      </w:tr>
      <w:tr w:rsidR="00521831" w:rsidRPr="00566206" w:rsidTr="008F287F">
        <w:trPr>
          <w:trHeight w:val="268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w:t>
            </w:r>
            <w:proofErr w:type="gramStart"/>
            <w:r w:rsidRPr="00AC3B17">
              <w:rPr>
                <w:rFonts w:ascii="Times New Roman" w:hAnsi="Times New Roman" w:cs="Times New Roman"/>
              </w:rPr>
              <w:t>п</w:t>
            </w:r>
            <w:proofErr w:type="gramEnd"/>
            <w:r w:rsidRPr="00AC3B17">
              <w:rPr>
                <w:rFonts w:ascii="Times New Roman" w:hAnsi="Times New Roman" w:cs="Times New Roman"/>
              </w:rPr>
              <w:t>ідходу</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after="0"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.3.1.2.</w:t>
            </w:r>
          </w:p>
          <w:p w:rsidR="00521831" w:rsidRPr="00AC3B17" w:rsidRDefault="00521831" w:rsidP="008F287F">
            <w:pPr>
              <w:spacing w:after="0" w:line="240" w:lineRule="auto"/>
              <w:rPr>
                <w:rFonts w:ascii="Times New Roman" w:hAnsi="Times New Roman" w:cs="Times New Roman"/>
              </w:rPr>
            </w:pPr>
            <w:r w:rsidRPr="00AC3B17">
              <w:rPr>
                <w:rFonts w:ascii="Times New Roman" w:hAnsi="Times New Roman" w:cs="Times New Roman"/>
              </w:rPr>
              <w:t xml:space="preserve"> Спостереження</w:t>
            </w:r>
          </w:p>
          <w:p w:rsidR="00521831" w:rsidRPr="00AC3B17" w:rsidRDefault="00521831" w:rsidP="008F287F">
            <w:pPr>
              <w:spacing w:after="0" w:line="240" w:lineRule="auto"/>
              <w:rPr>
                <w:rFonts w:ascii="Times New Roman" w:hAnsi="Times New Roman" w:cs="Times New Roman"/>
              </w:rPr>
            </w:pPr>
            <w:r w:rsidRPr="00AC3B17">
              <w:rPr>
                <w:rFonts w:ascii="Times New Roman" w:hAnsi="Times New Roman" w:cs="Times New Roman"/>
              </w:rPr>
              <w:t> </w:t>
            </w:r>
          </w:p>
        </w:tc>
      </w:tr>
      <w:tr w:rsidR="00521831" w:rsidRPr="00566206" w:rsidTr="008F287F">
        <w:trPr>
          <w:trHeight w:val="67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after="0"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.3.2.1. У закладі освіти налагоджена конструктивна комунікація педагогічних працівників із батьками здобувачів освіти в </w:t>
            </w:r>
            <w:proofErr w:type="gramStart"/>
            <w:r w:rsidRPr="00AC3B17">
              <w:rPr>
                <w:rFonts w:ascii="Times New Roman" w:hAnsi="Times New Roman" w:cs="Times New Roman"/>
              </w:rPr>
              <w:t>р</w:t>
            </w:r>
            <w:proofErr w:type="gramEnd"/>
            <w:r w:rsidRPr="00AC3B17">
              <w:rPr>
                <w:rFonts w:ascii="Times New Roman" w:hAnsi="Times New Roman" w:cs="Times New Roman"/>
              </w:rPr>
              <w:t>ізних формах</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.3.2.1. Вивчення документації, опитування</w:t>
            </w:r>
          </w:p>
        </w:tc>
      </w:tr>
      <w:tr w:rsidR="00521831" w:rsidRPr="00566206" w:rsidTr="008F287F">
        <w:trPr>
          <w:trHeight w:val="42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.3.3</w:t>
            </w:r>
            <w:proofErr w:type="gramStart"/>
            <w:r w:rsidRPr="00AC3B17">
              <w:rPr>
                <w:rFonts w:ascii="Times New Roman" w:hAnsi="Times New Roman" w:cs="Times New Roman"/>
              </w:rPr>
              <w:t xml:space="preserve"> У</w:t>
            </w:r>
            <w:proofErr w:type="gramEnd"/>
            <w:r w:rsidRPr="00AC3B17">
              <w:rPr>
                <w:rFonts w:ascii="Times New Roman" w:hAnsi="Times New Roman" w:cs="Times New Roman"/>
              </w:rPr>
              <w:t xml:space="preserve"> закладі освіти існує практика педагогічного наставництва, взаємонавчання та інших форм професійної співпраці</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.3.3.1. Педагогічні працівники надають методичну </w:t>
            </w:r>
            <w:proofErr w:type="gramStart"/>
            <w:r w:rsidRPr="00AC3B17">
              <w:rPr>
                <w:rFonts w:ascii="Times New Roman" w:hAnsi="Times New Roman" w:cs="Times New Roman"/>
              </w:rPr>
              <w:t>п</w:t>
            </w:r>
            <w:proofErr w:type="gramEnd"/>
            <w:r w:rsidRPr="00AC3B17">
              <w:rPr>
                <w:rFonts w:ascii="Times New Roman" w:hAnsi="Times New Roman" w:cs="Times New Roman"/>
              </w:rPr>
              <w:t>ідтримку колегам, обмінюються досвідом (консультації, навчальні семінари, майстер-класи, конференції, взаємовідвідування занять, наставництво, публікації тощо)</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.3.3.1. Вивчення документації, опитування</w:t>
            </w:r>
          </w:p>
        </w:tc>
      </w:tr>
      <w:tr w:rsidR="00521831" w:rsidRPr="00566206" w:rsidTr="008F287F">
        <w:trPr>
          <w:trHeight w:val="1305"/>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line="240" w:lineRule="auto"/>
            </w:pPr>
          </w:p>
        </w:tc>
        <w:tc>
          <w:tcPr>
            <w:tcW w:w="22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566206" w:rsidRDefault="00521831" w:rsidP="008F287F">
            <w:pPr>
              <w:spacing w:line="240" w:lineRule="auto"/>
            </w:pP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.4.2. Педагогічні працівники сприяють дотриманню академічної доброчесності здобувачами освіти</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Pr="00AC3B17" w:rsidRDefault="00521831" w:rsidP="008F287F">
            <w:pPr>
              <w:spacing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.4.2.1. Частка педагогічних працівникі</w:t>
            </w:r>
            <w:proofErr w:type="gramStart"/>
            <w:r w:rsidRPr="00AC3B17">
              <w:rPr>
                <w:rFonts w:ascii="Times New Roman" w:hAnsi="Times New Roman" w:cs="Times New Roman"/>
              </w:rPr>
              <w:t>в</w:t>
            </w:r>
            <w:proofErr w:type="gramEnd"/>
            <w:r w:rsidRPr="00AC3B17">
              <w:rPr>
                <w:rFonts w:ascii="Times New Roman" w:hAnsi="Times New Roman" w:cs="Times New Roman"/>
              </w:rPr>
              <w:t>, які інформують здобувачів освіти про правила дотримання академічної доброчесності</w:t>
            </w:r>
          </w:p>
        </w:tc>
        <w:tc>
          <w:tcPr>
            <w:tcW w:w="2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831" w:rsidRDefault="00521831" w:rsidP="008F287F">
            <w:pPr>
              <w:spacing w:line="240" w:lineRule="auto"/>
              <w:rPr>
                <w:rFonts w:ascii="Times New Roman" w:hAnsi="Times New Roman" w:cs="Times New Roman"/>
              </w:rPr>
            </w:pPr>
            <w:r>
              <w:rPr>
                <w:rFonts w:ascii="Times New Roman" w:hAnsi="Times New Roman" w:cs="Times New Roman"/>
              </w:rPr>
              <w:t>2</w:t>
            </w:r>
            <w:r w:rsidRPr="00AC3B17">
              <w:rPr>
                <w:rFonts w:ascii="Times New Roman" w:hAnsi="Times New Roman" w:cs="Times New Roman"/>
              </w:rPr>
              <w:t xml:space="preserve">.4.2.1. </w:t>
            </w:r>
          </w:p>
          <w:p w:rsidR="00521831" w:rsidRPr="00AC3B17" w:rsidRDefault="00521831" w:rsidP="008F287F">
            <w:pPr>
              <w:spacing w:line="240" w:lineRule="auto"/>
              <w:rPr>
                <w:rFonts w:ascii="Times New Roman" w:hAnsi="Times New Roman" w:cs="Times New Roman"/>
              </w:rPr>
            </w:pPr>
            <w:r w:rsidRPr="00AC3B17">
              <w:rPr>
                <w:rFonts w:ascii="Times New Roman" w:hAnsi="Times New Roman" w:cs="Times New Roman"/>
              </w:rPr>
              <w:t>Спостереження, опитування</w:t>
            </w:r>
          </w:p>
        </w:tc>
      </w:tr>
    </w:tbl>
    <w:p w:rsidR="00521831" w:rsidRDefault="00521831" w:rsidP="00521831"/>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8873AA">
      <w:pPr>
        <w:shd w:val="clear" w:color="auto" w:fill="FFFFFF"/>
        <w:spacing w:after="0" w:line="336" w:lineRule="atLeast"/>
        <w:ind w:firstLine="708"/>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rsidP="00521831">
      <w:pPr>
        <w:shd w:val="clear" w:color="auto" w:fill="FFFFFF"/>
        <w:spacing w:after="0" w:line="336" w:lineRule="atLeast"/>
        <w:ind w:firstLine="708"/>
        <w:jc w:val="center"/>
        <w:rPr>
          <w:rFonts w:ascii="Times New Roman" w:hAnsi="Times New Roman" w:cs="Times New Roman"/>
          <w:sz w:val="28"/>
          <w:szCs w:val="28"/>
          <w:lang w:val="uk-UA"/>
        </w:rPr>
      </w:pPr>
    </w:p>
    <w:p w:rsidR="00521831" w:rsidRDefault="00521831">
      <w:pPr>
        <w:rPr>
          <w:lang w:val="uk-UA"/>
        </w:rPr>
      </w:pPr>
    </w:p>
    <w:p w:rsidR="00521831" w:rsidRDefault="00521831">
      <w:pPr>
        <w:rPr>
          <w:lang w:val="uk-UA"/>
        </w:rPr>
      </w:pPr>
    </w:p>
    <w:p w:rsidR="00521831" w:rsidRDefault="00521831">
      <w:pPr>
        <w:rPr>
          <w:lang w:val="uk-UA"/>
        </w:rPr>
      </w:pPr>
    </w:p>
    <w:p w:rsidR="00521831" w:rsidRDefault="00521831">
      <w:pPr>
        <w:rPr>
          <w:lang w:val="uk-UA"/>
        </w:rPr>
      </w:pPr>
    </w:p>
    <w:p w:rsidR="00521831" w:rsidRDefault="00521831">
      <w:pPr>
        <w:rPr>
          <w:lang w:val="uk-UA"/>
        </w:rPr>
      </w:pPr>
    </w:p>
    <w:p w:rsidR="00521831" w:rsidRDefault="00521831">
      <w:pPr>
        <w:rPr>
          <w:lang w:val="uk-UA"/>
        </w:rPr>
      </w:pPr>
    </w:p>
    <w:p w:rsidR="00521831" w:rsidRDefault="00521831">
      <w:pPr>
        <w:rPr>
          <w:lang w:val="uk-UA"/>
        </w:rPr>
      </w:pPr>
    </w:p>
    <w:p w:rsidR="00521831" w:rsidRPr="003B4177" w:rsidRDefault="00521831">
      <w:pPr>
        <w:rPr>
          <w:lang w:val="uk-UA"/>
        </w:rPr>
      </w:pPr>
    </w:p>
    <w:sectPr w:rsidR="00521831" w:rsidRPr="003B4177" w:rsidSect="008B5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3249F"/>
    <w:multiLevelType w:val="multilevel"/>
    <w:tmpl w:val="223001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3B4177"/>
    <w:rsid w:val="000243C3"/>
    <w:rsid w:val="00224D53"/>
    <w:rsid w:val="0037271B"/>
    <w:rsid w:val="003B4177"/>
    <w:rsid w:val="003D7245"/>
    <w:rsid w:val="00521831"/>
    <w:rsid w:val="007A6987"/>
    <w:rsid w:val="008873AA"/>
    <w:rsid w:val="008B5E64"/>
    <w:rsid w:val="00C63D8C"/>
    <w:rsid w:val="00C91AA6"/>
    <w:rsid w:val="00DA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64"/>
  </w:style>
  <w:style w:type="paragraph" w:styleId="6">
    <w:name w:val="heading 6"/>
    <w:basedOn w:val="a"/>
    <w:next w:val="a"/>
    <w:link w:val="60"/>
    <w:unhideWhenUsed/>
    <w:qFormat/>
    <w:rsid w:val="003B4177"/>
    <w:pPr>
      <w:keepNext/>
      <w:spacing w:after="0" w:line="240" w:lineRule="auto"/>
      <w:jc w:val="center"/>
      <w:outlineLvl w:val="5"/>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B4177"/>
    <w:rPr>
      <w:rFonts w:ascii="Times New Roman" w:eastAsia="Times New Roman" w:hAnsi="Times New Roman" w:cs="Times New Roman"/>
      <w:sz w:val="28"/>
      <w:szCs w:val="24"/>
      <w:lang w:val="uk-UA"/>
    </w:rPr>
  </w:style>
  <w:style w:type="character" w:styleId="a3">
    <w:name w:val="Hyperlink"/>
    <w:basedOn w:val="a0"/>
    <w:uiPriority w:val="99"/>
    <w:unhideWhenUsed/>
    <w:rsid w:val="00521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10018</Words>
  <Characters>5711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пк6</dc:creator>
  <cp:keywords/>
  <dc:description/>
  <cp:lastModifiedBy>РС</cp:lastModifiedBy>
  <cp:revision>8</cp:revision>
  <dcterms:created xsi:type="dcterms:W3CDTF">2022-01-28T10:00:00Z</dcterms:created>
  <dcterms:modified xsi:type="dcterms:W3CDTF">2022-01-28T10:43:00Z</dcterms:modified>
</cp:coreProperties>
</file>