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2105" w:leader="none"/>
          <w:tab w:val="left" w:pos="12135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ПОГОДЖУЮ                                                                                                                                                               ЗАТВЕРДЖУЮ                                                                                                                           Начальник  Рівненського  районного управління                                                                                                    Директор  </w:t>
      </w:r>
    </w:p>
    <w:p>
      <w:pPr>
        <w:pStyle w:val="Normal"/>
        <w:tabs>
          <w:tab w:val="clear" w:pos="708"/>
          <w:tab w:val="left" w:pos="1308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Головного управління                                                                                                                                                опорного  закладу «Деражненський  ліцей»</w:t>
      </w:r>
    </w:p>
    <w:p>
      <w:pPr>
        <w:pStyle w:val="Normal"/>
        <w:tabs>
          <w:tab w:val="clear" w:pos="708"/>
          <w:tab w:val="left" w:pos="1308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Держпродспоживслужби                                                                                                                                            Деражненської  сільської  ради</w:t>
      </w:r>
    </w:p>
    <w:p>
      <w:pPr>
        <w:pStyle w:val="Normal"/>
        <w:tabs>
          <w:tab w:val="clear" w:pos="708"/>
          <w:tab w:val="left" w:pos="1308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Рівненській області                                                                                                                                                   Рівненського  району Рівненської  області</w:t>
      </w:r>
    </w:p>
    <w:p>
      <w:pPr>
        <w:pStyle w:val="Normal"/>
        <w:tabs>
          <w:tab w:val="clear" w:pos="708"/>
          <w:tab w:val="left" w:pos="1308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 ГЕРМАНЮК                                                                                                                                                ТЕТЯНА  ГАЛАС</w:t>
      </w:r>
    </w:p>
    <w:p>
      <w:pPr>
        <w:pStyle w:val="Normal"/>
        <w:tabs>
          <w:tab w:val="clear" w:pos="708"/>
          <w:tab w:val="left" w:pos="1308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«_____»___________  2024 р.                                                                                                                                     «_____»___________  2024 р.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101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spacing w:lineRule="auto" w:line="2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ПРИМІРНЕ  ЧОТИРИТИЖНЕВЕ  СЕЗОННЕ МЕНЮ</w:t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 Х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РЧУВАННЯ  УЧНІВ ПІЛЬГОВОЇ  ТА  ПЛАТНОЇ  КАТЕГОРІЇ</w:t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ОПОРНОГО  ЗАКЛАДУ «ДЕРАЖНЕНСЬКИЙ  ЛІЦЕЙ» </w:t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ДЕРАЖНЕНСЬКОЇ  СІЛЬСЬКОЇ  РАДИ</w:t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РІВНЕНСЬКОГО  РАЙОНУ  РІВНЕНСЬКОЇ  ОБЛАСТІ</w:t>
      </w:r>
    </w:p>
    <w:p>
      <w:pPr>
        <w:pStyle w:val="Normal"/>
        <w:tabs>
          <w:tab w:val="clear" w:pos="708"/>
          <w:tab w:val="left" w:pos="13080" w:leader="none"/>
        </w:tabs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 адресою : с.Деражне  вул. Шевченка, 43 А</w:t>
      </w:r>
    </w:p>
    <w:p>
      <w:pPr>
        <w:pStyle w:val="Normal"/>
        <w:tabs>
          <w:tab w:val="clear" w:pos="708"/>
          <w:tab w:val="left" w:pos="6765" w:leader="none"/>
          <w:tab w:val="left" w:pos="13080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Рівненського  району  Рівненської  області</w:t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весняний  період</w:t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2024 рік</w:t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2105" w:leader="none"/>
          <w:tab w:val="left" w:pos="12135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16696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3261"/>
        <w:gridCol w:w="850"/>
        <w:gridCol w:w="960"/>
        <w:gridCol w:w="851"/>
        <w:gridCol w:w="852"/>
        <w:gridCol w:w="850"/>
        <w:gridCol w:w="851"/>
        <w:gridCol w:w="1134"/>
        <w:gridCol w:w="850"/>
        <w:gridCol w:w="851"/>
        <w:gridCol w:w="850"/>
        <w:gridCol w:w="850"/>
        <w:gridCol w:w="851"/>
        <w:gridCol w:w="850"/>
        <w:gridCol w:w="708"/>
        <w:gridCol w:w="852"/>
      </w:tblGrid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страви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1-й тиждень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6-11років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11-14 р.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14-18 р.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525-630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18-21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73-88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600 -720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81-98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675-810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93-112</w:t>
            </w:r>
          </w:p>
        </w:tc>
      </w:tr>
      <w:tr>
        <w:trPr>
          <w:trHeight w:val="48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г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Енерго-цінність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Овочева Паелья  з куркумою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Вареники  ліниві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120/25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274,50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24,57</w:t>
            </w:r>
          </w:p>
        </w:tc>
      </w:tr>
      <w:tr>
        <w:trPr>
          <w:trHeight w:val="56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Узвар з суміші сухофруктів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(без цукру)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80,74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94,4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запеч. капустою та  родз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Макендчіз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Пухкий омлет з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Сік  (без додавання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цукру)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610,82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18,24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23,24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98,34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98,34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капусти з  ароматною олією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Курячі  нагеси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31,2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Соус «Кетчуп»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Булгур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27,9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28,20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93,6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 з буряка з сиром та  часником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Стейки  рибні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25,98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Горохове пюре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Чай  масала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76,86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Апельсин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564,65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3,97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675,88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39,65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14,65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731,64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44,68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15,79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95,68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моркви з сиром та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112,16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112,16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112,16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7,88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Печеня  по домашньому з куркою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36,70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Какао з 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Апельсин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565,66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66,13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701,76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23,32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85,65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767,26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44,12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91,77</w:t>
            </w:r>
          </w:p>
        </w:tc>
      </w:tr>
    </w:tbl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16696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3261"/>
        <w:gridCol w:w="850"/>
        <w:gridCol w:w="960"/>
        <w:gridCol w:w="851"/>
        <w:gridCol w:w="852"/>
        <w:gridCol w:w="850"/>
        <w:gridCol w:w="851"/>
        <w:gridCol w:w="1134"/>
        <w:gridCol w:w="850"/>
        <w:gridCol w:w="851"/>
        <w:gridCol w:w="850"/>
        <w:gridCol w:w="850"/>
        <w:gridCol w:w="851"/>
        <w:gridCol w:w="850"/>
        <w:gridCol w:w="708"/>
        <w:gridCol w:w="852"/>
      </w:tblGrid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страви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2-й тиждень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6-11років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11-14 р.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14-18 р.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525-630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18-21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73-88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600 -720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81-98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675-810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93-112</w:t>
            </w:r>
          </w:p>
        </w:tc>
      </w:tr>
      <w:tr>
        <w:trPr>
          <w:trHeight w:val="48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г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Енерго-цінність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капустою та морквою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Курячий  шніцель в  соусі Кетчуп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70/25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120/25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22,40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Гречана  каша (розсипчаста) з чебрецем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Чай  масала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76,86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546,50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78,11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695,51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737,78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37,51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103,76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запеченої капусти з родзинками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Пухкий омлет з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Макарони відварні з твердим сиром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120/2/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150/3/5/15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150/3/5/15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Какао з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628,95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24,44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73,23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684,15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79,63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684,15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27,79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79,63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Овочева  Паелья  з куркумою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Вареникі ліниві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120/25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274,50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150/25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24,57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Узвар  з суміші сухофруктів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(без   цукру)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584,36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19,34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80,74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689,90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94,40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 з відварного  буряка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Печеня по домашньому  з куркою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36,70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Апельсин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527,50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23,37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17,23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63,88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637,40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19,45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702,90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89,50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 буряка з  сиром  та  часником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Риба  тушкована  з  овочами  в  томатному  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Кускус  розсипчастий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195,10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195,10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41,30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Сік  томатний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562,30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23,37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11,13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102,08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676,10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122,60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753,50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34,65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14,85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122,80</w:t>
            </w:r>
          </w:p>
        </w:tc>
      </w:tr>
    </w:tbl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16696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3261"/>
        <w:gridCol w:w="850"/>
        <w:gridCol w:w="960"/>
        <w:gridCol w:w="851"/>
        <w:gridCol w:w="852"/>
        <w:gridCol w:w="850"/>
        <w:gridCol w:w="851"/>
        <w:gridCol w:w="1134"/>
        <w:gridCol w:w="850"/>
        <w:gridCol w:w="851"/>
        <w:gridCol w:w="850"/>
        <w:gridCol w:w="850"/>
        <w:gridCol w:w="851"/>
        <w:gridCol w:w="850"/>
        <w:gridCol w:w="708"/>
        <w:gridCol w:w="852"/>
      </w:tblGrid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страви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3-й тиждень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6-11років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11-14 р.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14-18 р.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525-630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18-21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73-88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600 -720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81-98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675-810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93-112</w:t>
            </w:r>
          </w:p>
        </w:tc>
      </w:tr>
      <w:tr>
        <w:trPr>
          <w:trHeight w:val="48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г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Енерго-цінність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 морквою та  імбирем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Запечене філе  курки з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Гречана  каша розсипчаста з чебрецем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Какао з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Апельсин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548,44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35,80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45,83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18,54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84,85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715,84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53,08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84,85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буряка з  ароматною олією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Рибні нагеси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Соус «Кетчуп»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Відварена картопля з вершковим  маслом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Сік  фруктовий (без додавання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цукру)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541,35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18,05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92,83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707,02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16,99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111,82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відвареного буряка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Плов з курячим м’ясом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466,35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50,48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547,80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72,97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698,50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31,60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778,75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32,91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28,72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104,08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капусти з  ар. олією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Пшоняна каша  з  кваш. кап.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37,9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Запіканка  сирна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182,60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14,72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Чай з каркаде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539,34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78,19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97,1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запеч. капустою та  род.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Пухкий омлет з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Макендчіз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Сир твердий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56.27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Напій шипшини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601,72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78,26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646,99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706,26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29,91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82,59</w:t>
            </w:r>
          </w:p>
        </w:tc>
      </w:tr>
    </w:tbl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tbl>
      <w:tblPr>
        <w:tblW w:w="16696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3261"/>
        <w:gridCol w:w="850"/>
        <w:gridCol w:w="960"/>
        <w:gridCol w:w="708"/>
        <w:gridCol w:w="995"/>
        <w:gridCol w:w="850"/>
        <w:gridCol w:w="851"/>
        <w:gridCol w:w="1134"/>
        <w:gridCol w:w="850"/>
        <w:gridCol w:w="851"/>
        <w:gridCol w:w="850"/>
        <w:gridCol w:w="850"/>
        <w:gridCol w:w="851"/>
        <w:gridCol w:w="850"/>
        <w:gridCol w:w="708"/>
        <w:gridCol w:w="852"/>
      </w:tblGrid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страви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4-й тиждень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6-11років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11-14 р.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Енергетична цінність для дітей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14-18 р.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525-630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18-21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73-88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600 -720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81-98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Вихід        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675-810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23-27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93-112</w:t>
            </w:r>
          </w:p>
        </w:tc>
      </w:tr>
      <w:tr>
        <w:trPr>
          <w:trHeight w:val="48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г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Енерго-цінність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Енергоцінні-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Білки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Вугле-води              г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морквою та імбирем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41,3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Запіканка сирна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182,60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21,33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Узвар з суміші сухофруктів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(без цукру)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96,90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24,90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588,54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18,47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89,06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647,64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738,94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106,84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запеч. капустою та  родз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124,92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Куліш  з  курячим м’ясом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462,60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45,8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Какао з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13,00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556,02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23,74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62,93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664,02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31,54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29,24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74,83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741,12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34,34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32,74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82,43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капустою та морквою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Курка  тушкована  в соусі гуляш з кмином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157,15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188,60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Картопляне  пюре  з 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162,62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Апельсин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539,42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24,82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62,12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607,45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79,46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703,10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37,86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78,73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буряка з  ароматною олією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Пухкий омлет з орегано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Рис  з   кмином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164,10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205,20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205,20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30,77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Чай  масала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57,65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69,18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76,86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Сир твердий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593,60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18,92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690,63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95,23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698,31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25,45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95,60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Салат з моркви з сиром та 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Риба  тушкована  з  овочами 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томатним соусом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Горохове  пюре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18,4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Сік   томатний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22,5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27,3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21,8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26,97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98, 4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39,45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98,4</w:t>
            </w:r>
          </w:p>
        </w:tc>
      </w:tr>
    </w:tbl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13080" w:leader="none"/>
        </w:tabs>
        <w:spacing w:before="0" w:after="200"/>
        <w:jc w:val="center"/>
        <w:rPr>
          <w:rFonts w:ascii="Times New Roman" w:hAnsi="Times New Roman"/>
          <w:sz w:val="24"/>
          <w:szCs w:val="24"/>
          <w:lang w:val="uk-UA"/>
        </w:rPr>
      </w:pPr>
      <w:r>
        <w:rPr/>
      </w:r>
    </w:p>
    <w:sectPr>
      <w:type w:val="nextPage"/>
      <w:pgSz w:orient="landscape" w:w="16838" w:h="11906"/>
      <w:pgMar w:left="567" w:right="170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6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semiHidden/>
    <w:qFormat/>
    <w:rsid w:val="004f4d65"/>
    <w:rPr>
      <w:rFonts w:ascii="Calibri" w:hAnsi="Calibri" w:eastAsia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6"/>
    <w:semiHidden/>
    <w:qFormat/>
    <w:rsid w:val="004f4d65"/>
    <w:rPr>
      <w:rFonts w:ascii="Calibri" w:hAnsi="Calibri" w:eastAsia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5"/>
    <w:semiHidden/>
    <w:rsid w:val="004f4d6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yle23">
    <w:name w:val="Footer"/>
    <w:basedOn w:val="Normal"/>
    <w:link w:val="a7"/>
    <w:semiHidden/>
    <w:rsid w:val="004f4d6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1" w:customStyle="1">
    <w:name w:val="Абзац списка1"/>
    <w:basedOn w:val="Normal"/>
    <w:qFormat/>
    <w:rsid w:val="004f4d65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f4d65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96D9-EC5B-45A1-AE6C-B7927A9A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LibreOffice/7.2.2.2$Windows_X86_64 LibreOffice_project/02b2acce88a210515b4a5bb2e46cbfb63fe97d56</Application>
  <AppVersion>15.0000</AppVersion>
  <Pages>6</Pages>
  <Words>2722</Words>
  <Characters>11475</Characters>
  <CharactersWithSpaces>13791</CharactersWithSpaces>
  <Paragraphs>2361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2023-09-06T07:04:00Z</dcterms:created>
  <dc:creator>пк6</dc:creator>
  <dc:description/>
  <dc:language>uk-UA</dc:language>
  <cp:lastModifiedBy/>
  <cp:lastPrinted>2024-02-13T09:05:00Z</cp:lastPrinted>
  <dcterms:modified xsi:type="dcterms:W3CDTF">2024-03-08T13:38:58Z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