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6"/>
        <w:gridCol w:w="4327"/>
        <w:gridCol w:w="426"/>
        <w:gridCol w:w="1842"/>
        <w:gridCol w:w="16"/>
        <w:gridCol w:w="2536"/>
        <w:gridCol w:w="16"/>
        <w:gridCol w:w="1118"/>
        <w:gridCol w:w="16"/>
      </w:tblGrid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Напрями діяльності  з  учасниками  освітнього  процесу  закладу  освіти. Види та  форми  роботи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Цільова  група/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Відміт-ка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викон.</w:t>
            </w:r>
          </w:p>
        </w:tc>
      </w:tr>
      <w:tr w:rsidR="00690ADF" w:rsidRPr="005F659C" w:rsidTr="005F659C">
        <w:trPr>
          <w:gridAfter w:val="1"/>
          <w:wAfter w:w="16" w:type="dxa"/>
          <w:trHeight w:val="312"/>
        </w:trPr>
        <w:tc>
          <w:tcPr>
            <w:tcW w:w="11057" w:type="dxa"/>
            <w:gridSpan w:val="8"/>
            <w:tcBorders>
              <w:bottom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1.Діагностика</w:t>
            </w:r>
          </w:p>
        </w:tc>
      </w:tr>
      <w:tr w:rsidR="00690ADF" w:rsidRPr="005F659C" w:rsidTr="005F659C">
        <w:trPr>
          <w:gridAfter w:val="1"/>
          <w:wAfter w:w="16" w:type="dxa"/>
          <w:trHeight w:val="660"/>
        </w:trPr>
        <w:tc>
          <w:tcPr>
            <w:tcW w:w="776" w:type="dxa"/>
            <w:tcBorders>
              <w:top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Психолого-педагогічний  супровід  процесу  адаптації  першокласників.</w:t>
            </w:r>
          </w:p>
          <w:p w:rsidR="00690ADF" w:rsidRPr="001B0FEE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Збір  інформації  про індивідуально-психологічні особливості  учнів  1-их класів  за  допомогою діагностичного  обстеження та інтенсивного спостереження  в  рамках  вивчення  адаптації  до  школи.</w:t>
            </w:r>
          </w:p>
          <w:p w:rsidR="00690ADF" w:rsidRPr="001B0FEE" w:rsidRDefault="00690ADF" w:rsidP="001B0F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Тест шкільної зрілості А. Керна-Йєрасека.</w:t>
            </w:r>
          </w:p>
          <w:p w:rsidR="00690ADF" w:rsidRPr="001B0FEE" w:rsidRDefault="00690ADF" w:rsidP="001B0F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Методика «Будиночок» Н.Й. Гуткіної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Вересень,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Опорний  заклад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«Деражненський  ліцей»,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 1  класу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753" w:type="dxa"/>
            <w:gridSpan w:val="2"/>
          </w:tcPr>
          <w:p w:rsidR="00690ADF" w:rsidRDefault="00690ADF" w:rsidP="001B0FEE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9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Діагностичне  обстеження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учнів 5 класу</w:t>
            </w:r>
            <w:r w:rsidRPr="005A69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 рамках  вивчення  адаптації  до  умов  навчання  в  середній  ланці.</w:t>
            </w:r>
          </w:p>
          <w:p w:rsidR="00690ADF" w:rsidRPr="001B0FEE" w:rsidRDefault="00690ADF" w:rsidP="001B0FEE">
            <w:pPr>
              <w:numPr>
                <w:ilvl w:val="0"/>
                <w:numId w:val="3"/>
              </w:numPr>
              <w:tabs>
                <w:tab w:val="left" w:pos="13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 емоційного фону, методика «Веселий – сумний»</w:t>
            </w:r>
            <w:r w:rsidRPr="001B0F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ADF" w:rsidRPr="005F659C" w:rsidRDefault="00690ADF" w:rsidP="001B0FEE">
            <w:pPr>
              <w:numPr>
                <w:ilvl w:val="0"/>
                <w:numId w:val="3"/>
              </w:numPr>
              <w:tabs>
                <w:tab w:val="left" w:pos="13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Анкета для визначення шкільної мотивації за Н.Лусканової.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Вересень,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tabs>
                <w:tab w:val="left" w:pos="5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Учні  5  класу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tabs>
                <w:tab w:val="left" w:pos="5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1B0FEE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4753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 професійних  нахилів  та  здібностей  випускників  з  метою вибору  майбутньої  професії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Опитувальник ДДО.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Листопад,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 9,11  класу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4753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Діагностична  робота  з  дітьми, які схильні до  девіантної поведінки  та  з дітьми, які знаходяться на  внутрішкільному  обліку  з  метою залучення їх до  тренінгових  занять.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Опитувальник А. Басса, А.Даркі.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які  мають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девіантну  поведінку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1B0FEE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4753" w:type="dxa"/>
            <w:gridSpan w:val="2"/>
          </w:tcPr>
          <w:p w:rsidR="00690ADF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Виявлення  здібних  та  творчо обдарованих  дітей  з метою  подальшого  розвитку  їх  здібностей.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Методика «Неіснуюча тварина»</w:t>
            </w: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Листопад,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4753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Раннє  виявлення дітей  із  відхиленнями  психофізичного  розвитку.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Вересень,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4753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Моніторингове  дослідження  моральних  цінностей  особистості .Анкетування.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 7-8  класів,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9-11 класів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1.8</w:t>
            </w:r>
          </w:p>
        </w:tc>
        <w:tc>
          <w:tcPr>
            <w:tcW w:w="4753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 комп’ютерної  інтернет-залежності.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 6-9 класів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1B0FEE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1.9</w:t>
            </w:r>
          </w:p>
        </w:tc>
        <w:tc>
          <w:tcPr>
            <w:tcW w:w="4753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Вивчення ціннісних орієнтацій особистості. Методика ЦОЄ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  <w:p w:rsidR="00690ADF" w:rsidRPr="005F659C" w:rsidRDefault="00690ADF" w:rsidP="000E7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1.10</w:t>
            </w:r>
          </w:p>
        </w:tc>
        <w:tc>
          <w:tcPr>
            <w:tcW w:w="4753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пізнавальних процесів (пам’яті, мислення, уваги) учнів з ООП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 з ООП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1.11</w:t>
            </w:r>
          </w:p>
        </w:tc>
        <w:tc>
          <w:tcPr>
            <w:tcW w:w="4753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уроків, позакласних  та позашкільних  заходів,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класних  годин  з  метою  спостереження  за розвитком  учнів.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Здобувачі освіти 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4753" w:type="dxa"/>
            <w:gridSpan w:val="2"/>
          </w:tcPr>
          <w:p w:rsidR="00690ADF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тривожності.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Тест шкільної тривожності Філіпса.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потребою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0E7191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1.13</w:t>
            </w:r>
          </w:p>
        </w:tc>
        <w:tc>
          <w:tcPr>
            <w:tcW w:w="4753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обстеження учнів  4 класу, </w:t>
            </w: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їхньої  особистісної зрілості. Опитувальник Ю .Гільбуха</w:t>
            </w: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Березень-квітень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 4  класу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1.14.</w:t>
            </w:r>
          </w:p>
        </w:tc>
        <w:tc>
          <w:tcPr>
            <w:tcW w:w="4753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взаємин у групі. Методика діагностики міжособистісних стосунків Т. Лірі.</w:t>
            </w:r>
          </w:p>
        </w:tc>
        <w:tc>
          <w:tcPr>
            <w:tcW w:w="1842" w:type="dxa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11057" w:type="dxa"/>
            <w:gridSpan w:val="8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2.Профілактика</w:t>
            </w: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Профілактика  шкідливих  звичок  та формування навичок  здорового  способу  життя.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1-11 класів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тиждень  протидії  булінгу.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17.09-21.09.2023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Учні, учителі, батьки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Тематичні  заходи  «СНіД – загроза  для  людства!»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01.12-05.12.2023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Учні,учителі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Акція «16  днів  проти  насильства».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25.11-10.12.2023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Учні, батьки, учителі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2.5.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Просвітницько – профілактичні  заходи  з  питань  протидії  торгівлі  людьми  у  рамках  місячника правових  знань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1-11 класів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2.6.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Години  спілкування  з актуальних  питань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1-11 класів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11057" w:type="dxa"/>
            <w:gridSpan w:val="8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3. Корекція</w:t>
            </w: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Корекційна  робота  з  дітьми ,у  яких є  порушення  психічного   та  фізичного  розвитку.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Діти  з  особливими  освітніми потребами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 тренінгів «Навички спілкування  з людьми», «Мрій. Плануй. Досягай » , тренінги  на  розвиток  комунікацій для  покращення   взаємовідносин  дітей  з девіантною  поведінкою та  дітей, які  знаходяться   на внутрішкільному обліку.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з  девіантною  поведінкою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3.3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Корекційні  заняття   з  елементами тренінгу для покращення  адаптації  дітей  у  школі: «Ми дружна команда»,  «Дружній  клас».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Вересень,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1,5  класів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Корекційні  заняття  з молодшими  школярами   для підвищення  рівня  розвитку психічних  процесів.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Листопад 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Учні  1-4  класів 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занять  з елементами тренінгу з  метою  формування  навичок  толерантного  спілкування «Вчимося  жити  в  світі  добра»,</w:t>
            </w:r>
            <w:r w:rsidRPr="005F6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«Ми – одна сім</w:t>
            </w:r>
            <w:r w:rsidRPr="005F659C">
              <w:rPr>
                <w:rFonts w:ascii="Times New Roman" w:hAnsi="Times New Roman"/>
                <w:sz w:val="28"/>
                <w:szCs w:val="28"/>
              </w:rPr>
              <w:t>’</w:t>
            </w: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я ».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7,8  класів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3.6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Тренінгове  заняття  «Зроби   свій  вибір », «Все  в  твоїх руках», з  метою  професійного  само-визначення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 9-11  класів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3.7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корекційних  занять  згідно   індивідуального  плану.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Здобувачі  освіти  певних  категорій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11057" w:type="dxa"/>
            <w:gridSpan w:val="8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4.Навчальна  діяльність</w:t>
            </w: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 години  психолога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11057" w:type="dxa"/>
            <w:gridSpan w:val="8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5.Консультування</w:t>
            </w: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Консультування  учителів  щодо  навчального  потенціалу  та  індивідуальних  особливостей учнів 1 класу.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Учителі 1 класу,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адміністрація 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Консультування  батьків  та  вчителів з  питань  адаптації  учнів  до  нових  умов  навчання.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Вересень-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Батьки,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Професійне консультування  учнів  9,11 кл. з  метою  вибору  майбутньої  професії.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9,11  класів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5.4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Консультування  учнів  з  метою  надання  рекомендацій  щодо  запобігання  стресів  під  час  іспитів.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Березень-травень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Учні 9,11 класів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5.5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Консультування  педагогів  за  результатами  проведених психолого-педагогічних  досліджень. Надання  реко-мендацій , психологічної  підтримки  усім  учасникам  освітнього   процесу.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Педагоги, учні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5.6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Консультації  з  актуальних  питань  освітнього  процесу.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Учителі,батьки, учні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5.7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Індивідуальне  консультування  учнів,  учителів , батьків, спрямоване  на  допомогу  особам, переселеним  із  зони  АТО,чиї  батьки  є  трудовими  мігрантами, учасник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ами  бойових  дій  у  зоні  АТО, ВПО.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Учителі,батьки, учні  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5.8.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«Психологічні  зустрічі» -консультування  вчителів  з  професійних проблем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5.9.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Консультування  батьків  з  питань  виховання  та  навчання  дітей.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за  потребою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5.10.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Консультування  педагогів  з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проблемних  ситуацій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року, за  потребою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11057" w:type="dxa"/>
            <w:gridSpan w:val="8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5F65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6.Просвіта</w:t>
            </w: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Виступи  перед  батьками  з  питань  виховання  та  навчання  дітей.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Згідно плану роботи  школи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6.2.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Психолого-педагогічні  семінари:  «Поведінка, як  зовнішній  прояв особистості», «Психологічна  підтримка  учасників  освітнього  процесу  в  умовах  війни».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24.10.2023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26.03.2024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6.3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 батьківського всеобучу  з  психологічних  питань. Батьківські  лекторії.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року, за потребою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6.4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Виступи  на  методоб</w:t>
            </w:r>
            <w:r w:rsidRPr="005F659C">
              <w:rPr>
                <w:rFonts w:ascii="Times New Roman" w:hAnsi="Times New Roman"/>
                <w:sz w:val="28"/>
                <w:szCs w:val="28"/>
              </w:rPr>
              <w:t>’</w:t>
            </w: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єднаннях  учителів  та  семінарах  психологів.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Протягом 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Психологи , 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6.5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Виступи  на  педрадах  з  актуальних  питань.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Учителі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6.6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 тижня  психології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22.04-27.04.2024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Учасники освітнього  процесу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6.7</w:t>
            </w:r>
          </w:p>
        </w:tc>
        <w:tc>
          <w:tcPr>
            <w:tcW w:w="4327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психолого-педагогічного консиліуму у 5 класі для успішного проходження процесу адаптації.</w:t>
            </w:r>
          </w:p>
        </w:tc>
        <w:tc>
          <w:tcPr>
            <w:tcW w:w="2268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03.11. 2023</w:t>
            </w:r>
          </w:p>
        </w:tc>
        <w:tc>
          <w:tcPr>
            <w:tcW w:w="2552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98E">
              <w:rPr>
                <w:rFonts w:ascii="Times New Roman" w:hAnsi="Times New Roman"/>
                <w:sz w:val="28"/>
                <w:szCs w:val="28"/>
                <w:lang w:val="uk-UA"/>
              </w:rPr>
              <w:t>Учасники освітнього  процесу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11057" w:type="dxa"/>
            <w:gridSpan w:val="8"/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7.Інше (організаційно-методична функція, зв</w:t>
            </w:r>
            <w:r w:rsidRPr="005F659C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  <w:r w:rsidRPr="005F659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язки  з  громадськістю)</w:t>
            </w: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Складання  плану  роботи.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Р.Губерницька,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психолог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Складання  звітів  про  виконану  роботу.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Р.Губерницька,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7.3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 до  проведення  розвивальних та  корекційних  занять, виступів  на  батьківських  зборах,  педагогічних  нарадах,  семінарах для  педагогів  та  психологів.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Р.Губерницька,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7.4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Консультації  у  навчально-методичних  та  наукових  центрах.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року,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за  потребою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Р.Губерницька,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7.5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Участь  у  навчально-методичних  семінарах (нарадах)  психологів.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Учасники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методичного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  <w:r w:rsidRPr="005F659C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єднання 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психологів</w:t>
            </w: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7.6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Оформлення  документації.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Р.Губерницька,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7.7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Поповнення  матеріальної  бази  кабінету  психолога.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Р.Губерницька,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7.8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Робота  в  бібліотеці,  самопідготовка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Р.Губерницька,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7.9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Участь  у  роботі  інтернет-конференцій  різних  рівнів  з  психолого - педагогічних питань.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року,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за  потребою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Р.Губерницька,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7.10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 психодіагностичного інструментарію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Р.Губерницька,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7.11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 наочності. Оформлення  стенду.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Р.Губерницька,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психолог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7.12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 учнів  вдома .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 року,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за  потребою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Здобувачі  освіти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7.13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Співпраця  із  представниками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ювенальної  превенції.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року,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за  потребою</w:t>
            </w:r>
          </w:p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Здобувачі  освіти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7.14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Співпраця  із  службою  у  справах  дітей   Деражненської  сільської 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року,</w:t>
            </w:r>
          </w:p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за  потребою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7.15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Взаємодія  з  недержавними  громадськими  організаціями.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За  потребою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0ADF" w:rsidRPr="005F659C" w:rsidTr="005F659C">
        <w:trPr>
          <w:gridAfter w:val="1"/>
          <w:wAfter w:w="16" w:type="dxa"/>
        </w:trPr>
        <w:tc>
          <w:tcPr>
            <w:tcW w:w="776" w:type="dxa"/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7.16.</w:t>
            </w:r>
          </w:p>
        </w:tc>
        <w:tc>
          <w:tcPr>
            <w:tcW w:w="4327" w:type="dxa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Участь  у  засіданні  ради  з  профілактики  правопорушень  серед  учнів  школи.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59C">
              <w:rPr>
                <w:rFonts w:ascii="Times New Roman" w:hAnsi="Times New Roman"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90ADF" w:rsidRPr="005F659C" w:rsidRDefault="00690ADF" w:rsidP="005F6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90ADF" w:rsidRDefault="00690ADF" w:rsidP="00620D68">
      <w:pPr>
        <w:shd w:val="clear" w:color="auto" w:fill="FFFFFF"/>
        <w:tabs>
          <w:tab w:val="left" w:pos="3285"/>
        </w:tabs>
        <w:spacing w:line="240" w:lineRule="auto"/>
        <w:ind w:left="96"/>
        <w:contextualSpacing/>
        <w:rPr>
          <w:rFonts w:ascii="Times New Roman" w:hAnsi="Times New Roman"/>
          <w:b/>
          <w:spacing w:val="-3"/>
          <w:sz w:val="28"/>
          <w:szCs w:val="28"/>
          <w:lang w:val="uk-UA"/>
        </w:rPr>
      </w:pPr>
    </w:p>
    <w:p w:rsidR="00690ADF" w:rsidRDefault="00690ADF" w:rsidP="000978A7">
      <w:pPr>
        <w:shd w:val="clear" w:color="auto" w:fill="FFFFFF"/>
        <w:spacing w:line="240" w:lineRule="auto"/>
        <w:ind w:left="96"/>
        <w:contextualSpacing/>
        <w:rPr>
          <w:rFonts w:ascii="Times New Roman" w:hAnsi="Times New Roman"/>
          <w:b/>
          <w:spacing w:val="-3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F66567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Pr="00F66567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6567">
        <w:rPr>
          <w:rFonts w:ascii="Times New Roman" w:hAnsi="Times New Roman"/>
          <w:b/>
          <w:sz w:val="28"/>
          <w:szCs w:val="28"/>
          <w:lang w:val="uk-UA"/>
        </w:rPr>
        <w:t>ІІ. Цілепокладаюча  частина</w:t>
      </w:r>
    </w:p>
    <w:p w:rsidR="00690ADF" w:rsidRPr="00F66567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90ADF" w:rsidRPr="00F66567" w:rsidRDefault="00690ADF" w:rsidP="0024063C">
      <w:pPr>
        <w:shd w:val="clear" w:color="auto" w:fill="FFFFFF"/>
        <w:spacing w:line="240" w:lineRule="auto"/>
        <w:ind w:left="110"/>
        <w:contextualSpacing/>
        <w:rPr>
          <w:rFonts w:ascii="Times New Roman" w:hAnsi="Times New Roman"/>
          <w:b/>
          <w:sz w:val="16"/>
          <w:szCs w:val="16"/>
          <w:lang w:val="uk-UA"/>
        </w:rPr>
      </w:pPr>
    </w:p>
    <w:p w:rsidR="00690ADF" w:rsidRPr="00F66567" w:rsidRDefault="00690ADF" w:rsidP="0024063C">
      <w:pPr>
        <w:shd w:val="clear" w:color="auto" w:fill="FFFFFF"/>
        <w:spacing w:line="240" w:lineRule="auto"/>
        <w:ind w:left="110"/>
        <w:contextualSpacing/>
        <w:rPr>
          <w:rFonts w:ascii="Times New Roman" w:hAnsi="Times New Roman"/>
          <w:sz w:val="28"/>
          <w:szCs w:val="28"/>
          <w:lang w:val="uk-UA"/>
        </w:rPr>
      </w:pPr>
      <w:r w:rsidRPr="00F66567">
        <w:rPr>
          <w:rFonts w:ascii="Times New Roman" w:hAnsi="Times New Roman"/>
          <w:sz w:val="28"/>
          <w:szCs w:val="28"/>
          <w:lang w:val="uk-UA"/>
        </w:rPr>
        <w:t>Тема,  над   якою  працює  психологічна  служба  ліцею:</w:t>
      </w:r>
    </w:p>
    <w:p w:rsidR="00690ADF" w:rsidRPr="00F66567" w:rsidRDefault="00690ADF" w:rsidP="0024063C">
      <w:pPr>
        <w:shd w:val="clear" w:color="auto" w:fill="FFFFFF"/>
        <w:spacing w:line="240" w:lineRule="auto"/>
        <w:ind w:left="110"/>
        <w:contextualSpacing/>
        <w:rPr>
          <w:rFonts w:ascii="Times New Roman" w:hAnsi="Times New Roman"/>
          <w:sz w:val="28"/>
          <w:szCs w:val="28"/>
          <w:lang w:val="uk-UA"/>
        </w:rPr>
      </w:pPr>
      <w:r w:rsidRPr="00F66567">
        <w:rPr>
          <w:rFonts w:ascii="Times New Roman" w:hAnsi="Times New Roman"/>
          <w:sz w:val="28"/>
          <w:szCs w:val="28"/>
          <w:lang w:val="uk-UA"/>
        </w:rPr>
        <w:t>«Саморозвиток   та  психологічна  підтримка  учнів».</w:t>
      </w:r>
    </w:p>
    <w:p w:rsidR="00690ADF" w:rsidRPr="00F66567" w:rsidRDefault="00690ADF" w:rsidP="006431D9">
      <w:pPr>
        <w:shd w:val="clear" w:color="auto" w:fill="FFFFFF"/>
        <w:spacing w:line="240" w:lineRule="auto"/>
        <w:ind w:left="110"/>
        <w:contextualSpacing/>
        <w:rPr>
          <w:rFonts w:ascii="Times New Roman" w:hAnsi="Times New Roman"/>
          <w:sz w:val="16"/>
          <w:szCs w:val="16"/>
          <w:lang w:val="uk-UA"/>
        </w:rPr>
      </w:pPr>
      <w:r w:rsidRPr="00F6656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90ADF" w:rsidRPr="00F66567" w:rsidRDefault="00690ADF" w:rsidP="00DE60A8">
      <w:pPr>
        <w:shd w:val="clear" w:color="auto" w:fill="FFFFFF"/>
        <w:spacing w:line="240" w:lineRule="auto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6567">
        <w:rPr>
          <w:rFonts w:ascii="Times New Roman" w:hAnsi="Times New Roman"/>
          <w:sz w:val="28"/>
          <w:szCs w:val="28"/>
          <w:lang w:val="uk-UA"/>
        </w:rPr>
        <w:t>Мета. Підвищення  ефективності  освітнього  процесу,  своєчасне  виявлення   труднощів,  проблем  та  умов  індивідуального  розвитку  особистості, корекції  міжособистісних  відносин  усіх  учасників  педагогічного  процесу,  профілактики відхилень  в  індивідуальному  розвитку  та  поведінці.</w:t>
      </w:r>
    </w:p>
    <w:p w:rsidR="00690ADF" w:rsidRPr="00F66567" w:rsidRDefault="00690ADF" w:rsidP="0024063C">
      <w:pPr>
        <w:shd w:val="clear" w:color="auto" w:fill="FFFFFF"/>
        <w:spacing w:line="240" w:lineRule="auto"/>
        <w:ind w:left="11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90ADF" w:rsidRPr="009131C2" w:rsidRDefault="00690ADF" w:rsidP="00DF3149">
      <w:pPr>
        <w:shd w:val="clear" w:color="auto" w:fill="FFFFFF"/>
        <w:spacing w:before="288" w:line="240" w:lineRule="auto"/>
        <w:ind w:left="3730"/>
        <w:contextualSpacing/>
        <w:rPr>
          <w:rFonts w:ascii="Times New Roman" w:hAnsi="Times New Roman"/>
          <w:b/>
          <w:bCs/>
          <w:sz w:val="28"/>
          <w:szCs w:val="28"/>
        </w:rPr>
      </w:pPr>
      <w:r w:rsidRPr="009131C2">
        <w:rPr>
          <w:rFonts w:ascii="Times New Roman" w:hAnsi="Times New Roman"/>
          <w:b/>
          <w:bCs/>
          <w:sz w:val="28"/>
          <w:szCs w:val="28"/>
        </w:rPr>
        <w:t>Завдання служби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90ADF" w:rsidRPr="009131C2" w:rsidRDefault="00690ADF" w:rsidP="00DF314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131C2">
        <w:rPr>
          <w:rFonts w:ascii="Times New Roman" w:hAnsi="Times New Roman"/>
          <w:sz w:val="28"/>
          <w:szCs w:val="28"/>
        </w:rPr>
        <w:t>створення  сприятливого  психологічного  клімату  в  педагогічному  та  учнівському  колективі;</w:t>
      </w:r>
    </w:p>
    <w:p w:rsidR="00690ADF" w:rsidRPr="009131C2" w:rsidRDefault="00690ADF" w:rsidP="00DF314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131C2">
        <w:rPr>
          <w:rFonts w:ascii="Times New Roman" w:hAnsi="Times New Roman"/>
          <w:sz w:val="28"/>
          <w:szCs w:val="28"/>
        </w:rPr>
        <w:t>профілактика  негативних  явищ і  пропаганда  здорового  способу  життя;</w:t>
      </w:r>
    </w:p>
    <w:p w:rsidR="00690ADF" w:rsidRPr="009131C2" w:rsidRDefault="00690ADF" w:rsidP="00DF314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131C2">
        <w:rPr>
          <w:rFonts w:ascii="Times New Roman" w:hAnsi="Times New Roman"/>
          <w:sz w:val="28"/>
          <w:szCs w:val="28"/>
        </w:rPr>
        <w:t>соціально-психологічний  супровід  дітей  пільгових  категорій;</w:t>
      </w:r>
    </w:p>
    <w:p w:rsidR="00690ADF" w:rsidRPr="009131C2" w:rsidRDefault="00690ADF" w:rsidP="00DF314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131C2">
        <w:rPr>
          <w:rFonts w:ascii="Times New Roman" w:hAnsi="Times New Roman"/>
          <w:sz w:val="28"/>
          <w:szCs w:val="28"/>
        </w:rPr>
        <w:t>здійснення  профілактико-просвітницької  діяльності  та  пропаганди  психологічних  знань, підвищення  рівня  психологічної  грамотності  педагогів  та  батьків;</w:t>
      </w:r>
    </w:p>
    <w:p w:rsidR="00690ADF" w:rsidRPr="009131C2" w:rsidRDefault="00690ADF" w:rsidP="00DF314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131C2">
        <w:rPr>
          <w:rFonts w:ascii="Times New Roman" w:hAnsi="Times New Roman"/>
          <w:sz w:val="28"/>
          <w:szCs w:val="28"/>
        </w:rPr>
        <w:t>сприяння  повноцінному  розвитку  особистості  учнів  на  кожному  віковому  етапі, створення   умови   для  формування  у  них  мотивації  до  самовиховання   і  саморозвитку;</w:t>
      </w:r>
    </w:p>
    <w:p w:rsidR="00690ADF" w:rsidRPr="009131C2" w:rsidRDefault="00690ADF" w:rsidP="00DF314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131C2">
        <w:rPr>
          <w:rFonts w:ascii="Times New Roman" w:hAnsi="Times New Roman"/>
          <w:sz w:val="28"/>
          <w:szCs w:val="28"/>
        </w:rPr>
        <w:t>забезпечення  індивідуального  підходу  до  кожног</w:t>
      </w:r>
      <w:r>
        <w:rPr>
          <w:rFonts w:ascii="Times New Roman" w:hAnsi="Times New Roman"/>
          <w:sz w:val="28"/>
          <w:szCs w:val="28"/>
        </w:rPr>
        <w:t>о  учасника  освітнього</w:t>
      </w:r>
      <w:r w:rsidRPr="009131C2">
        <w:rPr>
          <w:rFonts w:ascii="Times New Roman" w:hAnsi="Times New Roman"/>
          <w:sz w:val="28"/>
          <w:szCs w:val="28"/>
        </w:rPr>
        <w:t xml:space="preserve">  процесу  на  основі  його  психолого-педагогічного  вивчення ;</w:t>
      </w:r>
    </w:p>
    <w:p w:rsidR="00690ADF" w:rsidRPr="009131C2" w:rsidRDefault="00690ADF" w:rsidP="00DF314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131C2">
        <w:rPr>
          <w:rFonts w:ascii="Times New Roman" w:hAnsi="Times New Roman"/>
          <w:sz w:val="28"/>
          <w:szCs w:val="28"/>
        </w:rPr>
        <w:t>психологічний  супровід  адаптації   школярів  у  перехідний  період;</w:t>
      </w:r>
    </w:p>
    <w:p w:rsidR="00690ADF" w:rsidRPr="009131C2" w:rsidRDefault="00690ADF" w:rsidP="00DF314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131C2">
        <w:rPr>
          <w:rFonts w:ascii="Times New Roman" w:hAnsi="Times New Roman"/>
          <w:sz w:val="28"/>
          <w:szCs w:val="28"/>
        </w:rPr>
        <w:t>раннє  виявлення  та  психологічний  супровід  дітей  з  особливими   освітніми  потребами;</w:t>
      </w:r>
    </w:p>
    <w:p w:rsidR="00690ADF" w:rsidRPr="00F2641E" w:rsidRDefault="00690ADF" w:rsidP="00DF314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131C2">
        <w:rPr>
          <w:rFonts w:ascii="Times New Roman" w:hAnsi="Times New Roman"/>
          <w:sz w:val="28"/>
          <w:szCs w:val="28"/>
        </w:rPr>
        <w:t>психологічний  супровід  випу</w:t>
      </w:r>
      <w:r>
        <w:rPr>
          <w:rFonts w:ascii="Times New Roman" w:hAnsi="Times New Roman"/>
          <w:sz w:val="28"/>
          <w:szCs w:val="28"/>
        </w:rPr>
        <w:t>скників  до  та  під  час  іспитів;</w:t>
      </w:r>
    </w:p>
    <w:p w:rsidR="00690ADF" w:rsidRDefault="00690ADF" w:rsidP="00DF314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психологічна  підтримка  учасник</w:t>
      </w:r>
      <w:r>
        <w:rPr>
          <w:rFonts w:ascii="Times New Roman" w:hAnsi="Times New Roman"/>
          <w:sz w:val="28"/>
          <w:szCs w:val="28"/>
        </w:rPr>
        <w:t>ів  освітнього  процесу  в  умовах</w:t>
      </w:r>
    </w:p>
    <w:p w:rsidR="00690ADF" w:rsidRDefault="00690ADF" w:rsidP="00F2641E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воєнного  стану;</w:t>
      </w:r>
    </w:p>
    <w:p w:rsidR="00690ADF" w:rsidRPr="009303C1" w:rsidRDefault="00690ADF" w:rsidP="009303C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психологічна  допомога  дітям  у  кризових  ситуаціях.</w:t>
      </w:r>
    </w:p>
    <w:p w:rsidR="00690ADF" w:rsidRDefault="00690ADF" w:rsidP="009303C1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9303C1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F2641E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F2641E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F2641E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F2641E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F2641E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F2641E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F2641E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6431D9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7A561B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Pr="00F66567" w:rsidRDefault="00690ADF" w:rsidP="007A561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6567">
        <w:rPr>
          <w:rFonts w:ascii="Times New Roman" w:hAnsi="Times New Roman"/>
          <w:b/>
          <w:sz w:val="28"/>
          <w:szCs w:val="28"/>
          <w:lang w:val="uk-UA"/>
        </w:rPr>
        <w:t>Вступ</w:t>
      </w:r>
    </w:p>
    <w:p w:rsidR="00690ADF" w:rsidRDefault="00690ADF" w:rsidP="005B5DFE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Default="00690ADF" w:rsidP="007A561B">
      <w:pPr>
        <w:shd w:val="clear" w:color="auto" w:fill="FFFFFF"/>
        <w:spacing w:before="288" w:line="240" w:lineRule="auto"/>
        <w:ind w:left="2832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131C2">
        <w:rPr>
          <w:rFonts w:ascii="Times New Roman" w:hAnsi="Times New Roman"/>
          <w:b/>
          <w:bCs/>
          <w:sz w:val="28"/>
          <w:szCs w:val="28"/>
        </w:rPr>
        <w:t>Склад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психологічної </w:t>
      </w:r>
      <w:r w:rsidRPr="009131C2">
        <w:rPr>
          <w:rFonts w:ascii="Times New Roman" w:hAnsi="Times New Roman"/>
          <w:b/>
          <w:bCs/>
          <w:sz w:val="28"/>
          <w:szCs w:val="28"/>
        </w:rPr>
        <w:t xml:space="preserve">  служби:</w:t>
      </w:r>
    </w:p>
    <w:p w:rsidR="00690ADF" w:rsidRPr="006431D9" w:rsidRDefault="00690ADF" w:rsidP="006431D9">
      <w:pPr>
        <w:shd w:val="clear" w:color="auto" w:fill="FFFFFF"/>
        <w:spacing w:before="288" w:line="240" w:lineRule="auto"/>
        <w:ind w:left="384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90ADF" w:rsidRPr="00BE2CEE" w:rsidRDefault="00690ADF" w:rsidP="006431D9">
      <w:pPr>
        <w:shd w:val="clear" w:color="auto" w:fill="FFFFFF"/>
        <w:spacing w:line="240" w:lineRule="auto"/>
        <w:ind w:right="461"/>
        <w:contextualSpacing/>
        <w:rPr>
          <w:rFonts w:ascii="Times New Roman" w:hAnsi="Times New Roman"/>
          <w:sz w:val="28"/>
          <w:szCs w:val="28"/>
          <w:lang w:val="uk-UA"/>
        </w:rPr>
      </w:pPr>
      <w:r w:rsidRPr="009131C2">
        <w:rPr>
          <w:rFonts w:ascii="Times New Roman" w:hAnsi="Times New Roman"/>
          <w:sz w:val="28"/>
          <w:szCs w:val="28"/>
        </w:rPr>
        <w:t>1.Заступник директора з навчальн</w:t>
      </w:r>
      <w:r>
        <w:rPr>
          <w:rFonts w:ascii="Times New Roman" w:hAnsi="Times New Roman"/>
          <w:sz w:val="28"/>
          <w:szCs w:val="28"/>
        </w:rPr>
        <w:t xml:space="preserve">о - виховної роботи – </w:t>
      </w:r>
      <w:r>
        <w:rPr>
          <w:rFonts w:ascii="Times New Roman" w:hAnsi="Times New Roman"/>
          <w:sz w:val="28"/>
          <w:szCs w:val="28"/>
          <w:lang w:val="uk-UA"/>
        </w:rPr>
        <w:t>Мисюк  І.К.</w:t>
      </w:r>
    </w:p>
    <w:p w:rsidR="00690ADF" w:rsidRPr="009131C2" w:rsidRDefault="00690ADF" w:rsidP="006431D9">
      <w:pPr>
        <w:shd w:val="clear" w:color="auto" w:fill="FFFFFF"/>
        <w:spacing w:before="269" w:line="240" w:lineRule="auto"/>
        <w:ind w:left="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.Практичний  п</w:t>
      </w:r>
      <w:r w:rsidRPr="009131C2">
        <w:rPr>
          <w:rFonts w:ascii="Times New Roman" w:hAnsi="Times New Roman"/>
          <w:sz w:val="28"/>
          <w:szCs w:val="28"/>
        </w:rPr>
        <w:t>сихолог -   Губерницька  Р.А.</w:t>
      </w:r>
    </w:p>
    <w:p w:rsidR="00690ADF" w:rsidRPr="00070E6C" w:rsidRDefault="00690ADF" w:rsidP="006431D9">
      <w:pPr>
        <w:shd w:val="clear" w:color="auto" w:fill="FFFFFF"/>
        <w:spacing w:line="240" w:lineRule="auto"/>
        <w:ind w:right="461"/>
        <w:contextualSpacing/>
        <w:rPr>
          <w:rFonts w:ascii="Times New Roman" w:hAnsi="Times New Roman"/>
          <w:sz w:val="8"/>
          <w:szCs w:val="8"/>
        </w:rPr>
      </w:pPr>
    </w:p>
    <w:p w:rsidR="00690ADF" w:rsidRDefault="00690ADF" w:rsidP="006431D9">
      <w:pPr>
        <w:shd w:val="clear" w:color="auto" w:fill="FFFFFF"/>
        <w:spacing w:line="240" w:lineRule="auto"/>
        <w:ind w:right="461"/>
        <w:contextualSpacing/>
        <w:rPr>
          <w:rFonts w:ascii="Times New Roman" w:hAnsi="Times New Roman"/>
          <w:sz w:val="28"/>
          <w:szCs w:val="28"/>
          <w:lang w:val="uk-UA"/>
        </w:rPr>
      </w:pPr>
      <w:r w:rsidRPr="009131C2">
        <w:rPr>
          <w:rFonts w:ascii="Times New Roman" w:hAnsi="Times New Roman"/>
          <w:sz w:val="28"/>
          <w:szCs w:val="28"/>
        </w:rPr>
        <w:t>3.Педагог- організатор - Єфімець А.В.</w:t>
      </w:r>
    </w:p>
    <w:p w:rsidR="00690ADF" w:rsidRPr="00070E6C" w:rsidRDefault="00690ADF" w:rsidP="006431D9">
      <w:pPr>
        <w:shd w:val="clear" w:color="auto" w:fill="FFFFFF"/>
        <w:spacing w:line="240" w:lineRule="auto"/>
        <w:ind w:right="461"/>
        <w:contextualSpacing/>
        <w:rPr>
          <w:rFonts w:ascii="Times New Roman" w:hAnsi="Times New Roman"/>
          <w:sz w:val="8"/>
          <w:szCs w:val="8"/>
          <w:lang w:val="uk-UA"/>
        </w:rPr>
      </w:pPr>
    </w:p>
    <w:p w:rsidR="00690ADF" w:rsidRDefault="00690ADF" w:rsidP="006431D9">
      <w:pPr>
        <w:shd w:val="clear" w:color="auto" w:fill="FFFFFF"/>
        <w:spacing w:line="240" w:lineRule="auto"/>
        <w:ind w:right="461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4.Класні  керівники: Бас  Т.О., Єфімець  Л.Л., Деркач  О.Й.,  Очко Н.П., Кухарук  О.І., Орловська  Н.А., Харитонюк  М.О., Франчук  М.В., </w:t>
      </w:r>
    </w:p>
    <w:p w:rsidR="00690ADF" w:rsidRDefault="00690ADF" w:rsidP="006431D9">
      <w:pPr>
        <w:shd w:val="clear" w:color="auto" w:fill="FFFFFF"/>
        <w:spacing w:line="240" w:lineRule="auto"/>
        <w:ind w:right="461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Чубик  М.О., Жданюк  Л.М., Козак  К.М., Малиш  І.В.,  Таргонська  Т.А.,  </w:t>
      </w:r>
    </w:p>
    <w:p w:rsidR="00690ADF" w:rsidRPr="00177CF6" w:rsidRDefault="00690ADF" w:rsidP="006431D9">
      <w:pPr>
        <w:shd w:val="clear" w:color="auto" w:fill="FFFFFF"/>
        <w:spacing w:line="240" w:lineRule="auto"/>
        <w:ind w:right="461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Єпік  О.М., Профорук  О.Ю.</w:t>
      </w:r>
    </w:p>
    <w:p w:rsidR="00690ADF" w:rsidRPr="00177CF6" w:rsidRDefault="00690ADF" w:rsidP="006431D9">
      <w:pPr>
        <w:shd w:val="clear" w:color="auto" w:fill="FFFFFF"/>
        <w:spacing w:line="24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Pr="00F66567" w:rsidRDefault="00690ADF" w:rsidP="00F66567">
      <w:pPr>
        <w:shd w:val="clear" w:color="auto" w:fill="FFFFFF"/>
        <w:spacing w:line="360" w:lineRule="auto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6567">
        <w:rPr>
          <w:rFonts w:ascii="Times New Roman" w:hAnsi="Times New Roman"/>
          <w:sz w:val="28"/>
          <w:szCs w:val="28"/>
          <w:lang w:val="uk-UA"/>
        </w:rPr>
        <w:t xml:space="preserve">    Річний  план  роботи  практичного  психолога опорного  закладу «Деражненський  ліцей» складений  на основі  нормативно-правових  документів:  Конвенції  про  права  дитини, Декларації   прав  дитини,  Закону  України  «Про  охорону  дитинства», етичного кодексу  психолога , Положення  про  психологічну  службу  у  системі  освіти  України  за  № 885/32-337  від  31.07.2018, </w:t>
      </w:r>
      <w:r w:rsidRPr="006D68E4">
        <w:rPr>
          <w:rFonts w:ascii="Times New Roman" w:hAnsi="Times New Roman"/>
          <w:sz w:val="28"/>
          <w:szCs w:val="28"/>
          <w:lang w:val="uk-UA"/>
        </w:rPr>
        <w:t>Закон України «Про освіту» від 05.09. 2017 року ст..76 «Психологічна служба та соціально-педагогічний патронаж у системі освіти», Лист МОНмолодьспорт від 26.07. 2012 р. № 1\9-529 «Про організацію психологічного і соціального супроводу в умовах інклюзивного навчання», Наказ МОНУ від 26.02.2020 р. № 293 «Про затвердження плану заходів, спрямованих на запобігання та протидію булінгу (цькуванню) в закладі освіти», Лист МОН від 30.11. 2020 № 6/1427-20 «Про затвердження професійного стандарту « Практичний психолог закладу осв</w:t>
      </w:r>
      <w:r>
        <w:rPr>
          <w:rFonts w:ascii="Times New Roman" w:hAnsi="Times New Roman"/>
          <w:sz w:val="28"/>
          <w:szCs w:val="28"/>
          <w:lang w:val="uk-UA"/>
        </w:rPr>
        <w:t>іти», Л</w:t>
      </w:r>
      <w:r w:rsidRPr="00F66567">
        <w:rPr>
          <w:rFonts w:ascii="Times New Roman" w:hAnsi="Times New Roman"/>
          <w:sz w:val="28"/>
          <w:szCs w:val="28"/>
          <w:lang w:val="uk-UA"/>
        </w:rPr>
        <w:t xml:space="preserve">ист  МОН від 24.07.2019 р. № 1/9-477 «Про типову документацію  працівників  психологічної  служби  </w:t>
      </w:r>
      <w:r>
        <w:rPr>
          <w:rFonts w:ascii="Times New Roman" w:hAnsi="Times New Roman"/>
          <w:sz w:val="28"/>
          <w:szCs w:val="28"/>
          <w:lang w:val="uk-UA"/>
        </w:rPr>
        <w:t>у  системі  освіти  України»,  Л</w:t>
      </w:r>
      <w:r w:rsidRPr="00F66567">
        <w:rPr>
          <w:rFonts w:ascii="Times New Roman" w:hAnsi="Times New Roman"/>
          <w:sz w:val="28"/>
          <w:szCs w:val="28"/>
          <w:lang w:val="uk-UA"/>
        </w:rPr>
        <w:t xml:space="preserve">ист  МОН  від  04.12.2020  №22-1/10-2496 «Про  методичні  рекомендації  щодо  проведення  профорієнтаційної  роботи  в  закладах  </w:t>
      </w:r>
      <w:r>
        <w:rPr>
          <w:rFonts w:ascii="Times New Roman" w:hAnsi="Times New Roman"/>
          <w:sz w:val="28"/>
          <w:szCs w:val="28"/>
          <w:lang w:val="uk-UA"/>
        </w:rPr>
        <w:t>загальної  середньої  освіти», Л</w:t>
      </w:r>
      <w:r w:rsidRPr="00F66567">
        <w:rPr>
          <w:rFonts w:ascii="Times New Roman" w:hAnsi="Times New Roman"/>
          <w:sz w:val="28"/>
          <w:szCs w:val="28"/>
          <w:lang w:val="uk-UA"/>
        </w:rPr>
        <w:t>ист  ІМЗО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6567">
        <w:rPr>
          <w:rFonts w:ascii="Times New Roman" w:hAnsi="Times New Roman"/>
          <w:sz w:val="28"/>
          <w:szCs w:val="28"/>
          <w:lang w:val="uk-UA"/>
        </w:rPr>
        <w:t>від  29.03.2023  № 21/ 08-479 «Про   Всеукраїнську  програму  ментального  здоров’</w:t>
      </w:r>
      <w:r>
        <w:rPr>
          <w:rFonts w:ascii="Times New Roman" w:hAnsi="Times New Roman"/>
          <w:sz w:val="28"/>
          <w:szCs w:val="28"/>
          <w:lang w:val="uk-UA"/>
        </w:rPr>
        <w:t>я «Ти  як ?», Л</w:t>
      </w:r>
      <w:r w:rsidRPr="00F66567">
        <w:rPr>
          <w:rFonts w:ascii="Times New Roman" w:hAnsi="Times New Roman"/>
          <w:sz w:val="28"/>
          <w:szCs w:val="28"/>
          <w:lang w:val="uk-UA"/>
        </w:rPr>
        <w:t xml:space="preserve">ист  МОН  від  29.03.2022  № 1/3737-22 «Про  забезпечення  психологічного  супроводу учасників  освітнього  процесу  в  умовах </w:t>
      </w:r>
      <w:r>
        <w:rPr>
          <w:rFonts w:ascii="Times New Roman" w:hAnsi="Times New Roman"/>
          <w:sz w:val="28"/>
          <w:szCs w:val="28"/>
          <w:lang w:val="uk-UA"/>
        </w:rPr>
        <w:t xml:space="preserve"> воєнного  стану  в  Україні», Л</w:t>
      </w:r>
      <w:r w:rsidRPr="00F66567">
        <w:rPr>
          <w:rFonts w:ascii="Times New Roman" w:hAnsi="Times New Roman"/>
          <w:sz w:val="28"/>
          <w:szCs w:val="28"/>
          <w:lang w:val="uk-UA"/>
        </w:rPr>
        <w:t xml:space="preserve">ист  МОН  від  18.04.2023  №1/5449-23 «Щодо  проведення  в  закладах  освіти  право просвітницьких  заходів  до </w:t>
      </w:r>
      <w:r>
        <w:rPr>
          <w:rFonts w:ascii="Times New Roman" w:hAnsi="Times New Roman"/>
          <w:sz w:val="28"/>
          <w:szCs w:val="28"/>
          <w:lang w:val="uk-UA"/>
        </w:rPr>
        <w:t xml:space="preserve"> Міжнародного  дня  протидії  булінгу (</w:t>
      </w:r>
      <w:r w:rsidRPr="00F66567">
        <w:rPr>
          <w:rFonts w:ascii="Times New Roman" w:hAnsi="Times New Roman"/>
          <w:sz w:val="28"/>
          <w:szCs w:val="28"/>
          <w:lang w:val="uk-UA"/>
        </w:rPr>
        <w:t xml:space="preserve">День  </w:t>
      </w:r>
      <w:r>
        <w:rPr>
          <w:rFonts w:ascii="Times New Roman" w:hAnsi="Times New Roman"/>
          <w:sz w:val="28"/>
          <w:szCs w:val="28"/>
          <w:lang w:val="uk-UA"/>
        </w:rPr>
        <w:t>боротьби  з  цькуванням)», Л</w:t>
      </w:r>
      <w:r w:rsidRPr="00F66567">
        <w:rPr>
          <w:rFonts w:ascii="Times New Roman" w:hAnsi="Times New Roman"/>
          <w:sz w:val="28"/>
          <w:szCs w:val="28"/>
          <w:lang w:val="uk-UA"/>
        </w:rPr>
        <w:t>ист МОН від 21.08.2023  №1/12492-23 «Про  пріоритетні  напрями  роботи  психологічної  служби  у  системі  освіти  у  2023-2024 н.р.»</w:t>
      </w:r>
    </w:p>
    <w:p w:rsidR="00690ADF" w:rsidRPr="005B5DFE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color w:val="0F243E"/>
          <w:sz w:val="28"/>
          <w:szCs w:val="28"/>
          <w:lang w:val="uk-UA"/>
        </w:rPr>
      </w:pP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        </w:t>
      </w: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FF7439">
      <w:pPr>
        <w:shd w:val="clear" w:color="auto" w:fill="FFFFFF"/>
        <w:spacing w:line="36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0978A7">
      <w:pPr>
        <w:shd w:val="clear" w:color="auto" w:fill="FFFFFF"/>
        <w:spacing w:line="24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0978A7">
      <w:pPr>
        <w:shd w:val="clear" w:color="auto" w:fill="FFFFFF"/>
        <w:spacing w:line="24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0978A7">
      <w:pPr>
        <w:shd w:val="clear" w:color="auto" w:fill="FFFFFF"/>
        <w:spacing w:line="240" w:lineRule="auto"/>
        <w:ind w:left="110"/>
        <w:contextualSpacing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0978A7">
      <w:pPr>
        <w:shd w:val="clear" w:color="auto" w:fill="FFFFFF"/>
        <w:spacing w:line="240" w:lineRule="auto"/>
        <w:ind w:left="110"/>
        <w:contextualSpacing/>
        <w:rPr>
          <w:rFonts w:ascii="Times New Roman" w:hAnsi="Times New Roman"/>
          <w:b/>
          <w:color w:val="0F243E"/>
          <w:sz w:val="28"/>
          <w:szCs w:val="28"/>
          <w:lang w:val="uk-UA"/>
        </w:rPr>
      </w:pPr>
    </w:p>
    <w:p w:rsidR="00690ADF" w:rsidRPr="005869DA" w:rsidRDefault="00690ADF" w:rsidP="005869DA">
      <w:pPr>
        <w:shd w:val="clear" w:color="auto" w:fill="FFFFFF"/>
        <w:spacing w:line="240" w:lineRule="auto"/>
        <w:ind w:left="11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69DA">
        <w:rPr>
          <w:rFonts w:ascii="Times New Roman" w:hAnsi="Times New Roman"/>
          <w:b/>
          <w:sz w:val="28"/>
          <w:szCs w:val="28"/>
          <w:lang w:val="uk-UA"/>
        </w:rPr>
        <w:t>І.Аналітична  частина</w:t>
      </w:r>
    </w:p>
    <w:p w:rsidR="00690ADF" w:rsidRPr="005869DA" w:rsidRDefault="00690ADF" w:rsidP="000978A7">
      <w:pPr>
        <w:shd w:val="clear" w:color="auto" w:fill="FFFFFF"/>
        <w:spacing w:line="240" w:lineRule="auto"/>
        <w:ind w:left="11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У  2022</w:t>
      </w:r>
      <w:r w:rsidRPr="005869DA">
        <w:rPr>
          <w:rFonts w:ascii="Times New Roman" w:hAnsi="Times New Roman"/>
          <w:sz w:val="28"/>
          <w:szCs w:val="28"/>
          <w:lang w:val="uk-UA"/>
        </w:rPr>
        <w:t>-2023 н.р. основною  метою  психологічної  служби  було  психологічне забезпечення  освітнього  процесу  на  всіх   його  рівнях,  психодіагностика  учасників  освітнього  процесу, здійснення  психологічної  корекції,  консультування, психологічна  просвіта.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Психологічна  робота  в  школі  спрямована  на  збереження  і  зміцнення  здоров’я, підвищення  адаптивних   можливостей  учнів, на  створення  умов  для  повноцінного  і  гармонійного  розвитку  всіх  учасників  освітнього процесу.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Протягом  року  робота психолога  була  спрямована  на  своєчасне виявлення  дітей,  які  відчувають  труднощі  у  навчанні,  психологічний  супровід  дітей  із  особливими  освітніми  потребами,  дітей «групи –ризику».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Крім  того, минулого    навчального  року   особлива  увага приділялась  вирішенню  наступних  завдань: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1.Захист  прав  і  свобод  дитини,  створення  умов  комфортного  освітнього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 середовища.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2.Захист   психічного  здоров</w:t>
      </w:r>
      <w:r w:rsidRPr="005869DA">
        <w:rPr>
          <w:rFonts w:ascii="Times New Roman" w:hAnsi="Times New Roman"/>
          <w:sz w:val="28"/>
          <w:szCs w:val="28"/>
        </w:rPr>
        <w:t>’</w:t>
      </w:r>
      <w:r w:rsidRPr="005869DA">
        <w:rPr>
          <w:rFonts w:ascii="Times New Roman" w:hAnsi="Times New Roman"/>
          <w:sz w:val="28"/>
          <w:szCs w:val="28"/>
          <w:lang w:val="uk-UA"/>
        </w:rPr>
        <w:t>я  дитини  на  всіх  його  рівнях.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3.Сприяння  формуванню  в  учнів  таких  якостей , як  саморозвиток, 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самореалізація,  самоповага, соціальна  адаптованість , комунікативна 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компетентність, життєва  компетентність.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4.Сприяння  у  професійному  самовизначенні  випускників.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5.Підвищення  психологічної  культури  усіх   учасників  освітнього  процесу.</w:t>
      </w:r>
    </w:p>
    <w:p w:rsidR="00690ADF" w:rsidRPr="005869DA" w:rsidRDefault="00690ADF" w:rsidP="00EA1050">
      <w:pPr>
        <w:shd w:val="clear" w:color="auto" w:fill="FFFFFF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6.Профілактика  девіантної  та  ризикованої  поведінки  серед  підлітків : </w:t>
      </w:r>
    </w:p>
    <w:p w:rsidR="00690ADF" w:rsidRPr="005869DA" w:rsidRDefault="00690ADF" w:rsidP="00EA1050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5869DA">
        <w:rPr>
          <w:rFonts w:ascii="Times New Roman" w:hAnsi="Times New Roman"/>
          <w:sz w:val="28"/>
          <w:szCs w:val="28"/>
        </w:rPr>
        <w:t xml:space="preserve"> </w:t>
      </w:r>
      <w:r w:rsidRPr="005869DA">
        <w:rPr>
          <w:rFonts w:ascii="Times New Roman" w:hAnsi="Times New Roman"/>
          <w:sz w:val="28"/>
          <w:szCs w:val="28"/>
          <w:lang w:val="uk-UA"/>
        </w:rPr>
        <w:t xml:space="preserve"> профілактика  шкідливих  звичок,  проявів  булінгу</w:t>
      </w:r>
    </w:p>
    <w:p w:rsidR="00690ADF" w:rsidRPr="005869DA" w:rsidRDefault="00690ADF" w:rsidP="00EA1050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7.Психологічний   супровід  успішної  адаптації  учнів  1-х, 5-х класів,</w:t>
      </w:r>
    </w:p>
    <w:p w:rsidR="00690ADF" w:rsidRPr="005869DA" w:rsidRDefault="00690ADF" w:rsidP="00EA1050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  творчо обдарованих   дітей.</w:t>
      </w:r>
    </w:p>
    <w:p w:rsidR="00690ADF" w:rsidRPr="005869DA" w:rsidRDefault="00690ADF" w:rsidP="007523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5869DA">
        <w:rPr>
          <w:rFonts w:ascii="Times New Roman" w:hAnsi="Times New Roman"/>
          <w:sz w:val="28"/>
          <w:szCs w:val="28"/>
        </w:rPr>
        <w:t>8.Психологічна  підтримка  учасників  освітнього  процесу  в  умовах</w:t>
      </w:r>
    </w:p>
    <w:p w:rsidR="00690ADF" w:rsidRPr="005869DA" w:rsidRDefault="00690ADF" w:rsidP="007523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5869DA">
        <w:rPr>
          <w:rFonts w:ascii="Times New Roman" w:hAnsi="Times New Roman"/>
          <w:sz w:val="28"/>
          <w:szCs w:val="28"/>
        </w:rPr>
        <w:t>воєнного  стану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0ADF" w:rsidRPr="005869DA" w:rsidRDefault="00690ADF" w:rsidP="007523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9.</w:t>
      </w:r>
      <w:r w:rsidRPr="005869DA">
        <w:rPr>
          <w:rFonts w:ascii="Times New Roman" w:hAnsi="Times New Roman"/>
          <w:sz w:val="28"/>
          <w:szCs w:val="28"/>
        </w:rPr>
        <w:t>Психологічна  допомога  дітям  у  кризових  ситуаціях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0ADF" w:rsidRDefault="00690ADF" w:rsidP="00752374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752374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752374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752374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752374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752374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752374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752374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752374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752374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752374">
      <w:pPr>
        <w:pStyle w:val="ListParagraph"/>
        <w:shd w:val="clear" w:color="auto" w:fill="FFFFFF"/>
        <w:spacing w:line="240" w:lineRule="auto"/>
        <w:ind w:left="758"/>
        <w:rPr>
          <w:rFonts w:ascii="Times New Roman" w:hAnsi="Times New Roman"/>
          <w:sz w:val="28"/>
          <w:szCs w:val="28"/>
        </w:rPr>
      </w:pPr>
    </w:p>
    <w:p w:rsidR="00690ADF" w:rsidRDefault="00690ADF" w:rsidP="0033726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Default="00690ADF" w:rsidP="0033726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color w:val="0F243E"/>
          <w:sz w:val="28"/>
          <w:szCs w:val="28"/>
          <w:lang w:val="uk-UA"/>
        </w:rPr>
      </w:pPr>
    </w:p>
    <w:p w:rsidR="00690ADF" w:rsidRPr="005869DA" w:rsidRDefault="00690ADF" w:rsidP="0033726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5869DA">
        <w:rPr>
          <w:rFonts w:ascii="Times New Roman" w:hAnsi="Times New Roman"/>
          <w:sz w:val="24"/>
          <w:szCs w:val="24"/>
        </w:rPr>
        <w:t xml:space="preserve">ЗАТВЕРДЖУЮ                                                         </w:t>
      </w:r>
      <w:r w:rsidRPr="005869DA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5869DA">
        <w:rPr>
          <w:rFonts w:ascii="Times New Roman" w:hAnsi="Times New Roman"/>
          <w:sz w:val="24"/>
          <w:szCs w:val="24"/>
        </w:rPr>
        <w:t xml:space="preserve">                   </w:t>
      </w:r>
    </w:p>
    <w:p w:rsidR="00690ADF" w:rsidRPr="005869DA" w:rsidRDefault="00690ADF" w:rsidP="00337267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Директор</w:t>
      </w:r>
      <w:r w:rsidRPr="005869DA">
        <w:rPr>
          <w:rFonts w:ascii="Times New Roman" w:hAnsi="Times New Roman"/>
          <w:sz w:val="28"/>
          <w:szCs w:val="28"/>
        </w:rPr>
        <w:t xml:space="preserve"> </w:t>
      </w:r>
      <w:r w:rsidRPr="005869DA">
        <w:rPr>
          <w:rFonts w:ascii="Times New Roman" w:hAnsi="Times New Roman"/>
          <w:sz w:val="28"/>
          <w:szCs w:val="28"/>
          <w:lang w:val="uk-UA"/>
        </w:rPr>
        <w:t xml:space="preserve"> ОЗ «Деражненський ліцей»</w:t>
      </w:r>
      <w:r w:rsidRPr="005869DA">
        <w:rPr>
          <w:rFonts w:ascii="Times New Roman" w:hAnsi="Times New Roman"/>
          <w:sz w:val="28"/>
          <w:szCs w:val="28"/>
        </w:rPr>
        <w:t xml:space="preserve"> </w:t>
      </w: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690ADF" w:rsidRPr="005869DA" w:rsidRDefault="00690ADF" w:rsidP="00337267">
      <w:pPr>
        <w:shd w:val="clear" w:color="auto" w:fill="FFFFFF"/>
        <w:spacing w:after="0" w:line="240" w:lineRule="auto"/>
        <w:ind w:left="11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690ADF" w:rsidRPr="005869DA" w:rsidRDefault="00690ADF" w:rsidP="0033726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_______________ Тетяна  ГАЛАС                                        </w:t>
      </w:r>
    </w:p>
    <w:p w:rsidR="00690ADF" w:rsidRPr="005869DA" w:rsidRDefault="00690ADF" w:rsidP="0033726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690ADF" w:rsidRPr="005869DA" w:rsidRDefault="00690ADF" w:rsidP="00337267">
      <w:pPr>
        <w:shd w:val="clear" w:color="auto" w:fill="FFFFFF"/>
        <w:tabs>
          <w:tab w:val="left" w:pos="6097"/>
        </w:tabs>
        <w:spacing w:after="0" w:line="240" w:lineRule="auto"/>
        <w:ind w:left="110"/>
        <w:contextualSpacing/>
        <w:jc w:val="both"/>
        <w:rPr>
          <w:sz w:val="28"/>
          <w:szCs w:val="28"/>
          <w:lang w:val="uk-UA"/>
        </w:rPr>
      </w:pPr>
      <w:r w:rsidRPr="005869D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</w:p>
    <w:p w:rsidR="00690ADF" w:rsidRPr="005869DA" w:rsidRDefault="00690ADF" w:rsidP="00B02B24">
      <w:pPr>
        <w:spacing w:after="0"/>
        <w:rPr>
          <w:sz w:val="28"/>
          <w:szCs w:val="28"/>
          <w:lang w:val="uk-UA"/>
        </w:rPr>
      </w:pPr>
    </w:p>
    <w:p w:rsidR="00690ADF" w:rsidRPr="005869DA" w:rsidRDefault="00690ADF" w:rsidP="000978A7">
      <w:pPr>
        <w:rPr>
          <w:lang w:val="uk-UA"/>
        </w:rPr>
      </w:pPr>
    </w:p>
    <w:p w:rsidR="00690ADF" w:rsidRPr="005869DA" w:rsidRDefault="00690ADF" w:rsidP="000978A7">
      <w:pPr>
        <w:rPr>
          <w:lang w:val="uk-UA"/>
        </w:rPr>
      </w:pPr>
    </w:p>
    <w:p w:rsidR="00690ADF" w:rsidRPr="005869DA" w:rsidRDefault="00690ADF" w:rsidP="000978A7">
      <w:pPr>
        <w:rPr>
          <w:lang w:val="uk-UA"/>
        </w:rPr>
      </w:pPr>
    </w:p>
    <w:p w:rsidR="00690ADF" w:rsidRPr="005869DA" w:rsidRDefault="00690ADF" w:rsidP="000978A7">
      <w:pPr>
        <w:rPr>
          <w:lang w:val="uk-UA"/>
        </w:rPr>
      </w:pPr>
    </w:p>
    <w:p w:rsidR="00690ADF" w:rsidRPr="005869DA" w:rsidRDefault="00690ADF" w:rsidP="000978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69DA">
        <w:rPr>
          <w:rFonts w:ascii="Times New Roman" w:hAnsi="Times New Roman"/>
          <w:b/>
          <w:sz w:val="28"/>
          <w:szCs w:val="28"/>
          <w:lang w:val="uk-UA"/>
        </w:rPr>
        <w:t xml:space="preserve">РІЧНИЙ   </w:t>
      </w:r>
      <w:r w:rsidRPr="005869DA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690ADF" w:rsidRPr="005869DA" w:rsidRDefault="00690ADF" w:rsidP="000978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69DA">
        <w:rPr>
          <w:rFonts w:ascii="Times New Roman" w:hAnsi="Times New Roman"/>
          <w:b/>
          <w:sz w:val="28"/>
          <w:szCs w:val="28"/>
        </w:rPr>
        <w:t xml:space="preserve">РОБОТИ   ПРАКТИЧНОГО ПСИХОЛОГА </w:t>
      </w:r>
    </w:p>
    <w:p w:rsidR="00690ADF" w:rsidRPr="005869DA" w:rsidRDefault="00690ADF" w:rsidP="000978A7">
      <w:pPr>
        <w:jc w:val="center"/>
        <w:rPr>
          <w:rFonts w:ascii="Times New Roman" w:hAnsi="Times New Roman"/>
          <w:b/>
          <w:sz w:val="28"/>
          <w:szCs w:val="28"/>
        </w:rPr>
      </w:pPr>
      <w:r w:rsidRPr="005869DA">
        <w:rPr>
          <w:rFonts w:ascii="Times New Roman" w:hAnsi="Times New Roman"/>
          <w:b/>
          <w:sz w:val="28"/>
          <w:szCs w:val="28"/>
          <w:lang w:val="uk-UA"/>
        </w:rPr>
        <w:t>ОПОРНОГО  ЗАКЛАДУ  «ДЕРАЖНЕНСЬКИЙ  ЛІЦЕЙ»</w:t>
      </w:r>
      <w:r w:rsidRPr="005869DA">
        <w:rPr>
          <w:rFonts w:ascii="Times New Roman" w:hAnsi="Times New Roman"/>
          <w:b/>
          <w:sz w:val="28"/>
          <w:szCs w:val="28"/>
        </w:rPr>
        <w:t xml:space="preserve"> </w:t>
      </w:r>
    </w:p>
    <w:p w:rsidR="00690ADF" w:rsidRPr="005869DA" w:rsidRDefault="00690ADF" w:rsidP="000978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69DA">
        <w:rPr>
          <w:rFonts w:ascii="Times New Roman" w:hAnsi="Times New Roman"/>
          <w:b/>
          <w:sz w:val="28"/>
          <w:szCs w:val="28"/>
        </w:rPr>
        <w:t xml:space="preserve">ГУБЕРНИЦЬКОЇ </w:t>
      </w:r>
      <w:r w:rsidRPr="005869D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5869DA">
        <w:rPr>
          <w:rFonts w:ascii="Times New Roman" w:hAnsi="Times New Roman"/>
          <w:b/>
          <w:sz w:val="28"/>
          <w:szCs w:val="28"/>
        </w:rPr>
        <w:t>Р</w:t>
      </w:r>
      <w:r w:rsidRPr="005869DA">
        <w:rPr>
          <w:rFonts w:ascii="Times New Roman" w:hAnsi="Times New Roman"/>
          <w:b/>
          <w:sz w:val="28"/>
          <w:szCs w:val="28"/>
          <w:lang w:val="uk-UA"/>
        </w:rPr>
        <w:t>УСЛАНИ  АНАТОЛІЇВНИ</w:t>
      </w:r>
    </w:p>
    <w:p w:rsidR="00690ADF" w:rsidRPr="005869DA" w:rsidRDefault="00690ADF" w:rsidP="000978A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69DA">
        <w:rPr>
          <w:rFonts w:ascii="Times New Roman" w:hAnsi="Times New Roman"/>
          <w:b/>
          <w:sz w:val="28"/>
          <w:szCs w:val="28"/>
        </w:rPr>
        <w:t xml:space="preserve">  НА 20</w:t>
      </w:r>
      <w:r w:rsidRPr="005869DA">
        <w:rPr>
          <w:rFonts w:ascii="Times New Roman" w:hAnsi="Times New Roman"/>
          <w:b/>
          <w:sz w:val="28"/>
          <w:szCs w:val="28"/>
          <w:lang w:val="uk-UA"/>
        </w:rPr>
        <w:t>23</w:t>
      </w:r>
      <w:r w:rsidRPr="005869DA">
        <w:rPr>
          <w:rFonts w:ascii="Times New Roman" w:hAnsi="Times New Roman"/>
          <w:b/>
          <w:sz w:val="28"/>
          <w:szCs w:val="28"/>
        </w:rPr>
        <w:t>-20</w:t>
      </w:r>
      <w:r w:rsidRPr="005869DA">
        <w:rPr>
          <w:rFonts w:ascii="Times New Roman" w:hAnsi="Times New Roman"/>
          <w:b/>
          <w:sz w:val="28"/>
          <w:szCs w:val="28"/>
          <w:lang w:val="uk-UA"/>
        </w:rPr>
        <w:t xml:space="preserve">24 </w:t>
      </w:r>
      <w:r w:rsidRPr="005869DA">
        <w:rPr>
          <w:rFonts w:ascii="Times New Roman" w:hAnsi="Times New Roman"/>
          <w:b/>
          <w:sz w:val="28"/>
          <w:szCs w:val="28"/>
        </w:rPr>
        <w:t xml:space="preserve"> </w:t>
      </w:r>
      <w:r w:rsidRPr="005869DA">
        <w:rPr>
          <w:rFonts w:ascii="Times New Roman" w:hAnsi="Times New Roman"/>
          <w:b/>
          <w:sz w:val="28"/>
          <w:szCs w:val="28"/>
          <w:lang w:val="uk-UA"/>
        </w:rPr>
        <w:t>НАВЧАЛЬНИЙ  РІК</w:t>
      </w:r>
    </w:p>
    <w:p w:rsidR="00690ADF" w:rsidRPr="005869DA" w:rsidRDefault="00690ADF" w:rsidP="000978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ADF" w:rsidRPr="009A2C6A" w:rsidRDefault="00690ADF" w:rsidP="000978A7">
      <w:pPr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690ADF" w:rsidRPr="009A2C6A" w:rsidRDefault="00690ADF" w:rsidP="000978A7">
      <w:pPr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690ADF" w:rsidRDefault="00690ADF">
      <w:pPr>
        <w:rPr>
          <w:rFonts w:ascii="Times New Roman" w:hAnsi="Times New Roman"/>
          <w:sz w:val="28"/>
          <w:szCs w:val="28"/>
          <w:lang w:val="uk-UA"/>
        </w:rPr>
      </w:pPr>
    </w:p>
    <w:p w:rsidR="00690ADF" w:rsidRDefault="00690ADF">
      <w:pPr>
        <w:rPr>
          <w:rFonts w:ascii="Times New Roman" w:hAnsi="Times New Roman"/>
          <w:sz w:val="28"/>
          <w:szCs w:val="28"/>
          <w:lang w:val="uk-UA"/>
        </w:rPr>
      </w:pPr>
    </w:p>
    <w:p w:rsidR="00690ADF" w:rsidRDefault="00690ADF">
      <w:pPr>
        <w:rPr>
          <w:rFonts w:ascii="Times New Roman" w:hAnsi="Times New Roman"/>
          <w:sz w:val="28"/>
          <w:szCs w:val="28"/>
          <w:lang w:val="uk-UA"/>
        </w:rPr>
      </w:pPr>
    </w:p>
    <w:p w:rsidR="00690ADF" w:rsidRDefault="00690ADF">
      <w:pPr>
        <w:rPr>
          <w:rFonts w:ascii="Times New Roman" w:hAnsi="Times New Roman"/>
          <w:sz w:val="28"/>
          <w:szCs w:val="28"/>
          <w:lang w:val="uk-UA"/>
        </w:rPr>
      </w:pPr>
    </w:p>
    <w:p w:rsidR="00690ADF" w:rsidRDefault="00690ADF">
      <w:pPr>
        <w:rPr>
          <w:rFonts w:ascii="Times New Roman" w:hAnsi="Times New Roman"/>
          <w:sz w:val="28"/>
          <w:szCs w:val="28"/>
          <w:lang w:val="uk-UA"/>
        </w:rPr>
      </w:pPr>
    </w:p>
    <w:p w:rsidR="00690ADF" w:rsidRDefault="00690ADF">
      <w:pPr>
        <w:rPr>
          <w:rFonts w:ascii="Times New Roman" w:hAnsi="Times New Roman"/>
          <w:sz w:val="28"/>
          <w:szCs w:val="28"/>
          <w:lang w:val="uk-UA"/>
        </w:rPr>
      </w:pPr>
    </w:p>
    <w:p w:rsidR="00690ADF" w:rsidRDefault="00690ADF">
      <w:pPr>
        <w:rPr>
          <w:rFonts w:ascii="Times New Roman" w:hAnsi="Times New Roman"/>
          <w:sz w:val="28"/>
          <w:szCs w:val="28"/>
          <w:lang w:val="uk-UA"/>
        </w:rPr>
      </w:pPr>
    </w:p>
    <w:p w:rsidR="00690ADF" w:rsidRDefault="00690ADF">
      <w:pPr>
        <w:rPr>
          <w:rFonts w:ascii="Times New Roman" w:hAnsi="Times New Roman"/>
          <w:sz w:val="28"/>
          <w:szCs w:val="28"/>
          <w:lang w:val="uk-UA"/>
        </w:rPr>
      </w:pPr>
    </w:p>
    <w:p w:rsidR="00690ADF" w:rsidRDefault="00690ADF">
      <w:pPr>
        <w:rPr>
          <w:rFonts w:ascii="Times New Roman" w:hAnsi="Times New Roman"/>
          <w:sz w:val="28"/>
          <w:szCs w:val="28"/>
          <w:lang w:val="uk-UA"/>
        </w:rPr>
      </w:pPr>
    </w:p>
    <w:sectPr w:rsidR="00690ADF" w:rsidSect="00FF74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DF" w:rsidRDefault="00690ADF" w:rsidP="00EA1050">
      <w:pPr>
        <w:spacing w:after="0" w:line="240" w:lineRule="auto"/>
      </w:pPr>
      <w:r>
        <w:separator/>
      </w:r>
    </w:p>
  </w:endnote>
  <w:endnote w:type="continuationSeparator" w:id="0">
    <w:p w:rsidR="00690ADF" w:rsidRDefault="00690ADF" w:rsidP="00EA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DF" w:rsidRDefault="00690ADF" w:rsidP="00EA1050">
      <w:pPr>
        <w:spacing w:after="0" w:line="240" w:lineRule="auto"/>
      </w:pPr>
      <w:r>
        <w:separator/>
      </w:r>
    </w:p>
  </w:footnote>
  <w:footnote w:type="continuationSeparator" w:id="0">
    <w:p w:rsidR="00690ADF" w:rsidRDefault="00690ADF" w:rsidP="00EA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AD5"/>
    <w:multiLevelType w:val="hybridMultilevel"/>
    <w:tmpl w:val="6B1C7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2934D4"/>
    <w:multiLevelType w:val="hybridMultilevel"/>
    <w:tmpl w:val="C1FA1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961A5E"/>
    <w:multiLevelType w:val="hybridMultilevel"/>
    <w:tmpl w:val="7F00886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991"/>
    <w:rsid w:val="0000086E"/>
    <w:rsid w:val="00000FB0"/>
    <w:rsid w:val="000024D8"/>
    <w:rsid w:val="0000253C"/>
    <w:rsid w:val="000041A6"/>
    <w:rsid w:val="00007D4A"/>
    <w:rsid w:val="000121C0"/>
    <w:rsid w:val="00013B36"/>
    <w:rsid w:val="00025E4C"/>
    <w:rsid w:val="00031BEC"/>
    <w:rsid w:val="00033529"/>
    <w:rsid w:val="00034007"/>
    <w:rsid w:val="000344EF"/>
    <w:rsid w:val="000509FC"/>
    <w:rsid w:val="0006354F"/>
    <w:rsid w:val="00064307"/>
    <w:rsid w:val="00070E6C"/>
    <w:rsid w:val="0007525C"/>
    <w:rsid w:val="0007647C"/>
    <w:rsid w:val="00082D82"/>
    <w:rsid w:val="00086CAA"/>
    <w:rsid w:val="00090397"/>
    <w:rsid w:val="000925CB"/>
    <w:rsid w:val="000978A7"/>
    <w:rsid w:val="000A2070"/>
    <w:rsid w:val="000A20E0"/>
    <w:rsid w:val="000B496C"/>
    <w:rsid w:val="000B6B7D"/>
    <w:rsid w:val="000C436F"/>
    <w:rsid w:val="000C6B03"/>
    <w:rsid w:val="000C7118"/>
    <w:rsid w:val="000E0B24"/>
    <w:rsid w:val="000E7191"/>
    <w:rsid w:val="000F248E"/>
    <w:rsid w:val="001005D5"/>
    <w:rsid w:val="00106BC4"/>
    <w:rsid w:val="00112CD1"/>
    <w:rsid w:val="0011671E"/>
    <w:rsid w:val="00117137"/>
    <w:rsid w:val="0011722A"/>
    <w:rsid w:val="00124525"/>
    <w:rsid w:val="00127A6C"/>
    <w:rsid w:val="00131CC8"/>
    <w:rsid w:val="0013254C"/>
    <w:rsid w:val="001338EA"/>
    <w:rsid w:val="001434C9"/>
    <w:rsid w:val="001557AD"/>
    <w:rsid w:val="00161AEC"/>
    <w:rsid w:val="00174229"/>
    <w:rsid w:val="00177CF6"/>
    <w:rsid w:val="0018304B"/>
    <w:rsid w:val="00193E1A"/>
    <w:rsid w:val="001A3874"/>
    <w:rsid w:val="001A663D"/>
    <w:rsid w:val="001B0FEE"/>
    <w:rsid w:val="001B37DA"/>
    <w:rsid w:val="001C7016"/>
    <w:rsid w:val="001D34EF"/>
    <w:rsid w:val="001E4D46"/>
    <w:rsid w:val="001F3EE7"/>
    <w:rsid w:val="00202B8C"/>
    <w:rsid w:val="0020719E"/>
    <w:rsid w:val="00226D46"/>
    <w:rsid w:val="0024063C"/>
    <w:rsid w:val="0026248E"/>
    <w:rsid w:val="00262D80"/>
    <w:rsid w:val="00264D8E"/>
    <w:rsid w:val="00265E6D"/>
    <w:rsid w:val="00273A21"/>
    <w:rsid w:val="002836EB"/>
    <w:rsid w:val="00283E7D"/>
    <w:rsid w:val="00286C2D"/>
    <w:rsid w:val="002971CE"/>
    <w:rsid w:val="002B0511"/>
    <w:rsid w:val="002B71EF"/>
    <w:rsid w:val="002D6E67"/>
    <w:rsid w:val="002F42C1"/>
    <w:rsid w:val="002F516E"/>
    <w:rsid w:val="002F7C58"/>
    <w:rsid w:val="00307CDE"/>
    <w:rsid w:val="00310844"/>
    <w:rsid w:val="003318BF"/>
    <w:rsid w:val="00337267"/>
    <w:rsid w:val="00341655"/>
    <w:rsid w:val="00343889"/>
    <w:rsid w:val="003454B9"/>
    <w:rsid w:val="00345D89"/>
    <w:rsid w:val="00351F8B"/>
    <w:rsid w:val="00375319"/>
    <w:rsid w:val="00380609"/>
    <w:rsid w:val="00391884"/>
    <w:rsid w:val="00392C98"/>
    <w:rsid w:val="00392CD9"/>
    <w:rsid w:val="003A2D85"/>
    <w:rsid w:val="003B20A2"/>
    <w:rsid w:val="003B42D5"/>
    <w:rsid w:val="003E0D80"/>
    <w:rsid w:val="003E4E43"/>
    <w:rsid w:val="003E6978"/>
    <w:rsid w:val="003F2564"/>
    <w:rsid w:val="00402F11"/>
    <w:rsid w:val="004034FE"/>
    <w:rsid w:val="004071CB"/>
    <w:rsid w:val="0041016C"/>
    <w:rsid w:val="004158CD"/>
    <w:rsid w:val="00415A7B"/>
    <w:rsid w:val="00424A92"/>
    <w:rsid w:val="00427167"/>
    <w:rsid w:val="004378EE"/>
    <w:rsid w:val="0044014D"/>
    <w:rsid w:val="00445387"/>
    <w:rsid w:val="00454EC3"/>
    <w:rsid w:val="004643A8"/>
    <w:rsid w:val="00471C76"/>
    <w:rsid w:val="00473DCC"/>
    <w:rsid w:val="00481EE1"/>
    <w:rsid w:val="00484A8D"/>
    <w:rsid w:val="004B6D35"/>
    <w:rsid w:val="004D155B"/>
    <w:rsid w:val="004E3B51"/>
    <w:rsid w:val="004F06D0"/>
    <w:rsid w:val="004F2EAE"/>
    <w:rsid w:val="005167BC"/>
    <w:rsid w:val="00522C09"/>
    <w:rsid w:val="00527282"/>
    <w:rsid w:val="005332D8"/>
    <w:rsid w:val="00533C66"/>
    <w:rsid w:val="005466A2"/>
    <w:rsid w:val="005467A7"/>
    <w:rsid w:val="0054708D"/>
    <w:rsid w:val="00552E74"/>
    <w:rsid w:val="00560957"/>
    <w:rsid w:val="005622F4"/>
    <w:rsid w:val="00570F69"/>
    <w:rsid w:val="0057614B"/>
    <w:rsid w:val="005766B4"/>
    <w:rsid w:val="00581EE0"/>
    <w:rsid w:val="005869DA"/>
    <w:rsid w:val="00595770"/>
    <w:rsid w:val="005968E4"/>
    <w:rsid w:val="00596AD2"/>
    <w:rsid w:val="005A424E"/>
    <w:rsid w:val="005A4C5D"/>
    <w:rsid w:val="005A5731"/>
    <w:rsid w:val="005A698E"/>
    <w:rsid w:val="005B5DFE"/>
    <w:rsid w:val="005C1BE7"/>
    <w:rsid w:val="005C5DE2"/>
    <w:rsid w:val="005C6D88"/>
    <w:rsid w:val="005C6E52"/>
    <w:rsid w:val="005C77A9"/>
    <w:rsid w:val="005D7E47"/>
    <w:rsid w:val="005E32F4"/>
    <w:rsid w:val="005F3685"/>
    <w:rsid w:val="005F659C"/>
    <w:rsid w:val="005F7409"/>
    <w:rsid w:val="00620D68"/>
    <w:rsid w:val="006276EF"/>
    <w:rsid w:val="006431D9"/>
    <w:rsid w:val="006510F1"/>
    <w:rsid w:val="0066158C"/>
    <w:rsid w:val="00673D02"/>
    <w:rsid w:val="00676CC2"/>
    <w:rsid w:val="00690ADF"/>
    <w:rsid w:val="006A689B"/>
    <w:rsid w:val="006B190A"/>
    <w:rsid w:val="006B202E"/>
    <w:rsid w:val="006B41C4"/>
    <w:rsid w:val="006B77AF"/>
    <w:rsid w:val="006D0595"/>
    <w:rsid w:val="006D1BD4"/>
    <w:rsid w:val="006D68E4"/>
    <w:rsid w:val="006D73A7"/>
    <w:rsid w:val="006E2472"/>
    <w:rsid w:val="006F0229"/>
    <w:rsid w:val="006F38C2"/>
    <w:rsid w:val="007016A1"/>
    <w:rsid w:val="0070737D"/>
    <w:rsid w:val="00710C88"/>
    <w:rsid w:val="007269BB"/>
    <w:rsid w:val="00726BD1"/>
    <w:rsid w:val="00740C9C"/>
    <w:rsid w:val="007438AE"/>
    <w:rsid w:val="00745A9D"/>
    <w:rsid w:val="00752374"/>
    <w:rsid w:val="00754991"/>
    <w:rsid w:val="00754F99"/>
    <w:rsid w:val="00771318"/>
    <w:rsid w:val="00777F1C"/>
    <w:rsid w:val="00790500"/>
    <w:rsid w:val="007A1577"/>
    <w:rsid w:val="007A41AA"/>
    <w:rsid w:val="007A561B"/>
    <w:rsid w:val="007B7F48"/>
    <w:rsid w:val="007D1A42"/>
    <w:rsid w:val="007D4949"/>
    <w:rsid w:val="007E161F"/>
    <w:rsid w:val="007F0BA5"/>
    <w:rsid w:val="00802E6A"/>
    <w:rsid w:val="00807D0E"/>
    <w:rsid w:val="00810B0E"/>
    <w:rsid w:val="00814091"/>
    <w:rsid w:val="008159CF"/>
    <w:rsid w:val="00822E4B"/>
    <w:rsid w:val="00827091"/>
    <w:rsid w:val="00832161"/>
    <w:rsid w:val="00863917"/>
    <w:rsid w:val="0086634D"/>
    <w:rsid w:val="008709E8"/>
    <w:rsid w:val="00875730"/>
    <w:rsid w:val="00877730"/>
    <w:rsid w:val="0089057D"/>
    <w:rsid w:val="00893164"/>
    <w:rsid w:val="008B182B"/>
    <w:rsid w:val="008C2194"/>
    <w:rsid w:val="008C6962"/>
    <w:rsid w:val="008D1B35"/>
    <w:rsid w:val="008D1E70"/>
    <w:rsid w:val="008D30CB"/>
    <w:rsid w:val="008D7BF7"/>
    <w:rsid w:val="008E01B2"/>
    <w:rsid w:val="008F3790"/>
    <w:rsid w:val="008F64F3"/>
    <w:rsid w:val="00910ABD"/>
    <w:rsid w:val="009131C2"/>
    <w:rsid w:val="0092146A"/>
    <w:rsid w:val="009266B5"/>
    <w:rsid w:val="009303C1"/>
    <w:rsid w:val="009304C6"/>
    <w:rsid w:val="00942A92"/>
    <w:rsid w:val="00947ECD"/>
    <w:rsid w:val="00961A23"/>
    <w:rsid w:val="009635C7"/>
    <w:rsid w:val="00967589"/>
    <w:rsid w:val="0097193B"/>
    <w:rsid w:val="00983073"/>
    <w:rsid w:val="009841F1"/>
    <w:rsid w:val="009850BA"/>
    <w:rsid w:val="009A2C6A"/>
    <w:rsid w:val="009A4A26"/>
    <w:rsid w:val="009A76CD"/>
    <w:rsid w:val="009B219E"/>
    <w:rsid w:val="009C5989"/>
    <w:rsid w:val="009D7DDD"/>
    <w:rsid w:val="009E01DC"/>
    <w:rsid w:val="00A06DCC"/>
    <w:rsid w:val="00A13E05"/>
    <w:rsid w:val="00A449E0"/>
    <w:rsid w:val="00A46203"/>
    <w:rsid w:val="00A46C7B"/>
    <w:rsid w:val="00A50728"/>
    <w:rsid w:val="00A552B3"/>
    <w:rsid w:val="00A72324"/>
    <w:rsid w:val="00A82EFA"/>
    <w:rsid w:val="00A856FE"/>
    <w:rsid w:val="00A923CA"/>
    <w:rsid w:val="00A93480"/>
    <w:rsid w:val="00A94C37"/>
    <w:rsid w:val="00A95DEF"/>
    <w:rsid w:val="00A97529"/>
    <w:rsid w:val="00AA5F00"/>
    <w:rsid w:val="00AC1453"/>
    <w:rsid w:val="00AC28B6"/>
    <w:rsid w:val="00AD55E1"/>
    <w:rsid w:val="00AD756B"/>
    <w:rsid w:val="00AE7ABB"/>
    <w:rsid w:val="00AF3DD8"/>
    <w:rsid w:val="00B02B24"/>
    <w:rsid w:val="00B0336A"/>
    <w:rsid w:val="00B13E51"/>
    <w:rsid w:val="00B176B9"/>
    <w:rsid w:val="00B24B6E"/>
    <w:rsid w:val="00B25CDF"/>
    <w:rsid w:val="00B4046F"/>
    <w:rsid w:val="00B43DB2"/>
    <w:rsid w:val="00B470E5"/>
    <w:rsid w:val="00B50F1C"/>
    <w:rsid w:val="00B534F8"/>
    <w:rsid w:val="00B55878"/>
    <w:rsid w:val="00B6644C"/>
    <w:rsid w:val="00B66738"/>
    <w:rsid w:val="00B74AA0"/>
    <w:rsid w:val="00B757F3"/>
    <w:rsid w:val="00B800AE"/>
    <w:rsid w:val="00B824B0"/>
    <w:rsid w:val="00B8668B"/>
    <w:rsid w:val="00BA58B0"/>
    <w:rsid w:val="00BA636F"/>
    <w:rsid w:val="00BB14BB"/>
    <w:rsid w:val="00BE01B5"/>
    <w:rsid w:val="00BE1DA6"/>
    <w:rsid w:val="00BE2CEE"/>
    <w:rsid w:val="00BF220A"/>
    <w:rsid w:val="00C05CA1"/>
    <w:rsid w:val="00C14420"/>
    <w:rsid w:val="00C2467D"/>
    <w:rsid w:val="00C32518"/>
    <w:rsid w:val="00C429AB"/>
    <w:rsid w:val="00C501A4"/>
    <w:rsid w:val="00C5786B"/>
    <w:rsid w:val="00C614C9"/>
    <w:rsid w:val="00C62C09"/>
    <w:rsid w:val="00C654C3"/>
    <w:rsid w:val="00C66BD3"/>
    <w:rsid w:val="00C832F7"/>
    <w:rsid w:val="00C85621"/>
    <w:rsid w:val="00CA0512"/>
    <w:rsid w:val="00CA1C5D"/>
    <w:rsid w:val="00CA357D"/>
    <w:rsid w:val="00CB26E2"/>
    <w:rsid w:val="00CB5B39"/>
    <w:rsid w:val="00CB7606"/>
    <w:rsid w:val="00CC03D8"/>
    <w:rsid w:val="00CF6900"/>
    <w:rsid w:val="00D01F6A"/>
    <w:rsid w:val="00D02F9C"/>
    <w:rsid w:val="00D16380"/>
    <w:rsid w:val="00D17756"/>
    <w:rsid w:val="00D242B5"/>
    <w:rsid w:val="00D30ADC"/>
    <w:rsid w:val="00D32D4B"/>
    <w:rsid w:val="00D37AD7"/>
    <w:rsid w:val="00D40E5B"/>
    <w:rsid w:val="00D524AB"/>
    <w:rsid w:val="00D71FED"/>
    <w:rsid w:val="00D73B3D"/>
    <w:rsid w:val="00D93B54"/>
    <w:rsid w:val="00DA5754"/>
    <w:rsid w:val="00DA7BC3"/>
    <w:rsid w:val="00DB13B7"/>
    <w:rsid w:val="00DB308C"/>
    <w:rsid w:val="00DB3AD0"/>
    <w:rsid w:val="00DB6439"/>
    <w:rsid w:val="00DC1C2F"/>
    <w:rsid w:val="00DC6AAC"/>
    <w:rsid w:val="00DE60A8"/>
    <w:rsid w:val="00DE60C1"/>
    <w:rsid w:val="00DF3149"/>
    <w:rsid w:val="00DF6879"/>
    <w:rsid w:val="00E029CA"/>
    <w:rsid w:val="00E151DD"/>
    <w:rsid w:val="00E3003E"/>
    <w:rsid w:val="00E30455"/>
    <w:rsid w:val="00E53FD5"/>
    <w:rsid w:val="00E54524"/>
    <w:rsid w:val="00E63C8D"/>
    <w:rsid w:val="00E66027"/>
    <w:rsid w:val="00E7076C"/>
    <w:rsid w:val="00E8330C"/>
    <w:rsid w:val="00E8440A"/>
    <w:rsid w:val="00E92400"/>
    <w:rsid w:val="00E92BEB"/>
    <w:rsid w:val="00E930E5"/>
    <w:rsid w:val="00EA1050"/>
    <w:rsid w:val="00EA3BBD"/>
    <w:rsid w:val="00EC3F76"/>
    <w:rsid w:val="00EC4B57"/>
    <w:rsid w:val="00ED207B"/>
    <w:rsid w:val="00EE07BF"/>
    <w:rsid w:val="00EE7574"/>
    <w:rsid w:val="00F01D66"/>
    <w:rsid w:val="00F16E99"/>
    <w:rsid w:val="00F2641E"/>
    <w:rsid w:val="00F44750"/>
    <w:rsid w:val="00F5339D"/>
    <w:rsid w:val="00F53E31"/>
    <w:rsid w:val="00F56B68"/>
    <w:rsid w:val="00F57360"/>
    <w:rsid w:val="00F62F70"/>
    <w:rsid w:val="00F66567"/>
    <w:rsid w:val="00F774ED"/>
    <w:rsid w:val="00F77791"/>
    <w:rsid w:val="00F91FAB"/>
    <w:rsid w:val="00F92465"/>
    <w:rsid w:val="00F94FD6"/>
    <w:rsid w:val="00F957F4"/>
    <w:rsid w:val="00FA3BB3"/>
    <w:rsid w:val="00FA54F2"/>
    <w:rsid w:val="00FB0B41"/>
    <w:rsid w:val="00FB1565"/>
    <w:rsid w:val="00FB3AA3"/>
    <w:rsid w:val="00FB53BD"/>
    <w:rsid w:val="00FB5B96"/>
    <w:rsid w:val="00FC3F60"/>
    <w:rsid w:val="00FC7ED4"/>
    <w:rsid w:val="00FD1654"/>
    <w:rsid w:val="00FD6962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49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78A7"/>
    <w:pPr>
      <w:ind w:left="720"/>
      <w:contextualSpacing/>
    </w:pPr>
    <w:rPr>
      <w:lang w:val="uk-UA" w:eastAsia="uk-UA"/>
    </w:rPr>
  </w:style>
  <w:style w:type="paragraph" w:styleId="Header">
    <w:name w:val="header"/>
    <w:basedOn w:val="Normal"/>
    <w:link w:val="HeaderChar"/>
    <w:uiPriority w:val="99"/>
    <w:semiHidden/>
    <w:rsid w:val="00EA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105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10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8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799</TotalTime>
  <Pages>11</Pages>
  <Words>2261</Words>
  <Characters>12891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Admin</cp:lastModifiedBy>
  <cp:revision>852</cp:revision>
  <cp:lastPrinted>2024-03-06T09:54:00Z</cp:lastPrinted>
  <dcterms:created xsi:type="dcterms:W3CDTF">2016-09-27T11:17:00Z</dcterms:created>
  <dcterms:modified xsi:type="dcterms:W3CDTF">2024-03-06T10:17:00Z</dcterms:modified>
</cp:coreProperties>
</file>