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21"/>
        <w:gridCol w:w="404"/>
        <w:gridCol w:w="1081"/>
        <w:gridCol w:w="359"/>
        <w:gridCol w:w="540"/>
        <w:gridCol w:w="479"/>
        <w:gridCol w:w="453"/>
        <w:gridCol w:w="415"/>
        <w:gridCol w:w="416"/>
        <w:gridCol w:w="416"/>
        <w:gridCol w:w="416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112DD" w:rsidTr="00BE71F0">
        <w:trPr>
          <w:cantSplit/>
          <w:trHeight w:val="4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№    п/п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Клас 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proofErr w:type="spellStart"/>
            <w:r>
              <w:t>Пред</w:t>
            </w:r>
            <w:proofErr w:type="spellEnd"/>
            <w:r>
              <w:t xml:space="preserve">-мети 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</w:pPr>
            <w:r>
              <w:t>К-ть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учнів</w:t>
            </w:r>
          </w:p>
        </w:tc>
        <w:tc>
          <w:tcPr>
            <w:tcW w:w="67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</w:pPr>
            <w:r>
              <w:t xml:space="preserve">                        Оцінки за  контрольні   роботи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Середній бал на 1–го учня</w:t>
            </w: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</w:p>
        </w:tc>
      </w:tr>
      <w:tr w:rsidR="005112DD" w:rsidTr="00BE71F0">
        <w:trPr>
          <w:cantSplit/>
          <w:trHeight w:val="10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За списком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Писали роботи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Висо-кий</w:t>
            </w:r>
            <w:proofErr w:type="spellEnd"/>
            <w:r>
              <w:rPr>
                <w:sz w:val="22"/>
                <w:szCs w:val="22"/>
              </w:rPr>
              <w:t xml:space="preserve"> рівень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% високого рівня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</w:pPr>
            <w:r>
              <w:t xml:space="preserve">Достатній рівень 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%</w:t>
            </w:r>
            <w:r>
              <w:rPr>
                <w:szCs w:val="28"/>
              </w:rPr>
              <w:t xml:space="preserve"> </w:t>
            </w:r>
            <w:r>
              <w:t>достатнього рівня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>% якості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 xml:space="preserve">Середній  рівень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% середнього рівня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</w:pPr>
            <w:proofErr w:type="spellStart"/>
            <w:r>
              <w:t>Початко</w:t>
            </w:r>
            <w:proofErr w:type="spellEnd"/>
            <w:r>
              <w:t xml:space="preserve">-вий рівень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% початкового рівня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112DD" w:rsidTr="00BE71F0">
        <w:trPr>
          <w:cantSplit/>
          <w:trHeight w:val="10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</w:p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</w:t>
            </w:r>
          </w:p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:rsidR="005112DD" w:rsidRDefault="005112DD" w:rsidP="00BE71F0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</w:p>
          <w:p w:rsidR="005112DD" w:rsidRDefault="005112DD" w:rsidP="00BE71F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t>9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8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7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6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5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4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3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2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</w:p>
          <w:p w:rsidR="005112DD" w:rsidRDefault="005112DD" w:rsidP="00BE71F0">
            <w:pPr>
              <w:spacing w:line="256" w:lineRule="auto"/>
              <w:jc w:val="both"/>
            </w:pPr>
            <w:r>
              <w:t>1</w:t>
            </w:r>
          </w:p>
          <w:p w:rsidR="005112DD" w:rsidRDefault="005112DD" w:rsidP="00BE71F0">
            <w:pPr>
              <w:spacing w:line="256" w:lineRule="auto"/>
              <w:jc w:val="both"/>
            </w:pPr>
            <w:r>
              <w:t>Б</w:t>
            </w: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DD" w:rsidRDefault="005112DD" w:rsidP="00BE71F0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Мате-</w:t>
            </w:r>
            <w:proofErr w:type="spellStart"/>
            <w:r>
              <w:rPr>
                <w:szCs w:val="28"/>
              </w:rPr>
              <w:t>матика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20 %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20 %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48,3%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20%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40 %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5,8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Укр</w:t>
            </w:r>
            <w:proofErr w:type="spellEnd"/>
            <w:r>
              <w:rPr>
                <w:szCs w:val="28"/>
              </w:rPr>
              <w:t>. мова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40 %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56,7%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40 %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20%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6,8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Мате-</w:t>
            </w:r>
            <w:proofErr w:type="spellStart"/>
            <w:r>
              <w:rPr>
                <w:szCs w:val="28"/>
              </w:rPr>
              <w:t>матика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80 %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63,3 %  </w:t>
            </w:r>
          </w:p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511151,7%52,5%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20 %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7,6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Укр</w:t>
            </w:r>
            <w:proofErr w:type="spellEnd"/>
            <w:r>
              <w:rPr>
                <w:szCs w:val="28"/>
              </w:rPr>
              <w:t>. мова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60 %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63,3 %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40 %</w:t>
            </w:r>
          </w:p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7,6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Англ</w:t>
            </w:r>
            <w:proofErr w:type="spellEnd"/>
            <w:r>
              <w:rPr>
                <w:szCs w:val="28"/>
              </w:rPr>
              <w:t>. мова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25 %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  0%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52%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 50%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 25%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6,25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Історія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25 %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52 %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75 %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6,25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Укр</w:t>
            </w:r>
            <w:proofErr w:type="spellEnd"/>
            <w:r>
              <w:rPr>
                <w:szCs w:val="28"/>
              </w:rPr>
              <w:t>. мова</w:t>
            </w:r>
          </w:p>
          <w:p w:rsidR="005112DD" w:rsidRDefault="005112DD" w:rsidP="00BE71F0">
            <w:pPr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55,5 %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50 %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22,2 %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22,2 %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6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Англ</w:t>
            </w:r>
            <w:proofErr w:type="spellEnd"/>
            <w:r>
              <w:rPr>
                <w:szCs w:val="28"/>
              </w:rPr>
              <w:t>. мова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22,2 %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42,6%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44,4 %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33,3 %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5,1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Мате-</w:t>
            </w:r>
            <w:proofErr w:type="spellStart"/>
            <w:r>
              <w:rPr>
                <w:szCs w:val="28"/>
              </w:rPr>
              <w:t>матика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255F92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 w:rsidRPr="00255F92">
              <w:rPr>
                <w:szCs w:val="28"/>
                <w:lang w:val="ru-RU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 0%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44,4% %4014,3%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50 %  53,36,9%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33,3 %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22,2%    28,6%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6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255F92" w:rsidRDefault="005112DD" w:rsidP="00BE71F0">
            <w:pPr>
              <w:spacing w:line="256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Осно</w:t>
            </w:r>
            <w:proofErr w:type="spellEnd"/>
            <w:r>
              <w:rPr>
                <w:szCs w:val="28"/>
              </w:rPr>
              <w:t xml:space="preserve">-ви </w:t>
            </w:r>
            <w:proofErr w:type="spellStart"/>
            <w:r>
              <w:rPr>
                <w:szCs w:val="28"/>
              </w:rPr>
              <w:t>здо-ров’я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20  %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65,8  %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40 %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10  %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7,9 б   .</w:t>
            </w:r>
          </w:p>
        </w:tc>
      </w:tr>
      <w:tr w:rsidR="005112DD" w:rsidTr="00BE71F0">
        <w:trPr>
          <w:cantSplit/>
          <w:trHeight w:val="11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lastRenderedPageBreak/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255F92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Географія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283D9F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70  %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61,7 %</w:t>
            </w:r>
          </w:p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</w:p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83,3%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30 %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7,4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t>Укр</w:t>
            </w:r>
            <w:proofErr w:type="spellEnd"/>
            <w:r>
              <w:t xml:space="preserve">. мова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Pr="00515474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71,4 %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53,6 %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14,3  %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14,3  %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6,43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proofErr w:type="spellStart"/>
            <w:r>
              <w:t>Анг</w:t>
            </w:r>
            <w:proofErr w:type="spellEnd"/>
            <w:r>
              <w:t xml:space="preserve">. мова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83,3  %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63,9 %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16,7  %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7,67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t>Алгеб</w:t>
            </w:r>
            <w:proofErr w:type="spellEnd"/>
            <w:r>
              <w:t xml:space="preserve">-ра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28,6  %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45,2  %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42,8 %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28,6  %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5,43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Геометрія </w:t>
            </w:r>
          </w:p>
          <w:p w:rsidR="005112DD" w:rsidRDefault="005112DD" w:rsidP="00BE71F0">
            <w:pPr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>42,8  %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43 %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28,6  %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28,6 %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5,14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28,6 %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46,4 %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57,1%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>14,3 %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5,57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Історія </w:t>
            </w:r>
            <w:proofErr w:type="spellStart"/>
            <w:r>
              <w:rPr>
                <w:szCs w:val="28"/>
              </w:rPr>
              <w:t>Украї-ни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FD2F7A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41,7 %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E77B01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60 %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FD2F7A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 w:rsidRPr="00FD2F7A">
              <w:rPr>
                <w:szCs w:val="28"/>
                <w:lang w:val="ru-RU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5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Геогра-фія</w:t>
            </w:r>
            <w:proofErr w:type="spellEnd"/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40  %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48,3 %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Pr="00E77B01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60 %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 5,8  б.</w:t>
            </w:r>
          </w:p>
        </w:tc>
      </w:tr>
      <w:tr w:rsidR="005112DD" w:rsidTr="00BE71F0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DD" w:rsidRDefault="005112DD" w:rsidP="00BE71F0">
            <w:pPr>
              <w:spacing w:line="256" w:lineRule="auto"/>
              <w:jc w:val="both"/>
            </w:pPr>
            <w:r>
              <w:t>19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Хімія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   0 %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42,8  %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47,6 %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28,6 %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DD" w:rsidRDefault="005112DD" w:rsidP="00BE71F0">
            <w:pPr>
              <w:spacing w:line="256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--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t xml:space="preserve"> 28,6 %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2DD" w:rsidRDefault="005112DD" w:rsidP="00BE71F0">
            <w:pPr>
              <w:spacing w:line="256" w:lineRule="auto"/>
              <w:ind w:left="113" w:right="113"/>
              <w:jc w:val="both"/>
            </w:pPr>
            <w:r>
              <w:t xml:space="preserve">  5,7  б.</w:t>
            </w:r>
          </w:p>
        </w:tc>
      </w:tr>
    </w:tbl>
    <w:p w:rsidR="00BE0781" w:rsidRDefault="00BE0781">
      <w:bookmarkStart w:id="0" w:name="_GoBack"/>
      <w:bookmarkEnd w:id="0"/>
    </w:p>
    <w:sectPr w:rsidR="00BE0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DD"/>
    <w:rsid w:val="005112DD"/>
    <w:rsid w:val="00B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C45E-EDF7-404F-9F0D-5CD323A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2020-02-09T21:16:00Z</dcterms:created>
  <dcterms:modified xsi:type="dcterms:W3CDTF">2020-02-09T21:19:00Z</dcterms:modified>
</cp:coreProperties>
</file>