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84" w:rsidRDefault="00183684" w:rsidP="00183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60960</wp:posOffset>
            </wp:positionV>
            <wp:extent cx="609600" cy="733425"/>
            <wp:effectExtent l="0" t="0" r="0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МАТЕЇВЕЦЬКА СІЛЬСЬКА РАДА</w:t>
      </w: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ЄДНАНО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КОЛОМИЙСЬКОГО РАЙОНУ ІВАНО-ФРАНКІВСЬКОЇ ОБЛАСТІ</w:t>
      </w: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double"/>
          <w:lang w:val="uk-UA"/>
        </w:rPr>
        <w:t>_____________________________________________________________________________</w:t>
      </w: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Я</w:t>
      </w:r>
    </w:p>
    <w:p w:rsidR="00183684" w:rsidRDefault="00183684" w:rsidP="0018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3684" w:rsidRDefault="00592442" w:rsidP="0018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F75A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 грудня</w:t>
      </w:r>
      <w:r w:rsidR="00A428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2019</w:t>
      </w:r>
      <w:r w:rsidR="001836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року                            с.</w:t>
      </w:r>
      <w:r w:rsidR="003C5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3684">
        <w:rPr>
          <w:rFonts w:ascii="Times New Roman" w:eastAsia="Times New Roman" w:hAnsi="Times New Roman" w:cs="Times New Roman"/>
          <w:sz w:val="28"/>
          <w:szCs w:val="28"/>
          <w:lang w:val="uk-UA"/>
        </w:rPr>
        <w:t>Матеївці</w:t>
      </w:r>
      <w:proofErr w:type="spellEnd"/>
      <w:r w:rsidR="001836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FC72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№</w:t>
      </w:r>
      <w:r w:rsidR="003C5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23731">
        <w:rPr>
          <w:rFonts w:ascii="Times New Roman" w:eastAsia="Times New Roman" w:hAnsi="Times New Roman" w:cs="Times New Roman"/>
          <w:sz w:val="28"/>
          <w:szCs w:val="28"/>
          <w:lang w:val="uk-UA"/>
        </w:rPr>
        <w:t>237</w:t>
      </w:r>
    </w:p>
    <w:p w:rsidR="005F75AF" w:rsidRDefault="005F75AF" w:rsidP="0018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23731" w:rsidRPr="00C23731" w:rsidRDefault="00C23731" w:rsidP="00C237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Pr="00C237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моніторинг якості організації </w:t>
      </w:r>
    </w:p>
    <w:p w:rsidR="00C23731" w:rsidRPr="00C23731" w:rsidRDefault="00C23731" w:rsidP="00C237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харчування здобувачів освіти </w:t>
      </w:r>
    </w:p>
    <w:p w:rsidR="00C23731" w:rsidRDefault="003255CE" w:rsidP="00325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закладах освіти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Матеївецької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255CE" w:rsidRDefault="003255CE" w:rsidP="00325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об’єднаної територіальної громади</w:t>
      </w:r>
    </w:p>
    <w:p w:rsidR="00C23731" w:rsidRDefault="00C23731" w:rsidP="00325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95E03" w:rsidRPr="00E95E03" w:rsidRDefault="003E6776" w:rsidP="00E95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Законів</w:t>
      </w:r>
      <w:r w:rsidR="00C23731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охорону дити</w:t>
      </w:r>
      <w:r>
        <w:rPr>
          <w:rFonts w:ascii="Times New Roman" w:hAnsi="Times New Roman" w:cs="Times New Roman"/>
          <w:sz w:val="28"/>
          <w:szCs w:val="28"/>
          <w:lang w:val="uk-UA"/>
        </w:rPr>
        <w:t>нства»,</w:t>
      </w:r>
      <w:r w:rsidR="00C23731">
        <w:rPr>
          <w:rFonts w:ascii="Times New Roman" w:hAnsi="Times New Roman" w:cs="Times New Roman"/>
          <w:sz w:val="28"/>
          <w:szCs w:val="28"/>
          <w:lang w:val="uk-UA"/>
        </w:rPr>
        <w:t xml:space="preserve"> «Про 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віту», </w:t>
      </w:r>
      <w:r w:rsidR="00C23731">
        <w:rPr>
          <w:rFonts w:ascii="Times New Roman" w:hAnsi="Times New Roman" w:cs="Times New Roman"/>
          <w:sz w:val="28"/>
          <w:szCs w:val="28"/>
          <w:lang w:val="uk-UA"/>
        </w:rPr>
        <w:t>«Про дошкільну освіту», постанов Кабінету Міністрів України від 02 лютого 2011 року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операцій з надання яких звільняються від обкладення податком на додану вартість» (зі змінами), від 22 листопада 2004 року № 1591 «Про затвердження норм харчування у навчальних та дитячих закладах оздоровлення та відпочинку» (зі змінами), наказу Міністерства освіти і науки України та Міністерства охорони здоров</w:t>
      </w:r>
      <w:r w:rsidR="00C23731" w:rsidRPr="00115125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C23731">
        <w:rPr>
          <w:rFonts w:ascii="Times New Roman" w:hAnsi="Times New Roman" w:cs="Times New Roman"/>
          <w:sz w:val="28"/>
          <w:szCs w:val="28"/>
          <w:lang w:val="uk-UA"/>
        </w:rPr>
        <w:t>я України від 17 квітня 2006 року № 298/227 «Про затвердження Інструкції з організації харчування дітей у дошкільних навчальних закладах», зареєстрованого в Міністерстві юстиції України 05 травня 2006 року за № 523/12397 (зі змінами), листа Міністерства освіти і науки, молоді та спорту України «Про здійснення контролю за організацією харчування дітей у дошкільних навчальних закл</w:t>
      </w:r>
      <w:r w:rsidR="006153C3">
        <w:rPr>
          <w:rFonts w:ascii="Times New Roman" w:hAnsi="Times New Roman" w:cs="Times New Roman"/>
          <w:sz w:val="28"/>
          <w:szCs w:val="28"/>
          <w:lang w:val="uk-UA"/>
        </w:rPr>
        <w:t xml:space="preserve">адах» від 23.05.2012 № 1/9-396, розпорядження сільського голови об’єднаної територіальної громади </w:t>
      </w:r>
      <w:r w:rsidR="00E95E03">
        <w:rPr>
          <w:rFonts w:ascii="Times New Roman" w:hAnsi="Times New Roman" w:cs="Times New Roman"/>
          <w:sz w:val="28"/>
          <w:szCs w:val="28"/>
          <w:lang w:val="uk-UA"/>
        </w:rPr>
        <w:t>від 13.12.2019р. № 236 «</w:t>
      </w:r>
      <w:r w:rsidR="00E95E03" w:rsidRPr="00E95E0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дій  </w:t>
      </w:r>
    </w:p>
    <w:p w:rsidR="00E95E03" w:rsidRPr="00E95E03" w:rsidRDefault="00E95E03" w:rsidP="00E9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03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неухильного дотримання вимог </w:t>
      </w:r>
      <w:r w:rsidRPr="00E95E03">
        <w:rPr>
          <w:rFonts w:ascii="Times New Roman" w:hAnsi="Times New Roman" w:cs="Times New Roman"/>
          <w:sz w:val="28"/>
          <w:szCs w:val="28"/>
          <w:lang w:val="uk-UA"/>
        </w:rPr>
        <w:t>безпечності харчування та запобігання</w:t>
      </w:r>
    </w:p>
    <w:p w:rsidR="00C23731" w:rsidRPr="00E95E03" w:rsidRDefault="00E95E03" w:rsidP="00E9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03">
        <w:rPr>
          <w:rFonts w:ascii="Times New Roman" w:hAnsi="Times New Roman" w:cs="Times New Roman"/>
          <w:sz w:val="28"/>
          <w:szCs w:val="28"/>
          <w:lang w:val="uk-UA"/>
        </w:rPr>
        <w:t>випадків харч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ових отруєнь в закладах освіти </w:t>
      </w:r>
      <w:proofErr w:type="spellStart"/>
      <w:r w:rsidRPr="00E95E03">
        <w:rPr>
          <w:rFonts w:ascii="Times New Roman" w:hAnsi="Times New Roman" w:cs="Times New Roman"/>
          <w:sz w:val="28"/>
          <w:szCs w:val="28"/>
          <w:lang w:val="uk-UA"/>
        </w:rPr>
        <w:t>Матеївецької</w:t>
      </w:r>
      <w:proofErr w:type="spellEnd"/>
      <w:r w:rsidRPr="00E95E0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C23731">
        <w:rPr>
          <w:rFonts w:ascii="Times New Roman" w:hAnsi="Times New Roman" w:cs="Times New Roman"/>
          <w:sz w:val="28"/>
          <w:szCs w:val="28"/>
          <w:lang w:val="uk-UA"/>
        </w:rPr>
        <w:t>з метою вивчення рівня організації та забезпечен</w:t>
      </w:r>
      <w:r>
        <w:rPr>
          <w:rFonts w:ascii="Times New Roman" w:hAnsi="Times New Roman" w:cs="Times New Roman"/>
          <w:sz w:val="28"/>
          <w:szCs w:val="28"/>
          <w:lang w:val="uk-UA"/>
        </w:rPr>
        <w:t>ня якісного харчування дітей у</w:t>
      </w:r>
      <w:r w:rsidR="00C23731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загальної середньої 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віти </w:t>
      </w:r>
      <w:r w:rsidR="00C23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5E03">
        <w:rPr>
          <w:rFonts w:ascii="Times New Roman" w:hAnsi="Times New Roman" w:cs="Times New Roman"/>
          <w:sz w:val="28"/>
          <w:szCs w:val="28"/>
          <w:lang w:val="uk-UA"/>
        </w:rPr>
        <w:t>Матеївецької</w:t>
      </w:r>
      <w:proofErr w:type="spellEnd"/>
      <w:r w:rsidRPr="00E95E0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</w:t>
      </w:r>
    </w:p>
    <w:p w:rsidR="00C23731" w:rsidRDefault="00C23731" w:rsidP="00325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965D8" w:rsidRPr="000E61CE" w:rsidRDefault="00E965D8" w:rsidP="00BE3E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en-US"/>
        </w:rPr>
      </w:pPr>
    </w:p>
    <w:p w:rsidR="00E95E03" w:rsidRDefault="00E95E03" w:rsidP="00BE3E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</w:p>
    <w:p w:rsidR="00E95E03" w:rsidRDefault="00E95E03" w:rsidP="00BE3E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</w:p>
    <w:p w:rsidR="00E95E03" w:rsidRDefault="00E95E03" w:rsidP="00BE3E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</w:p>
    <w:p w:rsidR="00E95E03" w:rsidRPr="00E95E03" w:rsidRDefault="00E95E03" w:rsidP="00E95E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1.</w:t>
      </w:r>
      <w:r w:rsidR="00FF7C92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Провести з 15</w:t>
      </w:r>
      <w:r w:rsidR="00B92F5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по 22 січня 2020</w:t>
      </w: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моніторинг якості організації харчування здобувачів освіт</w:t>
      </w:r>
      <w:r w:rsidR="00B92F5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и </w:t>
      </w: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закладів загальної середньої осві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ти </w:t>
      </w:r>
      <w:proofErr w:type="spellStart"/>
      <w:r w:rsidR="00B92F56" w:rsidRPr="00B92F5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Матеївецької</w:t>
      </w:r>
      <w:proofErr w:type="spellEnd"/>
      <w:r w:rsidR="00B92F56" w:rsidRPr="00B92F5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об’єднаної територіальної громади</w:t>
      </w:r>
      <w:r w:rsidR="00B92F5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.</w:t>
      </w:r>
    </w:p>
    <w:p w:rsidR="00E95E03" w:rsidRPr="00E95E03" w:rsidRDefault="00E95E03" w:rsidP="00E95E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2. Затвердити:</w:t>
      </w:r>
    </w:p>
    <w:p w:rsidR="00E95E03" w:rsidRPr="00E95E03" w:rsidRDefault="00E95E03" w:rsidP="00E95E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2.1. Склад комісії з проведення моніторингу організації харчування в  закладах освіти</w:t>
      </w:r>
      <w:r w:rsidR="00B92F56" w:rsidRPr="00B92F56">
        <w:t xml:space="preserve"> </w:t>
      </w:r>
      <w:proofErr w:type="spellStart"/>
      <w:r w:rsidR="00B92F56" w:rsidRPr="00B92F5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Матеївецької</w:t>
      </w:r>
      <w:proofErr w:type="spellEnd"/>
      <w:r w:rsidR="00B92F56" w:rsidRPr="00B92F5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об’єднаної територіальної громади</w:t>
      </w: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(додаток 1).</w:t>
      </w:r>
    </w:p>
    <w:p w:rsidR="00E95E03" w:rsidRPr="009819F8" w:rsidRDefault="00E95E03" w:rsidP="0098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2.2. Графік роботи комісії з проведення моніторингу організації харчування в  закладах ос</w:t>
      </w:r>
      <w:r w:rsidR="00B92F5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віти </w:t>
      </w:r>
      <w:proofErr w:type="spellStart"/>
      <w:r w:rsidR="00B92F56" w:rsidRPr="00E95E03">
        <w:rPr>
          <w:rFonts w:ascii="Times New Roman" w:hAnsi="Times New Roman" w:cs="Times New Roman"/>
          <w:sz w:val="28"/>
          <w:szCs w:val="28"/>
          <w:lang w:val="uk-UA"/>
        </w:rPr>
        <w:t>Матеївецької</w:t>
      </w:r>
      <w:proofErr w:type="spellEnd"/>
      <w:r w:rsidR="00B92F56" w:rsidRPr="00E95E0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</w:t>
      </w:r>
      <w:r w:rsidR="00981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(додаток 2).</w:t>
      </w:r>
    </w:p>
    <w:p w:rsidR="00E95E03" w:rsidRPr="00E95E03" w:rsidRDefault="00E95E03" w:rsidP="00E95E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2.2. Затвердити картку аналізу моніторингу організації харчування здобувачів освіти в закладах осв</w:t>
      </w:r>
      <w:r w:rsidR="009819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іти </w:t>
      </w:r>
      <w:proofErr w:type="spellStart"/>
      <w:r w:rsidR="009819F8" w:rsidRPr="009819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Матеївецької</w:t>
      </w:r>
      <w:proofErr w:type="spellEnd"/>
      <w:r w:rsidR="009819F8" w:rsidRPr="009819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об’єднаної територіальної громади </w:t>
      </w:r>
      <w:r w:rsidR="009819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(додаток 3).</w:t>
      </w:r>
    </w:p>
    <w:p w:rsidR="00E95E03" w:rsidRPr="00E95E03" w:rsidRDefault="00E95E03" w:rsidP="00E95E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3. Комісії:</w:t>
      </w:r>
    </w:p>
    <w:p w:rsidR="00E95E03" w:rsidRPr="00E95E03" w:rsidRDefault="00E95E03" w:rsidP="00E95E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3.1. Вжити необхідних організаційних заходів та здійснити моніторинг якості організації </w:t>
      </w:r>
      <w:r w:rsidR="009819F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харчування здобувачів освіти</w:t>
      </w: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закладів загальної середньої освіти </w:t>
      </w:r>
      <w:proofErr w:type="spellStart"/>
      <w:r w:rsidR="00D03A2E" w:rsidRP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Матеївецької</w:t>
      </w:r>
      <w:proofErr w:type="spellEnd"/>
      <w:r w:rsidR="00D03A2E" w:rsidRP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об’єднаної територіальної громади</w:t>
      </w:r>
      <w:r w:rsid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.</w:t>
      </w:r>
    </w:p>
    <w:p w:rsidR="00E95E03" w:rsidRPr="00E95E03" w:rsidRDefault="00E95E03" w:rsidP="00E95E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3.2. Надати </w:t>
      </w:r>
      <w:r w:rsid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до 23 січня 2020 року</w:t>
      </w: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узагальнені матеріали результатів моніторингу якості організації харчування здобувачів ос</w:t>
      </w:r>
      <w:r w:rsid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віти </w:t>
      </w:r>
      <w:proofErr w:type="spellStart"/>
      <w:r w:rsidR="00D03A2E" w:rsidRP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Матеївецької</w:t>
      </w:r>
      <w:proofErr w:type="spellEnd"/>
      <w:r w:rsidR="00D03A2E" w:rsidRP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об’єднаної територіальної громади</w:t>
      </w:r>
      <w:r w:rsid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.</w:t>
      </w:r>
    </w:p>
    <w:p w:rsidR="00BE3EF8" w:rsidRPr="00FF7C92" w:rsidRDefault="00E95E03" w:rsidP="00FF7C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4. Директорам закладів ос</w:t>
      </w:r>
      <w:r w:rsid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віти</w:t>
      </w:r>
      <w:r w:rsidR="00D03A2E" w:rsidRPr="00D03A2E">
        <w:t xml:space="preserve"> </w:t>
      </w:r>
      <w:proofErr w:type="spellStart"/>
      <w:r w:rsidR="00D03A2E" w:rsidRP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Матеївецької</w:t>
      </w:r>
      <w:proofErr w:type="spellEnd"/>
      <w:r w:rsidR="00D03A2E" w:rsidRP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об</w:t>
      </w:r>
      <w:r w:rsid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’єднаної територіальної громади </w:t>
      </w:r>
      <w:r w:rsidR="00FF7C92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з</w:t>
      </w:r>
      <w:r w:rsidRPr="00E95E0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абезпечити умови для проведення моніторингу якості організації харчування </w:t>
      </w:r>
      <w:r w:rsidR="00D03A2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здобувачів освіти</w:t>
      </w:r>
      <w:r w:rsidR="00FF7C92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.</w:t>
      </w:r>
    </w:p>
    <w:p w:rsidR="00FC3DC7" w:rsidRPr="00BE3EF8" w:rsidRDefault="00FF7C92" w:rsidP="00BE3E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E3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1098" w:rsidRPr="00BE3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</w:t>
      </w:r>
      <w:r w:rsidR="00FC3DC7" w:rsidRPr="00BE3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залишаю за собою.</w:t>
      </w:r>
    </w:p>
    <w:p w:rsidR="00BE3EF8" w:rsidRDefault="00BE3EF8" w:rsidP="007E1098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sz w:val="28"/>
          <w:szCs w:val="28"/>
          <w:lang w:val="uk-UA"/>
        </w:rPr>
      </w:pPr>
    </w:p>
    <w:p w:rsidR="00BE3EF8" w:rsidRDefault="00BE3EF8" w:rsidP="007E1098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sz w:val="28"/>
          <w:szCs w:val="28"/>
          <w:lang w:val="uk-UA"/>
        </w:rPr>
      </w:pPr>
    </w:p>
    <w:p w:rsidR="002E5087" w:rsidRDefault="007E1098" w:rsidP="007E1098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sz w:val="28"/>
          <w:szCs w:val="28"/>
          <w:lang w:val="uk-UA"/>
        </w:rPr>
      </w:pPr>
      <w:r w:rsidRPr="002876AE">
        <w:rPr>
          <w:rStyle w:val="ab"/>
          <w:sz w:val="28"/>
          <w:szCs w:val="28"/>
          <w:lang w:val="uk-UA"/>
        </w:rPr>
        <w:t xml:space="preserve">Сільський голова </w:t>
      </w:r>
    </w:p>
    <w:p w:rsidR="00DF5726" w:rsidRPr="002E5087" w:rsidRDefault="007E1098" w:rsidP="003F56AC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bCs w:val="0"/>
          <w:sz w:val="28"/>
          <w:szCs w:val="28"/>
          <w:lang w:val="uk-UA"/>
        </w:rPr>
      </w:pPr>
      <w:r w:rsidRPr="002876AE">
        <w:rPr>
          <w:rStyle w:val="ab"/>
          <w:sz w:val="28"/>
          <w:szCs w:val="28"/>
          <w:lang w:val="uk-UA"/>
        </w:rPr>
        <w:t>об’єднаної</w:t>
      </w:r>
      <w:r w:rsidR="002E5087">
        <w:rPr>
          <w:rStyle w:val="ab"/>
          <w:bCs w:val="0"/>
          <w:sz w:val="28"/>
          <w:szCs w:val="28"/>
          <w:lang w:val="en-US"/>
        </w:rPr>
        <w:t xml:space="preserve"> </w:t>
      </w:r>
      <w:r w:rsidRPr="002876AE">
        <w:rPr>
          <w:rStyle w:val="ab"/>
          <w:sz w:val="28"/>
          <w:szCs w:val="28"/>
          <w:lang w:val="uk-UA"/>
        </w:rPr>
        <w:t xml:space="preserve">територіальної громади                       </w:t>
      </w:r>
      <w:r w:rsidR="002E5087">
        <w:rPr>
          <w:rStyle w:val="ab"/>
          <w:sz w:val="28"/>
          <w:szCs w:val="28"/>
          <w:lang w:val="uk-UA"/>
        </w:rPr>
        <w:t xml:space="preserve">               </w:t>
      </w:r>
      <w:r w:rsidRPr="002876AE">
        <w:rPr>
          <w:rStyle w:val="ab"/>
          <w:sz w:val="28"/>
          <w:szCs w:val="28"/>
          <w:lang w:val="uk-UA"/>
        </w:rPr>
        <w:t xml:space="preserve">    Петро </w:t>
      </w:r>
      <w:proofErr w:type="spellStart"/>
      <w:r w:rsidRPr="002876AE">
        <w:rPr>
          <w:rStyle w:val="ab"/>
          <w:sz w:val="28"/>
          <w:szCs w:val="28"/>
          <w:lang w:val="uk-UA"/>
        </w:rPr>
        <w:t>Книшук</w:t>
      </w:r>
      <w:proofErr w:type="spellEnd"/>
    </w:p>
    <w:p w:rsidR="00BE3EF8" w:rsidRDefault="00BE3EF8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E3EF8" w:rsidRDefault="00BE3EF8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E3EF8" w:rsidRDefault="00BE3EF8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E3EF8" w:rsidRDefault="00BE3EF8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E3EF8" w:rsidRDefault="00BE3EF8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E3EF8" w:rsidRDefault="00BE3EF8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7B38" w:rsidRDefault="00567B38" w:rsidP="00567B38">
      <w:pPr>
        <w:widowControl w:val="0"/>
        <w:suppressAutoHyphens/>
        <w:spacing w:after="0" w:line="240" w:lineRule="auto"/>
        <w:ind w:left="5954"/>
        <w:jc w:val="right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62551C">
        <w:rPr>
          <w:rFonts w:ascii="Times New Roman" w:eastAsia="Lucida Sans Unicode" w:hAnsi="Times New Roman" w:cs="Times New Roman"/>
          <w:sz w:val="24"/>
          <w:szCs w:val="24"/>
          <w:lang w:val="uk-UA"/>
        </w:rPr>
        <w:lastRenderedPageBreak/>
        <w:t>Додаток 1</w:t>
      </w:r>
    </w:p>
    <w:p w:rsidR="0062551C" w:rsidRPr="0062551C" w:rsidRDefault="0062551C" w:rsidP="00567B38">
      <w:pPr>
        <w:widowControl w:val="0"/>
        <w:suppressAutoHyphens/>
        <w:spacing w:after="0" w:line="240" w:lineRule="auto"/>
        <w:ind w:left="5954"/>
        <w:jc w:val="right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</w:p>
    <w:p w:rsidR="00567B38" w:rsidRPr="00135506" w:rsidRDefault="00567B38" w:rsidP="00567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до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розпорядження</w:t>
      </w: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сільського</w:t>
      </w:r>
    </w:p>
    <w:p w:rsidR="00567B38" w:rsidRPr="00135506" w:rsidRDefault="00567B38" w:rsidP="00567B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голови </w:t>
      </w:r>
      <w:proofErr w:type="spellStart"/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>Матеївецької</w:t>
      </w:r>
      <w:proofErr w:type="spellEnd"/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об’єднаної </w:t>
      </w:r>
    </w:p>
    <w:p w:rsidR="00567B38" w:rsidRPr="00135506" w:rsidRDefault="00567B38" w:rsidP="00567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</w:p>
    <w:p w:rsidR="00567B38" w:rsidRPr="000124CC" w:rsidRDefault="00567B38" w:rsidP="00567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13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грудня 2019 р. № 237</w:t>
      </w:r>
    </w:p>
    <w:p w:rsidR="00567B38" w:rsidRPr="00567B38" w:rsidRDefault="00567B38" w:rsidP="00FF7C92">
      <w:pPr>
        <w:widowControl w:val="0"/>
        <w:suppressAutoHyphens/>
        <w:spacing w:after="0" w:line="240" w:lineRule="auto"/>
        <w:ind w:left="5954"/>
        <w:rPr>
          <w:rFonts w:ascii="Times New Roman" w:eastAsia="Lucida Sans Unicode" w:hAnsi="Times New Roman" w:cs="Times New Roman"/>
          <w:color w:val="FF0000"/>
          <w:sz w:val="28"/>
          <w:szCs w:val="28"/>
          <w:lang w:val="en-US"/>
        </w:rPr>
      </w:pPr>
    </w:p>
    <w:p w:rsidR="00FF7C92" w:rsidRDefault="00FF7C92" w:rsidP="00FF7C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FF7C92" w:rsidRPr="003B1013" w:rsidRDefault="00FF7C92" w:rsidP="00FF7C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Склад комісії</w:t>
      </w:r>
    </w:p>
    <w:p w:rsidR="00FF7C92" w:rsidRPr="003B1013" w:rsidRDefault="00FF7C92" w:rsidP="00FF7C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моніторингу якості організації харчування</w:t>
      </w:r>
    </w:p>
    <w:p w:rsidR="00FF7C92" w:rsidRPr="003B1013" w:rsidRDefault="00FF7C92" w:rsidP="00FF7C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 xml:space="preserve">в закладах освіти </w:t>
      </w:r>
      <w:proofErr w:type="spellStart"/>
      <w:r w:rsidRPr="00FF7C92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Матеївецької</w:t>
      </w:r>
      <w:proofErr w:type="spellEnd"/>
      <w:r w:rsidRPr="00FF7C92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 xml:space="preserve"> об</w:t>
      </w: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’єднаної територіальної громади</w:t>
      </w:r>
    </w:p>
    <w:p w:rsidR="00FF7C92" w:rsidRPr="003B1013" w:rsidRDefault="00FF7C92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</w:p>
    <w:p w:rsidR="00FF7C92" w:rsidRDefault="00FF7C92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Голова комісії:</w:t>
      </w:r>
    </w:p>
    <w:p w:rsidR="00FF6896" w:rsidRDefault="00FF6896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</w:p>
    <w:p w:rsidR="00FF6896" w:rsidRDefault="00FF6896" w:rsidP="00FF6896">
      <w:pPr>
        <w:widowControl w:val="0"/>
        <w:suppressAutoHyphens/>
        <w:spacing w:after="0" w:line="240" w:lineRule="auto"/>
      </w:pPr>
      <w:r w:rsidRPr="00FF6896">
        <w:rPr>
          <w:rFonts w:ascii="Times New Roman" w:eastAsia="Lucida Sans Unicode" w:hAnsi="Times New Roman" w:cs="Times New Roman"/>
          <w:sz w:val="28"/>
          <w:szCs w:val="28"/>
          <w:lang w:val="uk-UA"/>
        </w:rPr>
        <w:t>заступник сільського голови з питань</w:t>
      </w:r>
      <w:r w:rsidRPr="00FF6896">
        <w:t xml:space="preserve"> </w:t>
      </w:r>
    </w:p>
    <w:p w:rsidR="00FF6896" w:rsidRPr="00FF6896" w:rsidRDefault="00FF6896" w:rsidP="00FF689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 w:rsidRPr="00FF6896">
        <w:rPr>
          <w:rFonts w:ascii="Times New Roman" w:eastAsia="Lucida Sans Unicode" w:hAnsi="Times New Roman" w:cs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                               Любомир Веселовський</w:t>
      </w:r>
    </w:p>
    <w:p w:rsidR="00FF7C92" w:rsidRDefault="00FF7C92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FF7C92" w:rsidRDefault="00FF7C92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Члени комісії:</w:t>
      </w:r>
    </w:p>
    <w:p w:rsidR="00FF6896" w:rsidRDefault="00FF6896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</w:p>
    <w:p w:rsidR="00FF6896" w:rsidRDefault="00FF6896" w:rsidP="00FF689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начальник відділу освіти, </w:t>
      </w:r>
    </w:p>
    <w:p w:rsidR="00FF6896" w:rsidRDefault="00FF6896" w:rsidP="00FF689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молоді і спорту, культури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Світлана Головань</w:t>
      </w:r>
    </w:p>
    <w:p w:rsidR="00FF7C92" w:rsidRDefault="00FF7C92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</w:p>
    <w:p w:rsidR="00FF7C92" w:rsidRDefault="009E0253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м</w:t>
      </w:r>
      <w:r w:rsidR="00FF7C92" w:rsidRPr="003B1013">
        <w:rPr>
          <w:rFonts w:ascii="Times New Roman" w:eastAsia="Lucida Sans Unicode" w:hAnsi="Times New Roman" w:cs="Times New Roman"/>
          <w:sz w:val="28"/>
          <w:szCs w:val="28"/>
          <w:lang w:val="uk-UA"/>
        </w:rPr>
        <w:t>етодист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з питань освіти                           </w:t>
      </w:r>
      <w:r w:rsidR="00FF6896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                       </w:t>
      </w:r>
      <w:r w:rsidR="002562A6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Леся Вольська</w:t>
      </w:r>
    </w:p>
    <w:p w:rsidR="003C3964" w:rsidRDefault="003C3964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3C3964" w:rsidRDefault="003C3964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бухгалтер                                                   </w:t>
      </w:r>
      <w:r w:rsidR="00FF6896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Оксана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Мазурак</w:t>
      </w:r>
      <w:proofErr w:type="spellEnd"/>
    </w:p>
    <w:p w:rsidR="00FF7C92" w:rsidRDefault="00FF7C92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9E0253" w:rsidRDefault="009E0253" w:rsidP="009E02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директор опорного закладу </w:t>
      </w:r>
    </w:p>
    <w:p w:rsidR="00FF7C92" w:rsidRDefault="009E0253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Замулинецький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ліцей                                  </w:t>
      </w:r>
      <w:r w:rsidR="00E83753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  </w:t>
      </w:r>
      <w:r w:rsidR="00D5271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Юзюк</w:t>
      </w:r>
      <w:proofErr w:type="spellEnd"/>
    </w:p>
    <w:p w:rsidR="00D5271F" w:rsidRDefault="00D5271F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FF7C92" w:rsidRDefault="00D5271F" w:rsidP="00D5271F">
      <w:pPr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 w:rsidRPr="00D5271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завідуюча </w:t>
      </w:r>
      <w:proofErr w:type="spellStart"/>
      <w:r w:rsidRPr="00D5271F">
        <w:rPr>
          <w:rFonts w:ascii="Times New Roman" w:eastAsia="Lucida Sans Unicode" w:hAnsi="Times New Roman" w:cs="Times New Roman"/>
          <w:sz w:val="28"/>
          <w:szCs w:val="28"/>
          <w:lang w:val="uk-UA"/>
        </w:rPr>
        <w:t>Матеївецької</w:t>
      </w:r>
      <w:proofErr w:type="spellEnd"/>
      <w:r w:rsidRPr="00D5271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гімназії                          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            Марія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Корбутяк</w:t>
      </w:r>
      <w:proofErr w:type="spellEnd"/>
    </w:p>
    <w:p w:rsidR="009E0253" w:rsidRDefault="009E0253" w:rsidP="009E02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д</w:t>
      </w:r>
      <w:r w:rsidR="00FF7C92">
        <w:rPr>
          <w:rFonts w:ascii="Times New Roman" w:eastAsia="Lucida Sans Unicode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Пилипівської </w:t>
      </w:r>
    </w:p>
    <w:p w:rsidR="009E0253" w:rsidRDefault="009E0253" w:rsidP="009E02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гімназії                                                          </w:t>
      </w:r>
      <w:r w:rsidR="00D5271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                      </w:t>
      </w:r>
      <w:r w:rsidR="00FF6896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Михайло Герман</w:t>
      </w:r>
    </w:p>
    <w:p w:rsidR="002562A6" w:rsidRDefault="002562A6" w:rsidP="009E02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2562A6" w:rsidRPr="002562A6" w:rsidRDefault="002562A6" w:rsidP="002562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Дебеславцівської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</w:t>
      </w:r>
    </w:p>
    <w:p w:rsidR="002562A6" w:rsidRDefault="002562A6" w:rsidP="002562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 w:rsidRPr="002562A6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гімназії                                                                                  </w:t>
      </w:r>
      <w:r w:rsidR="00D5271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Марія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Чобанюк</w:t>
      </w:r>
      <w:proofErr w:type="spellEnd"/>
    </w:p>
    <w:p w:rsidR="002E5087" w:rsidRDefault="002E5087" w:rsidP="009E02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E83753" w:rsidRDefault="00E83753" w:rsidP="002E50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Залучанської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</w:t>
      </w:r>
    </w:p>
    <w:p w:rsidR="002E5087" w:rsidRDefault="00E83753" w:rsidP="002E50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початкової школи</w:t>
      </w:r>
      <w:r w:rsidR="002E5087" w:rsidRPr="002E5087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                             </w:t>
      </w:r>
      <w:r w:rsidR="00D5271F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Христина Костенко</w:t>
      </w:r>
    </w:p>
    <w:p w:rsidR="00E83753" w:rsidRDefault="00E83753" w:rsidP="002E50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FF7C92" w:rsidRDefault="00FF7C92" w:rsidP="00FF7C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FF7C92" w:rsidRDefault="00FF7C92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C3964" w:rsidRDefault="003C3964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C3964" w:rsidRDefault="003C3964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C3964" w:rsidRDefault="003C3964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D527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val="uk-UA"/>
        </w:rPr>
      </w:pPr>
    </w:p>
    <w:p w:rsidR="002562A6" w:rsidRPr="00D5271F" w:rsidRDefault="002562A6" w:rsidP="002562A6">
      <w:pPr>
        <w:widowControl w:val="0"/>
        <w:suppressAutoHyphens/>
        <w:spacing w:after="0" w:line="240" w:lineRule="auto"/>
        <w:ind w:left="5954"/>
        <w:jc w:val="right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D5271F">
        <w:rPr>
          <w:rFonts w:ascii="Times New Roman" w:eastAsia="Lucida Sans Unicode" w:hAnsi="Times New Roman" w:cs="Times New Roman"/>
          <w:sz w:val="24"/>
          <w:szCs w:val="24"/>
          <w:lang w:val="uk-UA"/>
        </w:rPr>
        <w:lastRenderedPageBreak/>
        <w:t>Додаток 2</w:t>
      </w:r>
    </w:p>
    <w:p w:rsidR="002562A6" w:rsidRPr="00567B38" w:rsidRDefault="002562A6" w:rsidP="002562A6">
      <w:pPr>
        <w:widowControl w:val="0"/>
        <w:suppressAutoHyphens/>
        <w:spacing w:after="0" w:line="240" w:lineRule="auto"/>
        <w:ind w:left="5954"/>
        <w:jc w:val="right"/>
        <w:rPr>
          <w:rFonts w:ascii="Times New Roman" w:eastAsia="Lucida Sans Unicode" w:hAnsi="Times New Roman" w:cs="Times New Roman"/>
          <w:b/>
          <w:sz w:val="24"/>
          <w:szCs w:val="24"/>
          <w:lang w:val="uk-UA"/>
        </w:rPr>
      </w:pPr>
    </w:p>
    <w:p w:rsidR="002562A6" w:rsidRPr="00135506" w:rsidRDefault="002562A6" w:rsidP="002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до розпорядження</w:t>
      </w: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сільського</w:t>
      </w:r>
    </w:p>
    <w:p w:rsidR="002562A6" w:rsidRPr="00135506" w:rsidRDefault="002562A6" w:rsidP="002562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голови </w:t>
      </w:r>
      <w:proofErr w:type="spellStart"/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>Матеївецької</w:t>
      </w:r>
      <w:proofErr w:type="spellEnd"/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об’єднаної </w:t>
      </w:r>
    </w:p>
    <w:p w:rsidR="002562A6" w:rsidRPr="00135506" w:rsidRDefault="002562A6" w:rsidP="002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</w:p>
    <w:p w:rsidR="002562A6" w:rsidRPr="000124CC" w:rsidRDefault="002562A6" w:rsidP="002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13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грудня 2019 р. № 237</w:t>
      </w:r>
    </w:p>
    <w:p w:rsidR="002562A6" w:rsidRDefault="002562A6" w:rsidP="002562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</w:p>
    <w:p w:rsidR="00D5271F" w:rsidRDefault="00D5271F" w:rsidP="002562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</w:p>
    <w:p w:rsidR="002562A6" w:rsidRPr="003B1013" w:rsidRDefault="002562A6" w:rsidP="002562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Графік роботи</w:t>
      </w: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 xml:space="preserve"> комісії</w:t>
      </w:r>
    </w:p>
    <w:p w:rsidR="002562A6" w:rsidRPr="003B1013" w:rsidRDefault="002562A6" w:rsidP="002562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моніторингу якості організації харчування</w:t>
      </w:r>
    </w:p>
    <w:p w:rsidR="002562A6" w:rsidRPr="003B1013" w:rsidRDefault="002562A6" w:rsidP="002562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в закладах ос</w:t>
      </w: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 xml:space="preserve">віти </w:t>
      </w:r>
      <w:proofErr w:type="spellStart"/>
      <w:r w:rsidRPr="00FF7C92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Матеївецької</w:t>
      </w:r>
      <w:proofErr w:type="spellEnd"/>
      <w:r w:rsidRPr="00FF7C92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 xml:space="preserve"> об</w:t>
      </w: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’єднаної територіальної громади</w:t>
      </w:r>
    </w:p>
    <w:p w:rsidR="002562A6" w:rsidRDefault="002562A6" w:rsidP="002562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2562A6" w:rsidRPr="00842EC4" w:rsidRDefault="002562A6" w:rsidP="002562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5"/>
        <w:gridCol w:w="4230"/>
        <w:gridCol w:w="2393"/>
        <w:gridCol w:w="2393"/>
      </w:tblGrid>
      <w:tr w:rsidR="002562A6" w:rsidRPr="00842EC4" w:rsidTr="000E6F42">
        <w:tc>
          <w:tcPr>
            <w:tcW w:w="555" w:type="dxa"/>
          </w:tcPr>
          <w:p w:rsidR="002562A6" w:rsidRPr="00842EC4" w:rsidRDefault="002562A6" w:rsidP="000E6F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842EC4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30" w:type="dxa"/>
          </w:tcPr>
          <w:p w:rsidR="002562A6" w:rsidRPr="00842EC4" w:rsidRDefault="002562A6" w:rsidP="000E6F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842EC4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2393" w:type="dxa"/>
          </w:tcPr>
          <w:p w:rsidR="002562A6" w:rsidRPr="00842EC4" w:rsidRDefault="002562A6" w:rsidP="000E6F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842EC4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393" w:type="dxa"/>
          </w:tcPr>
          <w:p w:rsidR="002562A6" w:rsidRPr="00842EC4" w:rsidRDefault="002562A6" w:rsidP="000E6F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842EC4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2562A6" w:rsidRPr="00842EC4" w:rsidTr="000E6F42">
        <w:tc>
          <w:tcPr>
            <w:tcW w:w="555" w:type="dxa"/>
          </w:tcPr>
          <w:p w:rsidR="002562A6" w:rsidRPr="00842EC4" w:rsidRDefault="002562A6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30" w:type="dxa"/>
          </w:tcPr>
          <w:p w:rsidR="002562A6" w:rsidRPr="002562A6" w:rsidRDefault="002562A6" w:rsidP="002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Залучанська</w:t>
            </w:r>
            <w:proofErr w:type="spellEnd"/>
          </w:p>
          <w:p w:rsidR="002562A6" w:rsidRPr="00842EC4" w:rsidRDefault="002562A6" w:rsidP="002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початкова школа</w:t>
            </w:r>
            <w:r w:rsidRPr="002562A6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</w:p>
        </w:tc>
        <w:tc>
          <w:tcPr>
            <w:tcW w:w="2393" w:type="dxa"/>
          </w:tcPr>
          <w:p w:rsidR="002562A6" w:rsidRPr="00842EC4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15.01.2020р.</w:t>
            </w:r>
          </w:p>
        </w:tc>
        <w:tc>
          <w:tcPr>
            <w:tcW w:w="2393" w:type="dxa"/>
          </w:tcPr>
          <w:p w:rsidR="002562A6" w:rsidRPr="00842EC4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Христина Костенко</w:t>
            </w:r>
          </w:p>
        </w:tc>
      </w:tr>
      <w:tr w:rsidR="002562A6" w:rsidRPr="00842EC4" w:rsidTr="000E6F42">
        <w:tc>
          <w:tcPr>
            <w:tcW w:w="555" w:type="dxa"/>
          </w:tcPr>
          <w:p w:rsidR="002562A6" w:rsidRPr="00842EC4" w:rsidRDefault="002562A6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30" w:type="dxa"/>
          </w:tcPr>
          <w:p w:rsidR="002562A6" w:rsidRPr="002562A6" w:rsidRDefault="002562A6" w:rsidP="002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Пилипівська</w:t>
            </w:r>
          </w:p>
          <w:p w:rsidR="002562A6" w:rsidRPr="00842EC4" w:rsidRDefault="002562A6" w:rsidP="002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гімназія</w:t>
            </w:r>
            <w:r w:rsidRPr="002562A6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</w:t>
            </w:r>
          </w:p>
        </w:tc>
        <w:tc>
          <w:tcPr>
            <w:tcW w:w="2393" w:type="dxa"/>
          </w:tcPr>
          <w:p w:rsidR="002562A6" w:rsidRPr="00842EC4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16.01.2020р.</w:t>
            </w:r>
          </w:p>
        </w:tc>
        <w:tc>
          <w:tcPr>
            <w:tcW w:w="2393" w:type="dxa"/>
          </w:tcPr>
          <w:p w:rsidR="00D5271F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Михайло </w:t>
            </w:r>
          </w:p>
          <w:p w:rsidR="002562A6" w:rsidRPr="00842EC4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Герман</w:t>
            </w:r>
          </w:p>
        </w:tc>
      </w:tr>
      <w:tr w:rsidR="002562A6" w:rsidRPr="00842EC4" w:rsidTr="000E6F42">
        <w:tc>
          <w:tcPr>
            <w:tcW w:w="555" w:type="dxa"/>
          </w:tcPr>
          <w:p w:rsidR="002562A6" w:rsidRDefault="002562A6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30" w:type="dxa"/>
          </w:tcPr>
          <w:p w:rsidR="002562A6" w:rsidRPr="002562A6" w:rsidRDefault="002562A6" w:rsidP="002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Дебеславцівська</w:t>
            </w:r>
            <w:proofErr w:type="spellEnd"/>
          </w:p>
          <w:p w:rsidR="002562A6" w:rsidRPr="002562A6" w:rsidRDefault="002562A6" w:rsidP="002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гімназія</w:t>
            </w:r>
            <w:r w:rsidRPr="002562A6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</w:t>
            </w:r>
          </w:p>
        </w:tc>
        <w:tc>
          <w:tcPr>
            <w:tcW w:w="2393" w:type="dxa"/>
          </w:tcPr>
          <w:p w:rsidR="002562A6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17.01.2020р.</w:t>
            </w:r>
          </w:p>
        </w:tc>
        <w:tc>
          <w:tcPr>
            <w:tcW w:w="2393" w:type="dxa"/>
          </w:tcPr>
          <w:p w:rsidR="00D5271F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Марія </w:t>
            </w:r>
          </w:p>
          <w:p w:rsidR="002562A6" w:rsidRPr="00842EC4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Чобанюк</w:t>
            </w:r>
            <w:proofErr w:type="spellEnd"/>
          </w:p>
        </w:tc>
      </w:tr>
      <w:tr w:rsidR="002562A6" w:rsidRPr="00842EC4" w:rsidTr="000E6F42">
        <w:tc>
          <w:tcPr>
            <w:tcW w:w="555" w:type="dxa"/>
          </w:tcPr>
          <w:p w:rsidR="002562A6" w:rsidRDefault="002562A6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30" w:type="dxa"/>
          </w:tcPr>
          <w:p w:rsidR="002562A6" w:rsidRPr="002562A6" w:rsidRDefault="00D5271F" w:rsidP="002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О</w:t>
            </w:r>
            <w:r w:rsidR="002562A6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порний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2562A6" w:rsidRPr="002562A6" w:rsidRDefault="002562A6" w:rsidP="002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62A6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Замулинецький</w:t>
            </w:r>
            <w:proofErr w:type="spellEnd"/>
            <w:r w:rsidRPr="002562A6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 ліцей                                                            </w:t>
            </w:r>
          </w:p>
        </w:tc>
        <w:tc>
          <w:tcPr>
            <w:tcW w:w="2393" w:type="dxa"/>
          </w:tcPr>
          <w:p w:rsidR="002562A6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20.01.2020р.</w:t>
            </w:r>
          </w:p>
        </w:tc>
        <w:tc>
          <w:tcPr>
            <w:tcW w:w="2393" w:type="dxa"/>
          </w:tcPr>
          <w:p w:rsidR="00D5271F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</w:p>
          <w:p w:rsidR="002562A6" w:rsidRPr="00842EC4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Юзюк</w:t>
            </w:r>
            <w:proofErr w:type="spellEnd"/>
          </w:p>
        </w:tc>
      </w:tr>
      <w:tr w:rsidR="002562A6" w:rsidRPr="00842EC4" w:rsidTr="000E6F42">
        <w:tc>
          <w:tcPr>
            <w:tcW w:w="555" w:type="dxa"/>
          </w:tcPr>
          <w:p w:rsidR="002562A6" w:rsidRDefault="002562A6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30" w:type="dxa"/>
          </w:tcPr>
          <w:p w:rsidR="00D5271F" w:rsidRDefault="00D5271F" w:rsidP="002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Матеївецька</w:t>
            </w:r>
            <w:proofErr w:type="spellEnd"/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562A6" w:rsidRPr="002562A6" w:rsidRDefault="00D5271F" w:rsidP="002562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гімназія</w:t>
            </w:r>
            <w:r w:rsidR="002562A6" w:rsidRPr="002562A6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                                          </w:t>
            </w:r>
          </w:p>
        </w:tc>
        <w:tc>
          <w:tcPr>
            <w:tcW w:w="2393" w:type="dxa"/>
          </w:tcPr>
          <w:p w:rsidR="002562A6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21.01.2020р.</w:t>
            </w:r>
          </w:p>
        </w:tc>
        <w:tc>
          <w:tcPr>
            <w:tcW w:w="2393" w:type="dxa"/>
          </w:tcPr>
          <w:p w:rsidR="00D5271F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Марія </w:t>
            </w:r>
          </w:p>
          <w:p w:rsidR="002562A6" w:rsidRPr="00842EC4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Корбутяк</w:t>
            </w:r>
            <w:proofErr w:type="spellEnd"/>
          </w:p>
        </w:tc>
      </w:tr>
    </w:tbl>
    <w:p w:rsidR="002562A6" w:rsidRDefault="002562A6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551C" w:rsidRDefault="0062551C" w:rsidP="0062551C">
      <w:pPr>
        <w:widowControl w:val="0"/>
        <w:suppressAutoHyphens/>
        <w:spacing w:after="0" w:line="240" w:lineRule="auto"/>
        <w:ind w:left="5954"/>
        <w:jc w:val="right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</w:p>
    <w:p w:rsidR="0062551C" w:rsidRPr="00D5271F" w:rsidRDefault="0062551C" w:rsidP="0062551C">
      <w:pPr>
        <w:widowControl w:val="0"/>
        <w:suppressAutoHyphens/>
        <w:spacing w:after="0" w:line="240" w:lineRule="auto"/>
        <w:ind w:left="5954"/>
        <w:jc w:val="right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>
        <w:rPr>
          <w:rFonts w:ascii="Times New Roman" w:eastAsia="Lucida Sans Unicode" w:hAnsi="Times New Roman" w:cs="Times New Roman"/>
          <w:sz w:val="24"/>
          <w:szCs w:val="24"/>
          <w:lang w:val="uk-UA"/>
        </w:rPr>
        <w:lastRenderedPageBreak/>
        <w:t>Додаток 3</w:t>
      </w:r>
    </w:p>
    <w:p w:rsidR="0062551C" w:rsidRPr="00567B38" w:rsidRDefault="0062551C" w:rsidP="0062551C">
      <w:pPr>
        <w:widowControl w:val="0"/>
        <w:suppressAutoHyphens/>
        <w:spacing w:after="0" w:line="240" w:lineRule="auto"/>
        <w:ind w:left="5954"/>
        <w:jc w:val="right"/>
        <w:rPr>
          <w:rFonts w:ascii="Times New Roman" w:eastAsia="Lucida Sans Unicode" w:hAnsi="Times New Roman" w:cs="Times New Roman"/>
          <w:b/>
          <w:sz w:val="24"/>
          <w:szCs w:val="24"/>
          <w:lang w:val="uk-UA"/>
        </w:rPr>
      </w:pPr>
    </w:p>
    <w:p w:rsidR="0062551C" w:rsidRPr="00135506" w:rsidRDefault="0062551C" w:rsidP="00625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до розпорядження</w:t>
      </w: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сільського</w:t>
      </w:r>
    </w:p>
    <w:p w:rsidR="0062551C" w:rsidRPr="00135506" w:rsidRDefault="0062551C" w:rsidP="006255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голови </w:t>
      </w:r>
      <w:proofErr w:type="spellStart"/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>Матеївецької</w:t>
      </w:r>
      <w:proofErr w:type="spellEnd"/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об’єднаної </w:t>
      </w:r>
    </w:p>
    <w:p w:rsidR="0062551C" w:rsidRPr="00135506" w:rsidRDefault="0062551C" w:rsidP="00625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35506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</w:p>
    <w:p w:rsidR="0062551C" w:rsidRPr="000124CC" w:rsidRDefault="0062551C" w:rsidP="00625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13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грудня 2019 р. № 237</w:t>
      </w:r>
    </w:p>
    <w:p w:rsidR="00D5271F" w:rsidRDefault="00D5271F" w:rsidP="00D527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D5271F" w:rsidRPr="0086132C" w:rsidRDefault="00D5271F" w:rsidP="00D527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 w:rsidRPr="0086132C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Картка</w:t>
      </w:r>
    </w:p>
    <w:p w:rsidR="00D5271F" w:rsidRPr="003B1013" w:rsidRDefault="00D5271F" w:rsidP="00D527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м</w:t>
      </w:r>
      <w:r w:rsidRPr="0086132C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 xml:space="preserve">оніторингу якості </w:t>
      </w: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організації харчування</w:t>
      </w: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 xml:space="preserve"> здобувачів освіти</w:t>
      </w:r>
    </w:p>
    <w:p w:rsidR="00D5271F" w:rsidRDefault="00D5271F" w:rsidP="00D527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 xml:space="preserve"> _____________________________________________________________</w:t>
      </w:r>
      <w:r w:rsidRPr="003B1013"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  <w:t xml:space="preserve"> </w:t>
      </w:r>
    </w:p>
    <w:p w:rsidR="00D5271F" w:rsidRPr="00BC6176" w:rsidRDefault="00D5271F" w:rsidP="00D527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val="uk-UA"/>
        </w:rPr>
      </w:pPr>
      <w:r w:rsidRPr="00BC6176">
        <w:rPr>
          <w:rFonts w:ascii="Times New Roman" w:eastAsia="Lucida Sans Unicode" w:hAnsi="Times New Roman" w:cs="Times New Roman"/>
          <w:sz w:val="24"/>
          <w:szCs w:val="24"/>
          <w:lang w:val="uk-UA"/>
        </w:rPr>
        <w:t>(назва закладу освіти)</w:t>
      </w:r>
    </w:p>
    <w:p w:rsidR="00D5271F" w:rsidRPr="003B1013" w:rsidRDefault="00D5271F" w:rsidP="00D527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uk-UA"/>
        </w:rPr>
      </w:pPr>
    </w:p>
    <w:p w:rsidR="00D5271F" w:rsidRDefault="00D5271F" w:rsidP="00D527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З метою дотримання санітарних норм, правил зберігання продуктів харчування і продовольчої сировини та виконання умов договорів постачальником щодо забезпечення якісного харчування.</w:t>
      </w:r>
    </w:p>
    <w:p w:rsidR="00D5271F" w:rsidRDefault="00D5271F" w:rsidP="00D527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D5271F" w:rsidRPr="0086132C" w:rsidRDefault="00D5271F" w:rsidP="00D527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Дата _____________________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ab/>
      </w:r>
    </w:p>
    <w:p w:rsidR="00D5271F" w:rsidRPr="00FE7FF9" w:rsidRDefault="00D5271F" w:rsidP="00D5271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6"/>
        <w:gridCol w:w="5365"/>
        <w:gridCol w:w="3226"/>
      </w:tblGrid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Питання для моніторингу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Результати моніторингу</w:t>
            </w:r>
          </w:p>
        </w:tc>
      </w:tr>
      <w:tr w:rsidR="00D5271F" w:rsidRPr="00D5771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Моніторинг управлінської діяльності стану організації харчування здобувачів освіти: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Наявність документації щодо організації харчування (накази, </w:t>
            </w:r>
            <w:proofErr w:type="spellStart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 xml:space="preserve"> за результатами </w:t>
            </w:r>
            <w:proofErr w:type="spellStart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>внутрішнього</w:t>
            </w:r>
            <w:proofErr w:type="spellEnd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</w:t>
            </w:r>
            <w:r w:rsidRPr="00FE7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моніторингу</w:t>
            </w:r>
            <w:r w:rsidRPr="00FE7FF9">
              <w:rPr>
                <w:rFonts w:ascii="Times New Roman" w:hAnsi="Times New Roman" w:cs="Times New Roman"/>
                <w:sz w:val="28"/>
                <w:szCs w:val="28"/>
              </w:rPr>
              <w:t xml:space="preserve"> тощ</w:t>
            </w:r>
            <w:r w:rsidRPr="00FE7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Двотижневе перспективне меню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Картки-розкладки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Результати роботи </w:t>
            </w:r>
            <w:proofErr w:type="spellStart"/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бракеражної</w:t>
            </w:r>
            <w:proofErr w:type="spellEnd"/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 комісії (протоколи, акти тощо)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1.5.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Наявність щоденного меню-вимоги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1.6.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Графік видачі їжі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D5771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1.7.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Медичний огляд працівників, пов’язаних з організацією харчування дітей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1.8.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Документи, що засвідчують право здобувачів освіти харчуватися на пільгових умовах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1.9.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Організація харчування дітей пільгових категорій</w:t>
            </w: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lastRenderedPageBreak/>
              <w:t>1.10.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Правильність встановлення плати за харчування дітей різних категорій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1.11.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Виховання культурно-гігієнічних навичок під час вживання їжі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Дотримання санітарних норм і правил, стану приміщень харчоблоку, комори; зберігання продуктів харчування і продовольчої сировини, ведення необхідної документації: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Санітарний стан харчоблоку, комори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Температурний режим холодильного обладнання щодо зберігання продуктів харчування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Журнал </w:t>
            </w:r>
            <w:proofErr w:type="spellStart"/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</w:rPr>
              <w:t>`</w:t>
            </w: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я працівників харчоблоку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Дотримання </w:t>
            </w:r>
            <w:proofErr w:type="spellStart"/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кухарями</w:t>
            </w:r>
            <w:proofErr w:type="spellEnd"/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 технології приготування страв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Наявність картотеки страв на харчоблоці</w:t>
            </w: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2.6.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Умови зберігання продуктів харчування в коморі та на харчоблоці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2.7.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Ведення журналу обліку відходів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2.8.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Ведення бракеражу готової продукції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2.9.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Облік виконання норм на 1 дитину</w:t>
            </w: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2.10.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Робота щодо покращення матеріально-технічного забезпечення харчоблоків закладів освіти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2.11.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>абезпечення</w:t>
            </w:r>
            <w:proofErr w:type="spellEnd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>їдальні</w:t>
            </w:r>
            <w:proofErr w:type="spellEnd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>відповідним</w:t>
            </w:r>
            <w:proofErr w:type="spellEnd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FF9">
              <w:rPr>
                <w:rFonts w:ascii="Times New Roman" w:hAnsi="Times New Roman" w:cs="Times New Roman"/>
                <w:sz w:val="28"/>
                <w:szCs w:val="28"/>
              </w:rPr>
              <w:t>посудом</w:t>
            </w:r>
            <w:proofErr w:type="spellEnd"/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2.12.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Системність, плановість проведення контролю за організацією харчування дітей в закладах освіти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Моніторинг забезпечення постачальниками виконання умов договору: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Умови доставки продуктів харчування та продовольчої сировини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Журнали ведення виконання заявок</w:t>
            </w: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Журнал бракеражу сирої продукції</w:t>
            </w: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lastRenderedPageBreak/>
              <w:t>3.4.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Якість та асортимент продуктів і продовольчої сировини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3.5.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Документи, що засвідчують якість та безпечність продуктів харчування (сертифікати, декларації, накладні тощо)</w:t>
            </w: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57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3.6.</w:t>
            </w:r>
          </w:p>
        </w:tc>
        <w:tc>
          <w:tcPr>
            <w:tcW w:w="5365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Графіки, маршрути постачання</w:t>
            </w: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9167" w:type="dxa"/>
            <w:gridSpan w:val="3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Висновок:</w:t>
            </w: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71F" w:rsidRPr="00FE7FF9" w:rsidTr="000E6F42">
        <w:tc>
          <w:tcPr>
            <w:tcW w:w="9167" w:type="dxa"/>
            <w:gridSpan w:val="3"/>
          </w:tcPr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 w:rsidRPr="00FE7FF9"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Рекомендації:</w:t>
            </w: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  <w:p w:rsidR="00D5271F" w:rsidRPr="00FE7FF9" w:rsidRDefault="00D5271F" w:rsidP="000E6F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271F" w:rsidRDefault="00D5271F" w:rsidP="00D527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D5271F" w:rsidRDefault="00D5271F" w:rsidP="00D527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З результатами моніторингу ознайомлений:__________________________</w:t>
      </w:r>
    </w:p>
    <w:p w:rsidR="00D5271F" w:rsidRDefault="00D5271F" w:rsidP="00D527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D5271F" w:rsidRDefault="00D5271F" w:rsidP="00D527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Голова комісії:__________________________________________________</w:t>
      </w:r>
    </w:p>
    <w:p w:rsidR="00D5271F" w:rsidRDefault="00D5271F" w:rsidP="00D527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D5271F" w:rsidRDefault="00D5271F" w:rsidP="00D527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Члени комісії:___________________________________________________</w:t>
      </w:r>
    </w:p>
    <w:p w:rsidR="00D5271F" w:rsidRDefault="00D5271F" w:rsidP="00D527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ab/>
      </w:r>
    </w:p>
    <w:p w:rsidR="00D5271F" w:rsidRDefault="00D5271F" w:rsidP="00D5271F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_____________________________________________________</w:t>
      </w:r>
    </w:p>
    <w:p w:rsidR="00D5271F" w:rsidRDefault="00D5271F" w:rsidP="00D527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D5271F" w:rsidRDefault="00D5271F" w:rsidP="00D527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ab/>
        <w:t>________________________________________________________</w:t>
      </w:r>
    </w:p>
    <w:p w:rsidR="00D5271F" w:rsidRDefault="00D5271F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551C" w:rsidRDefault="0062551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F56AC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ПОГОДЖЕНО</w:t>
      </w:r>
    </w:p>
    <w:p w:rsidR="003F56AC" w:rsidRPr="002774C5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F56AC" w:rsidRPr="002774C5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27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Юрисконсульт відділу загальної, </w:t>
      </w:r>
    </w:p>
    <w:p w:rsidR="003F56AC" w:rsidRPr="002774C5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організаційної та кадрової роботи</w:t>
      </w:r>
    </w:p>
    <w:p w:rsidR="003F56AC" w:rsidRPr="002774C5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 М. </w:t>
      </w:r>
      <w:proofErr w:type="spellStart"/>
      <w:r w:rsidRPr="0027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Блида</w:t>
      </w:r>
      <w:proofErr w:type="spellEnd"/>
    </w:p>
    <w:p w:rsidR="003F56AC" w:rsidRPr="002774C5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“_____ ” “_____ ” 2019 р.</w:t>
      </w:r>
    </w:p>
    <w:p w:rsidR="003F56AC" w:rsidRPr="002774C5" w:rsidRDefault="003F56AC" w:rsidP="003F56AC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F56AC" w:rsidRPr="002774C5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F56AC" w:rsidRPr="002774C5" w:rsidRDefault="003F56AC" w:rsidP="003F56AC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F56AC" w:rsidRPr="002774C5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відділу освіти,</w:t>
      </w:r>
    </w:p>
    <w:p w:rsidR="003F56AC" w:rsidRPr="002774C5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молоді і спорту, культури</w:t>
      </w:r>
    </w:p>
    <w:p w:rsidR="003F56AC" w:rsidRPr="002774C5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 С. Головань</w:t>
      </w:r>
    </w:p>
    <w:p w:rsidR="003F56AC" w:rsidRPr="002774C5" w:rsidRDefault="003F56AC" w:rsidP="003F5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“_____ ” “_____ ” 2019 р.</w:t>
      </w:r>
    </w:p>
    <w:p w:rsidR="003F56AC" w:rsidRPr="002876AE" w:rsidRDefault="003F56AC" w:rsidP="003F56AC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sz w:val="28"/>
          <w:szCs w:val="28"/>
          <w:lang w:val="uk-UA"/>
        </w:rPr>
      </w:pPr>
    </w:p>
    <w:p w:rsidR="003F56AC" w:rsidRPr="003F56AC" w:rsidRDefault="003F56AC" w:rsidP="003F56AC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DF5726" w:rsidRDefault="00DF5726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5726" w:rsidRDefault="00DF5726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26EF" w:rsidRDefault="00E626EF" w:rsidP="00FC3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3DC7" w:rsidRPr="00FC3DC7" w:rsidRDefault="00FC3DC7" w:rsidP="003F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62F" w:rsidRDefault="00F8462F" w:rsidP="00F8462F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sz w:val="28"/>
          <w:szCs w:val="28"/>
          <w:lang w:val="uk-UA"/>
        </w:rPr>
      </w:pPr>
    </w:p>
    <w:sectPr w:rsidR="00F8462F" w:rsidSect="006D5B6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2B6"/>
    <w:multiLevelType w:val="multilevel"/>
    <w:tmpl w:val="77AA4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FC56C9"/>
    <w:multiLevelType w:val="multilevel"/>
    <w:tmpl w:val="F29AC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73300FB"/>
    <w:multiLevelType w:val="hybridMultilevel"/>
    <w:tmpl w:val="806C50D2"/>
    <w:lvl w:ilvl="0" w:tplc="CA7EB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43404"/>
    <w:multiLevelType w:val="hybridMultilevel"/>
    <w:tmpl w:val="ADD20764"/>
    <w:lvl w:ilvl="0" w:tplc="C8E468B0">
      <w:start w:val="4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16EB"/>
    <w:multiLevelType w:val="hybridMultilevel"/>
    <w:tmpl w:val="D2AEE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7D8"/>
    <w:multiLevelType w:val="hybridMultilevel"/>
    <w:tmpl w:val="5602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835F9"/>
    <w:multiLevelType w:val="hybridMultilevel"/>
    <w:tmpl w:val="6E32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22857"/>
    <w:multiLevelType w:val="hybridMultilevel"/>
    <w:tmpl w:val="929A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93E06"/>
    <w:multiLevelType w:val="hybridMultilevel"/>
    <w:tmpl w:val="9BEE944A"/>
    <w:lvl w:ilvl="0" w:tplc="0B949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D2D500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D036C"/>
    <w:multiLevelType w:val="hybridMultilevel"/>
    <w:tmpl w:val="EA9AB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6838CD"/>
    <w:multiLevelType w:val="hybridMultilevel"/>
    <w:tmpl w:val="3738D4AE"/>
    <w:lvl w:ilvl="0" w:tplc="C2C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642F9B"/>
    <w:multiLevelType w:val="multilevel"/>
    <w:tmpl w:val="F0F694A8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C064C5B"/>
    <w:multiLevelType w:val="hybridMultilevel"/>
    <w:tmpl w:val="FAE241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33"/>
    <w:rsid w:val="00005710"/>
    <w:rsid w:val="00020363"/>
    <w:rsid w:val="00033D00"/>
    <w:rsid w:val="00042AC0"/>
    <w:rsid w:val="00075383"/>
    <w:rsid w:val="00086D47"/>
    <w:rsid w:val="0009383E"/>
    <w:rsid w:val="00094F27"/>
    <w:rsid w:val="00096D3E"/>
    <w:rsid w:val="000C69F3"/>
    <w:rsid w:val="000E60CB"/>
    <w:rsid w:val="000E61CE"/>
    <w:rsid w:val="001119DA"/>
    <w:rsid w:val="00157D29"/>
    <w:rsid w:val="00165369"/>
    <w:rsid w:val="00177C7A"/>
    <w:rsid w:val="00183684"/>
    <w:rsid w:val="001A00BA"/>
    <w:rsid w:val="001E11DA"/>
    <w:rsid w:val="001F5B74"/>
    <w:rsid w:val="002562A6"/>
    <w:rsid w:val="0026019C"/>
    <w:rsid w:val="002876AE"/>
    <w:rsid w:val="00297E26"/>
    <w:rsid w:val="002D6846"/>
    <w:rsid w:val="002E5087"/>
    <w:rsid w:val="00325532"/>
    <w:rsid w:val="003255CE"/>
    <w:rsid w:val="003359B7"/>
    <w:rsid w:val="00346774"/>
    <w:rsid w:val="00350373"/>
    <w:rsid w:val="00363D59"/>
    <w:rsid w:val="0038530C"/>
    <w:rsid w:val="003B7291"/>
    <w:rsid w:val="003C3964"/>
    <w:rsid w:val="003C533C"/>
    <w:rsid w:val="003C5C0D"/>
    <w:rsid w:val="003E6776"/>
    <w:rsid w:val="003F56AC"/>
    <w:rsid w:val="00403AA8"/>
    <w:rsid w:val="0040562B"/>
    <w:rsid w:val="00414F33"/>
    <w:rsid w:val="00423A03"/>
    <w:rsid w:val="00446908"/>
    <w:rsid w:val="00495091"/>
    <w:rsid w:val="004B0AB0"/>
    <w:rsid w:val="004D497A"/>
    <w:rsid w:val="004F2D88"/>
    <w:rsid w:val="004F4937"/>
    <w:rsid w:val="005049BC"/>
    <w:rsid w:val="0051027A"/>
    <w:rsid w:val="00567B38"/>
    <w:rsid w:val="00592442"/>
    <w:rsid w:val="005F0E70"/>
    <w:rsid w:val="005F201E"/>
    <w:rsid w:val="005F75AF"/>
    <w:rsid w:val="006153C3"/>
    <w:rsid w:val="00625405"/>
    <w:rsid w:val="0062551C"/>
    <w:rsid w:val="00632C14"/>
    <w:rsid w:val="00651C0F"/>
    <w:rsid w:val="00656222"/>
    <w:rsid w:val="00680E85"/>
    <w:rsid w:val="006C0810"/>
    <w:rsid w:val="006D5686"/>
    <w:rsid w:val="006D5B6D"/>
    <w:rsid w:val="007233E0"/>
    <w:rsid w:val="007A419D"/>
    <w:rsid w:val="007A788A"/>
    <w:rsid w:val="007E1098"/>
    <w:rsid w:val="00896565"/>
    <w:rsid w:val="008D2E27"/>
    <w:rsid w:val="00906684"/>
    <w:rsid w:val="00911CB2"/>
    <w:rsid w:val="009168DE"/>
    <w:rsid w:val="00923E7B"/>
    <w:rsid w:val="009744B4"/>
    <w:rsid w:val="009819F8"/>
    <w:rsid w:val="00981A20"/>
    <w:rsid w:val="009E0253"/>
    <w:rsid w:val="009F6D3B"/>
    <w:rsid w:val="00A01F40"/>
    <w:rsid w:val="00A179AD"/>
    <w:rsid w:val="00A40B89"/>
    <w:rsid w:val="00A4283E"/>
    <w:rsid w:val="00A83665"/>
    <w:rsid w:val="00A91A4C"/>
    <w:rsid w:val="00AC3C98"/>
    <w:rsid w:val="00AD6ABE"/>
    <w:rsid w:val="00AD7027"/>
    <w:rsid w:val="00B31844"/>
    <w:rsid w:val="00B72733"/>
    <w:rsid w:val="00B92F56"/>
    <w:rsid w:val="00BD752A"/>
    <w:rsid w:val="00BE3EF8"/>
    <w:rsid w:val="00BF0EFD"/>
    <w:rsid w:val="00C23731"/>
    <w:rsid w:val="00C82C83"/>
    <w:rsid w:val="00CA27B7"/>
    <w:rsid w:val="00CB0D1D"/>
    <w:rsid w:val="00D03A2E"/>
    <w:rsid w:val="00D5271F"/>
    <w:rsid w:val="00D660BE"/>
    <w:rsid w:val="00DF3A3C"/>
    <w:rsid w:val="00DF5726"/>
    <w:rsid w:val="00DF722B"/>
    <w:rsid w:val="00E3614C"/>
    <w:rsid w:val="00E56A35"/>
    <w:rsid w:val="00E626EF"/>
    <w:rsid w:val="00E70212"/>
    <w:rsid w:val="00E76A67"/>
    <w:rsid w:val="00E83753"/>
    <w:rsid w:val="00E95E03"/>
    <w:rsid w:val="00E965D8"/>
    <w:rsid w:val="00EF1288"/>
    <w:rsid w:val="00EF5D1A"/>
    <w:rsid w:val="00F8462F"/>
    <w:rsid w:val="00FA2809"/>
    <w:rsid w:val="00FC3DC7"/>
    <w:rsid w:val="00FC7234"/>
    <w:rsid w:val="00FE5507"/>
    <w:rsid w:val="00FF08BD"/>
    <w:rsid w:val="00FF3906"/>
    <w:rsid w:val="00FF6896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71AB"/>
  <w15:docId w15:val="{DF5788D1-ED4E-4F96-AC24-E1B442C9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1C"/>
  </w:style>
  <w:style w:type="paragraph" w:styleId="2">
    <w:name w:val="heading 2"/>
    <w:basedOn w:val="a"/>
    <w:next w:val="a"/>
    <w:link w:val="20"/>
    <w:unhideWhenUsed/>
    <w:qFormat/>
    <w:rsid w:val="00981A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A2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981A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981A2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Subtitle"/>
    <w:basedOn w:val="a"/>
    <w:link w:val="a6"/>
    <w:uiPriority w:val="99"/>
    <w:qFormat/>
    <w:rsid w:val="00981A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Подзаголовок Знак"/>
    <w:basedOn w:val="a0"/>
    <w:link w:val="a5"/>
    <w:uiPriority w:val="99"/>
    <w:rsid w:val="00981A2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A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59B7"/>
    <w:pPr>
      <w:ind w:left="720"/>
      <w:contextualSpacing/>
    </w:pPr>
  </w:style>
  <w:style w:type="paragraph" w:styleId="aa">
    <w:name w:val="Normal (Web)"/>
    <w:basedOn w:val="a"/>
    <w:uiPriority w:val="99"/>
    <w:rsid w:val="006D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60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D660BE"/>
    <w:rPr>
      <w:b/>
      <w:bCs/>
    </w:rPr>
  </w:style>
  <w:style w:type="character" w:styleId="ac">
    <w:name w:val="Hyperlink"/>
    <w:uiPriority w:val="99"/>
    <w:unhideWhenUsed/>
    <w:rsid w:val="00297E26"/>
    <w:rPr>
      <w:color w:val="0000FF"/>
      <w:u w:val="single"/>
    </w:rPr>
  </w:style>
  <w:style w:type="table" w:styleId="ad">
    <w:name w:val="Table Grid"/>
    <w:basedOn w:val="a1"/>
    <w:uiPriority w:val="59"/>
    <w:rsid w:val="00256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8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63</cp:revision>
  <cp:lastPrinted>2019-12-19T12:58:00Z</cp:lastPrinted>
  <dcterms:created xsi:type="dcterms:W3CDTF">2017-03-30T08:37:00Z</dcterms:created>
  <dcterms:modified xsi:type="dcterms:W3CDTF">2019-12-19T13:03:00Z</dcterms:modified>
</cp:coreProperties>
</file>