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0B" w:rsidRDefault="00915F0B" w:rsidP="00915F0B">
      <w:pPr>
        <w:tabs>
          <w:tab w:val="left" w:pos="7940"/>
        </w:tabs>
        <w:jc w:val="center"/>
        <w:rPr>
          <w:rFonts w:eastAsia="Times New Roman"/>
          <w:b/>
          <w:sz w:val="40"/>
          <w:szCs w:val="40"/>
          <w:lang w:val="uk-UA" w:eastAsia="ru-RU"/>
        </w:rPr>
      </w:pPr>
    </w:p>
    <w:p w:rsidR="00915F0B" w:rsidRDefault="00915F0B" w:rsidP="00915F0B">
      <w:pPr>
        <w:tabs>
          <w:tab w:val="left" w:pos="7940"/>
        </w:tabs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Розділ 8</w:t>
      </w:r>
    </w:p>
    <w:p w:rsidR="007C3173" w:rsidRDefault="00915F0B" w:rsidP="007C3173">
      <w:pPr>
        <w:tabs>
          <w:tab w:val="left" w:pos="79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Організація контролю за діяльністю учасників навчально- </w:t>
      </w:r>
      <w:r w:rsidR="007C3173">
        <w:rPr>
          <w:b/>
          <w:sz w:val="32"/>
          <w:szCs w:val="32"/>
          <w:lang w:val="uk-UA"/>
        </w:rPr>
        <w:t>виховного процесу</w:t>
      </w:r>
    </w:p>
    <w:p w:rsidR="00915F0B" w:rsidRDefault="00915F0B" w:rsidP="00915F0B">
      <w:pPr>
        <w:tabs>
          <w:tab w:val="left" w:pos="7940"/>
        </w:tabs>
        <w:jc w:val="center"/>
        <w:rPr>
          <w:b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margin" w:tblpXSpec="center" w:tblpY="1066"/>
        <w:tblW w:w="10456" w:type="dxa"/>
        <w:tblLayout w:type="fixed"/>
        <w:tblLook w:val="01E0" w:firstRow="1" w:lastRow="1" w:firstColumn="1" w:lastColumn="1" w:noHBand="0" w:noVBand="0"/>
      </w:tblPr>
      <w:tblGrid>
        <w:gridCol w:w="581"/>
        <w:gridCol w:w="5056"/>
        <w:gridCol w:w="2067"/>
        <w:gridCol w:w="1613"/>
        <w:gridCol w:w="1139"/>
      </w:tblGrid>
      <w:tr w:rsidR="007C3173" w:rsidTr="006F4A0F">
        <w:trPr>
          <w:trHeight w:val="636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73" w:rsidRPr="0039547F" w:rsidRDefault="007C3173" w:rsidP="007C3173">
            <w:pPr>
              <w:tabs>
                <w:tab w:val="left" w:pos="7940"/>
              </w:tabs>
              <w:rPr>
                <w:b/>
                <w:szCs w:val="28"/>
                <w:lang w:val="uk-UA"/>
              </w:rPr>
            </w:pPr>
            <w:r w:rsidRPr="0039547F">
              <w:rPr>
                <w:b/>
                <w:szCs w:val="28"/>
                <w:lang w:val="uk-UA"/>
              </w:rPr>
              <w:t>№</w:t>
            </w:r>
          </w:p>
          <w:p w:rsidR="007C3173" w:rsidRPr="0039547F" w:rsidRDefault="007C3173" w:rsidP="007C3173">
            <w:pPr>
              <w:tabs>
                <w:tab w:val="left" w:pos="7940"/>
              </w:tabs>
              <w:rPr>
                <w:b/>
                <w:szCs w:val="28"/>
                <w:lang w:val="uk-UA"/>
              </w:rPr>
            </w:pPr>
            <w:r w:rsidRPr="0039547F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Pr="0039547F" w:rsidRDefault="007C3173" w:rsidP="007C3173">
            <w:pPr>
              <w:tabs>
                <w:tab w:val="left" w:pos="7940"/>
              </w:tabs>
              <w:jc w:val="center"/>
              <w:rPr>
                <w:b/>
                <w:szCs w:val="28"/>
                <w:lang w:val="uk-UA"/>
              </w:rPr>
            </w:pPr>
            <w:r w:rsidRPr="0039547F">
              <w:rPr>
                <w:b/>
                <w:szCs w:val="28"/>
                <w:lang w:val="uk-UA"/>
              </w:rPr>
              <w:t>Назва заходу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Pr="0039547F" w:rsidRDefault="007C3173" w:rsidP="007C3173">
            <w:pPr>
              <w:tabs>
                <w:tab w:val="left" w:pos="7940"/>
              </w:tabs>
              <w:jc w:val="center"/>
              <w:rPr>
                <w:b/>
                <w:szCs w:val="28"/>
                <w:lang w:val="uk-UA"/>
              </w:rPr>
            </w:pPr>
            <w:r w:rsidRPr="0039547F">
              <w:rPr>
                <w:b/>
                <w:szCs w:val="28"/>
                <w:lang w:val="uk-UA"/>
              </w:rPr>
              <w:t>Дата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Pr="0039547F" w:rsidRDefault="007C3173" w:rsidP="007C3173">
            <w:pPr>
              <w:tabs>
                <w:tab w:val="left" w:pos="7940"/>
              </w:tabs>
              <w:jc w:val="center"/>
              <w:rPr>
                <w:b/>
                <w:szCs w:val="28"/>
                <w:lang w:val="uk-UA"/>
              </w:rPr>
            </w:pPr>
            <w:r w:rsidRPr="0039547F">
              <w:rPr>
                <w:b/>
                <w:szCs w:val="28"/>
                <w:lang w:val="uk-UA"/>
              </w:rPr>
              <w:t>Хто виконує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Pr="0039547F" w:rsidRDefault="007C3173" w:rsidP="007C3173">
            <w:pPr>
              <w:tabs>
                <w:tab w:val="left" w:pos="7940"/>
              </w:tabs>
              <w:jc w:val="center"/>
              <w:rPr>
                <w:b/>
                <w:szCs w:val="28"/>
                <w:lang w:val="uk-UA"/>
              </w:rPr>
            </w:pPr>
            <w:r w:rsidRPr="0039547F">
              <w:rPr>
                <w:b/>
                <w:szCs w:val="28"/>
                <w:lang w:val="uk-UA"/>
              </w:rPr>
              <w:t>Примітка</w:t>
            </w:r>
          </w:p>
        </w:tc>
      </w:tr>
      <w:tr w:rsidR="007C3173" w:rsidTr="006F4A0F">
        <w:trPr>
          <w:trHeight w:val="15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 за виконанням ст.53 Конституції України, Законів України  «Про освіту», «Про загальну середню освіту»,</w:t>
            </w: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нормативно – правових документів з питань профілактики правопорушень та утвердження здорового способу життя.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D8" w:rsidRDefault="00454DD8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Впродовж</w:t>
            </w:r>
          </w:p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року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RPr="00E54A2F" w:rsidTr="006F4A0F">
        <w:trPr>
          <w:trHeight w:val="22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Поставити на внутрішкільний контроль стан викладання </w:t>
            </w:r>
            <w:r w:rsidR="006F4A0F">
              <w:rPr>
                <w:szCs w:val="28"/>
                <w:lang w:val="uk-UA"/>
              </w:rPr>
              <w:t>української мови і літератури, англійської мови, географії, роботу гуртків,</w:t>
            </w: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напрямок виховної роб</w:t>
            </w:r>
            <w:r w:rsidR="006F4A0F">
              <w:rPr>
                <w:szCs w:val="28"/>
                <w:lang w:val="uk-UA"/>
              </w:rPr>
              <w:t>оти «Ціннісне ставлення до природи</w:t>
            </w:r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Згідно плану </w:t>
            </w:r>
          </w:p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педрад, нарад при директору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Tr="00454DD8">
        <w:trPr>
          <w:trHeight w:val="21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Здійснити персонально-професійний контроль </w:t>
            </w:r>
            <w:r w:rsidR="00454DD8">
              <w:rPr>
                <w:szCs w:val="28"/>
                <w:lang w:val="uk-UA"/>
              </w:rPr>
              <w:t>вчителів, які атестуються в 2020 році</w:t>
            </w:r>
          </w:p>
          <w:p w:rsidR="007C3173" w:rsidRDefault="007C3173" w:rsidP="007C3173">
            <w:pPr>
              <w:tabs>
                <w:tab w:val="left" w:pos="7940"/>
              </w:tabs>
              <w:rPr>
                <w:szCs w:val="28"/>
                <w:lang w:val="uk-UA"/>
              </w:rPr>
            </w:pP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 атестації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Tr="006F4A0F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454DD8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Впродовж</w:t>
            </w:r>
            <w:r w:rsidR="007C3173">
              <w:rPr>
                <w:szCs w:val="28"/>
                <w:lang w:val="uk-UA"/>
              </w:rPr>
              <w:t xml:space="preserve"> навчального року вивчати, узагальнювати та впроваджувати в практику інтерактивні методи навчання. </w:t>
            </w: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Звернути увагу на всебічний розвиток особистості школяра, компетентнісний підхід до викладання предметів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454DD8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впродовж</w:t>
            </w:r>
            <w:r w:rsidR="007C3173">
              <w:rPr>
                <w:szCs w:val="28"/>
                <w:lang w:val="uk-UA"/>
              </w:rPr>
              <w:t xml:space="preserve"> року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Tr="006F4A0F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Здійснити тематичний контроль з питань:</w:t>
            </w: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Реалізація прав дітей на освіту, збереження контингенту учнів;</w:t>
            </w: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 Якість навчального процесу</w:t>
            </w: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Рівень фізичного розвитку і </w:t>
            </w:r>
            <w:proofErr w:type="spellStart"/>
            <w:r>
              <w:rPr>
                <w:szCs w:val="28"/>
                <w:lang w:val="uk-UA"/>
              </w:rPr>
              <w:t>здоров</w:t>
            </w:r>
            <w:r>
              <w:rPr>
                <w:rFonts w:ascii="Cambria Math" w:hAnsi="Cambria Math"/>
                <w:szCs w:val="28"/>
                <w:lang w:val="uk-UA"/>
              </w:rPr>
              <w:t>̕</w:t>
            </w:r>
            <w:r>
              <w:rPr>
                <w:szCs w:val="28"/>
                <w:lang w:val="uk-UA"/>
              </w:rPr>
              <w:t>я</w:t>
            </w:r>
            <w:proofErr w:type="spellEnd"/>
            <w:r>
              <w:rPr>
                <w:szCs w:val="28"/>
                <w:lang w:val="uk-UA"/>
              </w:rPr>
              <w:t xml:space="preserve"> учнів</w:t>
            </w: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Виконання навчальних програм, їх практичної частини</w:t>
            </w:r>
          </w:p>
          <w:p w:rsidR="00454DD8" w:rsidRDefault="00454DD8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Стан харчування здобувачів освіти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D8" w:rsidRDefault="00454DD8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  <w:p w:rsidR="00454DD8" w:rsidRDefault="00454DD8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  <w:p w:rsidR="007C3173" w:rsidRDefault="00454DD8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7C3173">
              <w:rPr>
                <w:szCs w:val="28"/>
                <w:lang w:val="uk-UA"/>
              </w:rPr>
              <w:t>ересень</w:t>
            </w:r>
          </w:p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  <w:p w:rsidR="007C3173" w:rsidRDefault="00454DD8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="007C3173">
              <w:rPr>
                <w:szCs w:val="28"/>
                <w:lang w:val="uk-UA"/>
              </w:rPr>
              <w:t>ічень</w:t>
            </w:r>
          </w:p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  <w:p w:rsidR="007C3173" w:rsidRDefault="00454DD8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</w:t>
            </w:r>
            <w:r w:rsidR="007C3173">
              <w:rPr>
                <w:szCs w:val="28"/>
                <w:lang w:val="uk-UA"/>
              </w:rPr>
              <w:t>ютий</w:t>
            </w:r>
          </w:p>
          <w:p w:rsidR="007C3173" w:rsidRDefault="00454DD8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 w:rsidR="007C3173">
              <w:rPr>
                <w:szCs w:val="28"/>
                <w:lang w:val="uk-UA"/>
              </w:rPr>
              <w:t>вітень</w:t>
            </w:r>
          </w:p>
          <w:p w:rsidR="00454DD8" w:rsidRDefault="00454DD8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травень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Tr="006F4A0F">
        <w:trPr>
          <w:trHeight w:val="15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Здійснити комплексний контроль</w:t>
            </w: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Стану викладання хімії, фізичної культури, основ здоров’я</w:t>
            </w: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 Самоосвітньої роботи вчителів</w:t>
            </w: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Впровадження ефективних методів навчання та технічних засобів</w:t>
            </w: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роботи  МО   предметів  суспільно-гуманітарного циклу</w:t>
            </w:r>
          </w:p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(Заслухати дані питання на нараді при директорові)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 семестр</w:t>
            </w:r>
          </w:p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 семестр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454DD8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7C3173">
              <w:rPr>
                <w:szCs w:val="28"/>
                <w:lang w:val="uk-UA"/>
              </w:rPr>
              <w:t>ирекція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Tr="006F4A0F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Поставити на внутрішкільний контроль якість перевірки учнівських зошитів вчителями, яким оплачується дана </w:t>
            </w:r>
            <w:r>
              <w:rPr>
                <w:szCs w:val="28"/>
                <w:lang w:val="uk-UA"/>
              </w:rPr>
              <w:lastRenderedPageBreak/>
              <w:t>робота. Видати наказ.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Березень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Tr="006F4A0F">
        <w:trPr>
          <w:trHeight w:val="6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Провести місячник контролю за підготовкою вчителів до уроків.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Листопад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Tr="006F4A0F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Поставити на внутрішкільний контроль дотримання працівниками та учнями трудового розпорядку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Постійно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Tr="006F4A0F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Контролювати роботу класних керівників з питань попередження травматизму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Постійно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Tr="006F4A0F">
        <w:trPr>
          <w:trHeight w:val="10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Аналіз тематичного оцінювання учнів методом зрізу знань за І та ІІ семестри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Згідно графіка директорських контр. робіт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</w:t>
            </w:r>
          </w:p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454DD8">
            <w:pPr>
              <w:spacing w:after="0"/>
              <w:rPr>
                <w:szCs w:val="28"/>
                <w:lang w:val="uk-UA"/>
              </w:rPr>
            </w:pPr>
          </w:p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7C3173" w:rsidTr="006F4A0F">
        <w:trPr>
          <w:trHeight w:val="10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Перевірка виконання планів виховної роботи класних керівників за І семестр. Результати узагальнити в формі довідки.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Січень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</w:t>
            </w:r>
          </w:p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7C3173" w:rsidTr="006F4A0F">
        <w:trPr>
          <w:trHeight w:val="10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190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Контролювати стан підготовки до шкільних та районних олімпіад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190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Жовтень - грудень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190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454DD8">
            <w:pPr>
              <w:tabs>
                <w:tab w:val="left" w:pos="1900"/>
              </w:tabs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7C3173" w:rsidTr="006F4A0F">
        <w:trPr>
          <w:trHeight w:val="10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190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Провести контроль дозування домашніх завдань в 1 – 4 класах.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190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Жовтень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</w:t>
            </w:r>
          </w:p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454DD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7C3173" w:rsidTr="006F4A0F">
        <w:trPr>
          <w:trHeight w:val="8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15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454DD8">
            <w:pPr>
              <w:tabs>
                <w:tab w:val="left" w:pos="190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Вести контроль за </w:t>
            </w:r>
            <w:r w:rsidR="00454DD8">
              <w:rPr>
                <w:szCs w:val="28"/>
                <w:lang w:val="uk-UA"/>
              </w:rPr>
              <w:t xml:space="preserve"> виконанням рішень</w:t>
            </w:r>
            <w:r>
              <w:rPr>
                <w:szCs w:val="28"/>
                <w:lang w:val="uk-UA"/>
              </w:rPr>
              <w:t xml:space="preserve"> педагогічних рад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190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Постійно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190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190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Tr="006F4A0F">
        <w:trPr>
          <w:trHeight w:val="6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454DD8" w:rsidP="007C3173">
            <w:pPr>
              <w:tabs>
                <w:tab w:val="left" w:pos="190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Вести контроль за веденням класних журналів</w:t>
            </w:r>
            <w:bookmarkStart w:id="0" w:name="_GoBack"/>
            <w:bookmarkEnd w:id="0"/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190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Двічі на рік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RPr="00985B62" w:rsidTr="006F4A0F">
        <w:trPr>
          <w:trHeight w:val="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173" w:rsidRPr="00060705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173" w:rsidRPr="00060705" w:rsidRDefault="007C3173" w:rsidP="007C3173">
            <w:pPr>
              <w:tabs>
                <w:tab w:val="left" w:pos="190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Здійснювати контроль за виконанням Інструкції з обліку дітей і підлітків шкільного віку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190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Постійно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73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  <w:p w:rsidR="007C3173" w:rsidRPr="00060705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педагог-організатор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73" w:rsidRPr="00060705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RPr="00985B62" w:rsidTr="006F4A0F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173" w:rsidRPr="00060705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Pr="00060705" w:rsidRDefault="007C3173" w:rsidP="00454DD8">
            <w:pPr>
              <w:tabs>
                <w:tab w:val="left" w:pos="190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Здійснити контроль за організацією ін</w:t>
            </w:r>
            <w:r w:rsidR="00454DD8">
              <w:rPr>
                <w:szCs w:val="28"/>
                <w:lang w:val="uk-UA"/>
              </w:rPr>
              <w:t>клюзивного навчання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навчання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173" w:rsidRPr="00060705" w:rsidRDefault="007C3173" w:rsidP="007C3173">
            <w:pPr>
              <w:tabs>
                <w:tab w:val="left" w:pos="190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грудень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73" w:rsidRPr="00060705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73" w:rsidRPr="00060705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RPr="00985B62" w:rsidTr="006F4A0F">
        <w:trPr>
          <w:trHeight w:val="7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Pr="00985B62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985B62">
              <w:rPr>
                <w:szCs w:val="28"/>
                <w:lang w:val="uk-UA"/>
              </w:rPr>
              <w:t>19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Pr="00985B62" w:rsidRDefault="007C3173" w:rsidP="007C3173">
            <w:pPr>
              <w:tabs>
                <w:tab w:val="left" w:pos="1900"/>
              </w:tabs>
              <w:rPr>
                <w:szCs w:val="28"/>
                <w:lang w:val="uk-UA"/>
              </w:rPr>
            </w:pPr>
            <w:r w:rsidRPr="00985B62">
              <w:rPr>
                <w:szCs w:val="28"/>
                <w:lang w:val="uk-UA"/>
              </w:rPr>
              <w:t xml:space="preserve">Контролювати  навчально-пізнавальну діяльність учнів, якість викладання </w:t>
            </w:r>
            <w:r w:rsidRPr="00985B62">
              <w:rPr>
                <w:szCs w:val="28"/>
                <w:lang w:val="uk-UA"/>
              </w:rPr>
              <w:lastRenderedPageBreak/>
              <w:t>навчальних дисциплін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Default="007C3173" w:rsidP="007C3173">
            <w:pPr>
              <w:tabs>
                <w:tab w:val="left" w:pos="190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190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Default="007C3173" w:rsidP="007C3173">
            <w:pPr>
              <w:tabs>
                <w:tab w:val="left" w:pos="1900"/>
              </w:tabs>
              <w:jc w:val="center"/>
              <w:rPr>
                <w:szCs w:val="28"/>
                <w:lang w:val="uk-UA"/>
              </w:rPr>
            </w:pPr>
          </w:p>
        </w:tc>
      </w:tr>
      <w:tr w:rsidR="007C3173" w:rsidRPr="00985B62" w:rsidTr="006F4A0F">
        <w:trPr>
          <w:trHeight w:val="2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Pr="00985B62" w:rsidRDefault="007C3173" w:rsidP="007C317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985B62">
              <w:rPr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Pr="00985B62" w:rsidRDefault="007C3173" w:rsidP="007C3173">
            <w:pPr>
              <w:tabs>
                <w:tab w:val="left" w:pos="1900"/>
              </w:tabs>
              <w:rPr>
                <w:szCs w:val="28"/>
                <w:lang w:val="uk-UA"/>
              </w:rPr>
            </w:pPr>
            <w:r w:rsidRPr="00985B62">
              <w:rPr>
                <w:szCs w:val="28"/>
                <w:lang w:val="uk-UA"/>
              </w:rPr>
              <w:t>Перевірити роботу гуртків, факультативів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73" w:rsidRPr="00985B62" w:rsidRDefault="007C3173" w:rsidP="007C3173">
            <w:pPr>
              <w:tabs>
                <w:tab w:val="left" w:pos="1900"/>
              </w:tabs>
              <w:jc w:val="center"/>
              <w:rPr>
                <w:szCs w:val="28"/>
                <w:lang w:val="uk-UA"/>
              </w:rPr>
            </w:pPr>
            <w:r w:rsidRPr="00985B62">
              <w:rPr>
                <w:szCs w:val="28"/>
                <w:lang w:val="uk-UA"/>
              </w:rPr>
              <w:t>листопад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Pr="00985B62" w:rsidRDefault="007C3173" w:rsidP="007C3173">
            <w:pPr>
              <w:tabs>
                <w:tab w:val="left" w:pos="1900"/>
              </w:tabs>
              <w:jc w:val="center"/>
              <w:rPr>
                <w:szCs w:val="28"/>
                <w:lang w:val="uk-UA"/>
              </w:rPr>
            </w:pPr>
            <w:r w:rsidRPr="00985B62">
              <w:rPr>
                <w:szCs w:val="28"/>
                <w:lang w:val="uk-UA"/>
              </w:rPr>
              <w:t>Заступник директора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73" w:rsidRPr="00985B62" w:rsidRDefault="007C3173" w:rsidP="007C3173">
            <w:pPr>
              <w:tabs>
                <w:tab w:val="left" w:pos="1900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15F0B" w:rsidRPr="00985B62" w:rsidRDefault="00915F0B" w:rsidP="00915F0B">
      <w:pPr>
        <w:tabs>
          <w:tab w:val="left" w:pos="7940"/>
        </w:tabs>
        <w:jc w:val="center"/>
        <w:rPr>
          <w:b/>
          <w:szCs w:val="28"/>
          <w:lang w:val="uk-UA"/>
        </w:rPr>
      </w:pPr>
    </w:p>
    <w:p w:rsidR="00915F0B" w:rsidRDefault="00915F0B" w:rsidP="00915F0B">
      <w:pPr>
        <w:tabs>
          <w:tab w:val="left" w:pos="7940"/>
        </w:tabs>
        <w:jc w:val="center"/>
        <w:rPr>
          <w:b/>
          <w:sz w:val="48"/>
          <w:szCs w:val="48"/>
          <w:lang w:val="uk-UA"/>
        </w:rPr>
      </w:pPr>
    </w:p>
    <w:p w:rsidR="00915F0B" w:rsidRDefault="00915F0B" w:rsidP="00915F0B">
      <w:pPr>
        <w:tabs>
          <w:tab w:val="left" w:pos="7940"/>
        </w:tabs>
        <w:jc w:val="center"/>
        <w:rPr>
          <w:b/>
          <w:sz w:val="48"/>
          <w:szCs w:val="48"/>
          <w:lang w:val="uk-UA"/>
        </w:rPr>
      </w:pPr>
    </w:p>
    <w:p w:rsidR="00AD2B31" w:rsidRDefault="00AD2B31"/>
    <w:sectPr w:rsidR="00AD2B31" w:rsidSect="007C3173">
      <w:pgSz w:w="12240" w:h="15840"/>
      <w:pgMar w:top="567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15F0B"/>
    <w:rsid w:val="0001470F"/>
    <w:rsid w:val="001A7B36"/>
    <w:rsid w:val="00454DD8"/>
    <w:rsid w:val="004E7217"/>
    <w:rsid w:val="00550AC0"/>
    <w:rsid w:val="005C7B5A"/>
    <w:rsid w:val="006F4A0F"/>
    <w:rsid w:val="007A3258"/>
    <w:rsid w:val="007C3173"/>
    <w:rsid w:val="008D1698"/>
    <w:rsid w:val="008F5E2C"/>
    <w:rsid w:val="00915F0B"/>
    <w:rsid w:val="00940F16"/>
    <w:rsid w:val="00AD2B31"/>
    <w:rsid w:val="00BB3D70"/>
    <w:rsid w:val="00BB64A2"/>
    <w:rsid w:val="00C416D1"/>
    <w:rsid w:val="00DB1618"/>
    <w:rsid w:val="00DE47D7"/>
    <w:rsid w:val="00E22D88"/>
    <w:rsid w:val="00E30DD4"/>
    <w:rsid w:val="00E9182B"/>
    <w:rsid w:val="00F11F02"/>
    <w:rsid w:val="00FA2689"/>
    <w:rsid w:val="00FC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0B"/>
    <w:pPr>
      <w:spacing w:after="200" w:line="276" w:lineRule="auto"/>
      <w:ind w:left="0"/>
      <w:jc w:val="left"/>
    </w:pPr>
    <w:rPr>
      <w:rFonts w:ascii="Times New Roman" w:eastAsiaTheme="minorEastAsia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F0B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2650</Characters>
  <Application>Microsoft Office Word</Application>
  <DocSecurity>0</DocSecurity>
  <Lines>22</Lines>
  <Paragraphs>6</Paragraphs>
  <ScaleCrop>false</ScaleCrop>
  <Company>Дебеславцівська ЗОШ І-ІІ ступенів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optimus</cp:lastModifiedBy>
  <cp:revision>6</cp:revision>
  <dcterms:created xsi:type="dcterms:W3CDTF">2012-10-16T13:16:00Z</dcterms:created>
  <dcterms:modified xsi:type="dcterms:W3CDTF">2020-01-04T12:59:00Z</dcterms:modified>
</cp:coreProperties>
</file>