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8" w:rsidRDefault="00B73588">
      <w:pPr>
        <w:rPr>
          <w:b/>
          <w:sz w:val="28"/>
          <w:szCs w:val="28"/>
          <w:lang w:val="ru-RU"/>
        </w:rPr>
      </w:pPr>
      <w:r w:rsidRPr="00B73588">
        <w:rPr>
          <w:b/>
          <w:sz w:val="28"/>
          <w:szCs w:val="28"/>
          <w:lang w:val="ru-RU"/>
        </w:rPr>
        <w:t xml:space="preserve"> </w:t>
      </w:r>
      <w:r w:rsidR="006B2E13">
        <w:rPr>
          <w:b/>
          <w:sz w:val="28"/>
          <w:szCs w:val="28"/>
          <w:lang w:val="ru-RU"/>
        </w:rPr>
        <w:t xml:space="preserve">           План </w:t>
      </w:r>
      <w:proofErr w:type="spellStart"/>
      <w:r w:rsidR="006B2E13">
        <w:rPr>
          <w:b/>
          <w:sz w:val="28"/>
          <w:szCs w:val="28"/>
          <w:lang w:val="ru-RU"/>
        </w:rPr>
        <w:t>роботи</w:t>
      </w:r>
      <w:proofErr w:type="spellEnd"/>
      <w:r w:rsidRPr="00B73588">
        <w:rPr>
          <w:b/>
          <w:sz w:val="28"/>
          <w:szCs w:val="28"/>
          <w:lang w:val="ru-RU"/>
        </w:rPr>
        <w:t xml:space="preserve"> </w:t>
      </w:r>
      <w:proofErr w:type="spellStart"/>
      <w:r w:rsidRPr="00B73588">
        <w:rPr>
          <w:b/>
          <w:sz w:val="28"/>
          <w:szCs w:val="28"/>
          <w:lang w:val="ru-RU"/>
        </w:rPr>
        <w:t>учнів</w:t>
      </w:r>
      <w:r w:rsidR="006B2E13">
        <w:rPr>
          <w:b/>
          <w:sz w:val="28"/>
          <w:szCs w:val="28"/>
          <w:lang w:val="ru-RU"/>
        </w:rPr>
        <w:t>с</w:t>
      </w:r>
      <w:r w:rsidRPr="00B73588">
        <w:rPr>
          <w:b/>
          <w:sz w:val="28"/>
          <w:szCs w:val="28"/>
          <w:lang w:val="ru-RU"/>
        </w:rPr>
        <w:t>ького</w:t>
      </w:r>
      <w:proofErr w:type="spellEnd"/>
      <w:r w:rsidRPr="00B73588">
        <w:rPr>
          <w:b/>
          <w:sz w:val="28"/>
          <w:szCs w:val="28"/>
          <w:lang w:val="ru-RU"/>
        </w:rPr>
        <w:t xml:space="preserve"> </w:t>
      </w:r>
      <w:proofErr w:type="spellStart"/>
      <w:r w:rsidRPr="00B73588">
        <w:rPr>
          <w:b/>
          <w:sz w:val="28"/>
          <w:szCs w:val="28"/>
          <w:lang w:val="ru-RU"/>
        </w:rPr>
        <w:t>самоврядування</w:t>
      </w:r>
      <w:proofErr w:type="spellEnd"/>
      <w:r w:rsidR="00DF1C5C">
        <w:rPr>
          <w:b/>
          <w:sz w:val="28"/>
          <w:szCs w:val="28"/>
          <w:lang w:val="ru-RU"/>
        </w:rPr>
        <w:t xml:space="preserve"> на </w:t>
      </w:r>
      <w:r w:rsidR="00B434C2" w:rsidRPr="00B434C2">
        <w:rPr>
          <w:b/>
          <w:sz w:val="28"/>
          <w:szCs w:val="28"/>
          <w:lang w:val="ru-RU"/>
        </w:rPr>
        <w:t xml:space="preserve">2024\2025 </w:t>
      </w:r>
      <w:r w:rsidR="00DF1C5C">
        <w:rPr>
          <w:b/>
          <w:sz w:val="28"/>
          <w:szCs w:val="28"/>
          <w:lang w:val="ru-RU"/>
        </w:rPr>
        <w:t>н.р.</w:t>
      </w:r>
    </w:p>
    <w:p w:rsidR="00B73588" w:rsidRDefault="00B73588" w:rsidP="00B73588">
      <w:pPr>
        <w:rPr>
          <w:sz w:val="28"/>
          <w:szCs w:val="28"/>
          <w:lang w:val="ru-RU"/>
        </w:rPr>
      </w:pPr>
    </w:p>
    <w:tbl>
      <w:tblPr>
        <w:tblStyle w:val="a3"/>
        <w:tblW w:w="9679" w:type="dxa"/>
        <w:tblLook w:val="04A0"/>
      </w:tblPr>
      <w:tblGrid>
        <w:gridCol w:w="581"/>
        <w:gridCol w:w="1848"/>
        <w:gridCol w:w="5303"/>
        <w:gridCol w:w="1947"/>
      </w:tblGrid>
      <w:tr w:rsidR="00B73588" w:rsidTr="0016608E">
        <w:tc>
          <w:tcPr>
            <w:tcW w:w="2121" w:type="dxa"/>
            <w:gridSpan w:val="2"/>
          </w:tcPr>
          <w:p w:rsidR="00B73588" w:rsidRDefault="00B73588" w:rsidP="001660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№ </w:t>
            </w:r>
            <w:proofErr w:type="spellStart"/>
            <w:r>
              <w:rPr>
                <w:sz w:val="28"/>
                <w:szCs w:val="28"/>
                <w:lang w:val="ru-RU"/>
              </w:rPr>
              <w:t>з\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11" w:type="dxa"/>
          </w:tcPr>
          <w:p w:rsidR="00B73588" w:rsidRDefault="00B73588" w:rsidP="001660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947" w:type="dxa"/>
          </w:tcPr>
          <w:p w:rsidR="00B73588" w:rsidRDefault="00B73588" w:rsidP="001660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Відповідальнй</w:t>
            </w:r>
            <w:proofErr w:type="spellEnd"/>
          </w:p>
        </w:tc>
      </w:tr>
      <w:tr w:rsidR="00B73588" w:rsidTr="0016608E">
        <w:tc>
          <w:tcPr>
            <w:tcW w:w="2121" w:type="dxa"/>
            <w:gridSpan w:val="2"/>
          </w:tcPr>
          <w:p w:rsidR="00B73588" w:rsidRPr="00B73588" w:rsidRDefault="00B73588" w:rsidP="0016608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5611" w:type="dxa"/>
          </w:tcPr>
          <w:p w:rsidR="00B73588" w:rsidRDefault="00B73588" w:rsidP="0016608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засідання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ради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Вибори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президента та </w:t>
            </w:r>
            <w:proofErr w:type="spellStart"/>
            <w:r>
              <w:rPr>
                <w:sz w:val="28"/>
                <w:szCs w:val="28"/>
                <w:lang w:val="ru-RU"/>
              </w:rPr>
              <w:t>голів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комісій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B73588" w:rsidRDefault="00B73588" w:rsidP="0016608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вчителів-консультантів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B73588" w:rsidRDefault="00B73588" w:rsidP="0016608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Затвердження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плану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ради</w:t>
            </w:r>
            <w:proofErr w:type="gramEnd"/>
            <w:r w:rsidR="0016608E">
              <w:rPr>
                <w:sz w:val="28"/>
                <w:szCs w:val="28"/>
                <w:lang w:val="ru-RU"/>
              </w:rPr>
              <w:t xml:space="preserve"> на 2024\2025</w:t>
            </w:r>
            <w:r w:rsidR="003C3FA8">
              <w:rPr>
                <w:sz w:val="28"/>
                <w:szCs w:val="28"/>
                <w:lang w:val="ru-RU"/>
              </w:rPr>
              <w:t xml:space="preserve"> н.р.</w:t>
            </w:r>
          </w:p>
          <w:p w:rsidR="003C3FA8" w:rsidRPr="00B73588" w:rsidRDefault="003C3FA8" w:rsidP="0016608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школі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47" w:type="dxa"/>
          </w:tcPr>
          <w:p w:rsidR="00B73588" w:rsidRDefault="003C3FA8" w:rsidP="0016608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Педагог-організатор</w:t>
            </w:r>
            <w:proofErr w:type="spellEnd"/>
          </w:p>
        </w:tc>
      </w:tr>
      <w:tr w:rsidR="00B73588" w:rsidTr="0016608E">
        <w:tc>
          <w:tcPr>
            <w:tcW w:w="2121" w:type="dxa"/>
            <w:gridSpan w:val="2"/>
          </w:tcPr>
          <w:p w:rsidR="00B73588" w:rsidRPr="00B73588" w:rsidRDefault="00B73588" w:rsidP="0016608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5611" w:type="dxa"/>
          </w:tcPr>
          <w:p w:rsidR="00B73588" w:rsidRDefault="003C3FA8" w:rsidP="0016608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Проблема, над </w:t>
            </w:r>
            <w:proofErr w:type="spellStart"/>
            <w:r>
              <w:rPr>
                <w:sz w:val="28"/>
                <w:szCs w:val="28"/>
                <w:lang w:val="ru-RU"/>
              </w:rPr>
              <w:t>якою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працює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школа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ради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3C3FA8" w:rsidRDefault="003C3FA8" w:rsidP="0016608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плану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3C3FA8" w:rsidRPr="003C3FA8" w:rsidRDefault="003C3FA8" w:rsidP="0016608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молоді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47" w:type="dxa"/>
          </w:tcPr>
          <w:p w:rsidR="00B73588" w:rsidRDefault="003C3FA8" w:rsidP="001660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педагог-орган</w:t>
            </w:r>
            <w:proofErr w:type="gramEnd"/>
            <w:r>
              <w:rPr>
                <w:sz w:val="28"/>
                <w:szCs w:val="28"/>
                <w:lang w:val="ru-RU"/>
              </w:rPr>
              <w:t>ізатор</w:t>
            </w:r>
            <w:proofErr w:type="spellEnd"/>
          </w:p>
        </w:tc>
      </w:tr>
      <w:tr w:rsidR="00B73588" w:rsidTr="0016608E">
        <w:trPr>
          <w:trHeight w:val="2655"/>
        </w:trPr>
        <w:tc>
          <w:tcPr>
            <w:tcW w:w="2121" w:type="dxa"/>
            <w:gridSpan w:val="2"/>
          </w:tcPr>
          <w:p w:rsidR="00B73588" w:rsidRPr="00B73588" w:rsidRDefault="00B73588" w:rsidP="0016608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5611" w:type="dxa"/>
          </w:tcPr>
          <w:p w:rsidR="00B73588" w:rsidRDefault="003C3FA8" w:rsidP="0016608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Оформлення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куточка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3C3FA8" w:rsidRDefault="003C3FA8" w:rsidP="0016608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sz w:val="28"/>
                <w:szCs w:val="28"/>
                <w:lang w:val="ru-RU"/>
              </w:rPr>
              <w:t>іологічне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опитування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боротьби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СНІДом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3C3FA8" w:rsidRDefault="003C3FA8" w:rsidP="0016608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Рейд-перевірка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комісією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3C3FA8" w:rsidRPr="003C3FA8" w:rsidRDefault="003C3FA8" w:rsidP="0016608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шкільних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олімпіад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47" w:type="dxa"/>
          </w:tcPr>
          <w:p w:rsidR="00B73588" w:rsidRDefault="0039585A" w:rsidP="0016608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Педагог-організатор</w:t>
            </w:r>
            <w:proofErr w:type="spellEnd"/>
          </w:p>
        </w:tc>
      </w:tr>
      <w:tr w:rsidR="0016608E" w:rsidRPr="00655F72" w:rsidTr="0016608E">
        <w:trPr>
          <w:trHeight w:val="75"/>
        </w:trPr>
        <w:tc>
          <w:tcPr>
            <w:tcW w:w="2121" w:type="dxa"/>
            <w:gridSpan w:val="2"/>
          </w:tcPr>
          <w:p w:rsidR="00655F72" w:rsidRDefault="00655F72" w:rsidP="0016608E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:rsidR="00655F72" w:rsidRDefault="00655F72" w:rsidP="00655F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4.Грудень</w:t>
            </w:r>
          </w:p>
          <w:p w:rsidR="00655F72" w:rsidRDefault="00655F72" w:rsidP="00655F72">
            <w:pPr>
              <w:rPr>
                <w:sz w:val="28"/>
                <w:szCs w:val="28"/>
                <w:lang w:val="ru-RU"/>
              </w:rPr>
            </w:pPr>
          </w:p>
          <w:p w:rsidR="0016608E" w:rsidRDefault="0016608E" w:rsidP="00655F72">
            <w:pPr>
              <w:rPr>
                <w:sz w:val="28"/>
                <w:szCs w:val="28"/>
                <w:lang w:val="ru-RU"/>
              </w:rPr>
            </w:pPr>
          </w:p>
          <w:p w:rsidR="00655F72" w:rsidRPr="00655F72" w:rsidRDefault="00655F72" w:rsidP="00655F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11" w:type="dxa"/>
          </w:tcPr>
          <w:p w:rsidR="0016608E" w:rsidRDefault="00655F72" w:rsidP="00655F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1.Звіт </w:t>
            </w:r>
            <w:proofErr w:type="gramStart"/>
            <w:r>
              <w:rPr>
                <w:sz w:val="28"/>
                <w:szCs w:val="28"/>
                <w:lang w:val="ru-RU"/>
              </w:rPr>
              <w:t>про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роботу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655F72" w:rsidRDefault="00655F72" w:rsidP="00655F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2.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про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роботу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55F72" w:rsidRDefault="00655F72" w:rsidP="00655F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справ.</w:t>
            </w:r>
          </w:p>
          <w:p w:rsidR="00655F72" w:rsidRPr="00655F72" w:rsidRDefault="00655F72" w:rsidP="00655F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3.Звіт </w:t>
            </w:r>
            <w:proofErr w:type="gramStart"/>
            <w:r>
              <w:rPr>
                <w:sz w:val="28"/>
                <w:szCs w:val="28"/>
                <w:lang w:val="ru-RU"/>
              </w:rPr>
              <w:t>про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роботу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947" w:type="dxa"/>
          </w:tcPr>
          <w:p w:rsidR="0016608E" w:rsidRDefault="00655F72" w:rsidP="0016608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Педагог-організатор</w:t>
            </w:r>
            <w:proofErr w:type="spellEnd"/>
          </w:p>
        </w:tc>
      </w:tr>
      <w:tr w:rsidR="0016608E" w:rsidTr="0016608E">
        <w:tblPrEx>
          <w:tblLook w:val="0000"/>
        </w:tblPrEx>
        <w:trPr>
          <w:gridAfter w:val="3"/>
          <w:wAfter w:w="9355" w:type="dxa"/>
          <w:trHeight w:val="22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16608E" w:rsidRDefault="0016608E" w:rsidP="0016608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6608E" w:rsidRDefault="0016608E" w:rsidP="00B73588">
      <w:pPr>
        <w:rPr>
          <w:sz w:val="28"/>
          <w:szCs w:val="28"/>
          <w:lang w:val="ru-RU"/>
        </w:rPr>
      </w:pPr>
    </w:p>
    <w:p w:rsidR="00533A70" w:rsidRDefault="00133557" w:rsidP="00B434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1715"/>
        <w:gridCol w:w="5926"/>
        <w:gridCol w:w="2264"/>
      </w:tblGrid>
      <w:tr w:rsidR="00C927D8" w:rsidRPr="00B817DF" w:rsidTr="00C927D8">
        <w:tc>
          <w:tcPr>
            <w:tcW w:w="1129" w:type="dxa"/>
          </w:tcPr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5.Січень</w:t>
            </w:r>
          </w:p>
        </w:tc>
        <w:tc>
          <w:tcPr>
            <w:tcW w:w="6237" w:type="dxa"/>
          </w:tcPr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ідведення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</w:t>
            </w:r>
          </w:p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ідготовка </w:t>
            </w:r>
            <w:proofErr w:type="spellStart"/>
            <w:r>
              <w:rPr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3.Колективнй </w:t>
            </w:r>
            <w:proofErr w:type="spellStart"/>
            <w:r>
              <w:rPr>
                <w:sz w:val="28"/>
                <w:szCs w:val="28"/>
                <w:lang w:val="ru-RU"/>
              </w:rPr>
              <w:t>творчий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проєкт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зутрічей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випускниками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нашого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sz w:val="28"/>
                <w:szCs w:val="28"/>
                <w:lang w:val="ru-RU"/>
              </w:rPr>
              <w:t>їнами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ЗСУ».</w:t>
            </w:r>
          </w:p>
        </w:tc>
        <w:tc>
          <w:tcPr>
            <w:tcW w:w="2313" w:type="dxa"/>
          </w:tcPr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6.Лютий</w:t>
            </w:r>
          </w:p>
        </w:tc>
        <w:tc>
          <w:tcPr>
            <w:tcW w:w="6237" w:type="dxa"/>
          </w:tcPr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1.Організація </w:t>
            </w:r>
            <w:proofErr w:type="spellStart"/>
            <w:r>
              <w:rPr>
                <w:sz w:val="28"/>
                <w:szCs w:val="28"/>
                <w:lang w:val="ru-RU"/>
              </w:rPr>
              <w:t>взаємодопомоги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навчанні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2.Перевірка </w:t>
            </w:r>
            <w:proofErr w:type="spellStart"/>
            <w:r>
              <w:rPr>
                <w:sz w:val="28"/>
                <w:szCs w:val="28"/>
                <w:lang w:val="ru-RU"/>
              </w:rPr>
              <w:t>поведінки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місцях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>..</w:t>
            </w:r>
            <w:proofErr w:type="gramEnd"/>
          </w:p>
          <w:p w:rsidR="00C927D8" w:rsidRDefault="00C927D8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1C16DA">
              <w:rPr>
                <w:sz w:val="28"/>
                <w:szCs w:val="28"/>
                <w:lang w:val="ru-RU"/>
              </w:rPr>
              <w:t xml:space="preserve">Загальношкільний </w:t>
            </w:r>
            <w:proofErr w:type="spellStart"/>
            <w:r w:rsidR="001C16DA">
              <w:rPr>
                <w:sz w:val="28"/>
                <w:szCs w:val="28"/>
                <w:lang w:val="ru-RU"/>
              </w:rPr>
              <w:t>захід</w:t>
            </w:r>
            <w:proofErr w:type="spellEnd"/>
            <w:r w:rsidR="001C16D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Start"/>
            <w:r w:rsidR="001C16DA">
              <w:rPr>
                <w:sz w:val="28"/>
                <w:szCs w:val="28"/>
                <w:lang w:val="ru-RU"/>
              </w:rPr>
              <w:t>Стр</w:t>
            </w:r>
            <w:proofErr w:type="gramEnd"/>
            <w:r w:rsidR="001C16DA">
              <w:rPr>
                <w:sz w:val="28"/>
                <w:szCs w:val="28"/>
                <w:lang w:val="ru-RU"/>
              </w:rPr>
              <w:t>іли</w:t>
            </w:r>
            <w:proofErr w:type="spellEnd"/>
            <w:r w:rsidR="001C16DA">
              <w:rPr>
                <w:sz w:val="28"/>
                <w:szCs w:val="28"/>
                <w:lang w:val="ru-RU"/>
              </w:rPr>
              <w:t xml:space="preserve"> Валентина», </w:t>
            </w:r>
            <w:proofErr w:type="spellStart"/>
            <w:r w:rsidR="001C16DA">
              <w:rPr>
                <w:sz w:val="28"/>
                <w:szCs w:val="28"/>
                <w:lang w:val="ru-RU"/>
              </w:rPr>
              <w:t>органіація</w:t>
            </w:r>
            <w:proofErr w:type="spellEnd"/>
            <w:r w:rsidR="001C16D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C16DA">
              <w:rPr>
                <w:sz w:val="28"/>
                <w:szCs w:val="28"/>
                <w:lang w:val="ru-RU"/>
              </w:rPr>
              <w:t>Пошти</w:t>
            </w:r>
            <w:proofErr w:type="spellEnd"/>
            <w:r w:rsidR="001C16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16DA">
              <w:rPr>
                <w:sz w:val="28"/>
                <w:szCs w:val="28"/>
                <w:lang w:val="ru-RU"/>
              </w:rPr>
              <w:t>кохання</w:t>
            </w:r>
            <w:proofErr w:type="spellEnd"/>
            <w:r w:rsidR="001C16DA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2313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7.Березень</w:t>
            </w:r>
          </w:p>
        </w:tc>
        <w:tc>
          <w:tcPr>
            <w:tcW w:w="6237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1.Перевірка стану </w:t>
            </w:r>
            <w:proofErr w:type="spellStart"/>
            <w:r>
              <w:rPr>
                <w:sz w:val="28"/>
                <w:szCs w:val="28"/>
                <w:lang w:val="ru-RU"/>
              </w:rPr>
              <w:t>екологічного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1C16DA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2.Акція «</w:t>
            </w:r>
            <w:proofErr w:type="spellStart"/>
            <w:r>
              <w:rPr>
                <w:sz w:val="28"/>
                <w:szCs w:val="28"/>
                <w:lang w:val="ru-RU"/>
              </w:rPr>
              <w:t>Збережемо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нашу планету».</w:t>
            </w:r>
          </w:p>
          <w:p w:rsidR="001C16DA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Шевченківських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дні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1C16DA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ідготовка до конкурсу </w:t>
            </w:r>
            <w:proofErr w:type="spellStart"/>
            <w:r>
              <w:rPr>
                <w:sz w:val="28"/>
                <w:szCs w:val="28"/>
                <w:lang w:val="ru-RU"/>
              </w:rPr>
              <w:t>художньої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самодіяльності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C16DA" w:rsidRDefault="001C16DA" w:rsidP="00C927D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13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8.Квітень</w:t>
            </w:r>
          </w:p>
        </w:tc>
        <w:tc>
          <w:tcPr>
            <w:tcW w:w="6237" w:type="dxa"/>
          </w:tcPr>
          <w:p w:rsidR="00C927D8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«Посади дерево».</w:t>
            </w:r>
          </w:p>
          <w:p w:rsidR="001C16DA" w:rsidRDefault="001C16DA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307AE5">
              <w:rPr>
                <w:sz w:val="28"/>
                <w:szCs w:val="28"/>
                <w:lang w:val="ru-RU"/>
              </w:rPr>
              <w:t xml:space="preserve">Перевірка стану </w:t>
            </w:r>
            <w:proofErr w:type="spellStart"/>
            <w:r w:rsidR="00307AE5">
              <w:rPr>
                <w:sz w:val="28"/>
                <w:szCs w:val="28"/>
                <w:lang w:val="ru-RU"/>
              </w:rPr>
              <w:t>чергування</w:t>
            </w:r>
            <w:proofErr w:type="spellEnd"/>
            <w:r w:rsidR="00307AE5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="00307AE5">
              <w:rPr>
                <w:sz w:val="28"/>
                <w:szCs w:val="28"/>
                <w:lang w:val="ru-RU"/>
              </w:rPr>
              <w:t>л</w:t>
            </w:r>
            <w:proofErr w:type="gramEnd"/>
            <w:r w:rsidR="00307AE5">
              <w:rPr>
                <w:sz w:val="28"/>
                <w:szCs w:val="28"/>
                <w:lang w:val="ru-RU"/>
              </w:rPr>
              <w:t>іцею</w:t>
            </w:r>
            <w:proofErr w:type="spellEnd"/>
            <w:r w:rsidR="00307AE5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307AE5"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 w:rsidR="00307AE5">
              <w:rPr>
                <w:sz w:val="28"/>
                <w:szCs w:val="28"/>
                <w:lang w:val="ru-RU"/>
              </w:rPr>
              <w:t xml:space="preserve"> занять </w:t>
            </w:r>
            <w:proofErr w:type="spellStart"/>
            <w:r w:rsidR="00307AE5">
              <w:rPr>
                <w:sz w:val="28"/>
                <w:szCs w:val="28"/>
                <w:lang w:val="ru-RU"/>
              </w:rPr>
              <w:t>здобувачами</w:t>
            </w:r>
            <w:proofErr w:type="spellEnd"/>
            <w:r w:rsidR="00307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07AE5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307AE5">
              <w:rPr>
                <w:sz w:val="28"/>
                <w:szCs w:val="28"/>
                <w:lang w:val="ru-RU"/>
              </w:rPr>
              <w:t>.</w:t>
            </w:r>
          </w:p>
          <w:p w:rsidR="00307AE5" w:rsidRDefault="00307AE5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«Живи, </w:t>
            </w:r>
            <w:proofErr w:type="spellStart"/>
            <w:r>
              <w:rPr>
                <w:sz w:val="28"/>
                <w:szCs w:val="28"/>
                <w:lang w:val="ru-RU"/>
              </w:rPr>
              <w:t>книго</w:t>
            </w:r>
            <w:proofErr w:type="spellEnd"/>
            <w:r>
              <w:rPr>
                <w:sz w:val="28"/>
                <w:szCs w:val="28"/>
                <w:lang w:val="ru-RU"/>
              </w:rPr>
              <w:t>!»</w:t>
            </w:r>
          </w:p>
          <w:p w:rsidR="00307AE5" w:rsidRDefault="00307AE5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4.Заходи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313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9.Травень</w:t>
            </w:r>
          </w:p>
        </w:tc>
        <w:tc>
          <w:tcPr>
            <w:tcW w:w="6237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1.Організація </w:t>
            </w:r>
            <w:proofErr w:type="spellStart"/>
            <w:r>
              <w:rPr>
                <w:sz w:val="28"/>
                <w:szCs w:val="28"/>
                <w:lang w:val="ru-RU"/>
              </w:rPr>
              <w:t>заході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пам</w:t>
            </w:r>
            <w:r w:rsidRPr="00C6775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примирення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67753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2.День </w:t>
            </w:r>
            <w:proofErr w:type="spellStart"/>
            <w:r>
              <w:rPr>
                <w:sz w:val="28"/>
                <w:szCs w:val="28"/>
                <w:lang w:val="ru-RU"/>
              </w:rPr>
              <w:t>вишиванки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67753" w:rsidRPr="00C67753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3.Звітна </w:t>
            </w:r>
            <w:proofErr w:type="spellStart"/>
            <w:r>
              <w:rPr>
                <w:sz w:val="28"/>
                <w:szCs w:val="28"/>
                <w:lang w:val="ru-RU"/>
              </w:rPr>
              <w:t>конференція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10.Червень</w:t>
            </w:r>
          </w:p>
        </w:tc>
        <w:tc>
          <w:tcPr>
            <w:tcW w:w="6237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Міжнародного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67753" w:rsidRPr="00C67753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2.Колективна </w:t>
            </w:r>
            <w:proofErr w:type="spellStart"/>
            <w:r>
              <w:rPr>
                <w:sz w:val="28"/>
                <w:szCs w:val="28"/>
                <w:lang w:val="ru-RU"/>
              </w:rPr>
              <w:t>творча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справа у </w:t>
            </w:r>
            <w:proofErr w:type="spellStart"/>
            <w:r>
              <w:rPr>
                <w:sz w:val="28"/>
                <w:szCs w:val="28"/>
                <w:lang w:val="ru-RU"/>
              </w:rPr>
              <w:t>зв</w:t>
            </w:r>
            <w:r w:rsidRPr="00C6775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язку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ремонтом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C927D8" w:rsidRPr="00B817DF" w:rsidTr="00C927D8">
        <w:tc>
          <w:tcPr>
            <w:tcW w:w="1129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11.Протягом року</w:t>
            </w:r>
          </w:p>
        </w:tc>
        <w:tc>
          <w:tcPr>
            <w:tcW w:w="6237" w:type="dxa"/>
          </w:tcPr>
          <w:p w:rsidR="00C927D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предметних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тижнях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gramStart"/>
            <w:r>
              <w:rPr>
                <w:sz w:val="28"/>
                <w:szCs w:val="28"/>
                <w:lang w:val="ru-RU"/>
              </w:rPr>
              <w:t>конкурсах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C67753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2.Акція «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взуття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повітря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FB1328" w:rsidRDefault="00C67753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3.Акція </w:t>
            </w:r>
            <w:r w:rsidR="00B817DF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B817DF">
              <w:rPr>
                <w:sz w:val="28"/>
                <w:szCs w:val="28"/>
                <w:lang w:val="ru-RU"/>
              </w:rPr>
              <w:t>Подаруй</w:t>
            </w:r>
            <w:proofErr w:type="spellEnd"/>
            <w:r w:rsidR="00B817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7DF">
              <w:rPr>
                <w:sz w:val="28"/>
                <w:szCs w:val="28"/>
                <w:lang w:val="ru-RU"/>
              </w:rPr>
              <w:t>кімнатну</w:t>
            </w:r>
            <w:proofErr w:type="spellEnd"/>
            <w:r w:rsidR="00B817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7DF">
              <w:rPr>
                <w:sz w:val="28"/>
                <w:szCs w:val="28"/>
                <w:lang w:val="ru-RU"/>
              </w:rPr>
              <w:t>рослину</w:t>
            </w:r>
            <w:proofErr w:type="spellEnd"/>
            <w:r w:rsidR="00B817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7DF">
              <w:rPr>
                <w:sz w:val="28"/>
                <w:szCs w:val="28"/>
                <w:lang w:val="ru-RU"/>
              </w:rPr>
              <w:t>школі</w:t>
            </w:r>
            <w:proofErr w:type="spellEnd"/>
            <w:r w:rsidR="00B817DF">
              <w:rPr>
                <w:sz w:val="28"/>
                <w:szCs w:val="28"/>
                <w:lang w:val="ru-RU"/>
              </w:rPr>
              <w:t xml:space="preserve">» </w:t>
            </w:r>
          </w:p>
          <w:p w:rsidR="00B817DF" w:rsidRDefault="00B817DF" w:rsidP="00C92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волонтерських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проєктах</w:t>
            </w:r>
            <w:bookmarkStart w:id="0" w:name="_GoBack"/>
            <w:bookmarkEnd w:id="0"/>
            <w:proofErr w:type="spellEnd"/>
          </w:p>
        </w:tc>
        <w:tc>
          <w:tcPr>
            <w:tcW w:w="2313" w:type="dxa"/>
          </w:tcPr>
          <w:p w:rsidR="00C927D8" w:rsidRDefault="00FB1328" w:rsidP="00C927D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</w:t>
            </w:r>
          </w:p>
        </w:tc>
      </w:tr>
    </w:tbl>
    <w:p w:rsidR="003E692D" w:rsidRDefault="003E692D" w:rsidP="003E692D">
      <w:pPr>
        <w:tabs>
          <w:tab w:val="left" w:pos="7215"/>
        </w:tabs>
        <w:rPr>
          <w:sz w:val="28"/>
          <w:szCs w:val="28"/>
          <w:lang w:val="ru-RU"/>
        </w:rPr>
      </w:pPr>
    </w:p>
    <w:p w:rsidR="00BC713C" w:rsidRDefault="00F2408A" w:rsidP="00156716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   </w:t>
      </w:r>
    </w:p>
    <w:p w:rsidR="00F2408A" w:rsidRDefault="00F2408A" w:rsidP="00DF1C5C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ПЛАН РОБОТИ УЧНІВСЬКОГО КОМІТЕТУ</w:t>
      </w:r>
    </w:p>
    <w:p w:rsidR="00156716" w:rsidRPr="00156716" w:rsidRDefault="00F2408A" w:rsidP="00DF1C5C">
      <w:pPr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  <w:lang w:val="ru-RU"/>
        </w:rPr>
        <w:t>НА 2024\2025 Н.Р.</w:t>
      </w:r>
    </w:p>
    <w:tbl>
      <w:tblPr>
        <w:tblStyle w:val="a3"/>
        <w:tblW w:w="0" w:type="auto"/>
        <w:tblLook w:val="04A0"/>
      </w:tblPr>
      <w:tblGrid>
        <w:gridCol w:w="1349"/>
        <w:gridCol w:w="4407"/>
        <w:gridCol w:w="773"/>
        <w:gridCol w:w="1516"/>
        <w:gridCol w:w="1860"/>
      </w:tblGrid>
      <w:tr w:rsidR="00F2408A" w:rsidRPr="00F2408A" w:rsidTr="00156716">
        <w:tc>
          <w:tcPr>
            <w:tcW w:w="988" w:type="dxa"/>
          </w:tcPr>
          <w:p w:rsidR="00156716" w:rsidRPr="00156716" w:rsidRDefault="00156716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5811" w:type="dxa"/>
          </w:tcPr>
          <w:p w:rsidR="00156716" w:rsidRPr="00156716" w:rsidRDefault="00156716" w:rsidP="00156716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</w:p>
        </w:tc>
        <w:tc>
          <w:tcPr>
            <w:tcW w:w="709" w:type="dxa"/>
          </w:tcPr>
          <w:p w:rsidR="00156716" w:rsidRPr="00F2408A" w:rsidRDefault="00F2408A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134" w:type="dxa"/>
          </w:tcPr>
          <w:p w:rsidR="00156716" w:rsidRPr="00F2408A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Виконують</w:t>
            </w:r>
            <w:proofErr w:type="spellEnd"/>
          </w:p>
        </w:tc>
        <w:tc>
          <w:tcPr>
            <w:tcW w:w="1037" w:type="dxa"/>
          </w:tcPr>
          <w:p w:rsidR="00156716" w:rsidRPr="00F2408A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Відповідальні</w:t>
            </w:r>
            <w:proofErr w:type="spellEnd"/>
          </w:p>
        </w:tc>
      </w:tr>
      <w:tr w:rsidR="00F2408A" w:rsidRPr="00F2408A" w:rsidTr="00156716">
        <w:tc>
          <w:tcPr>
            <w:tcW w:w="988" w:type="dxa"/>
          </w:tcPr>
          <w:p w:rsidR="00156716" w:rsidRPr="00F2408A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5811" w:type="dxa"/>
          </w:tcPr>
          <w:p w:rsidR="00156716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sz w:val="28"/>
                <w:szCs w:val="28"/>
                <w:lang w:val="ru-RU"/>
              </w:rPr>
              <w:t>ісяць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F2408A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 w:rsidR="00F2408A">
              <w:rPr>
                <w:sz w:val="28"/>
                <w:szCs w:val="28"/>
                <w:lang w:val="ru-RU"/>
              </w:rPr>
              <w:t xml:space="preserve">. </w:t>
            </w:r>
          </w:p>
          <w:p w:rsidR="00F2408A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ідгтовка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вчителя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День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F2408A" w:rsidRPr="00CF0137" w:rsidRDefault="00F2408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рада: </w:t>
            </w:r>
            <w:proofErr w:type="spellStart"/>
            <w:r w:rsidR="00CF0137">
              <w:rPr>
                <w:sz w:val="28"/>
                <w:szCs w:val="28"/>
                <w:lang w:val="ru-RU"/>
              </w:rPr>
              <w:t>Учнівські</w:t>
            </w:r>
            <w:proofErr w:type="spellEnd"/>
            <w:r w:rsidR="00CF01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137">
              <w:rPr>
                <w:sz w:val="28"/>
                <w:szCs w:val="28"/>
                <w:lang w:val="ru-RU"/>
              </w:rPr>
              <w:t>збори</w:t>
            </w:r>
            <w:proofErr w:type="spellEnd"/>
            <w:r w:rsidR="00CF0137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CF0137">
              <w:rPr>
                <w:sz w:val="28"/>
                <w:szCs w:val="28"/>
                <w:lang w:val="ru-RU"/>
              </w:rPr>
              <w:t>виборах</w:t>
            </w:r>
            <w:proofErr w:type="spellEnd"/>
            <w:r w:rsidR="00CF01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137">
              <w:rPr>
                <w:sz w:val="28"/>
                <w:szCs w:val="28"/>
                <w:lang w:val="ru-RU"/>
              </w:rPr>
              <w:t>шкльного</w:t>
            </w:r>
            <w:proofErr w:type="spellEnd"/>
            <w:r w:rsidR="00CF01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137"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 w:rsidR="00CF013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156716" w:rsidRDefault="00156716" w:rsidP="0015671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56716" w:rsidRDefault="00CF0137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CF0137" w:rsidRDefault="00CF0137" w:rsidP="00156716">
            <w:pPr>
              <w:rPr>
                <w:sz w:val="28"/>
                <w:szCs w:val="28"/>
                <w:lang w:val="ru-RU"/>
              </w:rPr>
            </w:pPr>
          </w:p>
          <w:p w:rsidR="00CF0137" w:rsidRPr="00CF0137" w:rsidRDefault="00CF0137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037" w:type="dxa"/>
          </w:tcPr>
          <w:p w:rsidR="00156716" w:rsidRPr="00CF0137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F2408A" w:rsidRPr="00F2408A" w:rsidTr="00156716">
        <w:tc>
          <w:tcPr>
            <w:tcW w:w="988" w:type="dxa"/>
          </w:tcPr>
          <w:p w:rsidR="00156716" w:rsidRPr="00117B0A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5811" w:type="dxa"/>
          </w:tcPr>
          <w:p w:rsidR="00156716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sz w:val="28"/>
                <w:szCs w:val="28"/>
                <w:lang w:val="ru-RU"/>
              </w:rPr>
              <w:t>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озеленення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Свято </w:t>
            </w:r>
            <w:proofErr w:type="spellStart"/>
            <w:r>
              <w:rPr>
                <w:sz w:val="28"/>
                <w:szCs w:val="28"/>
                <w:lang w:val="ru-RU"/>
              </w:rPr>
              <w:t>осені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</w:t>
            </w:r>
            <w:proofErr w:type="spellStart"/>
            <w:r>
              <w:rPr>
                <w:sz w:val="28"/>
                <w:szCs w:val="28"/>
                <w:lang w:val="ru-RU"/>
              </w:rPr>
              <w:t>малюнків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17B0A" w:rsidRPr="00117B0A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Випуск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газети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</w:t>
            </w:r>
            <w:proofErr w:type="spellStart"/>
            <w:r>
              <w:rPr>
                <w:sz w:val="28"/>
                <w:szCs w:val="28"/>
                <w:lang w:val="ru-RU"/>
              </w:rPr>
              <w:t>малюнків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Свята </w:t>
            </w:r>
            <w:proofErr w:type="spellStart"/>
            <w:r>
              <w:rPr>
                <w:sz w:val="28"/>
                <w:szCs w:val="28"/>
                <w:lang w:val="ru-RU"/>
              </w:rPr>
              <w:t>осені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156716" w:rsidRDefault="00156716" w:rsidP="0015671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56716" w:rsidRDefault="00117B0A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117B0A" w:rsidRDefault="00117B0A" w:rsidP="00156716">
            <w:pPr>
              <w:rPr>
                <w:sz w:val="28"/>
                <w:szCs w:val="28"/>
                <w:lang w:val="ru-RU"/>
              </w:rPr>
            </w:pPr>
          </w:p>
          <w:p w:rsidR="00117B0A" w:rsidRDefault="00117B0A" w:rsidP="00156716">
            <w:pPr>
              <w:rPr>
                <w:sz w:val="28"/>
                <w:szCs w:val="28"/>
                <w:lang w:val="ru-RU"/>
              </w:rPr>
            </w:pPr>
          </w:p>
          <w:p w:rsidR="00117B0A" w:rsidRPr="00117B0A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37" w:type="dxa"/>
          </w:tcPr>
          <w:p w:rsidR="00156716" w:rsidRDefault="00117B0A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117B0A" w:rsidRPr="00117B0A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F2408A" w:rsidRPr="00AD73E1" w:rsidTr="00156716">
        <w:tc>
          <w:tcPr>
            <w:tcW w:w="988" w:type="dxa"/>
          </w:tcPr>
          <w:p w:rsidR="00156716" w:rsidRPr="00117B0A" w:rsidRDefault="00117B0A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5811" w:type="dxa"/>
          </w:tcPr>
          <w:p w:rsidR="00156716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sz w:val="28"/>
                <w:szCs w:val="28"/>
                <w:lang w:val="ru-RU"/>
              </w:rPr>
              <w:t>ісяць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17B0A" w:rsidRDefault="00117B0A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куточок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000D6F" w:rsidRPr="00000D6F" w:rsidRDefault="00000D6F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рада: </w:t>
            </w:r>
            <w:r>
              <w:rPr>
                <w:sz w:val="28"/>
                <w:szCs w:val="28"/>
                <w:lang w:val="ru-RU"/>
              </w:rPr>
              <w:t xml:space="preserve">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куточок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156716" w:rsidRDefault="00156716" w:rsidP="0015671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56716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AD73E1" w:rsidRDefault="00AD73E1" w:rsidP="00156716">
            <w:pPr>
              <w:rPr>
                <w:sz w:val="28"/>
                <w:szCs w:val="28"/>
                <w:lang w:val="ru-RU"/>
              </w:rPr>
            </w:pPr>
          </w:p>
          <w:p w:rsidR="00AD73E1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37" w:type="dxa"/>
          </w:tcPr>
          <w:p w:rsidR="00156716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</w:t>
            </w:r>
          </w:p>
          <w:p w:rsidR="00AD73E1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F2408A" w:rsidRPr="00AD73E1" w:rsidTr="00156716">
        <w:tc>
          <w:tcPr>
            <w:tcW w:w="988" w:type="dxa"/>
          </w:tcPr>
          <w:p w:rsidR="00156716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5811" w:type="dxa"/>
          </w:tcPr>
          <w:p w:rsidR="00156716" w:rsidRDefault="00AD73E1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sz w:val="28"/>
                <w:szCs w:val="28"/>
                <w:lang w:val="ru-RU"/>
              </w:rPr>
              <w:t>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зимові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газет.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</w:t>
            </w:r>
          </w:p>
          <w:p w:rsidR="00AD73E1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зимові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газет.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 </w:t>
            </w:r>
          </w:p>
        </w:tc>
        <w:tc>
          <w:tcPr>
            <w:tcW w:w="709" w:type="dxa"/>
          </w:tcPr>
          <w:p w:rsidR="00156716" w:rsidRDefault="00156716" w:rsidP="0015671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56716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AD73E1" w:rsidRDefault="00AD73E1" w:rsidP="00156716">
            <w:pPr>
              <w:rPr>
                <w:sz w:val="28"/>
                <w:szCs w:val="28"/>
                <w:lang w:val="ru-RU"/>
              </w:rPr>
            </w:pPr>
          </w:p>
          <w:p w:rsidR="00AD73E1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037" w:type="dxa"/>
          </w:tcPr>
          <w:p w:rsidR="00156716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AD73E1" w:rsidRPr="00AD73E1" w:rsidRDefault="00AD73E1" w:rsidP="001567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</w:tbl>
    <w:p w:rsidR="00156716" w:rsidRPr="00156716" w:rsidRDefault="00156716" w:rsidP="00156716">
      <w:pPr>
        <w:rPr>
          <w:b/>
          <w:sz w:val="28"/>
          <w:szCs w:val="28"/>
          <w:lang w:val="ru-RU"/>
        </w:rPr>
      </w:pPr>
    </w:p>
    <w:p w:rsidR="00CF7B0E" w:rsidRDefault="00CF7B0E" w:rsidP="00CF7B0E">
      <w:pPr>
        <w:tabs>
          <w:tab w:val="left" w:pos="4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Style w:val="a3"/>
        <w:tblW w:w="0" w:type="auto"/>
        <w:tblLook w:val="04A0"/>
      </w:tblPr>
      <w:tblGrid>
        <w:gridCol w:w="1332"/>
        <w:gridCol w:w="5283"/>
        <w:gridCol w:w="1818"/>
        <w:gridCol w:w="1472"/>
      </w:tblGrid>
      <w:tr w:rsidR="00B0092B" w:rsidTr="00CF7B0E">
        <w:tc>
          <w:tcPr>
            <w:tcW w:w="1129" w:type="dxa"/>
          </w:tcPr>
          <w:p w:rsidR="00CF7B0E" w:rsidRDefault="00CF7B0E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5387" w:type="dxa"/>
          </w:tcPr>
          <w:p w:rsidR="00CF7B0E" w:rsidRDefault="00CF7B0E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B0092B" w:rsidRP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843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B0092B" w:rsidTr="00CF7B0E">
        <w:tc>
          <w:tcPr>
            <w:tcW w:w="1129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5387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ейд-перевірка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підручників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B0092B" w:rsidRP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агальношкільний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виховний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Стріли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Валентина»,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Пошти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кохання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CF7B0E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президент</w:t>
            </w:r>
          </w:p>
          <w:p w:rsid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0092B" w:rsidRDefault="00B0092B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</w:p>
        </w:tc>
      </w:tr>
      <w:tr w:rsidR="00B0092B" w:rsidRPr="00B92C82" w:rsidTr="00CF7B0E">
        <w:tc>
          <w:tcPr>
            <w:tcW w:w="1129" w:type="dxa"/>
          </w:tcPr>
          <w:p w:rsidR="00CF7B0E" w:rsidRPr="00B92C82" w:rsidRDefault="00B92C82" w:rsidP="00CF7B0E">
            <w:pPr>
              <w:tabs>
                <w:tab w:val="left" w:pos="48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5387" w:type="dxa"/>
          </w:tcPr>
          <w:p w:rsidR="00CF7B0E" w:rsidRDefault="00B92C82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Рейд-перев</w:t>
            </w:r>
            <w:proofErr w:type="gramEnd"/>
            <w:r>
              <w:rPr>
                <w:sz w:val="28"/>
                <w:szCs w:val="28"/>
                <w:lang w:val="ru-RU"/>
              </w:rPr>
              <w:t>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читця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віршів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Т.Г.Шевченка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B92C82" w:rsidRPr="00F54945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ейд-перевірка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кращогочитця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віршів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Т.Г.Шевченка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843" w:type="dxa"/>
          </w:tcPr>
          <w:p w:rsidR="00CF7B0E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</w:p>
          <w:p w:rsidR="00F54945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54945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CF7B0E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F54945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54945">
              <w:rPr>
                <w:sz w:val="28"/>
                <w:szCs w:val="28"/>
                <w:lang w:val="ru-RU"/>
              </w:rPr>
              <w:t>резидент</w:t>
            </w:r>
          </w:p>
          <w:p w:rsidR="00F54945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B0092B" w:rsidRPr="00423E0A" w:rsidTr="00CF7B0E">
        <w:tc>
          <w:tcPr>
            <w:tcW w:w="1129" w:type="dxa"/>
          </w:tcPr>
          <w:p w:rsidR="00CF7B0E" w:rsidRDefault="00F54945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5387" w:type="dxa"/>
          </w:tcPr>
          <w:p w:rsidR="00CF7B0E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аходи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423E0A" w:rsidRPr="00423E0A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843" w:type="dxa"/>
          </w:tcPr>
          <w:p w:rsidR="00CF7B0E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</w:t>
            </w:r>
          </w:p>
          <w:p w:rsidR="00423E0A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CF7B0E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ЗДНВР,</w:t>
            </w:r>
          </w:p>
          <w:p w:rsidR="00423E0A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президент</w:t>
            </w:r>
          </w:p>
          <w:p w:rsidR="00423E0A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  <w:tr w:rsidR="00B0092B" w:rsidRPr="00423E0A" w:rsidTr="00CF7B0E">
        <w:tc>
          <w:tcPr>
            <w:tcW w:w="1129" w:type="dxa"/>
          </w:tcPr>
          <w:p w:rsidR="00CF7B0E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5387" w:type="dxa"/>
          </w:tcPr>
          <w:p w:rsidR="00CF7B0E" w:rsidRDefault="00423E0A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заході</w:t>
            </w:r>
            <w:proofErr w:type="gramStart"/>
            <w:r w:rsidR="006766CF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6766CF"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пам</w:t>
            </w:r>
            <w:r w:rsidR="006766CF" w:rsidRPr="006766CF">
              <w:rPr>
                <w:sz w:val="28"/>
                <w:szCs w:val="28"/>
                <w:lang w:val="ru-RU"/>
              </w:rPr>
              <w:t>’</w:t>
            </w:r>
            <w:r w:rsidR="006766CF">
              <w:rPr>
                <w:sz w:val="28"/>
                <w:szCs w:val="28"/>
                <w:lang w:val="ru-RU"/>
              </w:rPr>
              <w:t>яті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примирення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Розробка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сценарію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матері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="006766CF">
              <w:rPr>
                <w:sz w:val="28"/>
                <w:szCs w:val="28"/>
                <w:lang w:val="ru-RU"/>
              </w:rPr>
              <w:t>П</w:t>
            </w:r>
            <w:proofErr w:type="gramEnd"/>
            <w:r w:rsidR="006766CF">
              <w:rPr>
                <w:sz w:val="28"/>
                <w:szCs w:val="28"/>
                <w:lang w:val="ru-RU"/>
              </w:rPr>
              <w:t>ідсумки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66CF">
              <w:rPr>
                <w:sz w:val="28"/>
                <w:szCs w:val="28"/>
                <w:lang w:val="ru-RU"/>
              </w:rPr>
              <w:t>робти</w:t>
            </w:r>
            <w:proofErr w:type="spellEnd"/>
            <w:r w:rsidR="006766CF">
              <w:rPr>
                <w:sz w:val="28"/>
                <w:szCs w:val="28"/>
                <w:lang w:val="ru-RU"/>
              </w:rPr>
              <w:t>.</w:t>
            </w:r>
          </w:p>
          <w:p w:rsidR="006766CF" w:rsidRPr="006766CF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пам</w:t>
            </w:r>
            <w:r w:rsidRPr="006766CF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примиркення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Розробка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сценарію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матері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843" w:type="dxa"/>
          </w:tcPr>
          <w:p w:rsidR="00CF7B0E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</w:t>
            </w:r>
          </w:p>
          <w:p w:rsidR="006766CF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CF7B0E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ЗНВР,</w:t>
            </w:r>
          </w:p>
          <w:p w:rsidR="006766CF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 </w:t>
            </w:r>
          </w:p>
          <w:p w:rsidR="006766CF" w:rsidRDefault="006766CF" w:rsidP="00CF7B0E">
            <w:pPr>
              <w:tabs>
                <w:tab w:val="left" w:pos="480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іцею</w:t>
            </w:r>
            <w:proofErr w:type="spellEnd"/>
          </w:p>
        </w:tc>
      </w:tr>
    </w:tbl>
    <w:p w:rsidR="00533A70" w:rsidRPr="00533A70" w:rsidRDefault="00533A70" w:rsidP="00DF1C5C">
      <w:pPr>
        <w:jc w:val="center"/>
        <w:rPr>
          <w:sz w:val="28"/>
          <w:szCs w:val="28"/>
          <w:lang w:val="ru-RU"/>
        </w:rPr>
      </w:pPr>
    </w:p>
    <w:sectPr w:rsidR="00533A70" w:rsidRPr="00533A70" w:rsidSect="00DA3D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57" w:rsidRDefault="00133557" w:rsidP="00133557">
      <w:pPr>
        <w:spacing w:after="0" w:line="240" w:lineRule="auto"/>
      </w:pPr>
      <w:r>
        <w:separator/>
      </w:r>
    </w:p>
  </w:endnote>
  <w:endnote w:type="continuationSeparator" w:id="0">
    <w:p w:rsidR="00133557" w:rsidRDefault="00133557" w:rsidP="0013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57" w:rsidRDefault="00133557" w:rsidP="00133557">
      <w:pPr>
        <w:spacing w:after="0" w:line="240" w:lineRule="auto"/>
      </w:pPr>
      <w:r>
        <w:separator/>
      </w:r>
    </w:p>
  </w:footnote>
  <w:footnote w:type="continuationSeparator" w:id="0">
    <w:p w:rsidR="00133557" w:rsidRDefault="00133557" w:rsidP="0013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EB1"/>
    <w:multiLevelType w:val="hybridMultilevel"/>
    <w:tmpl w:val="54F8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1DF2"/>
    <w:multiLevelType w:val="hybridMultilevel"/>
    <w:tmpl w:val="8EE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268D"/>
    <w:multiLevelType w:val="hybridMultilevel"/>
    <w:tmpl w:val="7F1A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5DBC"/>
    <w:multiLevelType w:val="hybridMultilevel"/>
    <w:tmpl w:val="501A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42AF"/>
    <w:multiLevelType w:val="hybridMultilevel"/>
    <w:tmpl w:val="092A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88"/>
    <w:rsid w:val="00000D6F"/>
    <w:rsid w:val="00117B0A"/>
    <w:rsid w:val="00133557"/>
    <w:rsid w:val="00156716"/>
    <w:rsid w:val="0016608E"/>
    <w:rsid w:val="001C16DA"/>
    <w:rsid w:val="002E570B"/>
    <w:rsid w:val="00307AE5"/>
    <w:rsid w:val="0039585A"/>
    <w:rsid w:val="003C3FA8"/>
    <w:rsid w:val="003E692D"/>
    <w:rsid w:val="00423E0A"/>
    <w:rsid w:val="00533A70"/>
    <w:rsid w:val="0054261F"/>
    <w:rsid w:val="00655F72"/>
    <w:rsid w:val="006766CF"/>
    <w:rsid w:val="006B2E13"/>
    <w:rsid w:val="008742FA"/>
    <w:rsid w:val="00895B3A"/>
    <w:rsid w:val="009105B7"/>
    <w:rsid w:val="009B3673"/>
    <w:rsid w:val="00AD73E1"/>
    <w:rsid w:val="00B0092B"/>
    <w:rsid w:val="00B434C2"/>
    <w:rsid w:val="00B73588"/>
    <w:rsid w:val="00B817DF"/>
    <w:rsid w:val="00B92C82"/>
    <w:rsid w:val="00BC713C"/>
    <w:rsid w:val="00C67753"/>
    <w:rsid w:val="00C927D8"/>
    <w:rsid w:val="00CF0137"/>
    <w:rsid w:val="00CF7B0E"/>
    <w:rsid w:val="00DA3D01"/>
    <w:rsid w:val="00DF1C5C"/>
    <w:rsid w:val="00F2408A"/>
    <w:rsid w:val="00F54945"/>
    <w:rsid w:val="00FB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5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35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3557"/>
  </w:style>
  <w:style w:type="paragraph" w:styleId="a7">
    <w:name w:val="footer"/>
    <w:basedOn w:val="a"/>
    <w:link w:val="a8"/>
    <w:uiPriority w:val="99"/>
    <w:unhideWhenUsed/>
    <w:rsid w:val="001335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3557"/>
  </w:style>
  <w:style w:type="paragraph" w:styleId="a9">
    <w:name w:val="Balloon Text"/>
    <w:basedOn w:val="a"/>
    <w:link w:val="aa"/>
    <w:uiPriority w:val="99"/>
    <w:semiHidden/>
    <w:unhideWhenUsed/>
    <w:rsid w:val="003E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B317-66B5-43AD-956B-0791BC8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ANZ</cp:lastModifiedBy>
  <cp:revision>23</cp:revision>
  <cp:lastPrinted>2024-09-23T06:58:00Z</cp:lastPrinted>
  <dcterms:created xsi:type="dcterms:W3CDTF">2023-09-15T10:37:00Z</dcterms:created>
  <dcterms:modified xsi:type="dcterms:W3CDTF">2025-02-07T10:34:00Z</dcterms:modified>
</cp:coreProperties>
</file>