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2A" w:rsidRPr="00635E2A" w:rsidRDefault="007B6A42" w:rsidP="00635E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5E2A">
        <w:rPr>
          <w:rFonts w:ascii="Times New Roman" w:hAnsi="Times New Roman" w:cs="Times New Roman"/>
          <w:b/>
          <w:sz w:val="28"/>
          <w:szCs w:val="28"/>
        </w:rPr>
        <w:t>І. Удосконалення управлінської діяльності</w:t>
      </w:r>
      <w:r w:rsidR="00635E2A" w:rsidRPr="00635E2A">
        <w:rPr>
          <w:rFonts w:ascii="Times New Roman" w:hAnsi="Times New Roman" w:cs="Times New Roman"/>
          <w:sz w:val="28"/>
          <w:szCs w:val="28"/>
        </w:rPr>
        <w:t xml:space="preserve"> </w:t>
      </w:r>
      <w:r w:rsidR="00635E2A">
        <w:rPr>
          <w:rFonts w:ascii="Times New Roman" w:hAnsi="Times New Roman" w:cs="Times New Roman"/>
          <w:sz w:val="28"/>
          <w:szCs w:val="28"/>
        </w:rPr>
        <w:t>(</w:t>
      </w:r>
      <w:r w:rsidR="00635E2A" w:rsidRPr="00635E2A">
        <w:rPr>
          <w:rFonts w:ascii="Times New Roman" w:hAnsi="Times New Roman" w:cs="Times New Roman"/>
          <w:sz w:val="28"/>
          <w:szCs w:val="28"/>
        </w:rPr>
        <w:t>Додаток 1</w:t>
      </w:r>
      <w:r w:rsidR="00635E2A">
        <w:rPr>
          <w:rFonts w:ascii="Times New Roman" w:hAnsi="Times New Roman" w:cs="Times New Roman"/>
          <w:sz w:val="28"/>
          <w:szCs w:val="28"/>
        </w:rPr>
        <w:t>)</w:t>
      </w:r>
    </w:p>
    <w:p w:rsidR="007B6A42" w:rsidRPr="00635E2A" w:rsidRDefault="007B6A42" w:rsidP="007B6A42">
      <w:pPr>
        <w:pStyle w:val="1"/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7B6A42" w:rsidRPr="00635E2A" w:rsidRDefault="007B6A42" w:rsidP="00B34650">
      <w:pPr>
        <w:pStyle w:val="a9"/>
        <w:numPr>
          <w:ilvl w:val="0"/>
          <w:numId w:val="2"/>
        </w:numPr>
        <w:spacing w:after="160" w:line="259" w:lineRule="auto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635E2A">
        <w:rPr>
          <w:rFonts w:ascii="Times New Roman" w:hAnsi="Times New Roman" w:cs="Times New Roman"/>
          <w:b/>
          <w:i/>
          <w:sz w:val="28"/>
          <w:szCs w:val="28"/>
        </w:rPr>
        <w:t>Фінансова автономія закладу освіти.</w:t>
      </w:r>
    </w:p>
    <w:p w:rsidR="00A717CF" w:rsidRPr="00635E2A" w:rsidRDefault="00A717CF" w:rsidP="00A717CF">
      <w:pPr>
        <w:pStyle w:val="1"/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842"/>
        <w:gridCol w:w="1418"/>
        <w:gridCol w:w="1843"/>
        <w:gridCol w:w="850"/>
        <w:gridCol w:w="851"/>
        <w:gridCol w:w="850"/>
        <w:gridCol w:w="851"/>
        <w:gridCol w:w="850"/>
        <w:gridCol w:w="1559"/>
        <w:gridCol w:w="1418"/>
      </w:tblGrid>
      <w:tr w:rsidR="00A717CF" w:rsidRPr="00635E2A" w:rsidTr="00B34650">
        <w:tc>
          <w:tcPr>
            <w:tcW w:w="635" w:type="dxa"/>
            <w:vMerge w:val="restart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842" w:type="dxa"/>
            <w:vMerge w:val="restart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Терміни виконання</w:t>
            </w:r>
          </w:p>
        </w:tc>
        <w:tc>
          <w:tcPr>
            <w:tcW w:w="1843" w:type="dxa"/>
            <w:vMerge w:val="restart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4252" w:type="dxa"/>
            <w:gridSpan w:val="5"/>
          </w:tcPr>
          <w:p w:rsidR="00A717CF" w:rsidRPr="00635E2A" w:rsidRDefault="00A717CF" w:rsidP="00774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Фінансове забезпечення</w:t>
            </w:r>
            <w:r w:rsidR="009E1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9E18EB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 w:rsidR="009E18E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</w:tcPr>
          <w:p w:rsidR="00A717CF" w:rsidRPr="00635E2A" w:rsidRDefault="00A717CF" w:rsidP="003F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418" w:type="dxa"/>
            <w:vMerge w:val="restart"/>
          </w:tcPr>
          <w:p w:rsidR="00A717CF" w:rsidRPr="00635E2A" w:rsidRDefault="00A717CF" w:rsidP="003F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A717CF" w:rsidRPr="00635E2A" w:rsidTr="00B34650">
        <w:tc>
          <w:tcPr>
            <w:tcW w:w="635" w:type="dxa"/>
            <w:vMerge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vMerge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E2A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E2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0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E2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E2A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</w:tcPr>
          <w:p w:rsidR="00A717CF" w:rsidRPr="00635E2A" w:rsidRDefault="00A717CF" w:rsidP="003F2E94">
            <w:pPr>
              <w:rPr>
                <w:rFonts w:ascii="Times New Roman" w:hAnsi="Times New Roman" w:cs="Times New Roman"/>
                <w:b/>
              </w:rPr>
            </w:pPr>
            <w:r w:rsidRPr="00635E2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559" w:type="dxa"/>
            <w:vMerge/>
          </w:tcPr>
          <w:p w:rsidR="00A717CF" w:rsidRPr="00635E2A" w:rsidRDefault="00A717CF" w:rsidP="003F2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17CF" w:rsidRPr="00635E2A" w:rsidRDefault="00A717CF" w:rsidP="003F2E94">
            <w:pPr>
              <w:rPr>
                <w:rFonts w:ascii="Times New Roman" w:hAnsi="Times New Roman" w:cs="Times New Roman"/>
              </w:rPr>
            </w:pPr>
          </w:p>
        </w:tc>
      </w:tr>
      <w:tr w:rsidR="00A717CF" w:rsidRPr="00635E2A" w:rsidTr="00B34650">
        <w:tc>
          <w:tcPr>
            <w:tcW w:w="635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717CF" w:rsidRPr="00635E2A" w:rsidRDefault="00A717CF" w:rsidP="003F2E94">
            <w:pPr>
              <w:jc w:val="center"/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A717CF" w:rsidRPr="00635E2A" w:rsidRDefault="00A717CF" w:rsidP="003F2E94">
            <w:pPr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A717CF" w:rsidRPr="00635E2A" w:rsidRDefault="00A717CF" w:rsidP="003F2E94">
            <w:pPr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A717CF" w:rsidRPr="00635E2A" w:rsidRDefault="00A717CF" w:rsidP="003F2E94">
            <w:pPr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12</w:t>
            </w:r>
          </w:p>
        </w:tc>
      </w:tr>
      <w:tr w:rsidR="00B6200D" w:rsidRPr="00635E2A" w:rsidTr="00B34650">
        <w:tc>
          <w:tcPr>
            <w:tcW w:w="635" w:type="dxa"/>
          </w:tcPr>
          <w:p w:rsidR="00B6200D" w:rsidRPr="00635E2A" w:rsidRDefault="00B6200D" w:rsidP="007B6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Прийняття рішення щодо переходу на фінансову автономію </w:t>
            </w:r>
          </w:p>
        </w:tc>
        <w:tc>
          <w:tcPr>
            <w:tcW w:w="1842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2021- 2022 </w:t>
            </w:r>
          </w:p>
        </w:tc>
        <w:tc>
          <w:tcPr>
            <w:tcW w:w="1843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200D" w:rsidRPr="00635E2A" w:rsidRDefault="00B6200D" w:rsidP="003F2E94">
            <w:pPr>
              <w:pStyle w:val="Default"/>
              <w:rPr>
                <w:sz w:val="23"/>
                <w:szCs w:val="23"/>
              </w:rPr>
            </w:pPr>
            <w:r w:rsidRPr="00635E2A">
              <w:rPr>
                <w:sz w:val="22"/>
                <w:szCs w:val="22"/>
              </w:rPr>
              <w:t>Щорічний звіт директора</w:t>
            </w:r>
          </w:p>
        </w:tc>
        <w:tc>
          <w:tcPr>
            <w:tcW w:w="1418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</w:tr>
      <w:tr w:rsidR="00B6200D" w:rsidRPr="00635E2A" w:rsidTr="00B34650">
        <w:tc>
          <w:tcPr>
            <w:tcW w:w="635" w:type="dxa"/>
          </w:tcPr>
          <w:p w:rsidR="00B6200D" w:rsidRPr="00635E2A" w:rsidRDefault="00B6200D" w:rsidP="007B6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Проходження навчання щодо нормативно-правової бази для обґрунтування автономії </w:t>
            </w:r>
          </w:p>
        </w:tc>
        <w:tc>
          <w:tcPr>
            <w:tcW w:w="1842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2021 </w:t>
            </w:r>
          </w:p>
        </w:tc>
        <w:tc>
          <w:tcPr>
            <w:tcW w:w="1843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200D" w:rsidRPr="00635E2A" w:rsidRDefault="00B6200D" w:rsidP="003F2E94">
            <w:pPr>
              <w:pStyle w:val="Default"/>
              <w:rPr>
                <w:sz w:val="22"/>
                <w:szCs w:val="22"/>
              </w:rPr>
            </w:pPr>
            <w:r w:rsidRPr="00635E2A">
              <w:rPr>
                <w:sz w:val="22"/>
                <w:szCs w:val="22"/>
              </w:rPr>
              <w:t xml:space="preserve">Щорічний звіт директора </w:t>
            </w:r>
          </w:p>
        </w:tc>
        <w:tc>
          <w:tcPr>
            <w:tcW w:w="1418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</w:tr>
      <w:tr w:rsidR="00B6200D" w:rsidRPr="00635E2A" w:rsidTr="00B34650">
        <w:tc>
          <w:tcPr>
            <w:tcW w:w="635" w:type="dxa"/>
          </w:tcPr>
          <w:p w:rsidR="00B6200D" w:rsidRPr="00635E2A" w:rsidRDefault="00B6200D" w:rsidP="007B6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B6200D" w:rsidRPr="00635E2A" w:rsidRDefault="00B6200D" w:rsidP="00B34650">
            <w:pPr>
              <w:pStyle w:val="Default"/>
            </w:pPr>
            <w:r w:rsidRPr="00635E2A">
              <w:t xml:space="preserve">Внесення змін до Статуту </w:t>
            </w:r>
            <w:r w:rsidR="00B34650" w:rsidRPr="00635E2A">
              <w:t>Закладу</w:t>
            </w:r>
            <w:r w:rsidRPr="00635E2A">
              <w:t xml:space="preserve"> щодо переходу на фінансову автономію </w:t>
            </w:r>
          </w:p>
        </w:tc>
        <w:tc>
          <w:tcPr>
            <w:tcW w:w="1842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 2022 </w:t>
            </w:r>
          </w:p>
        </w:tc>
        <w:tc>
          <w:tcPr>
            <w:tcW w:w="1843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200D" w:rsidRPr="00635E2A" w:rsidRDefault="00B6200D" w:rsidP="003F2E94">
            <w:pPr>
              <w:pStyle w:val="Default"/>
              <w:rPr>
                <w:sz w:val="23"/>
                <w:szCs w:val="23"/>
              </w:rPr>
            </w:pPr>
            <w:r w:rsidRPr="00635E2A">
              <w:rPr>
                <w:sz w:val="22"/>
                <w:szCs w:val="22"/>
              </w:rPr>
              <w:t>Щорічний звіт директора</w:t>
            </w:r>
          </w:p>
        </w:tc>
        <w:tc>
          <w:tcPr>
            <w:tcW w:w="1418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</w:tr>
      <w:tr w:rsidR="00B6200D" w:rsidRPr="00635E2A" w:rsidTr="00B34650">
        <w:tc>
          <w:tcPr>
            <w:tcW w:w="635" w:type="dxa"/>
          </w:tcPr>
          <w:p w:rsidR="00B6200D" w:rsidRPr="00635E2A" w:rsidRDefault="00B6200D" w:rsidP="007B6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B6200D" w:rsidRPr="00635E2A" w:rsidRDefault="00B6200D" w:rsidP="007B6A42">
            <w:pPr>
              <w:pStyle w:val="Default"/>
            </w:pPr>
            <w:r w:rsidRPr="00635E2A">
              <w:t>Організація самостійного ведення бухгалтерського обліку та створення бухгалтерської служби. Прийом на роботу бухгалтера. Орга</w:t>
            </w:r>
            <w:r w:rsidR="00B34650" w:rsidRPr="00635E2A">
              <w:t>нізація роботи бухгалтерії Закладу</w:t>
            </w:r>
            <w:r w:rsidRPr="00635E2A">
              <w:t xml:space="preserve">. </w:t>
            </w:r>
          </w:p>
        </w:tc>
        <w:tc>
          <w:tcPr>
            <w:tcW w:w="1842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2021 </w:t>
            </w:r>
          </w:p>
        </w:tc>
        <w:tc>
          <w:tcPr>
            <w:tcW w:w="1843" w:type="dxa"/>
          </w:tcPr>
          <w:p w:rsidR="00B6200D" w:rsidRPr="00635E2A" w:rsidRDefault="00B6200D" w:rsidP="007B6A42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200D" w:rsidRPr="00635E2A" w:rsidRDefault="00B6200D" w:rsidP="003F2E94">
            <w:pPr>
              <w:pStyle w:val="Default"/>
              <w:rPr>
                <w:sz w:val="22"/>
                <w:szCs w:val="22"/>
              </w:rPr>
            </w:pPr>
            <w:r w:rsidRPr="00635E2A">
              <w:rPr>
                <w:sz w:val="22"/>
                <w:szCs w:val="22"/>
              </w:rPr>
              <w:t xml:space="preserve">Щорічний звіт директора </w:t>
            </w:r>
          </w:p>
        </w:tc>
        <w:tc>
          <w:tcPr>
            <w:tcW w:w="1418" w:type="dxa"/>
          </w:tcPr>
          <w:p w:rsidR="00B6200D" w:rsidRPr="00635E2A" w:rsidRDefault="00B6200D" w:rsidP="007B6A42">
            <w:pPr>
              <w:rPr>
                <w:rFonts w:ascii="Times New Roman" w:hAnsi="Times New Roman" w:cs="Times New Roman"/>
              </w:rPr>
            </w:pPr>
          </w:p>
        </w:tc>
      </w:tr>
      <w:tr w:rsidR="007B6A42" w:rsidRPr="00635E2A" w:rsidTr="00B34650">
        <w:tc>
          <w:tcPr>
            <w:tcW w:w="635" w:type="dxa"/>
          </w:tcPr>
          <w:p w:rsidR="007B6A42" w:rsidRPr="00635E2A" w:rsidRDefault="007B6A42" w:rsidP="007B6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7B6A42" w:rsidRPr="00635E2A" w:rsidRDefault="007B6A42" w:rsidP="00B34650">
            <w:pPr>
              <w:pStyle w:val="Default"/>
            </w:pPr>
            <w:r w:rsidRPr="00635E2A">
              <w:t xml:space="preserve">Розробка та підготовка до роботи на платформі реалізації ідей для покращення освітнього середовища </w:t>
            </w:r>
            <w:r w:rsidR="00B34650" w:rsidRPr="00635E2A">
              <w:t xml:space="preserve">Закладу </w:t>
            </w:r>
            <w:r w:rsidRPr="00635E2A">
              <w:lastRenderedPageBreak/>
              <w:t xml:space="preserve">«Бюджет шкільних ініціатив» </w:t>
            </w:r>
          </w:p>
        </w:tc>
        <w:tc>
          <w:tcPr>
            <w:tcW w:w="1842" w:type="dxa"/>
          </w:tcPr>
          <w:p w:rsidR="007B6A42" w:rsidRPr="00635E2A" w:rsidRDefault="007B6A42" w:rsidP="007B6A42">
            <w:pPr>
              <w:pStyle w:val="Default"/>
            </w:pPr>
            <w:r w:rsidRPr="00635E2A">
              <w:lastRenderedPageBreak/>
              <w:t xml:space="preserve">Адміністрація, батьківський та учнівський колективи </w:t>
            </w:r>
          </w:p>
        </w:tc>
        <w:tc>
          <w:tcPr>
            <w:tcW w:w="1418" w:type="dxa"/>
          </w:tcPr>
          <w:p w:rsidR="007B6A42" w:rsidRPr="00635E2A" w:rsidRDefault="00B6200D" w:rsidP="007B6A42">
            <w:pPr>
              <w:pStyle w:val="Default"/>
            </w:pPr>
            <w:r w:rsidRPr="00635E2A">
              <w:t>2022</w:t>
            </w:r>
            <w:r w:rsidR="007B6A42" w:rsidRPr="00635E2A">
              <w:t xml:space="preserve"> </w:t>
            </w:r>
          </w:p>
        </w:tc>
        <w:tc>
          <w:tcPr>
            <w:tcW w:w="1843" w:type="dxa"/>
          </w:tcPr>
          <w:p w:rsidR="007B6A42" w:rsidRPr="00635E2A" w:rsidRDefault="007B6A42" w:rsidP="007B6A42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A42" w:rsidRPr="00635E2A" w:rsidRDefault="00B6200D" w:rsidP="007B6A42">
            <w:pPr>
              <w:rPr>
                <w:rFonts w:ascii="Times New Roman" w:hAnsi="Times New Roman" w:cs="Times New Roman"/>
              </w:rPr>
            </w:pPr>
            <w:r w:rsidRPr="00635E2A">
              <w:rPr>
                <w:rFonts w:ascii="Times New Roman" w:hAnsi="Times New Roman" w:cs="Times New Roman"/>
              </w:rPr>
              <w:t>Щорічний звіт директора</w:t>
            </w:r>
          </w:p>
        </w:tc>
        <w:tc>
          <w:tcPr>
            <w:tcW w:w="1418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</w:tr>
      <w:tr w:rsidR="007B6A42" w:rsidRPr="00635E2A" w:rsidTr="00B34650">
        <w:tc>
          <w:tcPr>
            <w:tcW w:w="635" w:type="dxa"/>
          </w:tcPr>
          <w:p w:rsidR="007B6A42" w:rsidRPr="00635E2A" w:rsidRDefault="007B6A42" w:rsidP="007B6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4" w:type="dxa"/>
          </w:tcPr>
          <w:p w:rsidR="007B6A42" w:rsidRPr="00635E2A" w:rsidRDefault="007B6A42" w:rsidP="007B6A42">
            <w:pPr>
              <w:pStyle w:val="Default"/>
            </w:pPr>
            <w:r w:rsidRPr="00635E2A">
              <w:t xml:space="preserve">Залучення експертів управління освіти та фінансового управління до здійснення управлінського та юридичний супроводу поступового переходу на фінансову автономію </w:t>
            </w:r>
          </w:p>
        </w:tc>
        <w:tc>
          <w:tcPr>
            <w:tcW w:w="1842" w:type="dxa"/>
          </w:tcPr>
          <w:p w:rsidR="007B6A42" w:rsidRPr="00635E2A" w:rsidRDefault="007B6A42" w:rsidP="007B6A42">
            <w:pPr>
              <w:pStyle w:val="Default"/>
            </w:pPr>
            <w:r w:rsidRPr="00635E2A">
              <w:t xml:space="preserve">Управління освіти, </w:t>
            </w:r>
          </w:p>
          <w:p w:rsidR="007B6A42" w:rsidRPr="00635E2A" w:rsidRDefault="007B6A42" w:rsidP="007B6A42">
            <w:pPr>
              <w:pStyle w:val="Default"/>
            </w:pPr>
            <w:r w:rsidRPr="00635E2A">
              <w:t xml:space="preserve">юридичне управління міської ради </w:t>
            </w:r>
          </w:p>
        </w:tc>
        <w:tc>
          <w:tcPr>
            <w:tcW w:w="1418" w:type="dxa"/>
          </w:tcPr>
          <w:p w:rsidR="007B6A42" w:rsidRPr="00635E2A" w:rsidRDefault="007B6A42" w:rsidP="00C51576">
            <w:pPr>
              <w:pStyle w:val="Default"/>
            </w:pPr>
            <w:r w:rsidRPr="00635E2A">
              <w:t>2021- 202</w:t>
            </w:r>
            <w:r w:rsidR="00C51576">
              <w:t>4</w:t>
            </w:r>
            <w:r w:rsidRPr="00635E2A">
              <w:t xml:space="preserve"> </w:t>
            </w:r>
          </w:p>
        </w:tc>
        <w:tc>
          <w:tcPr>
            <w:tcW w:w="1843" w:type="dxa"/>
          </w:tcPr>
          <w:p w:rsidR="007B6A42" w:rsidRPr="00635E2A" w:rsidRDefault="007B6A42" w:rsidP="007B6A42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200D" w:rsidRPr="00635E2A" w:rsidRDefault="00B6200D" w:rsidP="00B6200D">
            <w:pPr>
              <w:pStyle w:val="Default"/>
            </w:pPr>
            <w:r w:rsidRPr="00635E2A">
              <w:rPr>
                <w:sz w:val="22"/>
                <w:szCs w:val="22"/>
              </w:rPr>
              <w:t xml:space="preserve">Самоаналіз діяльності </w:t>
            </w:r>
          </w:p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6A42" w:rsidRPr="00635E2A" w:rsidRDefault="007B6A42" w:rsidP="007B6A42">
            <w:pPr>
              <w:rPr>
                <w:rFonts w:ascii="Times New Roman" w:hAnsi="Times New Roman" w:cs="Times New Roman"/>
              </w:rPr>
            </w:pPr>
          </w:p>
        </w:tc>
      </w:tr>
      <w:tr w:rsidR="00794F4E" w:rsidRPr="00635E2A" w:rsidTr="00B34650">
        <w:tc>
          <w:tcPr>
            <w:tcW w:w="635" w:type="dxa"/>
          </w:tcPr>
          <w:p w:rsidR="00794F4E" w:rsidRPr="00635E2A" w:rsidRDefault="00794F4E" w:rsidP="007B6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794F4E" w:rsidRPr="00635E2A" w:rsidRDefault="00794F4E" w:rsidP="007B6A42">
            <w:pPr>
              <w:pStyle w:val="Default"/>
            </w:pPr>
            <w:r>
              <w:t xml:space="preserve">Облаштування місця роботи </w:t>
            </w:r>
            <w:r w:rsidR="00EF5A5C">
              <w:t xml:space="preserve">бухгалтера та фахівця з </w:t>
            </w:r>
            <w:proofErr w:type="spellStart"/>
            <w:r w:rsidR="00EF5A5C">
              <w:t>закупівель</w:t>
            </w:r>
            <w:proofErr w:type="spellEnd"/>
            <w:r w:rsidR="00EF5A5C">
              <w:t xml:space="preserve"> </w:t>
            </w:r>
          </w:p>
        </w:tc>
        <w:tc>
          <w:tcPr>
            <w:tcW w:w="1842" w:type="dxa"/>
          </w:tcPr>
          <w:p w:rsidR="00EF5A5C" w:rsidRPr="00635E2A" w:rsidRDefault="00EF5A5C" w:rsidP="00EF5A5C">
            <w:pPr>
              <w:pStyle w:val="Default"/>
            </w:pPr>
            <w:r w:rsidRPr="00635E2A">
              <w:t xml:space="preserve">Управління освіти, </w:t>
            </w:r>
            <w:r>
              <w:t>адміністрація</w:t>
            </w:r>
          </w:p>
          <w:p w:rsidR="00794F4E" w:rsidRPr="00635E2A" w:rsidRDefault="00794F4E" w:rsidP="007B6A42">
            <w:pPr>
              <w:pStyle w:val="Default"/>
            </w:pPr>
          </w:p>
        </w:tc>
        <w:tc>
          <w:tcPr>
            <w:tcW w:w="1418" w:type="dxa"/>
          </w:tcPr>
          <w:p w:rsidR="00794F4E" w:rsidRPr="00635E2A" w:rsidRDefault="00EF5A5C" w:rsidP="007B6A42">
            <w:pPr>
              <w:pStyle w:val="Default"/>
            </w:pPr>
            <w:r>
              <w:t>2022</w:t>
            </w:r>
          </w:p>
        </w:tc>
        <w:tc>
          <w:tcPr>
            <w:tcW w:w="1843" w:type="dxa"/>
          </w:tcPr>
          <w:p w:rsidR="00794F4E" w:rsidRPr="00635E2A" w:rsidRDefault="00EF5A5C" w:rsidP="007B6A42">
            <w:pPr>
              <w:pStyle w:val="Default"/>
            </w:pPr>
            <w:r>
              <w:t>5</w:t>
            </w:r>
            <w:r w:rsidR="00571CB7">
              <w:t>,0</w:t>
            </w:r>
          </w:p>
        </w:tc>
        <w:tc>
          <w:tcPr>
            <w:tcW w:w="850" w:type="dxa"/>
          </w:tcPr>
          <w:p w:rsidR="00794F4E" w:rsidRPr="00635E2A" w:rsidRDefault="00794F4E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4F4E" w:rsidRPr="00635E2A" w:rsidRDefault="00794F4E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4F4E" w:rsidRPr="00635E2A" w:rsidRDefault="00794F4E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4F4E" w:rsidRPr="00635E2A" w:rsidRDefault="00794F4E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4F4E" w:rsidRPr="00635E2A" w:rsidRDefault="00794F4E" w:rsidP="007B6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4F4E" w:rsidRPr="00635E2A" w:rsidRDefault="005417E9" w:rsidP="00B620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Щорічний з</w:t>
            </w:r>
            <w:r w:rsidR="00EF5A5C">
              <w:rPr>
                <w:sz w:val="22"/>
                <w:szCs w:val="22"/>
              </w:rPr>
              <w:t>віт директора</w:t>
            </w:r>
          </w:p>
        </w:tc>
        <w:tc>
          <w:tcPr>
            <w:tcW w:w="1418" w:type="dxa"/>
          </w:tcPr>
          <w:p w:rsidR="00794F4E" w:rsidRPr="00635E2A" w:rsidRDefault="00794F4E" w:rsidP="007B6A42">
            <w:pPr>
              <w:rPr>
                <w:rFonts w:ascii="Times New Roman" w:hAnsi="Times New Roman" w:cs="Times New Roman"/>
              </w:rPr>
            </w:pPr>
          </w:p>
        </w:tc>
      </w:tr>
      <w:tr w:rsidR="00EF5A5C" w:rsidRPr="00635E2A" w:rsidTr="00B34650">
        <w:tc>
          <w:tcPr>
            <w:tcW w:w="635" w:type="dxa"/>
          </w:tcPr>
          <w:p w:rsidR="00EF5A5C" w:rsidRDefault="00EF5A5C" w:rsidP="00EF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EF5A5C" w:rsidRDefault="00EF5A5C" w:rsidP="00EF5A5C">
            <w:pPr>
              <w:pStyle w:val="Default"/>
            </w:pPr>
            <w:r>
              <w:t xml:space="preserve">Забезпечення технічними засобами, відповідними програмами </w:t>
            </w:r>
          </w:p>
        </w:tc>
        <w:tc>
          <w:tcPr>
            <w:tcW w:w="1842" w:type="dxa"/>
          </w:tcPr>
          <w:p w:rsidR="00EF5A5C" w:rsidRPr="00635E2A" w:rsidRDefault="00EF5A5C" w:rsidP="00EF5A5C">
            <w:pPr>
              <w:pStyle w:val="Default"/>
            </w:pPr>
            <w:r w:rsidRPr="00635E2A">
              <w:t xml:space="preserve">Управління освіти, </w:t>
            </w:r>
            <w:r>
              <w:t>адміністрація</w:t>
            </w:r>
          </w:p>
          <w:p w:rsidR="00EF5A5C" w:rsidRPr="00635E2A" w:rsidRDefault="00EF5A5C" w:rsidP="00EF5A5C">
            <w:pPr>
              <w:pStyle w:val="Default"/>
            </w:pPr>
          </w:p>
        </w:tc>
        <w:tc>
          <w:tcPr>
            <w:tcW w:w="1418" w:type="dxa"/>
          </w:tcPr>
          <w:p w:rsidR="00EF5A5C" w:rsidRDefault="00EF5A5C" w:rsidP="00EF5A5C">
            <w:pPr>
              <w:pStyle w:val="Default"/>
            </w:pPr>
            <w:r>
              <w:t>2022</w:t>
            </w:r>
          </w:p>
        </w:tc>
        <w:tc>
          <w:tcPr>
            <w:tcW w:w="1843" w:type="dxa"/>
          </w:tcPr>
          <w:p w:rsidR="00EF5A5C" w:rsidRDefault="00571CB7" w:rsidP="00EF5A5C">
            <w:pPr>
              <w:pStyle w:val="Default"/>
            </w:pPr>
            <w:r>
              <w:t>40,0</w:t>
            </w:r>
          </w:p>
        </w:tc>
        <w:tc>
          <w:tcPr>
            <w:tcW w:w="850" w:type="dxa"/>
          </w:tcPr>
          <w:p w:rsidR="00EF5A5C" w:rsidRPr="00635E2A" w:rsidRDefault="00EF5A5C" w:rsidP="00EF5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5A5C" w:rsidRPr="00635E2A" w:rsidRDefault="00EF5A5C" w:rsidP="00EF5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5A5C" w:rsidRPr="00635E2A" w:rsidRDefault="00EF5A5C" w:rsidP="00EF5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5A5C" w:rsidRPr="00635E2A" w:rsidRDefault="00EF5A5C" w:rsidP="00EF5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5A5C" w:rsidRPr="00635E2A" w:rsidRDefault="00EF5A5C" w:rsidP="00EF5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5A5C" w:rsidRPr="00635E2A" w:rsidRDefault="005417E9" w:rsidP="00EF5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Щорічний з</w:t>
            </w:r>
            <w:r w:rsidR="00EF5A5C">
              <w:rPr>
                <w:sz w:val="22"/>
                <w:szCs w:val="22"/>
              </w:rPr>
              <w:t>віт директора</w:t>
            </w:r>
          </w:p>
        </w:tc>
        <w:tc>
          <w:tcPr>
            <w:tcW w:w="1418" w:type="dxa"/>
          </w:tcPr>
          <w:p w:rsidR="00EF5A5C" w:rsidRPr="00635E2A" w:rsidRDefault="00EF5A5C" w:rsidP="00EF5A5C">
            <w:pPr>
              <w:rPr>
                <w:rFonts w:ascii="Times New Roman" w:hAnsi="Times New Roman" w:cs="Times New Roman"/>
              </w:rPr>
            </w:pPr>
          </w:p>
        </w:tc>
      </w:tr>
    </w:tbl>
    <w:p w:rsidR="007B6A42" w:rsidRPr="00820D6F" w:rsidRDefault="007B6A42" w:rsidP="00820D6F">
      <w:pPr>
        <w:spacing w:after="160" w:line="259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20D6F">
        <w:rPr>
          <w:rFonts w:ascii="Times New Roman" w:hAnsi="Times New Roman" w:cs="Times New Roman"/>
          <w:b/>
          <w:i/>
          <w:sz w:val="28"/>
          <w:szCs w:val="28"/>
        </w:rPr>
        <w:t>Кадрове забезпечення освітнього процесу, збільшення мережі класів.</w:t>
      </w:r>
    </w:p>
    <w:p w:rsidR="00AF0856" w:rsidRPr="00635E2A" w:rsidRDefault="00AF0856" w:rsidP="00B6200D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F0856" w:rsidRPr="00635E2A" w:rsidRDefault="00AF0856" w:rsidP="00B6200D">
      <w:pPr>
        <w:pStyle w:val="a9"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635E2A">
        <w:rPr>
          <w:rFonts w:ascii="Times New Roman" w:hAnsi="Times New Roman" w:cs="Times New Roman"/>
          <w:b/>
          <w:sz w:val="28"/>
          <w:szCs w:val="28"/>
        </w:rPr>
        <w:t>Таблиця 1. Планування збіль</w:t>
      </w:r>
      <w:r w:rsidR="00774637">
        <w:rPr>
          <w:rFonts w:ascii="Times New Roman" w:hAnsi="Times New Roman" w:cs="Times New Roman"/>
          <w:b/>
          <w:sz w:val="28"/>
          <w:szCs w:val="28"/>
        </w:rPr>
        <w:t>шення мережі класів на 2021-2024</w:t>
      </w:r>
      <w:r w:rsidRPr="00635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E2A">
        <w:rPr>
          <w:rFonts w:ascii="Times New Roman" w:hAnsi="Times New Roman" w:cs="Times New Roman"/>
          <w:b/>
          <w:sz w:val="28"/>
          <w:szCs w:val="28"/>
        </w:rPr>
        <w:t>рр</w:t>
      </w:r>
      <w:proofErr w:type="spell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640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AF0856" w:rsidRPr="00635E2A" w:rsidTr="00774637">
        <w:tc>
          <w:tcPr>
            <w:tcW w:w="1701" w:type="dxa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Навчальний рік</w:t>
            </w:r>
          </w:p>
        </w:tc>
        <w:tc>
          <w:tcPr>
            <w:tcW w:w="1349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Усього учнів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gridSpan w:val="2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0856" w:rsidRPr="00635E2A" w:rsidTr="00774637">
        <w:trPr>
          <w:cantSplit/>
          <w:trHeight w:val="1134"/>
        </w:trPr>
        <w:tc>
          <w:tcPr>
            <w:tcW w:w="1701" w:type="dxa"/>
          </w:tcPr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640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класів </w:t>
            </w:r>
          </w:p>
        </w:tc>
        <w:tc>
          <w:tcPr>
            <w:tcW w:w="506" w:type="dxa"/>
            <w:textDirection w:val="btLr"/>
          </w:tcPr>
          <w:p w:rsidR="00AF0856" w:rsidRPr="00635E2A" w:rsidRDefault="00AF0856" w:rsidP="00AF0856">
            <w:pPr>
              <w:pStyle w:val="Default"/>
              <w:ind w:left="113" w:right="113"/>
            </w:pPr>
            <w:r w:rsidRPr="00635E2A">
              <w:rPr>
                <w:b/>
                <w:bCs/>
              </w:rPr>
              <w:t xml:space="preserve">учнів </w:t>
            </w:r>
          </w:p>
        </w:tc>
      </w:tr>
      <w:tr w:rsidR="00AF0856" w:rsidRPr="00635E2A" w:rsidTr="00774637">
        <w:tc>
          <w:tcPr>
            <w:tcW w:w="1701" w:type="dxa"/>
          </w:tcPr>
          <w:p w:rsidR="00AF0856" w:rsidRPr="00635E2A" w:rsidRDefault="00AF0856" w:rsidP="00AF0856">
            <w:pPr>
              <w:pStyle w:val="Default"/>
            </w:pPr>
            <w:r w:rsidRPr="00635E2A">
              <w:rPr>
                <w:b/>
                <w:bCs/>
              </w:rPr>
              <w:t xml:space="preserve">2021/2022 </w:t>
            </w:r>
          </w:p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0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06" w:type="dxa"/>
          </w:tcPr>
          <w:p w:rsidR="00AF0856" w:rsidRPr="00635E2A" w:rsidRDefault="00043599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6" w:type="dxa"/>
          </w:tcPr>
          <w:p w:rsidR="00AF085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6" w:type="dxa"/>
          </w:tcPr>
          <w:p w:rsidR="00AF0856" w:rsidRPr="00635E2A" w:rsidRDefault="00043599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6" w:type="dxa"/>
          </w:tcPr>
          <w:p w:rsidR="00AF085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" w:type="dxa"/>
          </w:tcPr>
          <w:p w:rsidR="00AF085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AF085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6" w:type="dxa"/>
          </w:tcPr>
          <w:p w:rsidR="00AF0856" w:rsidRPr="00635E2A" w:rsidRDefault="00043599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" w:type="dxa"/>
          </w:tcPr>
          <w:p w:rsidR="00AF0856" w:rsidRPr="00635E2A" w:rsidRDefault="00043599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F0856" w:rsidRPr="00635E2A" w:rsidTr="00774637">
        <w:tc>
          <w:tcPr>
            <w:tcW w:w="1701" w:type="dxa"/>
          </w:tcPr>
          <w:p w:rsidR="00AF0856" w:rsidRPr="00635E2A" w:rsidRDefault="00AF0856" w:rsidP="00AF0856">
            <w:pPr>
              <w:pStyle w:val="Default"/>
            </w:pPr>
            <w:r w:rsidRPr="00635E2A">
              <w:rPr>
                <w:b/>
                <w:bCs/>
              </w:rPr>
              <w:t xml:space="preserve">2022/2023 </w:t>
            </w:r>
          </w:p>
          <w:p w:rsidR="00AF0856" w:rsidRPr="00635E2A" w:rsidRDefault="00AF085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0856" w:rsidRPr="00635E2A" w:rsidRDefault="0088304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0" w:type="dxa"/>
          </w:tcPr>
          <w:p w:rsidR="00AF0856" w:rsidRPr="00635E2A" w:rsidRDefault="00883046" w:rsidP="0088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06" w:type="dxa"/>
          </w:tcPr>
          <w:p w:rsidR="00AF0856" w:rsidRPr="00635E2A" w:rsidRDefault="00043599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6" w:type="dxa"/>
          </w:tcPr>
          <w:p w:rsidR="00AF0856" w:rsidRPr="00635E2A" w:rsidRDefault="00043599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F0856" w:rsidRPr="00635E2A" w:rsidRDefault="00A52573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A52573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A52573" w:rsidP="00A5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F0856" w:rsidRPr="00635E2A" w:rsidRDefault="00774637" w:rsidP="00A5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2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6" w:type="dxa"/>
          </w:tcPr>
          <w:p w:rsidR="00AF0856" w:rsidRPr="00635E2A" w:rsidRDefault="00A52573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AF0856" w:rsidRPr="00635E2A" w:rsidRDefault="00A52573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F0856" w:rsidRPr="00635E2A" w:rsidTr="00774637">
        <w:tc>
          <w:tcPr>
            <w:tcW w:w="1701" w:type="dxa"/>
          </w:tcPr>
          <w:p w:rsidR="00AF0856" w:rsidRPr="00635E2A" w:rsidRDefault="00AF0856" w:rsidP="00AF0856">
            <w:pPr>
              <w:pStyle w:val="Default"/>
            </w:pPr>
            <w:r w:rsidRPr="00635E2A">
              <w:rPr>
                <w:b/>
                <w:bCs/>
              </w:rPr>
              <w:t xml:space="preserve">2023/2024 </w:t>
            </w:r>
          </w:p>
          <w:p w:rsidR="00AF0856" w:rsidRPr="00635E2A" w:rsidRDefault="00AF0856" w:rsidP="00AF0856">
            <w:pPr>
              <w:pStyle w:val="Default"/>
              <w:rPr>
                <w:b/>
                <w:bCs/>
              </w:rPr>
            </w:pPr>
          </w:p>
        </w:tc>
        <w:tc>
          <w:tcPr>
            <w:tcW w:w="709" w:type="dxa"/>
          </w:tcPr>
          <w:p w:rsidR="00AF0856" w:rsidRPr="00635E2A" w:rsidRDefault="0088304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0" w:type="dxa"/>
          </w:tcPr>
          <w:p w:rsidR="00AF0856" w:rsidRPr="00635E2A" w:rsidRDefault="009E18EB" w:rsidP="0088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30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F0856" w:rsidRPr="00635E2A" w:rsidRDefault="00A52573" w:rsidP="00A5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6" w:type="dxa"/>
          </w:tcPr>
          <w:p w:rsidR="00AF0856" w:rsidRPr="00635E2A" w:rsidRDefault="00774637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F0856" w:rsidRPr="00635E2A" w:rsidRDefault="00A52573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6" w:type="dxa"/>
          </w:tcPr>
          <w:p w:rsidR="00AF0856" w:rsidRPr="00635E2A" w:rsidRDefault="009E18EB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F0856" w:rsidRPr="00635E2A" w:rsidRDefault="009E18EB" w:rsidP="00A5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2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AF0856" w:rsidRPr="00635E2A" w:rsidRDefault="009E18EB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F0856" w:rsidRPr="00635E2A" w:rsidRDefault="009E18EB" w:rsidP="00A5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2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AF0856" w:rsidRPr="00635E2A" w:rsidRDefault="009E18EB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AF0856" w:rsidRPr="00635E2A" w:rsidRDefault="009E18EB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AF0856" w:rsidRPr="00635E2A" w:rsidRDefault="00A52573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AF0856" w:rsidRPr="00635E2A" w:rsidRDefault="00A52573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0A84" w:rsidRPr="004B0A84" w:rsidRDefault="004B0A84" w:rsidP="004B0A84">
      <w:pPr>
        <w:ind w:left="426"/>
        <w:rPr>
          <w:rFonts w:ascii="Times New Roman" w:hAnsi="Times New Roman" w:cs="Times New Roman"/>
          <w:sz w:val="16"/>
          <w:szCs w:val="28"/>
        </w:rPr>
      </w:pPr>
      <w:r w:rsidRPr="004B0A84">
        <w:rPr>
          <w:rFonts w:ascii="Times New Roman" w:hAnsi="Times New Roman" w:cs="Times New Roman"/>
          <w:sz w:val="16"/>
          <w:szCs w:val="28"/>
        </w:rPr>
        <w:t>*на 01.0</w:t>
      </w:r>
      <w:r w:rsidR="00BA0EDC">
        <w:rPr>
          <w:rFonts w:ascii="Times New Roman" w:hAnsi="Times New Roman" w:cs="Times New Roman"/>
          <w:sz w:val="16"/>
          <w:szCs w:val="28"/>
        </w:rPr>
        <w:t>1</w:t>
      </w:r>
      <w:r w:rsidRPr="004B0A84">
        <w:rPr>
          <w:rFonts w:ascii="Times New Roman" w:hAnsi="Times New Roman" w:cs="Times New Roman"/>
          <w:sz w:val="16"/>
          <w:szCs w:val="28"/>
        </w:rPr>
        <w:t>.2025 р. кількість учнів у 9-х класах (75 учнів) дає можливість закладу освіти змінити тип закладу з гімназії на ліцей</w:t>
      </w:r>
    </w:p>
    <w:p w:rsidR="00B6200D" w:rsidRPr="00635E2A" w:rsidRDefault="00B34650" w:rsidP="004420AA">
      <w:pPr>
        <w:rPr>
          <w:rFonts w:ascii="Times New Roman" w:hAnsi="Times New Roman" w:cs="Times New Roman"/>
          <w:b/>
          <w:sz w:val="28"/>
          <w:szCs w:val="28"/>
        </w:rPr>
      </w:pPr>
      <w:r w:rsidRPr="00635E2A">
        <w:rPr>
          <w:rFonts w:ascii="Times New Roman" w:hAnsi="Times New Roman" w:cs="Times New Roman"/>
          <w:b/>
          <w:sz w:val="28"/>
          <w:szCs w:val="28"/>
        </w:rPr>
        <w:lastRenderedPageBreak/>
        <w:t>Таблиця 2</w:t>
      </w:r>
      <w:r w:rsidR="00AF0856" w:rsidRPr="00635E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A42" w:rsidRPr="00635E2A" w:rsidRDefault="007B6A42" w:rsidP="004420A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701"/>
        <w:gridCol w:w="1559"/>
        <w:gridCol w:w="1701"/>
        <w:gridCol w:w="850"/>
        <w:gridCol w:w="993"/>
        <w:gridCol w:w="850"/>
        <w:gridCol w:w="851"/>
        <w:gridCol w:w="850"/>
        <w:gridCol w:w="1843"/>
        <w:gridCol w:w="1134"/>
      </w:tblGrid>
      <w:tr w:rsidR="0077253B" w:rsidRPr="00635E2A" w:rsidTr="00DB030E">
        <w:tc>
          <w:tcPr>
            <w:tcW w:w="635" w:type="dxa"/>
            <w:vMerge w:val="restart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Фінансове забезпечення</w:t>
            </w:r>
            <w:r w:rsidR="00043599"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43599"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 w:rsidR="00043599"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134" w:type="dxa"/>
            <w:vMerge w:val="restart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77253B" w:rsidRPr="00635E2A" w:rsidTr="00DB030E">
        <w:tc>
          <w:tcPr>
            <w:tcW w:w="635" w:type="dxa"/>
            <w:vMerge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3B" w:rsidRPr="00635E2A" w:rsidTr="00DB030E">
        <w:tc>
          <w:tcPr>
            <w:tcW w:w="635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7253B" w:rsidRPr="00635E2A" w:rsidRDefault="0077253B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253B" w:rsidRPr="00635E2A" w:rsidTr="00DB030E">
        <w:tc>
          <w:tcPr>
            <w:tcW w:w="635" w:type="dxa"/>
          </w:tcPr>
          <w:p w:rsidR="0077253B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77253B" w:rsidRPr="00635E2A" w:rsidRDefault="0077253B" w:rsidP="00494566">
            <w:pPr>
              <w:pStyle w:val="Default"/>
            </w:pPr>
            <w:r w:rsidRPr="00635E2A">
              <w:t xml:space="preserve">Розробка плану поетапної трансформації мережі класів та контингенту учнів 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2021 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3B" w:rsidRPr="00635E2A" w:rsidTr="00DB030E">
        <w:tc>
          <w:tcPr>
            <w:tcW w:w="635" w:type="dxa"/>
          </w:tcPr>
          <w:p w:rsidR="0077253B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77253B" w:rsidRPr="00635E2A" w:rsidRDefault="0077253B" w:rsidP="00DF2D30">
            <w:pPr>
              <w:pStyle w:val="Default"/>
            </w:pPr>
            <w:r w:rsidRPr="00635E2A">
              <w:t xml:space="preserve">Щорічне формування мережі класів та контингенту учнів </w:t>
            </w:r>
            <w:r w:rsidR="00DF2D30" w:rsidRPr="00635E2A">
              <w:t>Закладу</w:t>
            </w:r>
            <w:r w:rsidRPr="00635E2A">
              <w:t xml:space="preserve"> з дотриманням нормативної наповнюваності класів та плану поетапної трансформації. 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77253B" w:rsidRPr="00635E2A" w:rsidRDefault="0077253B" w:rsidP="00C51576">
            <w:pPr>
              <w:pStyle w:val="Default"/>
            </w:pPr>
            <w:r w:rsidRPr="00635E2A">
              <w:t>2021-202</w:t>
            </w:r>
            <w:r w:rsidR="00C51576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3B" w:rsidRPr="00635E2A" w:rsidTr="00DB030E">
        <w:tc>
          <w:tcPr>
            <w:tcW w:w="635" w:type="dxa"/>
          </w:tcPr>
          <w:p w:rsidR="0077253B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77253B" w:rsidRPr="00635E2A" w:rsidRDefault="0077253B" w:rsidP="00494566">
            <w:pPr>
              <w:pStyle w:val="Default"/>
            </w:pPr>
            <w:r w:rsidRPr="00635E2A">
              <w:t xml:space="preserve">Приведення установчих документів </w:t>
            </w:r>
            <w:r w:rsidR="00DF2D30" w:rsidRPr="00635E2A">
              <w:t>Закладу</w:t>
            </w:r>
            <w:r w:rsidRPr="00635E2A">
              <w:t xml:space="preserve"> у відповідність до вимог Законів України «Про освіту», «Про повну загальну середню освіту». Оплата послуг за реєстрацію та виготовлення (ліцензії, статуту, печаток, вивісок). 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До 09.2022 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993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3,0 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pStyle w:val="Default"/>
            </w:pPr>
          </w:p>
        </w:tc>
        <w:tc>
          <w:tcPr>
            <w:tcW w:w="851" w:type="dxa"/>
          </w:tcPr>
          <w:p w:rsidR="0077253B" w:rsidRPr="00635E2A" w:rsidRDefault="0077253B" w:rsidP="003F2E94">
            <w:pPr>
              <w:pStyle w:val="Default"/>
            </w:pPr>
          </w:p>
        </w:tc>
        <w:tc>
          <w:tcPr>
            <w:tcW w:w="850" w:type="dxa"/>
          </w:tcPr>
          <w:p w:rsidR="0077253B" w:rsidRPr="00635E2A" w:rsidRDefault="0077253B" w:rsidP="003F2E94">
            <w:pPr>
              <w:pStyle w:val="Default"/>
            </w:pPr>
          </w:p>
        </w:tc>
        <w:tc>
          <w:tcPr>
            <w:tcW w:w="1843" w:type="dxa"/>
          </w:tcPr>
          <w:p w:rsidR="0077253B" w:rsidRPr="00635E2A" w:rsidRDefault="0077253B" w:rsidP="003F2E94">
            <w:pPr>
              <w:pStyle w:val="Default"/>
            </w:pPr>
            <w:r w:rsidRPr="00635E2A">
              <w:t>Щорічний звіт директора</w:t>
            </w:r>
          </w:p>
        </w:tc>
        <w:tc>
          <w:tcPr>
            <w:tcW w:w="1134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3B" w:rsidRPr="00635E2A" w:rsidTr="00DB030E">
        <w:tc>
          <w:tcPr>
            <w:tcW w:w="635" w:type="dxa"/>
          </w:tcPr>
          <w:p w:rsidR="0077253B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Системна діяльність на порталах ІСУО, ДІСО, ЄДЕБО для ведення електронного реєстру </w:t>
            </w:r>
            <w:r w:rsidRPr="00635E2A">
              <w:lastRenderedPageBreak/>
              <w:t xml:space="preserve">учнів, замовлення документів, підручників, тощо. 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pStyle w:val="Default"/>
            </w:pPr>
            <w:r w:rsidRPr="00635E2A">
              <w:lastRenderedPageBreak/>
              <w:t xml:space="preserve">Адміністрація </w:t>
            </w:r>
          </w:p>
        </w:tc>
        <w:tc>
          <w:tcPr>
            <w:tcW w:w="1559" w:type="dxa"/>
          </w:tcPr>
          <w:p w:rsidR="0077253B" w:rsidRPr="00635E2A" w:rsidRDefault="0077253B" w:rsidP="00C51576">
            <w:pPr>
              <w:pStyle w:val="Default"/>
            </w:pPr>
            <w:r w:rsidRPr="00635E2A">
              <w:t>2021-202</w:t>
            </w:r>
            <w:r w:rsidR="00C51576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53B" w:rsidRPr="00635E2A" w:rsidRDefault="0077253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3B" w:rsidRPr="00635E2A" w:rsidTr="00DB030E">
        <w:tc>
          <w:tcPr>
            <w:tcW w:w="635" w:type="dxa"/>
          </w:tcPr>
          <w:p w:rsidR="0077253B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4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Здійснення оплати послуг з обслуговування і оновлення пакетів програмного продукту «КУРС: Школа». </w:t>
            </w:r>
          </w:p>
        </w:tc>
        <w:tc>
          <w:tcPr>
            <w:tcW w:w="1701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77253B" w:rsidRPr="00635E2A" w:rsidRDefault="0077253B" w:rsidP="00C51576">
            <w:pPr>
              <w:pStyle w:val="Default"/>
            </w:pPr>
            <w:r w:rsidRPr="00635E2A">
              <w:t>2021-202</w:t>
            </w:r>
            <w:r w:rsidR="00C51576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77253B" w:rsidRPr="00635E2A" w:rsidRDefault="0077253B" w:rsidP="0077253B">
            <w:pPr>
              <w:pStyle w:val="Default"/>
            </w:pPr>
            <w:r w:rsidRPr="00635E2A">
              <w:t>Не потребує фінансування до прийняття фінансової автономії</w:t>
            </w:r>
            <w:r w:rsidR="003F2E94" w:rsidRPr="00635E2A">
              <w:t xml:space="preserve"> Закладу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pStyle w:val="Default"/>
            </w:pPr>
          </w:p>
        </w:tc>
        <w:tc>
          <w:tcPr>
            <w:tcW w:w="993" w:type="dxa"/>
          </w:tcPr>
          <w:p w:rsidR="0077253B" w:rsidRPr="00635E2A" w:rsidRDefault="0077253B" w:rsidP="003F2E94">
            <w:pPr>
              <w:pStyle w:val="Default"/>
            </w:pPr>
          </w:p>
        </w:tc>
        <w:tc>
          <w:tcPr>
            <w:tcW w:w="850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1,40 </w:t>
            </w:r>
          </w:p>
        </w:tc>
        <w:tc>
          <w:tcPr>
            <w:tcW w:w="851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1,50 </w:t>
            </w:r>
          </w:p>
        </w:tc>
        <w:tc>
          <w:tcPr>
            <w:tcW w:w="850" w:type="dxa"/>
          </w:tcPr>
          <w:p w:rsidR="0077253B" w:rsidRPr="00635E2A" w:rsidRDefault="0077253B" w:rsidP="003F2E94">
            <w:pPr>
              <w:pStyle w:val="Default"/>
            </w:pPr>
          </w:p>
        </w:tc>
        <w:tc>
          <w:tcPr>
            <w:tcW w:w="1843" w:type="dxa"/>
          </w:tcPr>
          <w:p w:rsidR="0077253B" w:rsidRPr="00635E2A" w:rsidRDefault="0077253B" w:rsidP="003F2E94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77253B" w:rsidRPr="00635E2A" w:rsidRDefault="0077253B" w:rsidP="003F2E94">
            <w:pPr>
              <w:pStyle w:val="Default"/>
            </w:pPr>
          </w:p>
        </w:tc>
      </w:tr>
      <w:tr w:rsidR="003F2E94" w:rsidRPr="00635E2A" w:rsidTr="00DB030E">
        <w:tc>
          <w:tcPr>
            <w:tcW w:w="635" w:type="dxa"/>
          </w:tcPr>
          <w:p w:rsidR="003F2E94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3F2E94" w:rsidRPr="00635E2A" w:rsidRDefault="003F2E94" w:rsidP="003F2E94">
            <w:pPr>
              <w:pStyle w:val="Default"/>
            </w:pPr>
            <w:r w:rsidRPr="00635E2A">
              <w:t>Щорічне прогнозування кадрових потреб Закладу</w:t>
            </w:r>
          </w:p>
        </w:tc>
        <w:tc>
          <w:tcPr>
            <w:tcW w:w="1701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3F2E94" w:rsidRPr="00635E2A" w:rsidRDefault="003F2E94" w:rsidP="00C51576">
            <w:pPr>
              <w:pStyle w:val="Default"/>
            </w:pPr>
            <w:r w:rsidRPr="00635E2A">
              <w:t>2021-202</w:t>
            </w:r>
            <w:r w:rsidR="00C51576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993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 w:rsidP="003F2E94">
            <w:pPr>
              <w:pStyle w:val="Default"/>
            </w:pPr>
          </w:p>
        </w:tc>
        <w:tc>
          <w:tcPr>
            <w:tcW w:w="1843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Експертиза планів кадрових потреб </w:t>
            </w:r>
          </w:p>
        </w:tc>
        <w:tc>
          <w:tcPr>
            <w:tcW w:w="1134" w:type="dxa"/>
          </w:tcPr>
          <w:p w:rsidR="003F2E94" w:rsidRPr="00635E2A" w:rsidRDefault="003F2E94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94" w:rsidRPr="00635E2A" w:rsidTr="00DB030E">
        <w:tc>
          <w:tcPr>
            <w:tcW w:w="635" w:type="dxa"/>
          </w:tcPr>
          <w:p w:rsidR="003F2E94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Визначення негативних тенденцій у роботі з персоналом, ситуацій кризового стану, передбачення можливих кризових ситуацій у педагогічному колективі, які сприятимуть плинності кадрів. </w:t>
            </w:r>
          </w:p>
        </w:tc>
        <w:tc>
          <w:tcPr>
            <w:tcW w:w="1701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3F2E94" w:rsidRPr="00635E2A" w:rsidRDefault="003F2E94" w:rsidP="00C51576">
            <w:pPr>
              <w:pStyle w:val="Default"/>
            </w:pPr>
            <w:r w:rsidRPr="00635E2A">
              <w:t>2021-202</w:t>
            </w:r>
            <w:r w:rsidR="00C51576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993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843" w:type="dxa"/>
          </w:tcPr>
          <w:p w:rsidR="003F2E94" w:rsidRPr="00635E2A" w:rsidRDefault="003F2E94">
            <w:pPr>
              <w:pStyle w:val="Default"/>
            </w:pPr>
            <w:r w:rsidRPr="00635E2A">
              <w:t>Анкетування</w:t>
            </w:r>
            <w:r w:rsidR="00DB030E" w:rsidRPr="00635E2A">
              <w:t xml:space="preserve"> членів педагогічного колективу.</w:t>
            </w:r>
          </w:p>
          <w:p w:rsidR="00DB030E" w:rsidRPr="00635E2A" w:rsidRDefault="00DB030E" w:rsidP="00DB03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Ділова гра «</w:t>
            </w:r>
            <w:proofErr w:type="spellStart"/>
            <w:r w:rsidRPr="00635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Teambuiding</w:t>
            </w:r>
            <w:proofErr w:type="spellEnd"/>
            <w:r w:rsidRPr="00635E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B030E" w:rsidRPr="00635E2A" w:rsidRDefault="00DB030E">
            <w:pPr>
              <w:pStyle w:val="Default"/>
            </w:pPr>
          </w:p>
        </w:tc>
        <w:tc>
          <w:tcPr>
            <w:tcW w:w="1134" w:type="dxa"/>
          </w:tcPr>
          <w:p w:rsidR="003F2E94" w:rsidRPr="00635E2A" w:rsidRDefault="003F2E94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94" w:rsidRPr="00635E2A" w:rsidTr="00DB030E">
        <w:tc>
          <w:tcPr>
            <w:tcW w:w="635" w:type="dxa"/>
          </w:tcPr>
          <w:p w:rsidR="003F2E94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3F2E94" w:rsidRPr="00635E2A" w:rsidRDefault="003F2E94">
            <w:pPr>
              <w:pStyle w:val="Default"/>
            </w:pPr>
            <w:r w:rsidRPr="00635E2A">
              <w:t>Поліпшення умов праці всіх працівників, залучення позабюджетних коштів і зусиль працівників, розробка мотиваційних механізмів підвищення зацікавленості праців</w:t>
            </w:r>
            <w:r w:rsidR="00C43678" w:rsidRPr="00635E2A">
              <w:t>ників і задоволеності їх працею у тому числі запровадження системи бонусів.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3F2E94" w:rsidRPr="00635E2A" w:rsidRDefault="003F2E94" w:rsidP="00C51576">
            <w:pPr>
              <w:pStyle w:val="Default"/>
            </w:pPr>
            <w:r w:rsidRPr="00635E2A">
              <w:t>2021-202</w:t>
            </w:r>
            <w:r w:rsidR="00C51576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993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</w:p>
        </w:tc>
        <w:tc>
          <w:tcPr>
            <w:tcW w:w="1843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Анкетування членів педагогічного колективу щодо одностайності поглядів у кадровій політиці </w:t>
            </w:r>
          </w:p>
        </w:tc>
        <w:tc>
          <w:tcPr>
            <w:tcW w:w="1134" w:type="dxa"/>
          </w:tcPr>
          <w:p w:rsidR="003F2E94" w:rsidRPr="00635E2A" w:rsidRDefault="003F2E94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94" w:rsidRPr="00635E2A" w:rsidTr="00DB030E">
        <w:tc>
          <w:tcPr>
            <w:tcW w:w="635" w:type="dxa"/>
          </w:tcPr>
          <w:p w:rsidR="003F2E94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4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Удосконалення форм роботи з педагогами щодо підвищення комп’ютерних компетенцій педагогів. Формування алгоритмічних карт для кожного працівника для визначення траєкторії розвитку педагогічної майстерності. </w:t>
            </w:r>
          </w:p>
        </w:tc>
        <w:tc>
          <w:tcPr>
            <w:tcW w:w="1701" w:type="dxa"/>
          </w:tcPr>
          <w:p w:rsidR="003F2E94" w:rsidRPr="00635E2A" w:rsidRDefault="003F2E94" w:rsidP="00D27F3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3F2E94" w:rsidRPr="00635E2A" w:rsidRDefault="003F2E94" w:rsidP="00C51576">
            <w:pPr>
              <w:pStyle w:val="Default"/>
            </w:pPr>
            <w:r w:rsidRPr="00635E2A">
              <w:t>2021-202</w:t>
            </w:r>
            <w:r w:rsidR="00C51576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993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843" w:type="dxa"/>
          </w:tcPr>
          <w:p w:rsidR="003F2E94" w:rsidRPr="00635E2A" w:rsidRDefault="003F2E94" w:rsidP="003F2E94">
            <w:pPr>
              <w:pStyle w:val="Default"/>
            </w:pPr>
            <w:r w:rsidRPr="00635E2A">
              <w:t xml:space="preserve">Моніторинг професійного розвитку педагогічних кадрів </w:t>
            </w:r>
          </w:p>
        </w:tc>
        <w:tc>
          <w:tcPr>
            <w:tcW w:w="1134" w:type="dxa"/>
          </w:tcPr>
          <w:p w:rsidR="003F2E94" w:rsidRPr="00635E2A" w:rsidRDefault="003F2E94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94" w:rsidRPr="00635E2A" w:rsidTr="00DB030E">
        <w:tc>
          <w:tcPr>
            <w:tcW w:w="635" w:type="dxa"/>
          </w:tcPr>
          <w:p w:rsidR="003F2E94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Розвиток механізмів атестації кадрів. Проведення оцінювання компетенцій учителів на основі різних видів оцінки: самооцінки, оцінки експертів, учнів, батьків, адміністрації. Узгодження усіх оцінок, отриманих експертною комісією, із самооцінкою учителя. </w:t>
            </w:r>
          </w:p>
        </w:tc>
        <w:tc>
          <w:tcPr>
            <w:tcW w:w="1701" w:type="dxa"/>
          </w:tcPr>
          <w:p w:rsidR="003F2E94" w:rsidRPr="00635E2A" w:rsidRDefault="003F2E94" w:rsidP="00D27F3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3F2E94" w:rsidRPr="00635E2A" w:rsidRDefault="003F2E94" w:rsidP="00C51576">
            <w:pPr>
              <w:pStyle w:val="Default"/>
            </w:pPr>
            <w:r w:rsidRPr="00635E2A">
              <w:t>2021-202</w:t>
            </w:r>
            <w:r w:rsidR="00C51576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993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843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Внутрішня експертиза якості атестаційних процедур. Діагностика динаміки результатів професійної діяльності педагогічних кадрів. Експертне оцінювання документаційного супроводу атестації кадрів. Опитування педагогів </w:t>
            </w:r>
          </w:p>
          <w:p w:rsidR="003F2E94" w:rsidRPr="00635E2A" w:rsidRDefault="003F2E94">
            <w:pPr>
              <w:pStyle w:val="Default"/>
            </w:pPr>
            <w:r w:rsidRPr="00635E2A">
              <w:t xml:space="preserve">Фокус-інтерв’ю </w:t>
            </w:r>
          </w:p>
        </w:tc>
        <w:tc>
          <w:tcPr>
            <w:tcW w:w="1134" w:type="dxa"/>
          </w:tcPr>
          <w:p w:rsidR="003F2E94" w:rsidRPr="00635E2A" w:rsidRDefault="003F2E94">
            <w:pPr>
              <w:pStyle w:val="Default"/>
            </w:pPr>
          </w:p>
        </w:tc>
      </w:tr>
      <w:tr w:rsidR="003F2E94" w:rsidRPr="00635E2A" w:rsidTr="00DB030E">
        <w:tc>
          <w:tcPr>
            <w:tcW w:w="635" w:type="dxa"/>
          </w:tcPr>
          <w:p w:rsidR="003F2E94" w:rsidRPr="00635E2A" w:rsidRDefault="00DF2D3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Створення мотиваційного мікроклімату, </w:t>
            </w:r>
            <w:r w:rsidRPr="00635E2A">
              <w:lastRenderedPageBreak/>
              <w:t>посилення позитивного настрою і сприятливого мікроклімату шляхом широкого залучення педагогів до самоаналізу та самооцінки освітньої діяльності Закл</w:t>
            </w:r>
            <w:r w:rsidR="00DB030E" w:rsidRPr="00635E2A">
              <w:t>а</w:t>
            </w:r>
            <w:r w:rsidRPr="00635E2A">
              <w:t xml:space="preserve">ду. </w:t>
            </w:r>
          </w:p>
        </w:tc>
        <w:tc>
          <w:tcPr>
            <w:tcW w:w="1701" w:type="dxa"/>
          </w:tcPr>
          <w:p w:rsidR="003F2E94" w:rsidRPr="00635E2A" w:rsidRDefault="003F2E94" w:rsidP="00D27F3D">
            <w:pPr>
              <w:pStyle w:val="Default"/>
            </w:pPr>
            <w:r w:rsidRPr="00635E2A">
              <w:lastRenderedPageBreak/>
              <w:t xml:space="preserve">Адміністрація </w:t>
            </w:r>
          </w:p>
        </w:tc>
        <w:tc>
          <w:tcPr>
            <w:tcW w:w="1559" w:type="dxa"/>
          </w:tcPr>
          <w:p w:rsidR="003F2E94" w:rsidRPr="00635E2A" w:rsidRDefault="003F2E94" w:rsidP="00C51576">
            <w:pPr>
              <w:pStyle w:val="Default"/>
            </w:pPr>
            <w:r w:rsidRPr="00635E2A">
              <w:t>2021-202</w:t>
            </w:r>
            <w:r w:rsidR="00C51576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3F2E94" w:rsidRPr="00635E2A" w:rsidRDefault="005623E8">
            <w:pPr>
              <w:pStyle w:val="Default"/>
            </w:pPr>
            <w:r w:rsidRPr="00635E2A">
              <w:t xml:space="preserve">Не потребує фінансування, </w:t>
            </w:r>
            <w:r w:rsidRPr="00635E2A">
              <w:lastRenderedPageBreak/>
              <w:t>кошти доброчинців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  <w:r w:rsidRPr="00635E2A">
              <w:lastRenderedPageBreak/>
              <w:t xml:space="preserve">- </w:t>
            </w:r>
          </w:p>
        </w:tc>
        <w:tc>
          <w:tcPr>
            <w:tcW w:w="993" w:type="dxa"/>
          </w:tcPr>
          <w:p w:rsidR="00DB030E" w:rsidRPr="00635E2A" w:rsidRDefault="00DB030E">
            <w:pPr>
              <w:pStyle w:val="Default"/>
            </w:pP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3F2E94" w:rsidRPr="00635E2A" w:rsidRDefault="003F2E94">
            <w:pPr>
              <w:pStyle w:val="Default"/>
            </w:pPr>
          </w:p>
        </w:tc>
        <w:tc>
          <w:tcPr>
            <w:tcW w:w="1843" w:type="dxa"/>
          </w:tcPr>
          <w:p w:rsidR="003F2E94" w:rsidRPr="00635E2A" w:rsidRDefault="003F2E94">
            <w:pPr>
              <w:pStyle w:val="Default"/>
            </w:pPr>
            <w:r w:rsidRPr="00635E2A">
              <w:t xml:space="preserve">Анкетування педагогів. Діагностування </w:t>
            </w:r>
            <w:r w:rsidRPr="00635E2A">
              <w:lastRenderedPageBreak/>
              <w:t xml:space="preserve">рівня та якості психологічного мікроклімату у колективі. </w:t>
            </w:r>
          </w:p>
          <w:p w:rsidR="00DB030E" w:rsidRPr="00635E2A" w:rsidRDefault="00DB030E">
            <w:pPr>
              <w:pStyle w:val="Default"/>
            </w:pPr>
            <w:r w:rsidRPr="00635E2A">
              <w:t>Створення ціннісного портрета Закладу, педагогів.</w:t>
            </w:r>
          </w:p>
        </w:tc>
        <w:tc>
          <w:tcPr>
            <w:tcW w:w="1134" w:type="dxa"/>
          </w:tcPr>
          <w:p w:rsidR="003F2E94" w:rsidRPr="00635E2A" w:rsidRDefault="003F2E94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A42" w:rsidRDefault="007B6A42" w:rsidP="004420AA">
      <w:pPr>
        <w:rPr>
          <w:rFonts w:ascii="Times New Roman" w:hAnsi="Times New Roman" w:cs="Times New Roman"/>
          <w:b/>
          <w:sz w:val="24"/>
          <w:szCs w:val="24"/>
        </w:rPr>
      </w:pPr>
    </w:p>
    <w:p w:rsidR="00376FAB" w:rsidRPr="00635E2A" w:rsidRDefault="00376FAB" w:rsidP="004420AA">
      <w:pPr>
        <w:rPr>
          <w:rFonts w:ascii="Times New Roman" w:hAnsi="Times New Roman" w:cs="Times New Roman"/>
          <w:b/>
          <w:sz w:val="24"/>
          <w:szCs w:val="24"/>
        </w:rPr>
      </w:pPr>
    </w:p>
    <w:p w:rsidR="007B6A42" w:rsidRPr="00635E2A" w:rsidRDefault="005623E8" w:rsidP="007B6A42">
      <w:pPr>
        <w:pStyle w:val="a9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5E2A">
        <w:rPr>
          <w:rFonts w:ascii="Times New Roman" w:hAnsi="Times New Roman" w:cs="Times New Roman"/>
          <w:b/>
          <w:i/>
          <w:sz w:val="28"/>
          <w:szCs w:val="28"/>
        </w:rPr>
        <w:t xml:space="preserve">Імідж та </w:t>
      </w:r>
      <w:proofErr w:type="spellStart"/>
      <w:r w:rsidRPr="00635E2A">
        <w:rPr>
          <w:rFonts w:ascii="Times New Roman" w:hAnsi="Times New Roman" w:cs="Times New Roman"/>
          <w:b/>
          <w:i/>
          <w:sz w:val="28"/>
          <w:szCs w:val="28"/>
        </w:rPr>
        <w:t>брендування</w:t>
      </w:r>
      <w:proofErr w:type="spellEnd"/>
    </w:p>
    <w:p w:rsidR="007B6A42" w:rsidRPr="00635E2A" w:rsidRDefault="007B6A42" w:rsidP="007B6A4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701"/>
        <w:gridCol w:w="1559"/>
        <w:gridCol w:w="1701"/>
        <w:gridCol w:w="992"/>
        <w:gridCol w:w="851"/>
        <w:gridCol w:w="850"/>
        <w:gridCol w:w="851"/>
        <w:gridCol w:w="850"/>
        <w:gridCol w:w="1418"/>
        <w:gridCol w:w="1275"/>
      </w:tblGrid>
      <w:tr w:rsidR="00043599" w:rsidRPr="00635E2A" w:rsidTr="005B2B2C">
        <w:tc>
          <w:tcPr>
            <w:tcW w:w="635" w:type="dxa"/>
            <w:vMerge w:val="restart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Фінансове забезпечення</w:t>
            </w:r>
          </w:p>
        </w:tc>
        <w:tc>
          <w:tcPr>
            <w:tcW w:w="1418" w:type="dxa"/>
            <w:vMerge w:val="restart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275" w:type="dxa"/>
            <w:vMerge w:val="restart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043599" w:rsidRPr="00635E2A" w:rsidTr="005B2B2C">
        <w:tc>
          <w:tcPr>
            <w:tcW w:w="635" w:type="dxa"/>
            <w:vMerge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99" w:rsidRPr="00635E2A" w:rsidTr="005B2B2C">
        <w:tc>
          <w:tcPr>
            <w:tcW w:w="635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43599" w:rsidRPr="00635E2A" w:rsidRDefault="00043599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3599" w:rsidRPr="00635E2A" w:rsidTr="005B2B2C">
        <w:tc>
          <w:tcPr>
            <w:tcW w:w="635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043599" w:rsidRPr="00635E2A" w:rsidRDefault="00043599" w:rsidP="00874AFA">
            <w:pPr>
              <w:pStyle w:val="Default"/>
            </w:pPr>
            <w:r w:rsidRPr="00635E2A">
              <w:t>Розробка плану поетапно</w:t>
            </w:r>
            <w:r w:rsidR="00874AFA" w:rsidRPr="00635E2A">
              <w:t>го підвищення іміджу закладу освіти в мікрорайоні школи та в громаді міста через ефективне управління закладом</w:t>
            </w:r>
          </w:p>
        </w:tc>
        <w:tc>
          <w:tcPr>
            <w:tcW w:w="1701" w:type="dxa"/>
          </w:tcPr>
          <w:p w:rsidR="00043599" w:rsidRPr="00635E2A" w:rsidRDefault="00043599" w:rsidP="005B2B2C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043599" w:rsidRPr="00635E2A" w:rsidRDefault="00043599" w:rsidP="00C51576">
            <w:pPr>
              <w:pStyle w:val="Default"/>
            </w:pPr>
            <w:r w:rsidRPr="00635E2A">
              <w:t xml:space="preserve">2021 </w:t>
            </w:r>
            <w:r w:rsidR="00874AFA" w:rsidRPr="00635E2A">
              <w:t>- 202</w:t>
            </w:r>
            <w:r w:rsidR="00C51576">
              <w:t>4</w:t>
            </w:r>
          </w:p>
        </w:tc>
        <w:tc>
          <w:tcPr>
            <w:tcW w:w="1701" w:type="dxa"/>
          </w:tcPr>
          <w:p w:rsidR="00043599" w:rsidRPr="00635E2A" w:rsidRDefault="00043599" w:rsidP="005B2B2C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3599" w:rsidRPr="00635E2A" w:rsidRDefault="0004359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A" w:rsidRPr="00635E2A" w:rsidTr="005B2B2C">
        <w:tc>
          <w:tcPr>
            <w:tcW w:w="635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874AFA" w:rsidRPr="00635E2A" w:rsidRDefault="00874AFA" w:rsidP="00874AFA">
            <w:pPr>
              <w:pStyle w:val="Default"/>
            </w:pPr>
            <w:r w:rsidRPr="00635E2A">
              <w:t xml:space="preserve">Створення мобільних груп батьків, учнів та педагогів для обговорення та вирішення актуальних </w:t>
            </w:r>
          </w:p>
          <w:p w:rsidR="00874AFA" w:rsidRPr="00635E2A" w:rsidRDefault="00874AFA" w:rsidP="00874AFA">
            <w:pPr>
              <w:pStyle w:val="Default"/>
            </w:pPr>
            <w:r w:rsidRPr="00635E2A">
              <w:t>проблем</w:t>
            </w:r>
          </w:p>
        </w:tc>
        <w:tc>
          <w:tcPr>
            <w:tcW w:w="1701" w:type="dxa"/>
          </w:tcPr>
          <w:p w:rsidR="00874AFA" w:rsidRPr="00635E2A" w:rsidRDefault="00874AFA" w:rsidP="005B2B2C">
            <w:pPr>
              <w:pStyle w:val="Default"/>
            </w:pPr>
            <w:r w:rsidRPr="00635E2A">
              <w:t>Адміністрація</w:t>
            </w:r>
          </w:p>
        </w:tc>
        <w:tc>
          <w:tcPr>
            <w:tcW w:w="1559" w:type="dxa"/>
          </w:tcPr>
          <w:p w:rsidR="00874AFA" w:rsidRPr="00635E2A" w:rsidRDefault="00874AFA" w:rsidP="005B2B2C">
            <w:pPr>
              <w:pStyle w:val="Default"/>
              <w:rPr>
                <w:lang w:val="en-US"/>
              </w:rPr>
            </w:pPr>
            <w:r w:rsidRPr="00635E2A">
              <w:rPr>
                <w:lang w:val="en-US"/>
              </w:rPr>
              <w:t>2021</w:t>
            </w:r>
          </w:p>
        </w:tc>
        <w:tc>
          <w:tcPr>
            <w:tcW w:w="1701" w:type="dxa"/>
          </w:tcPr>
          <w:p w:rsidR="00874AFA" w:rsidRPr="00635E2A" w:rsidRDefault="00874AFA" w:rsidP="005B2B2C">
            <w:pPr>
              <w:pStyle w:val="Default"/>
            </w:pPr>
            <w:r w:rsidRPr="00635E2A">
              <w:t>Не потребує фінансування</w:t>
            </w:r>
          </w:p>
        </w:tc>
        <w:tc>
          <w:tcPr>
            <w:tcW w:w="992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FA" w:rsidRPr="00635E2A" w:rsidTr="005B2B2C">
        <w:tc>
          <w:tcPr>
            <w:tcW w:w="635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4" w:type="dxa"/>
          </w:tcPr>
          <w:p w:rsidR="00874AFA" w:rsidRPr="00635E2A" w:rsidRDefault="00874AFA" w:rsidP="00874A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Піар-менеджмент: висвітлення діяльності закладу освіти на офіційному сайті та в соціальних мережах, забезпечення зворотного зв’язку з батьківською громадськістю.</w:t>
            </w:r>
          </w:p>
          <w:p w:rsidR="00874AFA" w:rsidRPr="00635E2A" w:rsidRDefault="00874AFA" w:rsidP="00874AFA">
            <w:pPr>
              <w:pStyle w:val="Default"/>
            </w:pPr>
          </w:p>
        </w:tc>
        <w:tc>
          <w:tcPr>
            <w:tcW w:w="1701" w:type="dxa"/>
          </w:tcPr>
          <w:p w:rsidR="00874AFA" w:rsidRPr="00635E2A" w:rsidRDefault="00874AFA" w:rsidP="005B2B2C">
            <w:pPr>
              <w:pStyle w:val="Default"/>
            </w:pPr>
            <w:r w:rsidRPr="00635E2A">
              <w:t>Адміністрація</w:t>
            </w:r>
          </w:p>
          <w:p w:rsidR="00874AFA" w:rsidRPr="00635E2A" w:rsidRDefault="00874AFA" w:rsidP="005B2B2C">
            <w:pPr>
              <w:pStyle w:val="Default"/>
            </w:pPr>
            <w:r w:rsidRPr="00635E2A">
              <w:t xml:space="preserve">Піар-група (учителі та </w:t>
            </w:r>
            <w:proofErr w:type="spellStart"/>
            <w:r w:rsidRPr="00635E2A">
              <w:t>учн</w:t>
            </w:r>
            <w:proofErr w:type="spellEnd"/>
            <w:r w:rsidRPr="00635E2A">
              <w:t>)</w:t>
            </w:r>
          </w:p>
        </w:tc>
        <w:tc>
          <w:tcPr>
            <w:tcW w:w="1559" w:type="dxa"/>
          </w:tcPr>
          <w:p w:rsidR="00874AFA" w:rsidRPr="00635E2A" w:rsidRDefault="00874AFA" w:rsidP="005B2B2C">
            <w:pPr>
              <w:pStyle w:val="Default"/>
            </w:pPr>
          </w:p>
        </w:tc>
        <w:tc>
          <w:tcPr>
            <w:tcW w:w="1701" w:type="dxa"/>
          </w:tcPr>
          <w:p w:rsidR="00874AFA" w:rsidRPr="00635E2A" w:rsidRDefault="00874AFA" w:rsidP="005B2B2C">
            <w:pPr>
              <w:pStyle w:val="Default"/>
            </w:pPr>
            <w:r w:rsidRPr="00635E2A">
              <w:t>Не потребує фінансування</w:t>
            </w:r>
          </w:p>
        </w:tc>
        <w:tc>
          <w:tcPr>
            <w:tcW w:w="992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 xml:space="preserve">Сторінки FB </w:t>
            </w:r>
            <w:proofErr w:type="spellStart"/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</w:tc>
      </w:tr>
      <w:tr w:rsidR="00874AFA" w:rsidRPr="00635E2A" w:rsidTr="005B2B2C">
        <w:tc>
          <w:tcPr>
            <w:tcW w:w="635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874AFA" w:rsidRPr="00635E2A" w:rsidRDefault="00874AFA" w:rsidP="00874A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Удосконалення структури та роботи шкільного сайту</w:t>
            </w:r>
          </w:p>
          <w:p w:rsidR="00874AFA" w:rsidRPr="00635E2A" w:rsidRDefault="00874AFA" w:rsidP="00874A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AFA" w:rsidRPr="00635E2A" w:rsidRDefault="00874AFA" w:rsidP="005B2B2C">
            <w:pPr>
              <w:pStyle w:val="Default"/>
            </w:pPr>
            <w:proofErr w:type="spellStart"/>
            <w:r w:rsidRPr="00635E2A">
              <w:rPr>
                <w:lang w:val="en-US"/>
              </w:rPr>
              <w:t>Відповідальні</w:t>
            </w:r>
            <w:proofErr w:type="spellEnd"/>
            <w:r w:rsidRPr="00635E2A">
              <w:rPr>
                <w:lang w:val="en-US"/>
              </w:rPr>
              <w:t xml:space="preserve"> </w:t>
            </w:r>
            <w:proofErr w:type="spellStart"/>
            <w:r w:rsidRPr="00635E2A">
              <w:rPr>
                <w:lang w:val="en-US"/>
              </w:rPr>
              <w:t>за</w:t>
            </w:r>
            <w:proofErr w:type="spellEnd"/>
            <w:r w:rsidRPr="00635E2A">
              <w:rPr>
                <w:lang w:val="en-US"/>
              </w:rPr>
              <w:t xml:space="preserve"> </w:t>
            </w:r>
            <w:proofErr w:type="spellStart"/>
            <w:r w:rsidRPr="00635E2A">
              <w:rPr>
                <w:lang w:val="en-US"/>
              </w:rPr>
              <w:t>роботу</w:t>
            </w:r>
            <w:proofErr w:type="spellEnd"/>
          </w:p>
        </w:tc>
        <w:tc>
          <w:tcPr>
            <w:tcW w:w="1559" w:type="dxa"/>
          </w:tcPr>
          <w:p w:rsidR="00874AFA" w:rsidRPr="00C51576" w:rsidRDefault="00874AFA" w:rsidP="00C51576">
            <w:pPr>
              <w:pStyle w:val="Default"/>
            </w:pPr>
            <w:r w:rsidRPr="00635E2A">
              <w:rPr>
                <w:lang w:val="en-US"/>
              </w:rPr>
              <w:t>2021-202</w:t>
            </w:r>
            <w:r w:rsidR="00C51576">
              <w:t>4</w:t>
            </w:r>
          </w:p>
        </w:tc>
        <w:tc>
          <w:tcPr>
            <w:tcW w:w="1701" w:type="dxa"/>
          </w:tcPr>
          <w:p w:rsidR="00874AFA" w:rsidRPr="00635E2A" w:rsidRDefault="00874AFA" w:rsidP="005B2B2C">
            <w:pPr>
              <w:pStyle w:val="Default"/>
            </w:pPr>
            <w:r w:rsidRPr="00635E2A">
              <w:t>Не потребує фінансування</w:t>
            </w:r>
          </w:p>
        </w:tc>
        <w:tc>
          <w:tcPr>
            <w:tcW w:w="992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4AFA" w:rsidRPr="00635E2A" w:rsidRDefault="00874AFA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AB" w:rsidRPr="00635E2A" w:rsidTr="005B2B2C">
        <w:tc>
          <w:tcPr>
            <w:tcW w:w="635" w:type="dxa"/>
          </w:tcPr>
          <w:p w:rsidR="00376FAB" w:rsidRPr="00635E2A" w:rsidRDefault="00376FAB" w:rsidP="0037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376FAB" w:rsidRPr="00635E2A" w:rsidRDefault="00376FAB" w:rsidP="00376F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Брендування</w:t>
            </w:r>
            <w:proofErr w:type="spellEnd"/>
            <w:r w:rsidRPr="00635E2A">
              <w:rPr>
                <w:rFonts w:ascii="Times New Roman" w:hAnsi="Times New Roman" w:cs="Times New Roman"/>
                <w:sz w:val="24"/>
                <w:szCs w:val="24"/>
              </w:rPr>
              <w:t xml:space="preserve">: створення оригінальної продукції на </w:t>
            </w:r>
            <w:proofErr w:type="spellStart"/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635E2A">
              <w:rPr>
                <w:rFonts w:ascii="Times New Roman" w:hAnsi="Times New Roman" w:cs="Times New Roman"/>
                <w:sz w:val="24"/>
                <w:szCs w:val="24"/>
              </w:rPr>
              <w:t xml:space="preserve"> праці та її реалізація. </w:t>
            </w:r>
          </w:p>
          <w:p w:rsidR="00376FAB" w:rsidRPr="00635E2A" w:rsidRDefault="00376FAB" w:rsidP="00376F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FAB" w:rsidRPr="00635E2A" w:rsidRDefault="00376FAB" w:rsidP="00376FAB">
            <w:pPr>
              <w:pStyle w:val="Default"/>
            </w:pPr>
            <w:r w:rsidRPr="00635E2A">
              <w:t>Адміністрація</w:t>
            </w:r>
          </w:p>
          <w:p w:rsidR="00376FAB" w:rsidRPr="00635E2A" w:rsidRDefault="00376FAB" w:rsidP="00376FAB">
            <w:pPr>
              <w:pStyle w:val="Default"/>
            </w:pPr>
            <w:r w:rsidRPr="00635E2A">
              <w:t>Учителі труд. навчання</w:t>
            </w:r>
          </w:p>
        </w:tc>
        <w:tc>
          <w:tcPr>
            <w:tcW w:w="1559" w:type="dxa"/>
          </w:tcPr>
          <w:p w:rsidR="00376FAB" w:rsidRPr="00635E2A" w:rsidRDefault="00376FAB" w:rsidP="00C51576">
            <w:pPr>
              <w:pStyle w:val="Default"/>
            </w:pPr>
            <w:r w:rsidRPr="00635E2A">
              <w:t>2022-202</w:t>
            </w:r>
            <w:r w:rsidR="00C51576">
              <w:t>4</w:t>
            </w:r>
          </w:p>
        </w:tc>
        <w:tc>
          <w:tcPr>
            <w:tcW w:w="1701" w:type="dxa"/>
          </w:tcPr>
          <w:p w:rsidR="00376FAB" w:rsidRPr="00635E2A" w:rsidRDefault="00376FAB" w:rsidP="00376FAB">
            <w:pPr>
              <w:pStyle w:val="Default"/>
            </w:pPr>
            <w:r>
              <w:t>Шкільний бюджет</w:t>
            </w:r>
          </w:p>
        </w:tc>
        <w:tc>
          <w:tcPr>
            <w:tcW w:w="992" w:type="dxa"/>
          </w:tcPr>
          <w:p w:rsidR="00376FAB" w:rsidRPr="00635E2A" w:rsidRDefault="00376FAB" w:rsidP="0037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FAB" w:rsidRPr="00635E2A" w:rsidRDefault="00571CB7" w:rsidP="0037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376FAB" w:rsidRPr="00635E2A" w:rsidRDefault="00571CB7" w:rsidP="0037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376FAB" w:rsidRPr="00635E2A" w:rsidRDefault="00571CB7" w:rsidP="0037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376FAB" w:rsidRPr="00635E2A" w:rsidRDefault="00571CB7" w:rsidP="0037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376FAB" w:rsidRPr="00635E2A" w:rsidRDefault="00376FAB" w:rsidP="0037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FAB" w:rsidRPr="00635E2A" w:rsidRDefault="00376FAB" w:rsidP="0037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A42" w:rsidRPr="00635E2A" w:rsidRDefault="007B6A42" w:rsidP="007B6A4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B6A42" w:rsidRPr="00635E2A" w:rsidRDefault="007B6A42" w:rsidP="007B6A4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B6A42" w:rsidRDefault="007B6A42" w:rsidP="007B6A4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43599" w:rsidRPr="00D74CB6" w:rsidRDefault="00043599" w:rsidP="00D74CB6">
      <w:pPr>
        <w:spacing w:after="160" w:line="259" w:lineRule="auto"/>
        <w:rPr>
          <w:rFonts w:ascii="Times New Roman" w:hAnsi="Times New Roman"/>
          <w:sz w:val="28"/>
          <w:szCs w:val="28"/>
          <w:lang w:val="ru-RU"/>
        </w:rPr>
      </w:pPr>
    </w:p>
    <w:p w:rsidR="00043599" w:rsidRDefault="00043599" w:rsidP="00D74CB6">
      <w:pPr>
        <w:spacing w:after="160" w:line="259" w:lineRule="auto"/>
        <w:rPr>
          <w:rFonts w:ascii="Times New Roman" w:hAnsi="Times New Roman"/>
          <w:sz w:val="28"/>
          <w:szCs w:val="28"/>
          <w:lang w:val="ru-RU"/>
        </w:rPr>
      </w:pPr>
    </w:p>
    <w:p w:rsidR="00291629" w:rsidRDefault="00291629" w:rsidP="00D74CB6">
      <w:pPr>
        <w:spacing w:after="160" w:line="259" w:lineRule="auto"/>
        <w:rPr>
          <w:rFonts w:ascii="Times New Roman" w:hAnsi="Times New Roman"/>
          <w:sz w:val="28"/>
          <w:szCs w:val="28"/>
          <w:lang w:val="ru-RU"/>
        </w:rPr>
      </w:pPr>
    </w:p>
    <w:p w:rsidR="00291629" w:rsidRPr="00D74CB6" w:rsidRDefault="00291629" w:rsidP="00D74CB6">
      <w:pPr>
        <w:spacing w:after="160" w:line="259" w:lineRule="auto"/>
        <w:rPr>
          <w:rFonts w:ascii="Times New Roman" w:hAnsi="Times New Roman"/>
          <w:sz w:val="28"/>
          <w:szCs w:val="28"/>
          <w:lang w:val="ru-RU"/>
        </w:rPr>
      </w:pPr>
    </w:p>
    <w:p w:rsidR="00635E2A" w:rsidRDefault="007B6A42" w:rsidP="00635E2A">
      <w:pPr>
        <w:pStyle w:val="1"/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5623E8">
        <w:rPr>
          <w:rFonts w:ascii="Times New Roman" w:hAnsi="Times New Roman" w:cs="Times New Roman"/>
          <w:b/>
          <w:sz w:val="28"/>
          <w:szCs w:val="28"/>
        </w:rPr>
        <w:lastRenderedPageBreak/>
        <w:t>ІІ. Розвиток сучасного комфортного освітнього простор</w:t>
      </w:r>
      <w:r w:rsidR="005623E8" w:rsidRPr="005623E8">
        <w:rPr>
          <w:rFonts w:ascii="Times New Roman" w:hAnsi="Times New Roman" w:cs="Times New Roman"/>
          <w:b/>
          <w:sz w:val="28"/>
          <w:szCs w:val="28"/>
        </w:rPr>
        <w:t>у</w:t>
      </w:r>
      <w:r w:rsidR="00635E2A" w:rsidRPr="0063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2A">
        <w:rPr>
          <w:rFonts w:ascii="Times New Roman" w:hAnsi="Times New Roman" w:cs="Times New Roman"/>
          <w:b/>
          <w:sz w:val="28"/>
          <w:szCs w:val="28"/>
        </w:rPr>
        <w:t>(Додаток 2)</w:t>
      </w:r>
    </w:p>
    <w:p w:rsidR="007B6A42" w:rsidRPr="005623E8" w:rsidRDefault="007B6A42" w:rsidP="007B6A42">
      <w:pPr>
        <w:pStyle w:val="1"/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5623E8" w:rsidRPr="005623E8" w:rsidRDefault="005623E8" w:rsidP="007B6A42">
      <w:pPr>
        <w:pStyle w:val="1"/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5623E8" w:rsidRPr="00635E2A" w:rsidRDefault="005623E8" w:rsidP="004420AA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C2E9D">
        <w:rPr>
          <w:rFonts w:ascii="Times New Roman" w:hAnsi="Times New Roman" w:cs="Times New Roman"/>
          <w:b/>
          <w:i/>
          <w:sz w:val="28"/>
          <w:szCs w:val="28"/>
        </w:rPr>
        <w:t>Забезпечення Державного стандарту базової середньої освіти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701"/>
        <w:gridCol w:w="1559"/>
        <w:gridCol w:w="1701"/>
        <w:gridCol w:w="992"/>
        <w:gridCol w:w="851"/>
        <w:gridCol w:w="850"/>
        <w:gridCol w:w="851"/>
        <w:gridCol w:w="850"/>
        <w:gridCol w:w="1559"/>
        <w:gridCol w:w="1134"/>
      </w:tblGrid>
      <w:tr w:rsidR="004420AA" w:rsidRPr="005623E8" w:rsidTr="00C60360">
        <w:tc>
          <w:tcPr>
            <w:tcW w:w="635" w:type="dxa"/>
            <w:vMerge w:val="restart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Фінансове забезпечення</w:t>
            </w:r>
          </w:p>
        </w:tc>
        <w:tc>
          <w:tcPr>
            <w:tcW w:w="1559" w:type="dxa"/>
            <w:vMerge w:val="restart"/>
          </w:tcPr>
          <w:p w:rsidR="004420AA" w:rsidRPr="005623E8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134" w:type="dxa"/>
            <w:vMerge w:val="restart"/>
          </w:tcPr>
          <w:p w:rsidR="004420AA" w:rsidRPr="005623E8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4420AA" w:rsidRPr="005623E8" w:rsidTr="00C60360">
        <w:tc>
          <w:tcPr>
            <w:tcW w:w="635" w:type="dxa"/>
            <w:vMerge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420AA" w:rsidRPr="005623E8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20AA" w:rsidRPr="005623E8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20AA" w:rsidRPr="005623E8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AA" w:rsidRPr="005623E8" w:rsidTr="00C60360">
        <w:tc>
          <w:tcPr>
            <w:tcW w:w="635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420AA" w:rsidRPr="005623E8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420AA" w:rsidRPr="005623E8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420AA" w:rsidRPr="005623E8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420AA" w:rsidRPr="005623E8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0360" w:rsidRPr="005623E8" w:rsidTr="00C60360">
        <w:tc>
          <w:tcPr>
            <w:tcW w:w="635" w:type="dxa"/>
          </w:tcPr>
          <w:p w:rsidR="00C60360" w:rsidRPr="005623E8" w:rsidRDefault="005D794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Організація та проведення підготовчого етапу щодо переходу на новий Державний стандарт базової середньої освіти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Адміністрація та педагогічний колектив  </w:t>
            </w:r>
          </w:p>
        </w:tc>
        <w:tc>
          <w:tcPr>
            <w:tcW w:w="1559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потребує фінансування </w:t>
            </w:r>
          </w:p>
        </w:tc>
        <w:tc>
          <w:tcPr>
            <w:tcW w:w="992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C60360" w:rsidRDefault="00C60360" w:rsidP="00C603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Анкетування. Опитування. </w:t>
            </w:r>
          </w:p>
          <w:p w:rsidR="00C60360" w:rsidRDefault="00C60360" w:rsidP="00C60360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Щорічний звіт директора</w:t>
            </w:r>
          </w:p>
        </w:tc>
        <w:tc>
          <w:tcPr>
            <w:tcW w:w="1134" w:type="dxa"/>
          </w:tcPr>
          <w:p w:rsidR="00C60360" w:rsidRPr="005623E8" w:rsidRDefault="00C6036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60" w:rsidRPr="005623E8" w:rsidTr="00C60360">
        <w:tc>
          <w:tcPr>
            <w:tcW w:w="635" w:type="dxa"/>
          </w:tcPr>
          <w:p w:rsidR="00C60360" w:rsidRPr="005623E8" w:rsidRDefault="005D794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Здійснення методичної підтримки педагогів з питань упровадження Державного стандарту базової середньої освіти.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Адміністрація</w:t>
            </w:r>
            <w:r w:rsidR="003C2E9D">
              <w:rPr>
                <w:sz w:val="22"/>
                <w:szCs w:val="22"/>
              </w:rPr>
              <w:t xml:space="preserve">, методична рада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C60360" w:rsidRDefault="00C60360" w:rsidP="00C515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</w:t>
            </w:r>
            <w:r w:rsidR="00C5157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потребує фінансування </w:t>
            </w:r>
          </w:p>
        </w:tc>
        <w:tc>
          <w:tcPr>
            <w:tcW w:w="992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Анкетування. Опитування. </w:t>
            </w:r>
          </w:p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Щорічний звіт директора </w:t>
            </w:r>
          </w:p>
        </w:tc>
        <w:tc>
          <w:tcPr>
            <w:tcW w:w="1134" w:type="dxa"/>
          </w:tcPr>
          <w:p w:rsidR="00C60360" w:rsidRPr="005623E8" w:rsidRDefault="00C6036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60" w:rsidRPr="005623E8" w:rsidTr="00C60360">
        <w:tc>
          <w:tcPr>
            <w:tcW w:w="635" w:type="dxa"/>
          </w:tcPr>
          <w:p w:rsidR="00C60360" w:rsidRPr="005623E8" w:rsidRDefault="005D794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Підготовка педагогічних працівників, які викладають базові предмети в 5-9-х класах, до роботи в умовах Нової української школи.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Адміністрація</w:t>
            </w:r>
            <w:r w:rsidR="003C2E9D">
              <w:rPr>
                <w:sz w:val="22"/>
                <w:szCs w:val="22"/>
              </w:rPr>
              <w:t xml:space="preserve">,  методична рада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C60360" w:rsidRDefault="00C60360" w:rsidP="00C515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</w:t>
            </w:r>
            <w:r w:rsidR="00C5157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потребує фінансування </w:t>
            </w:r>
          </w:p>
        </w:tc>
        <w:tc>
          <w:tcPr>
            <w:tcW w:w="992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Анкетування. Опитування. </w:t>
            </w:r>
          </w:p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Щорічний звіт директора </w:t>
            </w:r>
          </w:p>
        </w:tc>
        <w:tc>
          <w:tcPr>
            <w:tcW w:w="1134" w:type="dxa"/>
          </w:tcPr>
          <w:p w:rsidR="00C60360" w:rsidRPr="005623E8" w:rsidRDefault="00C6036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60" w:rsidRPr="005623E8" w:rsidTr="00C60360">
        <w:tc>
          <w:tcPr>
            <w:tcW w:w="635" w:type="dxa"/>
          </w:tcPr>
          <w:p w:rsidR="00C60360" w:rsidRPr="005623E8" w:rsidRDefault="005D794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Участь учителів-</w:t>
            </w:r>
            <w:proofErr w:type="spellStart"/>
            <w:r>
              <w:rPr>
                <w:sz w:val="23"/>
                <w:szCs w:val="23"/>
              </w:rPr>
              <w:t>предметників</w:t>
            </w:r>
            <w:proofErr w:type="spellEnd"/>
            <w:r>
              <w:rPr>
                <w:sz w:val="23"/>
                <w:szCs w:val="23"/>
              </w:rPr>
              <w:t xml:space="preserve"> у заходах різних рівнів щодо запровадження Державного стандарту базової середньої освіти (</w:t>
            </w:r>
            <w:proofErr w:type="spellStart"/>
            <w:r>
              <w:rPr>
                <w:sz w:val="23"/>
                <w:szCs w:val="23"/>
              </w:rPr>
              <w:t>вебінари</w:t>
            </w:r>
            <w:proofErr w:type="spellEnd"/>
            <w:r>
              <w:rPr>
                <w:sz w:val="23"/>
                <w:szCs w:val="23"/>
              </w:rPr>
              <w:t xml:space="preserve">, конференції, тренінги тощо). </w:t>
            </w:r>
          </w:p>
        </w:tc>
        <w:tc>
          <w:tcPr>
            <w:tcW w:w="1701" w:type="dxa"/>
          </w:tcPr>
          <w:p w:rsidR="00C60360" w:rsidRDefault="003C2E9D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Адміністрація, </w:t>
            </w:r>
            <w:r w:rsidR="00C60360">
              <w:rPr>
                <w:sz w:val="22"/>
                <w:szCs w:val="22"/>
              </w:rPr>
              <w:t xml:space="preserve"> методична рада </w:t>
            </w:r>
          </w:p>
        </w:tc>
        <w:tc>
          <w:tcPr>
            <w:tcW w:w="1559" w:type="dxa"/>
          </w:tcPr>
          <w:p w:rsidR="00C60360" w:rsidRDefault="00C60360" w:rsidP="00C515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</w:t>
            </w:r>
            <w:r w:rsidR="00C5157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потребує фінансування </w:t>
            </w:r>
          </w:p>
        </w:tc>
        <w:tc>
          <w:tcPr>
            <w:tcW w:w="992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Анкетування. Опитування. </w:t>
            </w:r>
          </w:p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Щорічний звіт директора. </w:t>
            </w:r>
          </w:p>
        </w:tc>
        <w:tc>
          <w:tcPr>
            <w:tcW w:w="1134" w:type="dxa"/>
          </w:tcPr>
          <w:p w:rsidR="00C60360" w:rsidRPr="005623E8" w:rsidRDefault="00C6036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60" w:rsidRPr="005623E8" w:rsidTr="00C60360">
        <w:tc>
          <w:tcPr>
            <w:tcW w:w="635" w:type="dxa"/>
          </w:tcPr>
          <w:p w:rsidR="00C60360" w:rsidRPr="005623E8" w:rsidRDefault="005D794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Методичний супровід педагогів при підвищенні кваліфікації </w:t>
            </w:r>
            <w:r>
              <w:rPr>
                <w:sz w:val="23"/>
                <w:szCs w:val="23"/>
              </w:rPr>
              <w:lastRenderedPageBreak/>
              <w:t xml:space="preserve">та проходженні сертифікації </w:t>
            </w:r>
          </w:p>
        </w:tc>
        <w:tc>
          <w:tcPr>
            <w:tcW w:w="1701" w:type="dxa"/>
          </w:tcPr>
          <w:p w:rsidR="00C60360" w:rsidRDefault="00C60360" w:rsidP="003C2E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Адміністрація, методична рада </w:t>
            </w:r>
          </w:p>
        </w:tc>
        <w:tc>
          <w:tcPr>
            <w:tcW w:w="1559" w:type="dxa"/>
          </w:tcPr>
          <w:p w:rsidR="00C60360" w:rsidRDefault="00C60360" w:rsidP="00C515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</w:t>
            </w:r>
            <w:r w:rsidR="00C5157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потребує фінансування </w:t>
            </w:r>
          </w:p>
        </w:tc>
        <w:tc>
          <w:tcPr>
            <w:tcW w:w="992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Анкетування. Опитування. </w:t>
            </w:r>
          </w:p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Щорічний звіт директора </w:t>
            </w:r>
          </w:p>
        </w:tc>
        <w:tc>
          <w:tcPr>
            <w:tcW w:w="1134" w:type="dxa"/>
          </w:tcPr>
          <w:p w:rsidR="00C60360" w:rsidRPr="005623E8" w:rsidRDefault="00C6036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60" w:rsidRPr="005623E8" w:rsidTr="00C60360">
        <w:tc>
          <w:tcPr>
            <w:tcW w:w="635" w:type="dxa"/>
          </w:tcPr>
          <w:p w:rsidR="00C60360" w:rsidRPr="005623E8" w:rsidRDefault="005D794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4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Створення на веб-сайті рубрики «Реалізація Державного стандарту базової середньої освіти», систематичне оновлення матеріалів. </w:t>
            </w:r>
          </w:p>
        </w:tc>
        <w:tc>
          <w:tcPr>
            <w:tcW w:w="1701" w:type="dxa"/>
          </w:tcPr>
          <w:p w:rsidR="00C60360" w:rsidRDefault="00C60360" w:rsidP="003C2E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Адміністрація, методична рада </w:t>
            </w:r>
          </w:p>
        </w:tc>
        <w:tc>
          <w:tcPr>
            <w:tcW w:w="1559" w:type="dxa"/>
          </w:tcPr>
          <w:p w:rsidR="00C60360" w:rsidRDefault="00C60360" w:rsidP="00C515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</w:t>
            </w:r>
            <w:r w:rsidR="00C5157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потребує фінансування </w:t>
            </w:r>
          </w:p>
        </w:tc>
        <w:tc>
          <w:tcPr>
            <w:tcW w:w="992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Анкетування. Опитування. </w:t>
            </w:r>
          </w:p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Аналіз сайту </w:t>
            </w:r>
          </w:p>
        </w:tc>
        <w:tc>
          <w:tcPr>
            <w:tcW w:w="1134" w:type="dxa"/>
          </w:tcPr>
          <w:p w:rsidR="00C60360" w:rsidRPr="005623E8" w:rsidRDefault="00C6036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60" w:rsidRPr="005623E8" w:rsidTr="00C60360">
        <w:tc>
          <w:tcPr>
            <w:tcW w:w="635" w:type="dxa"/>
          </w:tcPr>
          <w:p w:rsidR="00C60360" w:rsidRPr="005623E8" w:rsidRDefault="005D794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Створення сучасног</w:t>
            </w:r>
            <w:r w:rsidR="003C2E9D">
              <w:rPr>
                <w:sz w:val="23"/>
                <w:szCs w:val="23"/>
              </w:rPr>
              <w:t>о освітнього простору</w:t>
            </w:r>
            <w:r w:rsidR="002910DF">
              <w:rPr>
                <w:sz w:val="23"/>
                <w:szCs w:val="23"/>
              </w:rPr>
              <w:t xml:space="preserve"> на основі  </w:t>
            </w:r>
            <w:r w:rsidR="00070D9B">
              <w:rPr>
                <w:sz w:val="23"/>
                <w:szCs w:val="23"/>
              </w:rPr>
              <w:t xml:space="preserve">універсального дизайну та </w:t>
            </w:r>
            <w:r w:rsidR="002910DF">
              <w:rPr>
                <w:sz w:val="23"/>
                <w:szCs w:val="23"/>
              </w:rPr>
              <w:t>розумного пристосування</w:t>
            </w:r>
          </w:p>
        </w:tc>
        <w:tc>
          <w:tcPr>
            <w:tcW w:w="1701" w:type="dxa"/>
          </w:tcPr>
          <w:p w:rsidR="00C60360" w:rsidRDefault="00C60360" w:rsidP="003C2E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Адміністрація </w:t>
            </w:r>
          </w:p>
        </w:tc>
        <w:tc>
          <w:tcPr>
            <w:tcW w:w="1559" w:type="dxa"/>
          </w:tcPr>
          <w:p w:rsidR="00C60360" w:rsidRDefault="00C60360" w:rsidP="00C515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</w:t>
            </w:r>
            <w:r w:rsidR="00C5157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потребує фінансування </w:t>
            </w:r>
          </w:p>
        </w:tc>
        <w:tc>
          <w:tcPr>
            <w:tcW w:w="992" w:type="dxa"/>
          </w:tcPr>
          <w:p w:rsidR="00C60360" w:rsidRPr="006206A9" w:rsidRDefault="00C60360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Pr="006206A9" w:rsidRDefault="00C60360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Pr="006206A9" w:rsidRDefault="00C60360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1" w:type="dxa"/>
          </w:tcPr>
          <w:p w:rsidR="00C60360" w:rsidRPr="006206A9" w:rsidRDefault="00C60360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850" w:type="dxa"/>
          </w:tcPr>
          <w:p w:rsidR="00C60360" w:rsidRPr="006206A9" w:rsidRDefault="00C60360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Анкетування. Опитування. </w:t>
            </w:r>
          </w:p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Щорічний звіт директора </w:t>
            </w:r>
          </w:p>
        </w:tc>
        <w:tc>
          <w:tcPr>
            <w:tcW w:w="1134" w:type="dxa"/>
          </w:tcPr>
          <w:p w:rsidR="00C60360" w:rsidRPr="005623E8" w:rsidRDefault="00C6036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60" w:rsidRPr="005623E8" w:rsidTr="00C60360">
        <w:tc>
          <w:tcPr>
            <w:tcW w:w="635" w:type="dxa"/>
          </w:tcPr>
          <w:p w:rsidR="00C60360" w:rsidRPr="005623E8" w:rsidRDefault="005D794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Закупівля засобів навчання та обладнання </w:t>
            </w:r>
          </w:p>
        </w:tc>
        <w:tc>
          <w:tcPr>
            <w:tcW w:w="1701" w:type="dxa"/>
          </w:tcPr>
          <w:p w:rsidR="00C60360" w:rsidRDefault="00C60360" w:rsidP="002910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Адміністрація </w:t>
            </w:r>
          </w:p>
        </w:tc>
        <w:tc>
          <w:tcPr>
            <w:tcW w:w="1559" w:type="dxa"/>
          </w:tcPr>
          <w:p w:rsidR="00C60360" w:rsidRDefault="00C60360" w:rsidP="00C515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</w:t>
            </w:r>
            <w:r w:rsidR="00C5157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Міський бюджет Державний бюджет </w:t>
            </w:r>
          </w:p>
          <w:p w:rsidR="007A6C70" w:rsidRDefault="007A6C7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Громадська організація «Шкільна родина-оберіг дитини»</w:t>
            </w:r>
          </w:p>
        </w:tc>
        <w:tc>
          <w:tcPr>
            <w:tcW w:w="992" w:type="dxa"/>
          </w:tcPr>
          <w:p w:rsidR="00C60360" w:rsidRPr="006206A9" w:rsidRDefault="00C60360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:rsidR="00C60360" w:rsidRPr="006206A9" w:rsidRDefault="002910DF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  <w:r w:rsidR="00C60360" w:rsidRPr="006206A9">
              <w:rPr>
                <w:b/>
                <w:bCs/>
                <w:sz w:val="23"/>
                <w:szCs w:val="23"/>
              </w:rPr>
              <w:t xml:space="preserve">,0 </w:t>
            </w:r>
          </w:p>
        </w:tc>
        <w:tc>
          <w:tcPr>
            <w:tcW w:w="850" w:type="dxa"/>
          </w:tcPr>
          <w:p w:rsidR="00C60360" w:rsidRPr="006206A9" w:rsidRDefault="002910DF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C60360" w:rsidRPr="006206A9">
              <w:rPr>
                <w:b/>
                <w:bCs/>
                <w:sz w:val="23"/>
                <w:szCs w:val="23"/>
              </w:rPr>
              <w:t xml:space="preserve">0,0 </w:t>
            </w:r>
          </w:p>
        </w:tc>
        <w:tc>
          <w:tcPr>
            <w:tcW w:w="851" w:type="dxa"/>
          </w:tcPr>
          <w:p w:rsidR="00C60360" w:rsidRPr="006206A9" w:rsidRDefault="002910DF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C60360" w:rsidRPr="006206A9">
              <w:rPr>
                <w:b/>
                <w:bCs/>
                <w:sz w:val="23"/>
                <w:szCs w:val="23"/>
              </w:rPr>
              <w:t xml:space="preserve">0,0 </w:t>
            </w:r>
          </w:p>
        </w:tc>
        <w:tc>
          <w:tcPr>
            <w:tcW w:w="850" w:type="dxa"/>
          </w:tcPr>
          <w:p w:rsidR="00C60360" w:rsidRPr="006206A9" w:rsidRDefault="00C60360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206A9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Щорічний звіт директора </w:t>
            </w:r>
          </w:p>
        </w:tc>
        <w:tc>
          <w:tcPr>
            <w:tcW w:w="1134" w:type="dxa"/>
          </w:tcPr>
          <w:p w:rsidR="00C60360" w:rsidRPr="005623E8" w:rsidRDefault="00C6036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60" w:rsidRPr="005623E8" w:rsidTr="00C60360">
        <w:tc>
          <w:tcPr>
            <w:tcW w:w="635" w:type="dxa"/>
          </w:tcPr>
          <w:p w:rsidR="00C60360" w:rsidRPr="005623E8" w:rsidRDefault="005D794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4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Закупівля сучасних меблів </w:t>
            </w:r>
            <w:r w:rsidR="007A6C70">
              <w:rPr>
                <w:sz w:val="23"/>
                <w:szCs w:val="23"/>
              </w:rPr>
              <w:t>для кабінету бухга</w:t>
            </w:r>
            <w:r w:rsidR="001030EC">
              <w:rPr>
                <w:sz w:val="23"/>
                <w:szCs w:val="23"/>
              </w:rPr>
              <w:t>л</w:t>
            </w:r>
            <w:r w:rsidR="007A6C70">
              <w:rPr>
                <w:sz w:val="23"/>
                <w:szCs w:val="23"/>
              </w:rPr>
              <w:t>терії</w:t>
            </w:r>
          </w:p>
        </w:tc>
        <w:tc>
          <w:tcPr>
            <w:tcW w:w="1701" w:type="dxa"/>
          </w:tcPr>
          <w:p w:rsidR="00C60360" w:rsidRDefault="00C60360" w:rsidP="003C2E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Адміністрація </w:t>
            </w:r>
          </w:p>
        </w:tc>
        <w:tc>
          <w:tcPr>
            <w:tcW w:w="1559" w:type="dxa"/>
          </w:tcPr>
          <w:p w:rsidR="00C60360" w:rsidRDefault="00C60360" w:rsidP="00C515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</w:t>
            </w:r>
            <w:r w:rsidR="00C5157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Міський бюджет Державний бюджет </w:t>
            </w:r>
          </w:p>
          <w:p w:rsidR="005B5987" w:rsidRDefault="005B5987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Громадська організація «Шкільна родина-оберіг дитини»</w:t>
            </w:r>
          </w:p>
        </w:tc>
        <w:tc>
          <w:tcPr>
            <w:tcW w:w="992" w:type="dxa"/>
          </w:tcPr>
          <w:p w:rsidR="00C60360" w:rsidRPr="006206A9" w:rsidRDefault="005B5987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9,0</w:t>
            </w:r>
          </w:p>
        </w:tc>
        <w:tc>
          <w:tcPr>
            <w:tcW w:w="851" w:type="dxa"/>
          </w:tcPr>
          <w:p w:rsidR="00C60360" w:rsidRPr="006206A9" w:rsidRDefault="002910DF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C60360" w:rsidRPr="006206A9">
              <w:rPr>
                <w:b/>
                <w:bCs/>
                <w:sz w:val="23"/>
                <w:szCs w:val="23"/>
              </w:rPr>
              <w:t xml:space="preserve">0,0 </w:t>
            </w:r>
          </w:p>
        </w:tc>
        <w:tc>
          <w:tcPr>
            <w:tcW w:w="850" w:type="dxa"/>
          </w:tcPr>
          <w:p w:rsidR="00C60360" w:rsidRPr="006206A9" w:rsidRDefault="002910DF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C60360" w:rsidRPr="006206A9">
              <w:rPr>
                <w:b/>
                <w:bCs/>
                <w:sz w:val="23"/>
                <w:szCs w:val="23"/>
              </w:rPr>
              <w:t xml:space="preserve">0,0 </w:t>
            </w:r>
          </w:p>
        </w:tc>
        <w:tc>
          <w:tcPr>
            <w:tcW w:w="851" w:type="dxa"/>
          </w:tcPr>
          <w:p w:rsidR="00C60360" w:rsidRPr="006206A9" w:rsidRDefault="002910DF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C60360" w:rsidRPr="006206A9">
              <w:rPr>
                <w:b/>
                <w:bCs/>
                <w:sz w:val="23"/>
                <w:szCs w:val="23"/>
              </w:rPr>
              <w:t xml:space="preserve">0,0 </w:t>
            </w:r>
          </w:p>
        </w:tc>
        <w:tc>
          <w:tcPr>
            <w:tcW w:w="850" w:type="dxa"/>
          </w:tcPr>
          <w:p w:rsidR="00C60360" w:rsidRPr="006206A9" w:rsidRDefault="00C60360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206A9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Щорічний звіт директора </w:t>
            </w:r>
          </w:p>
        </w:tc>
        <w:tc>
          <w:tcPr>
            <w:tcW w:w="1134" w:type="dxa"/>
          </w:tcPr>
          <w:p w:rsidR="00C60360" w:rsidRPr="005623E8" w:rsidRDefault="00C6036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60" w:rsidRPr="005623E8" w:rsidTr="00C60360">
        <w:tc>
          <w:tcPr>
            <w:tcW w:w="635" w:type="dxa"/>
          </w:tcPr>
          <w:p w:rsidR="00C60360" w:rsidRPr="005623E8" w:rsidRDefault="005D794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Закупівля комп’ютерного обладнання </w:t>
            </w:r>
          </w:p>
        </w:tc>
        <w:tc>
          <w:tcPr>
            <w:tcW w:w="1701" w:type="dxa"/>
          </w:tcPr>
          <w:p w:rsidR="00C60360" w:rsidRDefault="00C60360" w:rsidP="003C2E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Адміністрація </w:t>
            </w:r>
          </w:p>
        </w:tc>
        <w:tc>
          <w:tcPr>
            <w:tcW w:w="1559" w:type="dxa"/>
          </w:tcPr>
          <w:p w:rsidR="00C60360" w:rsidRDefault="00C60360" w:rsidP="00B92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</w:t>
            </w:r>
            <w:r w:rsidR="00B92F15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60360" w:rsidRDefault="00C60360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Міський бюджет Державний бюджет </w:t>
            </w:r>
          </w:p>
          <w:p w:rsidR="005B5987" w:rsidRDefault="005B5987" w:rsidP="005B2B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НУШ</w:t>
            </w:r>
          </w:p>
        </w:tc>
        <w:tc>
          <w:tcPr>
            <w:tcW w:w="992" w:type="dxa"/>
          </w:tcPr>
          <w:p w:rsidR="00C60360" w:rsidRPr="006206A9" w:rsidRDefault="005B5987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40,0</w:t>
            </w:r>
          </w:p>
        </w:tc>
        <w:tc>
          <w:tcPr>
            <w:tcW w:w="851" w:type="dxa"/>
          </w:tcPr>
          <w:p w:rsidR="00C60360" w:rsidRPr="006206A9" w:rsidRDefault="00C60360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206A9">
              <w:rPr>
                <w:b/>
                <w:bCs/>
                <w:sz w:val="23"/>
                <w:szCs w:val="23"/>
              </w:rPr>
              <w:t xml:space="preserve">40,0 </w:t>
            </w:r>
          </w:p>
        </w:tc>
        <w:tc>
          <w:tcPr>
            <w:tcW w:w="850" w:type="dxa"/>
          </w:tcPr>
          <w:p w:rsidR="00C60360" w:rsidRPr="006206A9" w:rsidRDefault="002910DF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C60360" w:rsidRPr="006206A9">
              <w:rPr>
                <w:b/>
                <w:bCs/>
                <w:sz w:val="23"/>
                <w:szCs w:val="23"/>
              </w:rPr>
              <w:t xml:space="preserve">0,0 </w:t>
            </w:r>
          </w:p>
        </w:tc>
        <w:tc>
          <w:tcPr>
            <w:tcW w:w="851" w:type="dxa"/>
          </w:tcPr>
          <w:p w:rsidR="00C60360" w:rsidRPr="006206A9" w:rsidRDefault="002910DF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C60360" w:rsidRPr="006206A9">
              <w:rPr>
                <w:b/>
                <w:bCs/>
                <w:sz w:val="23"/>
                <w:szCs w:val="23"/>
              </w:rPr>
              <w:t xml:space="preserve">0,0 </w:t>
            </w:r>
          </w:p>
        </w:tc>
        <w:tc>
          <w:tcPr>
            <w:tcW w:w="850" w:type="dxa"/>
          </w:tcPr>
          <w:p w:rsidR="00C60360" w:rsidRPr="006206A9" w:rsidRDefault="00C60360" w:rsidP="005B2B2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206A9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C60360" w:rsidRDefault="00C60360" w:rsidP="005B2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Щорічний звіт директора </w:t>
            </w:r>
          </w:p>
        </w:tc>
        <w:tc>
          <w:tcPr>
            <w:tcW w:w="1134" w:type="dxa"/>
          </w:tcPr>
          <w:p w:rsidR="00C60360" w:rsidRPr="005623E8" w:rsidRDefault="00C6036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0AA" w:rsidRDefault="004420AA" w:rsidP="004420AA"/>
    <w:p w:rsidR="007B6A42" w:rsidRPr="00635E2A" w:rsidRDefault="005623E8" w:rsidP="004420AA">
      <w:pPr>
        <w:pStyle w:val="a9"/>
        <w:numPr>
          <w:ilvl w:val="0"/>
          <w:numId w:val="8"/>
        </w:numPr>
        <w:spacing w:after="160" w:line="259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C2E9D">
        <w:rPr>
          <w:rFonts w:ascii="Times New Roman" w:hAnsi="Times New Roman"/>
          <w:b/>
          <w:i/>
          <w:sz w:val="28"/>
          <w:szCs w:val="28"/>
        </w:rPr>
        <w:lastRenderedPageBreak/>
        <w:t>Створення комфортного освітнього середовища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701"/>
        <w:gridCol w:w="1417"/>
        <w:gridCol w:w="1843"/>
        <w:gridCol w:w="992"/>
        <w:gridCol w:w="851"/>
        <w:gridCol w:w="850"/>
        <w:gridCol w:w="851"/>
        <w:gridCol w:w="850"/>
        <w:gridCol w:w="1559"/>
        <w:gridCol w:w="1418"/>
      </w:tblGrid>
      <w:tr w:rsidR="005623E8" w:rsidRPr="00635E2A" w:rsidTr="00291629">
        <w:tc>
          <w:tcPr>
            <w:tcW w:w="635" w:type="dxa"/>
            <w:vMerge w:val="restart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417" w:type="dxa"/>
            <w:vMerge w:val="restart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Терміни виконання</w:t>
            </w:r>
          </w:p>
        </w:tc>
        <w:tc>
          <w:tcPr>
            <w:tcW w:w="1843" w:type="dxa"/>
            <w:vMerge w:val="restart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Фінансове забезпечення</w:t>
            </w:r>
          </w:p>
        </w:tc>
        <w:tc>
          <w:tcPr>
            <w:tcW w:w="1559" w:type="dxa"/>
            <w:vMerge w:val="restart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418" w:type="dxa"/>
            <w:vMerge w:val="restart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5623E8" w:rsidRPr="00635E2A" w:rsidTr="00291629">
        <w:tc>
          <w:tcPr>
            <w:tcW w:w="635" w:type="dxa"/>
            <w:vMerge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E8" w:rsidRPr="00635E2A" w:rsidTr="00291629">
        <w:tc>
          <w:tcPr>
            <w:tcW w:w="635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1EBC" w:rsidRPr="00635E2A" w:rsidTr="00291629">
        <w:tc>
          <w:tcPr>
            <w:tcW w:w="635" w:type="dxa"/>
          </w:tcPr>
          <w:p w:rsidR="00BD1EB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BD1EBC" w:rsidRPr="00635E2A" w:rsidRDefault="00BD1EBC" w:rsidP="00874AFA">
            <w:pPr>
              <w:pStyle w:val="Default"/>
            </w:pPr>
            <w:r w:rsidRPr="00635E2A">
              <w:t xml:space="preserve">Здійснення ремонтних робіт за програмою енергозбереження у комунальних закладах освіти НЕФКО: </w:t>
            </w:r>
          </w:p>
          <w:p w:rsidR="00BD1EBC" w:rsidRPr="00635E2A" w:rsidRDefault="00BD1EBC" w:rsidP="00874AFA">
            <w:pPr>
              <w:pStyle w:val="Default"/>
            </w:pPr>
            <w:r w:rsidRPr="00635E2A">
              <w:t xml:space="preserve">встановлення енергозберігаючих вікон; </w:t>
            </w:r>
          </w:p>
          <w:p w:rsidR="00BD1EBC" w:rsidRPr="00635E2A" w:rsidRDefault="00BD1EBC" w:rsidP="00874AFA">
            <w:pPr>
              <w:pStyle w:val="Default"/>
            </w:pPr>
            <w:r w:rsidRPr="00635E2A">
              <w:t xml:space="preserve">встановлення ІТП; </w:t>
            </w:r>
          </w:p>
          <w:p w:rsidR="00BD1EBC" w:rsidRPr="00635E2A" w:rsidRDefault="00BD1EBC" w:rsidP="00874AFA">
            <w:pPr>
              <w:pStyle w:val="Default"/>
            </w:pPr>
            <w:r w:rsidRPr="00635E2A">
              <w:t xml:space="preserve">встановлення примусової вентиляції; </w:t>
            </w:r>
          </w:p>
          <w:p w:rsidR="00BD1EBC" w:rsidRPr="00635E2A" w:rsidRDefault="00BD1EBC" w:rsidP="00874AFA">
            <w:pPr>
              <w:pStyle w:val="Default"/>
            </w:pPr>
            <w:r w:rsidRPr="00635E2A">
              <w:t xml:space="preserve">ремонт системи опалення;  заміна вхідних дверей. </w:t>
            </w:r>
          </w:p>
          <w:p w:rsidR="00BD1EBC" w:rsidRPr="00635E2A" w:rsidRDefault="00BD1EBC" w:rsidP="00874AFA">
            <w:pPr>
              <w:pStyle w:val="Default"/>
            </w:pPr>
          </w:p>
        </w:tc>
        <w:tc>
          <w:tcPr>
            <w:tcW w:w="1701" w:type="dxa"/>
          </w:tcPr>
          <w:p w:rsidR="00BD1EBC" w:rsidRPr="00635E2A" w:rsidRDefault="00BD1EBC" w:rsidP="003C2E9D">
            <w:pPr>
              <w:pStyle w:val="Default"/>
            </w:pPr>
            <w:r w:rsidRPr="00635E2A">
              <w:t xml:space="preserve">Управління освіти. Адміністрація </w:t>
            </w:r>
          </w:p>
        </w:tc>
        <w:tc>
          <w:tcPr>
            <w:tcW w:w="1417" w:type="dxa"/>
          </w:tcPr>
          <w:p w:rsidR="00BD1EBC" w:rsidRPr="00635E2A" w:rsidRDefault="00BD1EBC" w:rsidP="00874AFA">
            <w:pPr>
              <w:pStyle w:val="Default"/>
            </w:pPr>
            <w:r w:rsidRPr="00635E2A">
              <w:t xml:space="preserve">2021-2022 </w:t>
            </w:r>
          </w:p>
        </w:tc>
        <w:tc>
          <w:tcPr>
            <w:tcW w:w="1843" w:type="dxa"/>
          </w:tcPr>
          <w:p w:rsidR="00BD1EBC" w:rsidRPr="00635E2A" w:rsidRDefault="00BD1EBC" w:rsidP="00874AFA">
            <w:pPr>
              <w:pStyle w:val="Default"/>
            </w:pPr>
            <w:r w:rsidRPr="00635E2A">
              <w:t xml:space="preserve">Міський бюджет за програмою НЕФКО </w:t>
            </w:r>
          </w:p>
        </w:tc>
        <w:tc>
          <w:tcPr>
            <w:tcW w:w="992" w:type="dxa"/>
          </w:tcPr>
          <w:p w:rsidR="00BD1EBC" w:rsidRPr="00635E2A" w:rsidRDefault="00BD1EBC" w:rsidP="00874AFA">
            <w:pPr>
              <w:pStyle w:val="Default"/>
            </w:pPr>
            <w:r w:rsidRPr="00635E2A">
              <w:t xml:space="preserve">6 000 </w:t>
            </w:r>
          </w:p>
        </w:tc>
        <w:tc>
          <w:tcPr>
            <w:tcW w:w="851" w:type="dxa"/>
          </w:tcPr>
          <w:p w:rsidR="00BD1EBC" w:rsidRPr="00635E2A" w:rsidRDefault="00BD1EBC" w:rsidP="00874AFA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BD1EBC" w:rsidRPr="00635E2A" w:rsidRDefault="00BD1EBC" w:rsidP="00874AFA">
            <w:pPr>
              <w:pStyle w:val="Default"/>
            </w:pPr>
            <w:r w:rsidRPr="00635E2A">
              <w:t>-</w:t>
            </w:r>
          </w:p>
        </w:tc>
        <w:tc>
          <w:tcPr>
            <w:tcW w:w="851" w:type="dxa"/>
          </w:tcPr>
          <w:p w:rsidR="00BD1EBC" w:rsidRPr="00635E2A" w:rsidRDefault="00BD1EBC" w:rsidP="00BD1EBC">
            <w:pPr>
              <w:pStyle w:val="Default"/>
            </w:pPr>
            <w:r w:rsidRPr="00635E2A">
              <w:t>-</w:t>
            </w:r>
          </w:p>
        </w:tc>
        <w:tc>
          <w:tcPr>
            <w:tcW w:w="850" w:type="dxa"/>
          </w:tcPr>
          <w:p w:rsidR="00BD1EBC" w:rsidRPr="00635E2A" w:rsidRDefault="00BD1EBC" w:rsidP="00874AFA">
            <w:pPr>
              <w:pStyle w:val="Default"/>
            </w:pPr>
          </w:p>
        </w:tc>
        <w:tc>
          <w:tcPr>
            <w:tcW w:w="1559" w:type="dxa"/>
          </w:tcPr>
          <w:p w:rsidR="00BD1EBC" w:rsidRPr="00635E2A" w:rsidRDefault="00BD1EBC" w:rsidP="00874AFA">
            <w:pPr>
              <w:pStyle w:val="Default"/>
            </w:pPr>
            <w:r w:rsidRPr="00635E2A">
              <w:t>Моніторинг проведених ремонтних робіт Щорічний звіт директора</w:t>
            </w:r>
          </w:p>
        </w:tc>
        <w:tc>
          <w:tcPr>
            <w:tcW w:w="1418" w:type="dxa"/>
          </w:tcPr>
          <w:p w:rsidR="00BD1EB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BC" w:rsidRPr="00635E2A" w:rsidTr="00291629">
        <w:tc>
          <w:tcPr>
            <w:tcW w:w="635" w:type="dxa"/>
          </w:tcPr>
          <w:p w:rsidR="00BD1EB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BD1EBC" w:rsidRPr="00635E2A" w:rsidRDefault="00BD1EBC" w:rsidP="00874AFA">
            <w:pPr>
              <w:pStyle w:val="Default"/>
            </w:pPr>
            <w:r w:rsidRPr="00635E2A">
              <w:t xml:space="preserve">Забезпечення виконання поточних ремонтних робіт </w:t>
            </w:r>
          </w:p>
        </w:tc>
        <w:tc>
          <w:tcPr>
            <w:tcW w:w="1701" w:type="dxa"/>
          </w:tcPr>
          <w:p w:rsidR="00BD1EBC" w:rsidRPr="00635E2A" w:rsidRDefault="00BD1EBC" w:rsidP="003C2E9D">
            <w:pPr>
              <w:pStyle w:val="Default"/>
            </w:pPr>
            <w:r w:rsidRPr="00635E2A">
              <w:t xml:space="preserve">Управління освіти. Адміністрація </w:t>
            </w:r>
          </w:p>
        </w:tc>
        <w:tc>
          <w:tcPr>
            <w:tcW w:w="1417" w:type="dxa"/>
          </w:tcPr>
          <w:p w:rsidR="00BD1EBC" w:rsidRPr="00635E2A" w:rsidRDefault="00BD1EBC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843" w:type="dxa"/>
          </w:tcPr>
          <w:p w:rsidR="00BD1EBC" w:rsidRDefault="00BD1EBC" w:rsidP="00874AFA">
            <w:pPr>
              <w:pStyle w:val="Default"/>
            </w:pPr>
            <w:r w:rsidRPr="00635E2A">
              <w:t xml:space="preserve">Міський бюджет </w:t>
            </w:r>
          </w:p>
          <w:p w:rsidR="005B5987" w:rsidRPr="00635E2A" w:rsidRDefault="005B5987" w:rsidP="00874AFA">
            <w:pPr>
              <w:pStyle w:val="Default"/>
            </w:pPr>
            <w:r>
              <w:rPr>
                <w:sz w:val="23"/>
                <w:szCs w:val="23"/>
              </w:rPr>
              <w:t>Громадська організація «Шкільна родина-оберіг дитини»</w:t>
            </w:r>
          </w:p>
        </w:tc>
        <w:tc>
          <w:tcPr>
            <w:tcW w:w="992" w:type="dxa"/>
          </w:tcPr>
          <w:p w:rsidR="00BD1EBC" w:rsidRPr="00635E2A" w:rsidRDefault="005B5987" w:rsidP="00874AFA">
            <w:pPr>
              <w:pStyle w:val="Default"/>
            </w:pPr>
            <w:r>
              <w:t>30</w:t>
            </w:r>
            <w:r w:rsidR="00BD1EBC" w:rsidRPr="00635E2A">
              <w:t xml:space="preserve">,0 </w:t>
            </w:r>
          </w:p>
        </w:tc>
        <w:tc>
          <w:tcPr>
            <w:tcW w:w="851" w:type="dxa"/>
          </w:tcPr>
          <w:p w:rsidR="00BD1EBC" w:rsidRPr="00635E2A" w:rsidRDefault="005B5987" w:rsidP="00874AFA">
            <w:pPr>
              <w:pStyle w:val="Default"/>
            </w:pPr>
            <w:r>
              <w:t>50</w:t>
            </w:r>
            <w:r w:rsidR="00BD1EBC" w:rsidRPr="00635E2A">
              <w:t xml:space="preserve">,0 </w:t>
            </w:r>
          </w:p>
        </w:tc>
        <w:tc>
          <w:tcPr>
            <w:tcW w:w="850" w:type="dxa"/>
          </w:tcPr>
          <w:p w:rsidR="00BD1EBC" w:rsidRPr="00635E2A" w:rsidRDefault="005B5987" w:rsidP="00874AFA">
            <w:pPr>
              <w:pStyle w:val="Default"/>
            </w:pPr>
            <w:r>
              <w:t>8</w:t>
            </w:r>
            <w:r w:rsidR="00BD1EBC" w:rsidRPr="00635E2A">
              <w:t xml:space="preserve">0,0 </w:t>
            </w:r>
          </w:p>
        </w:tc>
        <w:tc>
          <w:tcPr>
            <w:tcW w:w="851" w:type="dxa"/>
          </w:tcPr>
          <w:p w:rsidR="00BD1EBC" w:rsidRPr="00635E2A" w:rsidRDefault="005B5987" w:rsidP="00874AFA">
            <w:pPr>
              <w:pStyle w:val="Default"/>
            </w:pPr>
            <w:r>
              <w:t>10</w:t>
            </w:r>
            <w:r w:rsidR="00BD1EBC" w:rsidRPr="00635E2A">
              <w:t xml:space="preserve">0,0 </w:t>
            </w:r>
          </w:p>
        </w:tc>
        <w:tc>
          <w:tcPr>
            <w:tcW w:w="850" w:type="dxa"/>
          </w:tcPr>
          <w:p w:rsidR="00BD1EBC" w:rsidRPr="00635E2A" w:rsidRDefault="00BD1EBC" w:rsidP="00874AFA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BD1EBC" w:rsidRPr="00635E2A" w:rsidRDefault="00BD1EBC" w:rsidP="00874AFA">
            <w:pPr>
              <w:pStyle w:val="Default"/>
            </w:pPr>
            <w:r w:rsidRPr="00635E2A">
              <w:t xml:space="preserve">Моніторинг проведених ремонтних робіт Щорічний звіт директора </w:t>
            </w:r>
          </w:p>
        </w:tc>
        <w:tc>
          <w:tcPr>
            <w:tcW w:w="1418" w:type="dxa"/>
          </w:tcPr>
          <w:p w:rsidR="00BD1EB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FF" w:rsidRPr="00635E2A" w:rsidTr="00291629">
        <w:tc>
          <w:tcPr>
            <w:tcW w:w="635" w:type="dxa"/>
          </w:tcPr>
          <w:p w:rsidR="00423CFF" w:rsidRPr="00635E2A" w:rsidRDefault="00423CFF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423CFF" w:rsidRPr="00635E2A" w:rsidRDefault="00423CFF" w:rsidP="00874AFA">
            <w:pPr>
              <w:pStyle w:val="Default"/>
            </w:pPr>
            <w:r w:rsidRPr="00635E2A">
              <w:t xml:space="preserve">Благоустрій території, заміна огорожі та асфальтового покриття </w:t>
            </w:r>
          </w:p>
        </w:tc>
        <w:tc>
          <w:tcPr>
            <w:tcW w:w="1701" w:type="dxa"/>
          </w:tcPr>
          <w:p w:rsidR="00423CFF" w:rsidRPr="00635E2A" w:rsidRDefault="00423CFF" w:rsidP="003C2E9D">
            <w:pPr>
              <w:pStyle w:val="Default"/>
            </w:pPr>
            <w:r w:rsidRPr="00635E2A">
              <w:t xml:space="preserve">Управління освіти. Адміністрація </w:t>
            </w:r>
          </w:p>
        </w:tc>
        <w:tc>
          <w:tcPr>
            <w:tcW w:w="1417" w:type="dxa"/>
          </w:tcPr>
          <w:p w:rsidR="00423CFF" w:rsidRPr="00635E2A" w:rsidRDefault="00423CFF" w:rsidP="00874AFA">
            <w:pPr>
              <w:pStyle w:val="Default"/>
            </w:pPr>
            <w:r w:rsidRPr="00635E2A">
              <w:t xml:space="preserve">2021-2023 </w:t>
            </w:r>
          </w:p>
        </w:tc>
        <w:tc>
          <w:tcPr>
            <w:tcW w:w="1843" w:type="dxa"/>
          </w:tcPr>
          <w:p w:rsidR="00423CFF" w:rsidRPr="00635E2A" w:rsidRDefault="00423CFF" w:rsidP="00874AFA">
            <w:pPr>
              <w:pStyle w:val="Default"/>
            </w:pPr>
            <w:r w:rsidRPr="00635E2A">
              <w:t>Міський бюджет</w:t>
            </w:r>
          </w:p>
        </w:tc>
        <w:tc>
          <w:tcPr>
            <w:tcW w:w="992" w:type="dxa"/>
          </w:tcPr>
          <w:p w:rsidR="00423CFF" w:rsidRPr="00635E2A" w:rsidRDefault="00423CFF" w:rsidP="00874AFA">
            <w:pPr>
              <w:pStyle w:val="Default"/>
            </w:pPr>
          </w:p>
        </w:tc>
        <w:tc>
          <w:tcPr>
            <w:tcW w:w="851" w:type="dxa"/>
          </w:tcPr>
          <w:p w:rsidR="00423CFF" w:rsidRPr="00635E2A" w:rsidRDefault="005B5987" w:rsidP="00874AFA">
            <w:pPr>
              <w:pStyle w:val="Default"/>
            </w:pPr>
            <w:r>
              <w:t>16</w:t>
            </w:r>
            <w:r w:rsidR="00423CFF" w:rsidRPr="00635E2A">
              <w:t xml:space="preserve">0,0 </w:t>
            </w:r>
          </w:p>
        </w:tc>
        <w:tc>
          <w:tcPr>
            <w:tcW w:w="850" w:type="dxa"/>
          </w:tcPr>
          <w:p w:rsidR="00423CFF" w:rsidRPr="00635E2A" w:rsidRDefault="00423CFF" w:rsidP="00874AFA">
            <w:pPr>
              <w:pStyle w:val="Default"/>
            </w:pPr>
            <w:r w:rsidRPr="00635E2A">
              <w:t xml:space="preserve">50,0 </w:t>
            </w:r>
          </w:p>
        </w:tc>
        <w:tc>
          <w:tcPr>
            <w:tcW w:w="851" w:type="dxa"/>
          </w:tcPr>
          <w:p w:rsidR="00423CFF" w:rsidRPr="00635E2A" w:rsidRDefault="00423CFF" w:rsidP="00874AFA">
            <w:pPr>
              <w:pStyle w:val="Default"/>
            </w:pPr>
            <w:r w:rsidRPr="00635E2A">
              <w:t>-</w:t>
            </w:r>
          </w:p>
        </w:tc>
        <w:tc>
          <w:tcPr>
            <w:tcW w:w="850" w:type="dxa"/>
          </w:tcPr>
          <w:p w:rsidR="00423CFF" w:rsidRPr="00635E2A" w:rsidRDefault="00423CFF" w:rsidP="00874AFA">
            <w:pPr>
              <w:pStyle w:val="Default"/>
            </w:pPr>
          </w:p>
        </w:tc>
        <w:tc>
          <w:tcPr>
            <w:tcW w:w="1559" w:type="dxa"/>
          </w:tcPr>
          <w:p w:rsidR="00423CFF" w:rsidRPr="00635E2A" w:rsidRDefault="00423CFF" w:rsidP="00874AFA">
            <w:pPr>
              <w:pStyle w:val="Default"/>
            </w:pPr>
            <w:r w:rsidRPr="00635E2A">
              <w:t>Щорічний звіт директора</w:t>
            </w:r>
          </w:p>
        </w:tc>
        <w:tc>
          <w:tcPr>
            <w:tcW w:w="1418" w:type="dxa"/>
          </w:tcPr>
          <w:p w:rsidR="00423CFF" w:rsidRPr="00635E2A" w:rsidRDefault="00423CFF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BC" w:rsidRPr="00635E2A" w:rsidTr="00291629">
        <w:tc>
          <w:tcPr>
            <w:tcW w:w="635" w:type="dxa"/>
          </w:tcPr>
          <w:p w:rsidR="00BD1EBC" w:rsidRPr="00635E2A" w:rsidRDefault="0029162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BD1EBC" w:rsidRPr="00635E2A" w:rsidRDefault="00291629" w:rsidP="005B2B2C">
            <w:pPr>
              <w:pStyle w:val="Default"/>
            </w:pPr>
            <w:r>
              <w:t>Встановлення відео нагляду за територією Закладу та в приміщенні</w:t>
            </w:r>
          </w:p>
        </w:tc>
        <w:tc>
          <w:tcPr>
            <w:tcW w:w="1701" w:type="dxa"/>
          </w:tcPr>
          <w:p w:rsidR="00BD1EBC" w:rsidRPr="00635E2A" w:rsidRDefault="00291629" w:rsidP="005B2B2C">
            <w:pPr>
              <w:pStyle w:val="Default"/>
            </w:pPr>
            <w:r w:rsidRPr="00635E2A">
              <w:t>Управління освіти. Адміністрація</w:t>
            </w:r>
          </w:p>
        </w:tc>
        <w:tc>
          <w:tcPr>
            <w:tcW w:w="1417" w:type="dxa"/>
          </w:tcPr>
          <w:p w:rsidR="00BD1EBC" w:rsidRPr="00635E2A" w:rsidRDefault="00291629" w:rsidP="005B2B2C">
            <w:pPr>
              <w:pStyle w:val="Default"/>
            </w:pPr>
            <w:r>
              <w:t>2021-2023</w:t>
            </w:r>
          </w:p>
        </w:tc>
        <w:tc>
          <w:tcPr>
            <w:tcW w:w="1843" w:type="dxa"/>
          </w:tcPr>
          <w:p w:rsidR="00BD1EBC" w:rsidRPr="00635E2A" w:rsidRDefault="00291629" w:rsidP="005B2B2C">
            <w:pPr>
              <w:pStyle w:val="Default"/>
            </w:pPr>
            <w:r w:rsidRPr="00635E2A">
              <w:t>Міський бюджет</w:t>
            </w:r>
          </w:p>
        </w:tc>
        <w:tc>
          <w:tcPr>
            <w:tcW w:w="992" w:type="dxa"/>
          </w:tcPr>
          <w:p w:rsidR="00BD1EB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1EBC" w:rsidRPr="00635E2A" w:rsidRDefault="0029162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BD1EBC" w:rsidRPr="00635E2A" w:rsidRDefault="0029162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BD1EBC" w:rsidRPr="00635E2A" w:rsidRDefault="0029162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D1EB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BC" w:rsidRPr="00635E2A" w:rsidRDefault="00291629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t>Щорічний звіт директора</w:t>
            </w:r>
          </w:p>
        </w:tc>
        <w:tc>
          <w:tcPr>
            <w:tcW w:w="1418" w:type="dxa"/>
          </w:tcPr>
          <w:p w:rsidR="00BD1EB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F3D" w:rsidRDefault="00D27F3D" w:rsidP="004420AA"/>
    <w:p w:rsidR="00635E2A" w:rsidRPr="00635E2A" w:rsidRDefault="00635E2A" w:rsidP="00635E2A">
      <w:pPr>
        <w:pStyle w:val="a9"/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Pr="003C2E9D" w:rsidRDefault="005623E8" w:rsidP="004420AA">
      <w:pPr>
        <w:pStyle w:val="a9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2E9D">
        <w:rPr>
          <w:rFonts w:ascii="Times New Roman" w:hAnsi="Times New Roman"/>
          <w:b/>
          <w:i/>
          <w:sz w:val="28"/>
          <w:szCs w:val="28"/>
        </w:rPr>
        <w:t xml:space="preserve">Упровадження ІТ-технологій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701"/>
        <w:gridCol w:w="1559"/>
        <w:gridCol w:w="1701"/>
        <w:gridCol w:w="992"/>
        <w:gridCol w:w="851"/>
        <w:gridCol w:w="850"/>
        <w:gridCol w:w="851"/>
        <w:gridCol w:w="850"/>
        <w:gridCol w:w="1559"/>
        <w:gridCol w:w="1134"/>
      </w:tblGrid>
      <w:tr w:rsidR="005623E8" w:rsidRPr="00635E2A" w:rsidTr="005B2B2C">
        <w:tc>
          <w:tcPr>
            <w:tcW w:w="635" w:type="dxa"/>
            <w:vMerge w:val="restart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Фінансове забезпечення</w:t>
            </w:r>
          </w:p>
        </w:tc>
        <w:tc>
          <w:tcPr>
            <w:tcW w:w="1559" w:type="dxa"/>
            <w:vMerge w:val="restart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134" w:type="dxa"/>
            <w:vMerge w:val="restart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5623E8" w:rsidRPr="00635E2A" w:rsidTr="005B2B2C">
        <w:tc>
          <w:tcPr>
            <w:tcW w:w="635" w:type="dxa"/>
            <w:vMerge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E8" w:rsidRPr="00635E2A" w:rsidTr="005B2B2C">
        <w:tc>
          <w:tcPr>
            <w:tcW w:w="635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23E8" w:rsidRPr="00635E2A" w:rsidRDefault="005623E8" w:rsidP="005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623E8" w:rsidRPr="00635E2A" w:rsidRDefault="005623E8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10DF" w:rsidRPr="00635E2A" w:rsidTr="005B2B2C">
        <w:tc>
          <w:tcPr>
            <w:tcW w:w="635" w:type="dxa"/>
          </w:tcPr>
          <w:p w:rsidR="002910DF" w:rsidRPr="00635E2A" w:rsidRDefault="005B2B2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2910DF" w:rsidRPr="00635E2A" w:rsidRDefault="002910DF" w:rsidP="002910DF">
            <w:pPr>
              <w:pStyle w:val="Default"/>
            </w:pPr>
            <w:r w:rsidRPr="00635E2A">
              <w:t xml:space="preserve">Оновлення комп’ютерної та мультимедійної техніки, їх програмного забезпечення. </w:t>
            </w:r>
          </w:p>
        </w:tc>
        <w:tc>
          <w:tcPr>
            <w:tcW w:w="1701" w:type="dxa"/>
          </w:tcPr>
          <w:p w:rsidR="002910DF" w:rsidRPr="00635E2A" w:rsidRDefault="002910DF" w:rsidP="003C2E9D">
            <w:pPr>
              <w:pStyle w:val="Default"/>
            </w:pPr>
            <w:r w:rsidRPr="00635E2A">
              <w:t xml:space="preserve">Управління освіти. Адміністрація </w:t>
            </w:r>
          </w:p>
        </w:tc>
        <w:tc>
          <w:tcPr>
            <w:tcW w:w="1559" w:type="dxa"/>
          </w:tcPr>
          <w:p w:rsidR="002910DF" w:rsidRPr="00635E2A" w:rsidRDefault="002910DF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910DF" w:rsidRPr="00635E2A" w:rsidRDefault="00475D2E" w:rsidP="005B2B2C">
            <w:pPr>
              <w:pStyle w:val="Default"/>
            </w:pPr>
            <w:r>
              <w:t>Бюджет ЗЗСО</w:t>
            </w:r>
          </w:p>
        </w:tc>
        <w:tc>
          <w:tcPr>
            <w:tcW w:w="992" w:type="dxa"/>
          </w:tcPr>
          <w:p w:rsidR="002910DF" w:rsidRPr="00635E2A" w:rsidRDefault="00475D2E" w:rsidP="005B2B2C">
            <w:pPr>
              <w:pStyle w:val="Default"/>
            </w:pPr>
            <w:r>
              <w:t>15,0</w:t>
            </w:r>
          </w:p>
        </w:tc>
        <w:tc>
          <w:tcPr>
            <w:tcW w:w="851" w:type="dxa"/>
          </w:tcPr>
          <w:p w:rsidR="002910DF" w:rsidRPr="00635E2A" w:rsidRDefault="00475D2E" w:rsidP="005B2B2C">
            <w:pPr>
              <w:pStyle w:val="Default"/>
            </w:pPr>
            <w:r>
              <w:t>21</w:t>
            </w:r>
            <w:r w:rsidR="002910DF" w:rsidRPr="00635E2A">
              <w:t xml:space="preserve">,0 </w:t>
            </w:r>
          </w:p>
        </w:tc>
        <w:tc>
          <w:tcPr>
            <w:tcW w:w="850" w:type="dxa"/>
          </w:tcPr>
          <w:p w:rsidR="002910DF" w:rsidRPr="00635E2A" w:rsidRDefault="00475D2E" w:rsidP="005B2B2C">
            <w:pPr>
              <w:pStyle w:val="Default"/>
            </w:pPr>
            <w:r>
              <w:t>3</w:t>
            </w:r>
            <w:r w:rsidR="002910DF" w:rsidRPr="00635E2A">
              <w:t xml:space="preserve">0,0 </w:t>
            </w:r>
          </w:p>
        </w:tc>
        <w:tc>
          <w:tcPr>
            <w:tcW w:w="851" w:type="dxa"/>
          </w:tcPr>
          <w:p w:rsidR="002910DF" w:rsidRPr="00635E2A" w:rsidRDefault="002910DF" w:rsidP="005B2B2C">
            <w:pPr>
              <w:pStyle w:val="Default"/>
            </w:pPr>
            <w:r w:rsidRPr="00635E2A">
              <w:t xml:space="preserve">40,0 </w:t>
            </w:r>
          </w:p>
        </w:tc>
        <w:tc>
          <w:tcPr>
            <w:tcW w:w="850" w:type="dxa"/>
          </w:tcPr>
          <w:p w:rsidR="002910DF" w:rsidRPr="00635E2A" w:rsidRDefault="002910DF" w:rsidP="005B2B2C">
            <w:pPr>
              <w:pStyle w:val="Default"/>
            </w:pPr>
          </w:p>
        </w:tc>
        <w:tc>
          <w:tcPr>
            <w:tcW w:w="1559" w:type="dxa"/>
          </w:tcPr>
          <w:p w:rsidR="002910DF" w:rsidRPr="00635E2A" w:rsidRDefault="002910DF" w:rsidP="005B2B2C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2910DF" w:rsidRPr="00635E2A" w:rsidRDefault="002910DF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2C" w:rsidRPr="00635E2A" w:rsidTr="005B2B2C">
        <w:tc>
          <w:tcPr>
            <w:tcW w:w="635" w:type="dxa"/>
          </w:tcPr>
          <w:p w:rsidR="005B2B2C" w:rsidRPr="00635E2A" w:rsidRDefault="005B2B2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5B2B2C" w:rsidRPr="00635E2A" w:rsidRDefault="005B2B2C" w:rsidP="005B2B2C">
            <w:pPr>
              <w:pStyle w:val="Default"/>
            </w:pPr>
            <w:r w:rsidRPr="00635E2A">
              <w:t>Забезпечення функціонува</w:t>
            </w:r>
            <w:r w:rsidR="005D7943" w:rsidRPr="00635E2A">
              <w:t>ння та підтримки веб-сайту</w:t>
            </w:r>
            <w:r w:rsidRPr="00635E2A">
              <w:t xml:space="preserve">. </w:t>
            </w:r>
          </w:p>
        </w:tc>
        <w:tc>
          <w:tcPr>
            <w:tcW w:w="1701" w:type="dxa"/>
          </w:tcPr>
          <w:p w:rsidR="005B2B2C" w:rsidRPr="00635E2A" w:rsidRDefault="005B2B2C" w:rsidP="003C2E9D">
            <w:pPr>
              <w:pStyle w:val="Default"/>
            </w:pPr>
            <w:r w:rsidRPr="00635E2A">
              <w:t xml:space="preserve">Управління освіти. Адміністрація </w:t>
            </w:r>
          </w:p>
        </w:tc>
        <w:tc>
          <w:tcPr>
            <w:tcW w:w="1559" w:type="dxa"/>
          </w:tcPr>
          <w:p w:rsidR="005B2B2C" w:rsidRPr="00635E2A" w:rsidRDefault="005B2B2C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1559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5B2B2C" w:rsidRPr="00635E2A" w:rsidRDefault="005B2B2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2C" w:rsidRPr="00635E2A" w:rsidTr="005B2B2C">
        <w:tc>
          <w:tcPr>
            <w:tcW w:w="635" w:type="dxa"/>
          </w:tcPr>
          <w:p w:rsidR="005B2B2C" w:rsidRPr="00635E2A" w:rsidRDefault="005B2B2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5B2B2C" w:rsidRPr="00635E2A" w:rsidRDefault="005B2B2C" w:rsidP="005D7943">
            <w:pPr>
              <w:pStyle w:val="Default"/>
            </w:pPr>
            <w:r w:rsidRPr="00635E2A">
              <w:t>Створення умов для впровадження технологій дистанційного навчання (застосування різних освітніх платформ,</w:t>
            </w:r>
            <w:r w:rsidR="005D7943" w:rsidRPr="00635E2A">
              <w:t xml:space="preserve"> е-документообігу</w:t>
            </w:r>
            <w:r w:rsidRPr="00635E2A">
              <w:t xml:space="preserve">) . </w:t>
            </w:r>
          </w:p>
        </w:tc>
        <w:tc>
          <w:tcPr>
            <w:tcW w:w="1701" w:type="dxa"/>
          </w:tcPr>
          <w:p w:rsidR="005B2B2C" w:rsidRPr="00635E2A" w:rsidRDefault="005B2B2C" w:rsidP="003C2E9D">
            <w:pPr>
              <w:pStyle w:val="Default"/>
            </w:pPr>
            <w:r w:rsidRPr="00635E2A">
              <w:t xml:space="preserve">Управління освіти. Адміністрація </w:t>
            </w:r>
          </w:p>
        </w:tc>
        <w:tc>
          <w:tcPr>
            <w:tcW w:w="1559" w:type="dxa"/>
          </w:tcPr>
          <w:p w:rsidR="005B2B2C" w:rsidRPr="00635E2A" w:rsidRDefault="005B2B2C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B2B2C" w:rsidRPr="00635E2A" w:rsidRDefault="005B2B2C" w:rsidP="005B2B2C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  <w:r w:rsidRPr="00635E2A"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5B2B2C" w:rsidRPr="00635E2A" w:rsidRDefault="005B2B2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2C" w:rsidRPr="00635E2A" w:rsidTr="005B2B2C">
        <w:tc>
          <w:tcPr>
            <w:tcW w:w="635" w:type="dxa"/>
          </w:tcPr>
          <w:p w:rsidR="005B2B2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5B2B2C" w:rsidRPr="00635E2A" w:rsidRDefault="005B2B2C" w:rsidP="005B2B2C">
            <w:pPr>
              <w:pStyle w:val="Default"/>
            </w:pPr>
            <w:r w:rsidRPr="00635E2A">
              <w:t>Вв</w:t>
            </w:r>
            <w:r w:rsidR="005D7943" w:rsidRPr="00635E2A">
              <w:t>едення до штатного розпису Закладу</w:t>
            </w:r>
            <w:r w:rsidRPr="00635E2A">
              <w:t xml:space="preserve"> посади інженера-електроніка для надання технічної/сервісної підтримки безперервної роботи платформ дистанційного навчання </w:t>
            </w:r>
          </w:p>
        </w:tc>
        <w:tc>
          <w:tcPr>
            <w:tcW w:w="1701" w:type="dxa"/>
          </w:tcPr>
          <w:p w:rsidR="005B2B2C" w:rsidRPr="00635E2A" w:rsidRDefault="005B2B2C" w:rsidP="003C2E9D">
            <w:pPr>
              <w:pStyle w:val="Default"/>
            </w:pPr>
            <w:r w:rsidRPr="00635E2A">
              <w:t xml:space="preserve">Управління освіти. Адміністрація </w:t>
            </w:r>
          </w:p>
        </w:tc>
        <w:tc>
          <w:tcPr>
            <w:tcW w:w="1559" w:type="dxa"/>
          </w:tcPr>
          <w:p w:rsidR="005B2B2C" w:rsidRPr="00635E2A" w:rsidRDefault="005B2B2C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1559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1134" w:type="dxa"/>
          </w:tcPr>
          <w:p w:rsidR="005B2B2C" w:rsidRPr="00635E2A" w:rsidRDefault="005B2B2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2C" w:rsidRPr="00635E2A" w:rsidTr="005B2B2C">
        <w:tc>
          <w:tcPr>
            <w:tcW w:w="635" w:type="dxa"/>
          </w:tcPr>
          <w:p w:rsidR="005B2B2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Впровадження інформаційно-комунікаційних технологій в освітній процес («хмарне середовище», блоги </w:t>
            </w:r>
            <w:r w:rsidRPr="00635E2A">
              <w:lastRenderedPageBreak/>
              <w:t xml:space="preserve">педагогів, сторінки в </w:t>
            </w:r>
            <w:proofErr w:type="spellStart"/>
            <w:r w:rsidRPr="00635E2A">
              <w:t>соцмережах</w:t>
            </w:r>
            <w:proofErr w:type="spellEnd"/>
            <w:r w:rsidRPr="00635E2A">
              <w:t xml:space="preserve">). </w:t>
            </w:r>
          </w:p>
        </w:tc>
        <w:tc>
          <w:tcPr>
            <w:tcW w:w="1701" w:type="dxa"/>
          </w:tcPr>
          <w:p w:rsidR="005B2B2C" w:rsidRPr="00635E2A" w:rsidRDefault="005B2B2C" w:rsidP="003C2E9D">
            <w:pPr>
              <w:pStyle w:val="Default"/>
            </w:pPr>
            <w:r w:rsidRPr="00635E2A">
              <w:lastRenderedPageBreak/>
              <w:t xml:space="preserve">Адміністрація </w:t>
            </w:r>
          </w:p>
        </w:tc>
        <w:tc>
          <w:tcPr>
            <w:tcW w:w="1559" w:type="dxa"/>
          </w:tcPr>
          <w:p w:rsidR="005B2B2C" w:rsidRPr="00635E2A" w:rsidRDefault="005B2B2C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1559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Моніторинг сайту </w:t>
            </w:r>
          </w:p>
          <w:p w:rsidR="005B2B2C" w:rsidRPr="00635E2A" w:rsidRDefault="005B2B2C" w:rsidP="005B2B2C">
            <w:pPr>
              <w:pStyle w:val="Default"/>
            </w:pPr>
            <w:r w:rsidRPr="00635E2A">
              <w:t xml:space="preserve">Анкетування </w:t>
            </w:r>
          </w:p>
          <w:p w:rsidR="005B2B2C" w:rsidRPr="00635E2A" w:rsidRDefault="005B2B2C" w:rsidP="005B2B2C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5B2B2C" w:rsidRPr="00635E2A" w:rsidRDefault="005B2B2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2C" w:rsidRPr="00635E2A" w:rsidTr="005B2B2C">
        <w:tc>
          <w:tcPr>
            <w:tcW w:w="635" w:type="dxa"/>
          </w:tcPr>
          <w:p w:rsidR="005B2B2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4" w:type="dxa"/>
          </w:tcPr>
          <w:p w:rsidR="005B2B2C" w:rsidRPr="00635E2A" w:rsidRDefault="00BD1EBC" w:rsidP="00BD1EBC">
            <w:pPr>
              <w:pStyle w:val="Default"/>
            </w:pPr>
            <w:r w:rsidRPr="00635E2A">
              <w:t xml:space="preserve">Упровадження </w:t>
            </w:r>
            <w:proofErr w:type="spellStart"/>
            <w:r w:rsidRPr="00635E2A">
              <w:t>медіаосвіти</w:t>
            </w:r>
            <w:proofErr w:type="spellEnd"/>
            <w:r w:rsidRPr="00635E2A">
              <w:t xml:space="preserve"> для </w:t>
            </w:r>
            <w:r w:rsidR="005B2B2C" w:rsidRPr="00635E2A">
              <w:t xml:space="preserve">формування </w:t>
            </w:r>
            <w:proofErr w:type="spellStart"/>
            <w:r w:rsidR="005B2B2C" w:rsidRPr="00635E2A">
              <w:t>медіаграмотності</w:t>
            </w:r>
            <w:proofErr w:type="spellEnd"/>
            <w:r w:rsidR="005B2B2C" w:rsidRPr="00635E2A">
              <w:t xml:space="preserve"> та </w:t>
            </w:r>
            <w:proofErr w:type="spellStart"/>
            <w:r w:rsidR="005B2B2C" w:rsidRPr="00635E2A">
              <w:t>медіакомпетентності</w:t>
            </w:r>
            <w:proofErr w:type="spellEnd"/>
            <w:r w:rsidR="005B2B2C" w:rsidRPr="00635E2A">
              <w:t xml:space="preserve"> учасників освітнього процесу. </w:t>
            </w:r>
          </w:p>
        </w:tc>
        <w:tc>
          <w:tcPr>
            <w:tcW w:w="1701" w:type="dxa"/>
          </w:tcPr>
          <w:p w:rsidR="005B2B2C" w:rsidRPr="00635E2A" w:rsidRDefault="005B2B2C" w:rsidP="003C2E9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5B2B2C" w:rsidRPr="00635E2A" w:rsidRDefault="005B2B2C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B2B2C" w:rsidRPr="00635E2A" w:rsidRDefault="00BD1EBC" w:rsidP="005B2B2C">
            <w:pPr>
              <w:pStyle w:val="Default"/>
            </w:pPr>
            <w:r w:rsidRPr="00635E2A">
              <w:t>-</w:t>
            </w: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1559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Анкетування. </w:t>
            </w:r>
          </w:p>
          <w:p w:rsidR="005B2B2C" w:rsidRPr="00635E2A" w:rsidRDefault="005B2B2C" w:rsidP="005B2B2C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5B2B2C" w:rsidRPr="00635E2A" w:rsidRDefault="005B2B2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2C" w:rsidRPr="00635E2A" w:rsidTr="005B2B2C">
        <w:tc>
          <w:tcPr>
            <w:tcW w:w="635" w:type="dxa"/>
          </w:tcPr>
          <w:p w:rsidR="005B2B2C" w:rsidRPr="00635E2A" w:rsidRDefault="00BD1EB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5B2B2C" w:rsidRPr="00635E2A" w:rsidRDefault="005B2B2C" w:rsidP="005B2B2C">
            <w:pPr>
              <w:pStyle w:val="Default"/>
            </w:pPr>
            <w:r w:rsidRPr="00635E2A">
              <w:t>Продовження співпраці із засобами масової інформації для забезпечення фор</w:t>
            </w:r>
            <w:r w:rsidR="005D7943" w:rsidRPr="00635E2A">
              <w:t>мування медійного простору</w:t>
            </w:r>
            <w:r w:rsidRPr="00635E2A">
              <w:t xml:space="preserve">. </w:t>
            </w:r>
          </w:p>
        </w:tc>
        <w:tc>
          <w:tcPr>
            <w:tcW w:w="1701" w:type="dxa"/>
          </w:tcPr>
          <w:p w:rsidR="005B2B2C" w:rsidRPr="00635E2A" w:rsidRDefault="005B2B2C" w:rsidP="003C2E9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5B2B2C" w:rsidRPr="00635E2A" w:rsidRDefault="005B2B2C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B2B2C" w:rsidRPr="00635E2A" w:rsidRDefault="005B2B2C" w:rsidP="005B2B2C">
            <w:pPr>
              <w:pStyle w:val="Default"/>
            </w:pPr>
          </w:p>
        </w:tc>
        <w:tc>
          <w:tcPr>
            <w:tcW w:w="1559" w:type="dxa"/>
          </w:tcPr>
          <w:p w:rsidR="005B2B2C" w:rsidRPr="00635E2A" w:rsidRDefault="005B2B2C" w:rsidP="005B2B2C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5B2B2C" w:rsidRPr="00635E2A" w:rsidRDefault="005B2B2C" w:rsidP="005B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3E8" w:rsidRPr="00635E2A" w:rsidRDefault="005623E8" w:rsidP="005623E8">
      <w:pPr>
        <w:rPr>
          <w:rFonts w:ascii="Times New Roman" w:hAnsi="Times New Roman" w:cs="Times New Roman"/>
          <w:sz w:val="24"/>
          <w:szCs w:val="24"/>
        </w:rPr>
      </w:pPr>
    </w:p>
    <w:p w:rsidR="007B6A42" w:rsidRDefault="007B6A42" w:rsidP="004420AA"/>
    <w:p w:rsidR="005B366C" w:rsidRDefault="005B366C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2A" w:rsidRDefault="00635E2A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9D" w:rsidRDefault="003C2E9D" w:rsidP="005B366C">
      <w:pPr>
        <w:pStyle w:val="1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2A" w:rsidRDefault="007B6A42" w:rsidP="00635E2A">
      <w:pPr>
        <w:pStyle w:val="1"/>
        <w:spacing w:line="25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ІІІ. </w:t>
      </w:r>
      <w:r>
        <w:rPr>
          <w:rFonts w:ascii="Times New Roman" w:hAnsi="Times New Roman" w:cs="Times New Roman"/>
          <w:b/>
          <w:bCs/>
          <w:sz w:val="28"/>
          <w:szCs w:val="28"/>
        </w:rPr>
        <w:t>Створення б</w:t>
      </w:r>
      <w:r w:rsidR="00155C87">
        <w:rPr>
          <w:rFonts w:ascii="Times New Roman" w:hAnsi="Times New Roman" w:cs="Times New Roman"/>
          <w:b/>
          <w:bCs/>
          <w:sz w:val="28"/>
          <w:szCs w:val="28"/>
        </w:rPr>
        <w:t>езпечного освітнього середовища</w:t>
      </w:r>
      <w:r w:rsidR="00635E2A" w:rsidRPr="00635E2A">
        <w:rPr>
          <w:rFonts w:ascii="Times New Roman" w:hAnsi="Times New Roman"/>
          <w:b/>
          <w:sz w:val="28"/>
          <w:szCs w:val="28"/>
        </w:rPr>
        <w:t xml:space="preserve"> </w:t>
      </w:r>
      <w:r w:rsidR="00635E2A">
        <w:rPr>
          <w:rFonts w:ascii="Times New Roman" w:hAnsi="Times New Roman"/>
          <w:b/>
          <w:sz w:val="28"/>
          <w:szCs w:val="28"/>
        </w:rPr>
        <w:t>(Додаток 3)</w:t>
      </w:r>
    </w:p>
    <w:p w:rsidR="005B366C" w:rsidRDefault="005B366C" w:rsidP="004420AA"/>
    <w:p w:rsidR="00BF5EAB" w:rsidRDefault="00BF5EAB" w:rsidP="004420AA">
      <w:pPr>
        <w:pStyle w:val="1"/>
        <w:numPr>
          <w:ilvl w:val="0"/>
          <w:numId w:val="9"/>
        </w:numPr>
        <w:spacing w:line="254" w:lineRule="auto"/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C2E9D">
        <w:rPr>
          <w:rFonts w:ascii="Times New Roman" w:hAnsi="Times New Roman" w:cs="Times New Roman"/>
          <w:b/>
          <w:bCs/>
          <w:i/>
          <w:sz w:val="28"/>
          <w:szCs w:val="28"/>
        </w:rPr>
        <w:t>Безпечний простір</w:t>
      </w:r>
      <w:r w:rsidR="001612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635E2A" w:rsidRPr="00635E2A" w:rsidRDefault="00635E2A" w:rsidP="00635E2A">
      <w:pPr>
        <w:pStyle w:val="1"/>
        <w:spacing w:line="254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701"/>
        <w:gridCol w:w="1559"/>
        <w:gridCol w:w="1701"/>
        <w:gridCol w:w="992"/>
        <w:gridCol w:w="851"/>
        <w:gridCol w:w="850"/>
        <w:gridCol w:w="851"/>
        <w:gridCol w:w="850"/>
        <w:gridCol w:w="1559"/>
        <w:gridCol w:w="1134"/>
      </w:tblGrid>
      <w:tr w:rsidR="004420AA" w:rsidTr="004D6B2D">
        <w:tc>
          <w:tcPr>
            <w:tcW w:w="635" w:type="dxa"/>
            <w:vMerge w:val="restart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Фінансове забезпечення</w:t>
            </w:r>
            <w:r w:rsidR="009E1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9E18EB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 w:rsidR="009E18E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</w:tcPr>
          <w:p w:rsidR="004420AA" w:rsidRPr="00635E2A" w:rsidRDefault="004420AA" w:rsidP="003F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134" w:type="dxa"/>
            <w:vMerge w:val="restart"/>
          </w:tcPr>
          <w:p w:rsidR="004420AA" w:rsidRPr="00635E2A" w:rsidRDefault="004420AA" w:rsidP="003F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4420AA" w:rsidTr="004D6B2D">
        <w:tc>
          <w:tcPr>
            <w:tcW w:w="635" w:type="dxa"/>
            <w:vMerge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420AA" w:rsidRPr="00635E2A" w:rsidRDefault="004420AA" w:rsidP="003F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20AA" w:rsidRPr="00635E2A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20AA" w:rsidRPr="00635E2A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AA" w:rsidTr="004D6B2D">
        <w:tc>
          <w:tcPr>
            <w:tcW w:w="635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420AA" w:rsidRPr="00635E2A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420AA" w:rsidRPr="00635E2A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420AA" w:rsidRPr="00635E2A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420AA" w:rsidRPr="00635E2A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5B92" w:rsidTr="004D6B2D">
        <w:tc>
          <w:tcPr>
            <w:tcW w:w="635" w:type="dxa"/>
          </w:tcPr>
          <w:p w:rsidR="00C25B92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C25B92" w:rsidRPr="00635E2A" w:rsidRDefault="00C25B92" w:rsidP="00107A53">
            <w:pPr>
              <w:pStyle w:val="Default"/>
            </w:pPr>
            <w:r w:rsidRPr="00635E2A">
              <w:t xml:space="preserve">Забезпечення належного функціонування у відповідності до вимог чинного законодавства: </w:t>
            </w:r>
          </w:p>
          <w:p w:rsidR="00C25B92" w:rsidRPr="00635E2A" w:rsidRDefault="00C25B92" w:rsidP="00107A53">
            <w:pPr>
              <w:pStyle w:val="Default"/>
            </w:pPr>
            <w:r w:rsidRPr="00635E2A">
              <w:t xml:space="preserve">- влаштування огорожі покрівлі </w:t>
            </w:r>
            <w:r w:rsidR="00D27F3D" w:rsidRPr="00635E2A">
              <w:t xml:space="preserve">Закладу </w:t>
            </w:r>
            <w:r w:rsidRPr="00635E2A">
              <w:t xml:space="preserve">по периметру, висотою не менше 0,6 м. (350 </w:t>
            </w:r>
            <w:proofErr w:type="spellStart"/>
            <w:r w:rsidRPr="00635E2A">
              <w:t>м.п</w:t>
            </w:r>
            <w:proofErr w:type="spellEnd"/>
            <w:r w:rsidRPr="00635E2A">
              <w:t xml:space="preserve">.); </w:t>
            </w:r>
          </w:p>
          <w:p w:rsidR="00C25B92" w:rsidRPr="00635E2A" w:rsidRDefault="00C25B92" w:rsidP="00107A53">
            <w:pPr>
              <w:pStyle w:val="Default"/>
            </w:pPr>
            <w:r w:rsidRPr="00635E2A">
              <w:t>- обладнання п</w:t>
            </w:r>
            <w:r w:rsidR="00DD474D" w:rsidRPr="00635E2A">
              <w:t xml:space="preserve">риміщення Закладу </w:t>
            </w:r>
            <w:r w:rsidRPr="00635E2A">
              <w:t xml:space="preserve">системою оповіщення людей про пожежу та управління евакуаціями людей; </w:t>
            </w:r>
          </w:p>
          <w:p w:rsidR="00C25B92" w:rsidRPr="00635E2A" w:rsidRDefault="00C25B92" w:rsidP="00107A53">
            <w:pPr>
              <w:pStyle w:val="Default"/>
            </w:pPr>
            <w:r w:rsidRPr="00635E2A">
              <w:t>- монтаж, технічне обслуговування та перевірка</w:t>
            </w:r>
          </w:p>
          <w:p w:rsidR="00C25B92" w:rsidRPr="00635E2A" w:rsidRDefault="00C25B92" w:rsidP="00C25B92">
            <w:pPr>
              <w:pStyle w:val="Default"/>
            </w:pPr>
            <w:r w:rsidRPr="00635E2A">
              <w:t xml:space="preserve">на працездатність пожежних кран-комплектів на кожному поверсі. </w:t>
            </w:r>
          </w:p>
          <w:p w:rsidR="00C25B92" w:rsidRPr="00635E2A" w:rsidRDefault="00C25B92" w:rsidP="00107A53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701" w:type="dxa"/>
          </w:tcPr>
          <w:p w:rsidR="00C25B92" w:rsidRPr="00635E2A" w:rsidRDefault="00C25B92" w:rsidP="00107A53">
            <w:pPr>
              <w:pStyle w:val="Default"/>
            </w:pPr>
            <w:r w:rsidRPr="00635E2A">
              <w:t xml:space="preserve">Управління </w:t>
            </w:r>
          </w:p>
          <w:p w:rsidR="00C25B92" w:rsidRPr="00635E2A" w:rsidRDefault="00C25B92" w:rsidP="00107A53">
            <w:pPr>
              <w:pStyle w:val="Default"/>
            </w:pPr>
            <w:r w:rsidRPr="00635E2A">
              <w:t xml:space="preserve">освіти. </w:t>
            </w:r>
          </w:p>
          <w:p w:rsidR="00C25B92" w:rsidRPr="00635E2A" w:rsidRDefault="00C25B92" w:rsidP="004D6B2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C25B92" w:rsidRPr="00635E2A" w:rsidRDefault="00C25B92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C25B92" w:rsidRPr="00635E2A" w:rsidRDefault="00C25B92" w:rsidP="00107A53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C25B92" w:rsidRPr="00635E2A" w:rsidRDefault="00C25B92" w:rsidP="00107A53">
            <w:pPr>
              <w:pStyle w:val="Default"/>
            </w:pPr>
            <w:r w:rsidRPr="00635E2A">
              <w:t xml:space="preserve">300,0 </w:t>
            </w:r>
          </w:p>
        </w:tc>
        <w:tc>
          <w:tcPr>
            <w:tcW w:w="851" w:type="dxa"/>
          </w:tcPr>
          <w:p w:rsidR="00C25B92" w:rsidRPr="00635E2A" w:rsidRDefault="00AA1540" w:rsidP="00107A53">
            <w:pPr>
              <w:pStyle w:val="Default"/>
            </w:pPr>
            <w:r>
              <w:t>-</w:t>
            </w:r>
          </w:p>
        </w:tc>
        <w:tc>
          <w:tcPr>
            <w:tcW w:w="850" w:type="dxa"/>
          </w:tcPr>
          <w:p w:rsidR="00C25B92" w:rsidRPr="00635E2A" w:rsidRDefault="00AA1540" w:rsidP="00107A53">
            <w:pPr>
              <w:pStyle w:val="Default"/>
            </w:pPr>
            <w:r>
              <w:t>-</w:t>
            </w:r>
          </w:p>
        </w:tc>
        <w:tc>
          <w:tcPr>
            <w:tcW w:w="851" w:type="dxa"/>
          </w:tcPr>
          <w:p w:rsidR="00C25B92" w:rsidRPr="00635E2A" w:rsidRDefault="00AA1540" w:rsidP="00107A53">
            <w:pPr>
              <w:pStyle w:val="Default"/>
            </w:pPr>
            <w:r>
              <w:t>-</w:t>
            </w:r>
          </w:p>
        </w:tc>
        <w:tc>
          <w:tcPr>
            <w:tcW w:w="850" w:type="dxa"/>
          </w:tcPr>
          <w:p w:rsidR="00C25B92" w:rsidRPr="00635E2A" w:rsidRDefault="00C25B92" w:rsidP="00107A53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C25B92" w:rsidRPr="00635E2A" w:rsidRDefault="00C25B92" w:rsidP="00107A53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C25B92" w:rsidRPr="00635E2A" w:rsidRDefault="00C25B92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E" w:rsidTr="004D6B2D">
        <w:tc>
          <w:tcPr>
            <w:tcW w:w="635" w:type="dxa"/>
          </w:tcPr>
          <w:p w:rsidR="0041325E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Навчання та перевірка знань з питань охорони праці, безпеки життєдіяльності </w:t>
            </w:r>
            <w:r w:rsidR="004D6B2D" w:rsidRPr="00635E2A">
              <w:lastRenderedPageBreak/>
              <w:t>відповідальних працівників</w:t>
            </w:r>
            <w:r w:rsidRPr="00635E2A">
              <w:t xml:space="preserve">. </w:t>
            </w:r>
          </w:p>
        </w:tc>
        <w:tc>
          <w:tcPr>
            <w:tcW w:w="1701" w:type="dxa"/>
          </w:tcPr>
          <w:p w:rsidR="0041325E" w:rsidRPr="00635E2A" w:rsidRDefault="0041325E" w:rsidP="00107A53">
            <w:pPr>
              <w:pStyle w:val="Default"/>
            </w:pPr>
            <w:r w:rsidRPr="00635E2A">
              <w:lastRenderedPageBreak/>
              <w:t xml:space="preserve">Управління </w:t>
            </w: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освіти. </w:t>
            </w:r>
          </w:p>
          <w:p w:rsidR="0041325E" w:rsidRPr="00635E2A" w:rsidRDefault="0041325E" w:rsidP="004D6B2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41325E" w:rsidRPr="00635E2A" w:rsidRDefault="0041325E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1,5 </w:t>
            </w:r>
          </w:p>
        </w:tc>
        <w:tc>
          <w:tcPr>
            <w:tcW w:w="85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1,6 </w:t>
            </w:r>
          </w:p>
        </w:tc>
        <w:tc>
          <w:tcPr>
            <w:tcW w:w="850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1,7 </w:t>
            </w:r>
          </w:p>
        </w:tc>
        <w:tc>
          <w:tcPr>
            <w:tcW w:w="85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1,8 </w:t>
            </w:r>
          </w:p>
        </w:tc>
        <w:tc>
          <w:tcPr>
            <w:tcW w:w="850" w:type="dxa"/>
          </w:tcPr>
          <w:p w:rsidR="0041325E" w:rsidRPr="00635E2A" w:rsidRDefault="0041325E" w:rsidP="00107A53">
            <w:pPr>
              <w:pStyle w:val="Default"/>
            </w:pPr>
          </w:p>
        </w:tc>
        <w:tc>
          <w:tcPr>
            <w:tcW w:w="1559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41325E" w:rsidRPr="00635E2A" w:rsidRDefault="0041325E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E" w:rsidTr="004D6B2D">
        <w:tc>
          <w:tcPr>
            <w:tcW w:w="635" w:type="dxa"/>
          </w:tcPr>
          <w:p w:rsidR="0041325E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4" w:type="dxa"/>
          </w:tcPr>
          <w:p w:rsidR="0041325E" w:rsidRPr="00635E2A" w:rsidRDefault="0041325E" w:rsidP="00107A53">
            <w:pPr>
              <w:pStyle w:val="Default"/>
            </w:pPr>
            <w:r w:rsidRPr="00635E2A">
              <w:t>Навчання та перевірка знань з питань охорони праці, безпеки ж</w:t>
            </w:r>
            <w:r w:rsidR="004D6B2D" w:rsidRPr="00635E2A">
              <w:t>иттєдіяльності працівників</w:t>
            </w:r>
            <w:r w:rsidRPr="00635E2A">
              <w:t xml:space="preserve">. </w:t>
            </w:r>
          </w:p>
        </w:tc>
        <w:tc>
          <w:tcPr>
            <w:tcW w:w="1701" w:type="dxa"/>
          </w:tcPr>
          <w:p w:rsidR="0041325E" w:rsidRPr="00635E2A" w:rsidRDefault="004D6B2D" w:rsidP="00107A53">
            <w:pPr>
              <w:pStyle w:val="Default"/>
            </w:pPr>
            <w:r w:rsidRPr="00635E2A">
              <w:t xml:space="preserve">Адміністрація </w:t>
            </w:r>
            <w:r w:rsidR="0041325E" w:rsidRPr="00635E2A">
              <w:t xml:space="preserve"> </w:t>
            </w:r>
          </w:p>
        </w:tc>
        <w:tc>
          <w:tcPr>
            <w:tcW w:w="1559" w:type="dxa"/>
          </w:tcPr>
          <w:p w:rsidR="0041325E" w:rsidRPr="00635E2A" w:rsidRDefault="0041325E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1325E" w:rsidRPr="00635E2A" w:rsidRDefault="0041325E" w:rsidP="00107A53">
            <w:pPr>
              <w:pStyle w:val="Default"/>
            </w:pPr>
          </w:p>
        </w:tc>
        <w:tc>
          <w:tcPr>
            <w:tcW w:w="1559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41325E" w:rsidRPr="00635E2A" w:rsidRDefault="0041325E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E" w:rsidTr="004D6B2D">
        <w:tc>
          <w:tcPr>
            <w:tcW w:w="635" w:type="dxa"/>
          </w:tcPr>
          <w:p w:rsidR="0041325E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41325E" w:rsidRPr="00635E2A" w:rsidRDefault="004D6B2D" w:rsidP="00107A53">
            <w:pPr>
              <w:pStyle w:val="Default"/>
            </w:pPr>
            <w:r w:rsidRPr="00635E2A">
              <w:t xml:space="preserve">Забезпечення працівників </w:t>
            </w:r>
            <w:r w:rsidR="0041325E" w:rsidRPr="00635E2A">
              <w:t xml:space="preserve">спеціальним одягом, спеціальним взуттям та іншими засобами індивідуального захисту та первинними засобами пожежогасіння </w:t>
            </w:r>
          </w:p>
        </w:tc>
        <w:tc>
          <w:tcPr>
            <w:tcW w:w="170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Управління </w:t>
            </w: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освіти. </w:t>
            </w:r>
          </w:p>
          <w:p w:rsidR="0041325E" w:rsidRPr="00635E2A" w:rsidRDefault="004D6B2D" w:rsidP="00107A53">
            <w:pPr>
              <w:pStyle w:val="Default"/>
            </w:pPr>
            <w:r w:rsidRPr="00635E2A">
              <w:t xml:space="preserve">Адміністрація </w:t>
            </w:r>
            <w:r w:rsidR="0041325E" w:rsidRPr="00635E2A">
              <w:t xml:space="preserve"> </w:t>
            </w:r>
          </w:p>
        </w:tc>
        <w:tc>
          <w:tcPr>
            <w:tcW w:w="1559" w:type="dxa"/>
          </w:tcPr>
          <w:p w:rsidR="0041325E" w:rsidRPr="00635E2A" w:rsidRDefault="0041325E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1325E" w:rsidRPr="00635E2A" w:rsidRDefault="00AA1540" w:rsidP="00107A53">
            <w:pPr>
              <w:pStyle w:val="Default"/>
            </w:pPr>
            <w:r>
              <w:t>Бюджет ЗЗСО</w:t>
            </w:r>
            <w:r w:rsidR="0041325E" w:rsidRPr="00635E2A">
              <w:t xml:space="preserve"> </w:t>
            </w:r>
          </w:p>
        </w:tc>
        <w:tc>
          <w:tcPr>
            <w:tcW w:w="992" w:type="dxa"/>
          </w:tcPr>
          <w:p w:rsidR="0041325E" w:rsidRPr="00635E2A" w:rsidRDefault="00AA1540" w:rsidP="00107A53">
            <w:pPr>
              <w:pStyle w:val="Default"/>
            </w:pPr>
            <w:r>
              <w:t>-</w:t>
            </w:r>
            <w:r w:rsidR="0041325E" w:rsidRPr="00635E2A">
              <w:t xml:space="preserve"> </w:t>
            </w:r>
          </w:p>
        </w:tc>
        <w:tc>
          <w:tcPr>
            <w:tcW w:w="851" w:type="dxa"/>
          </w:tcPr>
          <w:p w:rsidR="0041325E" w:rsidRPr="00635E2A" w:rsidRDefault="00AA1540" w:rsidP="00107A53">
            <w:pPr>
              <w:pStyle w:val="Default"/>
            </w:pPr>
            <w:r>
              <w:t>10</w:t>
            </w:r>
            <w:r w:rsidR="0041325E" w:rsidRPr="00635E2A">
              <w:t xml:space="preserve">,0 </w:t>
            </w:r>
          </w:p>
        </w:tc>
        <w:tc>
          <w:tcPr>
            <w:tcW w:w="850" w:type="dxa"/>
          </w:tcPr>
          <w:p w:rsidR="0041325E" w:rsidRPr="00635E2A" w:rsidRDefault="00AA1540" w:rsidP="00107A53">
            <w:pPr>
              <w:pStyle w:val="Default"/>
            </w:pPr>
            <w:r>
              <w:t>1</w:t>
            </w:r>
            <w:r w:rsidR="0041325E" w:rsidRPr="00635E2A">
              <w:t xml:space="preserve">0,0 </w:t>
            </w:r>
          </w:p>
        </w:tc>
        <w:tc>
          <w:tcPr>
            <w:tcW w:w="851" w:type="dxa"/>
          </w:tcPr>
          <w:p w:rsidR="0041325E" w:rsidRPr="00635E2A" w:rsidRDefault="00AA1540" w:rsidP="00107A53">
            <w:pPr>
              <w:pStyle w:val="Default"/>
            </w:pPr>
            <w:r>
              <w:t>1</w:t>
            </w:r>
            <w:r w:rsidR="0041325E" w:rsidRPr="00635E2A">
              <w:t xml:space="preserve">0,0 </w:t>
            </w:r>
          </w:p>
        </w:tc>
        <w:tc>
          <w:tcPr>
            <w:tcW w:w="850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41325E" w:rsidRPr="00635E2A" w:rsidRDefault="0041325E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E" w:rsidTr="004D6B2D">
        <w:tc>
          <w:tcPr>
            <w:tcW w:w="635" w:type="dxa"/>
          </w:tcPr>
          <w:p w:rsidR="0041325E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41325E" w:rsidRPr="00635E2A" w:rsidRDefault="0041325E" w:rsidP="00107A53">
            <w:pPr>
              <w:pStyle w:val="Default"/>
            </w:pP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Встановлення автоматичної пожежної сигналізації (АПС) та виведення сигналу від приймально-контрольного приладу на пульт центрального пожежного спостереження та її обслуговування. </w:t>
            </w:r>
          </w:p>
        </w:tc>
        <w:tc>
          <w:tcPr>
            <w:tcW w:w="1701" w:type="dxa"/>
          </w:tcPr>
          <w:p w:rsidR="0041325E" w:rsidRPr="00635E2A" w:rsidRDefault="0041325E" w:rsidP="00107A53">
            <w:pPr>
              <w:pStyle w:val="Default"/>
            </w:pP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Управління </w:t>
            </w: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освіти. </w:t>
            </w:r>
          </w:p>
          <w:p w:rsidR="0041325E" w:rsidRPr="00635E2A" w:rsidRDefault="004D6B2D" w:rsidP="00107A53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41325E" w:rsidRPr="00635E2A" w:rsidRDefault="0041325E" w:rsidP="00107A53">
            <w:pPr>
              <w:pStyle w:val="Default"/>
            </w:pPr>
          </w:p>
          <w:p w:rsidR="0041325E" w:rsidRPr="00635E2A" w:rsidRDefault="0041325E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1325E" w:rsidRPr="00635E2A" w:rsidRDefault="0041325E" w:rsidP="00107A53">
            <w:pPr>
              <w:pStyle w:val="Default"/>
            </w:pP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41325E" w:rsidRPr="00635E2A" w:rsidRDefault="0041325E" w:rsidP="00107A53">
            <w:pPr>
              <w:pStyle w:val="Default"/>
            </w:pP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600,0 </w:t>
            </w:r>
          </w:p>
        </w:tc>
        <w:tc>
          <w:tcPr>
            <w:tcW w:w="851" w:type="dxa"/>
          </w:tcPr>
          <w:p w:rsidR="0041325E" w:rsidRPr="00635E2A" w:rsidRDefault="0041325E" w:rsidP="00107A53">
            <w:pPr>
              <w:pStyle w:val="Default"/>
            </w:pP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60,0 </w:t>
            </w:r>
          </w:p>
        </w:tc>
        <w:tc>
          <w:tcPr>
            <w:tcW w:w="850" w:type="dxa"/>
          </w:tcPr>
          <w:p w:rsidR="0041325E" w:rsidRPr="00635E2A" w:rsidRDefault="0041325E" w:rsidP="00107A53">
            <w:pPr>
              <w:pStyle w:val="Default"/>
            </w:pP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60,0 </w:t>
            </w:r>
          </w:p>
        </w:tc>
        <w:tc>
          <w:tcPr>
            <w:tcW w:w="851" w:type="dxa"/>
          </w:tcPr>
          <w:p w:rsidR="0041325E" w:rsidRPr="00635E2A" w:rsidRDefault="0041325E" w:rsidP="00107A53">
            <w:pPr>
              <w:pStyle w:val="Default"/>
            </w:pP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60,0 </w:t>
            </w:r>
          </w:p>
        </w:tc>
        <w:tc>
          <w:tcPr>
            <w:tcW w:w="850" w:type="dxa"/>
          </w:tcPr>
          <w:p w:rsidR="0041325E" w:rsidRPr="00635E2A" w:rsidRDefault="0041325E" w:rsidP="00107A53">
            <w:pPr>
              <w:pStyle w:val="Default"/>
            </w:pPr>
          </w:p>
          <w:p w:rsidR="0041325E" w:rsidRPr="00635E2A" w:rsidRDefault="0041325E" w:rsidP="00107A53">
            <w:pPr>
              <w:pStyle w:val="Default"/>
            </w:pPr>
          </w:p>
        </w:tc>
        <w:tc>
          <w:tcPr>
            <w:tcW w:w="1559" w:type="dxa"/>
          </w:tcPr>
          <w:p w:rsidR="0041325E" w:rsidRPr="00635E2A" w:rsidRDefault="0041325E" w:rsidP="00107A53">
            <w:pPr>
              <w:pStyle w:val="Default"/>
            </w:pP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41325E" w:rsidRPr="00635E2A" w:rsidRDefault="0041325E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E" w:rsidTr="004D6B2D">
        <w:tc>
          <w:tcPr>
            <w:tcW w:w="635" w:type="dxa"/>
          </w:tcPr>
          <w:p w:rsidR="0041325E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41325E" w:rsidRPr="00635E2A" w:rsidRDefault="004D6B2D" w:rsidP="00107A53">
            <w:pPr>
              <w:pStyle w:val="Default"/>
            </w:pPr>
            <w:r w:rsidRPr="00635E2A">
              <w:t>Доукомплектування</w:t>
            </w:r>
            <w:r w:rsidR="0041325E" w:rsidRPr="00635E2A">
              <w:t xml:space="preserve"> первинними засобами пожежогасіння згідно норм належності. </w:t>
            </w:r>
          </w:p>
        </w:tc>
        <w:tc>
          <w:tcPr>
            <w:tcW w:w="170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Управління </w:t>
            </w:r>
          </w:p>
          <w:p w:rsidR="0041325E" w:rsidRPr="00635E2A" w:rsidRDefault="0041325E" w:rsidP="00107A53">
            <w:pPr>
              <w:pStyle w:val="Default"/>
            </w:pPr>
            <w:r w:rsidRPr="00635E2A">
              <w:t xml:space="preserve">освіти. </w:t>
            </w:r>
          </w:p>
          <w:p w:rsidR="0041325E" w:rsidRPr="00635E2A" w:rsidRDefault="0041325E" w:rsidP="004D6B2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41325E" w:rsidRPr="00635E2A" w:rsidRDefault="0041325E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2,0 </w:t>
            </w:r>
          </w:p>
        </w:tc>
        <w:tc>
          <w:tcPr>
            <w:tcW w:w="85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2,0 </w:t>
            </w:r>
          </w:p>
        </w:tc>
        <w:tc>
          <w:tcPr>
            <w:tcW w:w="850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2,0 </w:t>
            </w:r>
          </w:p>
        </w:tc>
        <w:tc>
          <w:tcPr>
            <w:tcW w:w="851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3,0 </w:t>
            </w:r>
          </w:p>
        </w:tc>
        <w:tc>
          <w:tcPr>
            <w:tcW w:w="850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41325E" w:rsidRPr="00635E2A" w:rsidRDefault="0041325E" w:rsidP="00107A53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41325E" w:rsidRPr="00635E2A" w:rsidRDefault="0041325E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E" w:rsidTr="004D6B2D">
        <w:tc>
          <w:tcPr>
            <w:tcW w:w="635" w:type="dxa"/>
          </w:tcPr>
          <w:p w:rsidR="0041325E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41325E" w:rsidRPr="00635E2A" w:rsidRDefault="0041325E">
            <w:pPr>
              <w:pStyle w:val="Default"/>
            </w:pPr>
            <w:r w:rsidRPr="00635E2A">
              <w:t xml:space="preserve">Приведення у відповідність протипожежним нормам шляхів евакуації: відділення </w:t>
            </w:r>
            <w:r w:rsidRPr="00635E2A">
              <w:lastRenderedPageBreak/>
              <w:t>сходових клітин перегородками та дверима з вогнетривким склом, демонтаж горючого оздоблення стін</w:t>
            </w:r>
            <w:r w:rsidR="00DD474D" w:rsidRPr="00635E2A">
              <w:t xml:space="preserve"> (</w:t>
            </w:r>
            <w:proofErr w:type="spellStart"/>
            <w:r w:rsidR="00DD474D" w:rsidRPr="00635E2A">
              <w:t>їдаьня</w:t>
            </w:r>
            <w:proofErr w:type="spellEnd"/>
            <w:r w:rsidR="00DD474D" w:rsidRPr="00635E2A">
              <w:t>, вестибюль), дерев’яного накриття стелі (спортзал).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1325E" w:rsidRPr="00635E2A" w:rsidRDefault="0041325E">
            <w:pPr>
              <w:pStyle w:val="Default"/>
            </w:pPr>
            <w:r w:rsidRPr="00635E2A">
              <w:lastRenderedPageBreak/>
              <w:t xml:space="preserve">Управління </w:t>
            </w:r>
          </w:p>
          <w:p w:rsidR="0041325E" w:rsidRPr="00635E2A" w:rsidRDefault="0041325E">
            <w:pPr>
              <w:pStyle w:val="Default"/>
            </w:pPr>
            <w:r w:rsidRPr="00635E2A">
              <w:t xml:space="preserve">освіти. </w:t>
            </w:r>
          </w:p>
          <w:p w:rsidR="0041325E" w:rsidRPr="00635E2A" w:rsidRDefault="0041325E" w:rsidP="006F1390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41325E" w:rsidRPr="00635E2A" w:rsidRDefault="0041325E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1325E" w:rsidRPr="00635E2A" w:rsidRDefault="0041325E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851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850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851" w:type="dxa"/>
          </w:tcPr>
          <w:p w:rsidR="0041325E" w:rsidRPr="00635E2A" w:rsidRDefault="00AA1540">
            <w:pPr>
              <w:pStyle w:val="Default"/>
            </w:pPr>
            <w:r>
              <w:t>100,0</w:t>
            </w:r>
            <w:r w:rsidR="0041325E" w:rsidRPr="00635E2A">
              <w:t xml:space="preserve"> </w:t>
            </w:r>
          </w:p>
        </w:tc>
        <w:tc>
          <w:tcPr>
            <w:tcW w:w="850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1559" w:type="dxa"/>
          </w:tcPr>
          <w:p w:rsidR="0041325E" w:rsidRPr="00635E2A" w:rsidRDefault="0041325E">
            <w:pPr>
              <w:pStyle w:val="Default"/>
            </w:pPr>
            <w:r w:rsidRPr="00635E2A">
              <w:t>Щорічний звіт директора</w:t>
            </w:r>
          </w:p>
        </w:tc>
        <w:tc>
          <w:tcPr>
            <w:tcW w:w="1134" w:type="dxa"/>
          </w:tcPr>
          <w:p w:rsidR="0041325E" w:rsidRPr="00635E2A" w:rsidRDefault="0041325E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E" w:rsidTr="004D6B2D">
        <w:tc>
          <w:tcPr>
            <w:tcW w:w="635" w:type="dxa"/>
          </w:tcPr>
          <w:p w:rsidR="0041325E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34" w:type="dxa"/>
          </w:tcPr>
          <w:p w:rsidR="0041325E" w:rsidRPr="00635E2A" w:rsidRDefault="0041325E">
            <w:pPr>
              <w:pStyle w:val="Default"/>
            </w:pPr>
            <w:r w:rsidRPr="00635E2A">
              <w:t xml:space="preserve">Здійснення виміру опору ізоляції проводів та розтікання струму заземлюючих пристроїв, заміри опору ізоляції електричної мережі. </w:t>
            </w:r>
          </w:p>
        </w:tc>
        <w:tc>
          <w:tcPr>
            <w:tcW w:w="1701" w:type="dxa"/>
          </w:tcPr>
          <w:p w:rsidR="0041325E" w:rsidRPr="00635E2A" w:rsidRDefault="0041325E">
            <w:pPr>
              <w:pStyle w:val="Default"/>
            </w:pPr>
            <w:r w:rsidRPr="00635E2A">
              <w:t xml:space="preserve">Управління </w:t>
            </w:r>
          </w:p>
          <w:p w:rsidR="0041325E" w:rsidRPr="00635E2A" w:rsidRDefault="0041325E">
            <w:pPr>
              <w:pStyle w:val="Default"/>
            </w:pPr>
            <w:r w:rsidRPr="00635E2A">
              <w:t xml:space="preserve">освіти. </w:t>
            </w:r>
          </w:p>
          <w:p w:rsidR="0041325E" w:rsidRPr="00635E2A" w:rsidRDefault="0041325E" w:rsidP="006F1390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41325E" w:rsidRPr="00635E2A" w:rsidRDefault="0041325E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1325E" w:rsidRPr="00635E2A" w:rsidRDefault="0026117B">
            <w:pPr>
              <w:pStyle w:val="Default"/>
            </w:pPr>
            <w:r>
              <w:t>Бюджет ЗЗСО</w:t>
            </w:r>
          </w:p>
        </w:tc>
        <w:tc>
          <w:tcPr>
            <w:tcW w:w="992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851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850" w:type="dxa"/>
          </w:tcPr>
          <w:p w:rsidR="0041325E" w:rsidRPr="00635E2A" w:rsidRDefault="0041325E">
            <w:pPr>
              <w:pStyle w:val="Default"/>
            </w:pPr>
            <w:r w:rsidRPr="00635E2A">
              <w:t>1,20</w:t>
            </w:r>
          </w:p>
        </w:tc>
        <w:tc>
          <w:tcPr>
            <w:tcW w:w="851" w:type="dxa"/>
          </w:tcPr>
          <w:p w:rsidR="0041325E" w:rsidRPr="00635E2A" w:rsidRDefault="0041325E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850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1559" w:type="dxa"/>
          </w:tcPr>
          <w:p w:rsidR="0041325E" w:rsidRPr="00635E2A" w:rsidRDefault="0041325E">
            <w:pPr>
              <w:pStyle w:val="Default"/>
            </w:pPr>
            <w:r w:rsidRPr="00635E2A">
              <w:t>Вивчення документації</w:t>
            </w:r>
          </w:p>
        </w:tc>
        <w:tc>
          <w:tcPr>
            <w:tcW w:w="1134" w:type="dxa"/>
          </w:tcPr>
          <w:p w:rsidR="0041325E" w:rsidRPr="00635E2A" w:rsidRDefault="0041325E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E" w:rsidTr="004D6B2D">
        <w:tc>
          <w:tcPr>
            <w:tcW w:w="635" w:type="dxa"/>
          </w:tcPr>
          <w:p w:rsidR="0041325E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4" w:type="dxa"/>
          </w:tcPr>
          <w:p w:rsidR="0041325E" w:rsidRPr="00635E2A" w:rsidRDefault="005C00C0">
            <w:pPr>
              <w:pStyle w:val="Default"/>
            </w:pPr>
            <w:r w:rsidRPr="00635E2A">
              <w:t>Приведення та утримання в належному стані електроустан</w:t>
            </w:r>
            <w:r w:rsidR="006F1390" w:rsidRPr="00635E2A">
              <w:t xml:space="preserve">овок в будівлях і спорудах </w:t>
            </w:r>
            <w:r w:rsidRPr="00635E2A">
              <w:t>.</w:t>
            </w:r>
          </w:p>
        </w:tc>
        <w:tc>
          <w:tcPr>
            <w:tcW w:w="1701" w:type="dxa"/>
          </w:tcPr>
          <w:p w:rsidR="005C00C0" w:rsidRPr="00635E2A" w:rsidRDefault="005C00C0" w:rsidP="005C00C0">
            <w:pPr>
              <w:pStyle w:val="Default"/>
            </w:pPr>
            <w:r w:rsidRPr="00635E2A">
              <w:t xml:space="preserve">Управління </w:t>
            </w:r>
          </w:p>
          <w:p w:rsidR="005C00C0" w:rsidRPr="00635E2A" w:rsidRDefault="005C00C0" w:rsidP="005C00C0">
            <w:pPr>
              <w:pStyle w:val="Default"/>
            </w:pPr>
            <w:r w:rsidRPr="00635E2A">
              <w:t xml:space="preserve">освіти. </w:t>
            </w:r>
          </w:p>
          <w:p w:rsidR="0041325E" w:rsidRPr="00635E2A" w:rsidRDefault="005C00C0" w:rsidP="006F1390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41325E" w:rsidRPr="00635E2A" w:rsidRDefault="005C00C0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</w:p>
        </w:tc>
        <w:tc>
          <w:tcPr>
            <w:tcW w:w="1701" w:type="dxa"/>
          </w:tcPr>
          <w:p w:rsidR="0041325E" w:rsidRPr="00635E2A" w:rsidRDefault="005C00C0">
            <w:pPr>
              <w:pStyle w:val="Default"/>
            </w:pPr>
            <w:r w:rsidRPr="00635E2A">
              <w:t>Міський бюджет</w:t>
            </w:r>
          </w:p>
        </w:tc>
        <w:tc>
          <w:tcPr>
            <w:tcW w:w="992" w:type="dxa"/>
          </w:tcPr>
          <w:p w:rsidR="0041325E" w:rsidRPr="00635E2A" w:rsidRDefault="0026117B">
            <w:pPr>
              <w:pStyle w:val="Default"/>
            </w:pPr>
            <w:r>
              <w:t>12,6</w:t>
            </w:r>
          </w:p>
        </w:tc>
        <w:tc>
          <w:tcPr>
            <w:tcW w:w="851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850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851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850" w:type="dxa"/>
          </w:tcPr>
          <w:p w:rsidR="0041325E" w:rsidRPr="00635E2A" w:rsidRDefault="0041325E">
            <w:pPr>
              <w:pStyle w:val="Default"/>
            </w:pPr>
          </w:p>
        </w:tc>
        <w:tc>
          <w:tcPr>
            <w:tcW w:w="1559" w:type="dxa"/>
          </w:tcPr>
          <w:p w:rsidR="0041325E" w:rsidRPr="00635E2A" w:rsidRDefault="005C00C0">
            <w:pPr>
              <w:pStyle w:val="Default"/>
            </w:pPr>
            <w:r w:rsidRPr="00635E2A">
              <w:t>Щорічний звіт директора</w:t>
            </w:r>
          </w:p>
        </w:tc>
        <w:tc>
          <w:tcPr>
            <w:tcW w:w="1134" w:type="dxa"/>
          </w:tcPr>
          <w:p w:rsidR="0041325E" w:rsidRPr="00635E2A" w:rsidRDefault="0041325E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0" w:rsidTr="004D6B2D">
        <w:tc>
          <w:tcPr>
            <w:tcW w:w="635" w:type="dxa"/>
          </w:tcPr>
          <w:p w:rsidR="005C00C0" w:rsidRPr="00635E2A" w:rsidRDefault="0026117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5C00C0" w:rsidRPr="00635E2A" w:rsidRDefault="005C00C0">
            <w:pPr>
              <w:pStyle w:val="Default"/>
            </w:pPr>
            <w:r w:rsidRPr="00635E2A">
              <w:t>Технічне обслугову</w:t>
            </w:r>
            <w:r w:rsidR="006F1390" w:rsidRPr="00635E2A">
              <w:t xml:space="preserve">вання електрообладнання </w:t>
            </w:r>
          </w:p>
        </w:tc>
        <w:tc>
          <w:tcPr>
            <w:tcW w:w="1701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Управління </w:t>
            </w:r>
          </w:p>
          <w:p w:rsidR="005C00C0" w:rsidRPr="00635E2A" w:rsidRDefault="005C00C0">
            <w:pPr>
              <w:pStyle w:val="Default"/>
            </w:pPr>
            <w:r w:rsidRPr="00635E2A">
              <w:t xml:space="preserve">освіти. </w:t>
            </w:r>
          </w:p>
          <w:p w:rsidR="005C00C0" w:rsidRPr="00635E2A" w:rsidRDefault="006F1390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5C00C0" w:rsidRPr="00635E2A" w:rsidRDefault="005C00C0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5C00C0" w:rsidRPr="00635E2A" w:rsidRDefault="0026117B">
            <w:pPr>
              <w:pStyle w:val="Default"/>
            </w:pPr>
            <w:r>
              <w:t>Бюджет ЗЗСО</w:t>
            </w:r>
          </w:p>
        </w:tc>
        <w:tc>
          <w:tcPr>
            <w:tcW w:w="992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5,0 </w:t>
            </w:r>
          </w:p>
        </w:tc>
        <w:tc>
          <w:tcPr>
            <w:tcW w:w="851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5,0 </w:t>
            </w:r>
          </w:p>
        </w:tc>
        <w:tc>
          <w:tcPr>
            <w:tcW w:w="850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5,0 </w:t>
            </w:r>
          </w:p>
        </w:tc>
        <w:tc>
          <w:tcPr>
            <w:tcW w:w="851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6,0 </w:t>
            </w:r>
          </w:p>
        </w:tc>
        <w:tc>
          <w:tcPr>
            <w:tcW w:w="850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5C00C0" w:rsidRPr="00635E2A" w:rsidRDefault="005C00C0">
            <w:pPr>
              <w:pStyle w:val="Default"/>
            </w:pPr>
            <w:r w:rsidRPr="00635E2A">
              <w:t>Щорічний звіт директора</w:t>
            </w:r>
          </w:p>
        </w:tc>
        <w:tc>
          <w:tcPr>
            <w:tcW w:w="1134" w:type="dxa"/>
          </w:tcPr>
          <w:p w:rsidR="005C00C0" w:rsidRPr="00635E2A" w:rsidRDefault="005C00C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0" w:rsidTr="004D6B2D">
        <w:tc>
          <w:tcPr>
            <w:tcW w:w="635" w:type="dxa"/>
          </w:tcPr>
          <w:p w:rsidR="005C00C0" w:rsidRPr="00635E2A" w:rsidRDefault="0026117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Створення, дообладнання, поповнення кабінету охорони праці куточками з безпеки дорожнього руху, пожежної безпеки, інших видів безпеки. </w:t>
            </w:r>
          </w:p>
        </w:tc>
        <w:tc>
          <w:tcPr>
            <w:tcW w:w="1701" w:type="dxa"/>
          </w:tcPr>
          <w:p w:rsidR="005C00C0" w:rsidRPr="00635E2A" w:rsidRDefault="006F1390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5C00C0" w:rsidRPr="00635E2A" w:rsidRDefault="005C00C0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5C00C0" w:rsidRPr="00635E2A" w:rsidRDefault="005C00C0">
            <w:pPr>
              <w:pStyle w:val="Default"/>
            </w:pPr>
            <w:r w:rsidRPr="00635E2A">
              <w:t>Щорічний звіт директора</w:t>
            </w:r>
          </w:p>
        </w:tc>
        <w:tc>
          <w:tcPr>
            <w:tcW w:w="1134" w:type="dxa"/>
          </w:tcPr>
          <w:p w:rsidR="005C00C0" w:rsidRPr="00635E2A" w:rsidRDefault="005C00C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53" w:rsidTr="004D6B2D">
        <w:tc>
          <w:tcPr>
            <w:tcW w:w="635" w:type="dxa"/>
          </w:tcPr>
          <w:p w:rsidR="00107A53" w:rsidRPr="00635E2A" w:rsidRDefault="0026117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4" w:type="dxa"/>
          </w:tcPr>
          <w:p w:rsidR="00107A53" w:rsidRPr="00635E2A" w:rsidRDefault="00107A53">
            <w:pPr>
              <w:pStyle w:val="Default"/>
            </w:pPr>
            <w:r w:rsidRPr="00635E2A">
              <w:t xml:space="preserve">Введення в штатні розписи закладів освіти посади електромонтера з ремонту та </w:t>
            </w:r>
            <w:r w:rsidRPr="00635E2A">
              <w:lastRenderedPageBreak/>
              <w:t xml:space="preserve">обслуговування електроустаткування </w:t>
            </w:r>
          </w:p>
        </w:tc>
        <w:tc>
          <w:tcPr>
            <w:tcW w:w="1701" w:type="dxa"/>
          </w:tcPr>
          <w:p w:rsidR="00107A53" w:rsidRPr="00635E2A" w:rsidRDefault="00107A53">
            <w:pPr>
              <w:pStyle w:val="Default"/>
            </w:pPr>
            <w:r w:rsidRPr="00635E2A">
              <w:lastRenderedPageBreak/>
              <w:t xml:space="preserve">Управління </w:t>
            </w:r>
          </w:p>
          <w:p w:rsidR="00107A53" w:rsidRPr="00635E2A" w:rsidRDefault="00107A53">
            <w:pPr>
              <w:pStyle w:val="Default"/>
            </w:pPr>
            <w:r w:rsidRPr="00635E2A">
              <w:t xml:space="preserve">освіти. </w:t>
            </w:r>
          </w:p>
          <w:p w:rsidR="00107A53" w:rsidRPr="00635E2A" w:rsidRDefault="006F1390">
            <w:pPr>
              <w:pStyle w:val="Default"/>
            </w:pPr>
            <w:r w:rsidRPr="00635E2A">
              <w:t xml:space="preserve">Адміністрація </w:t>
            </w:r>
            <w:r w:rsidR="00107A53" w:rsidRPr="00635E2A">
              <w:t xml:space="preserve"> </w:t>
            </w:r>
          </w:p>
        </w:tc>
        <w:tc>
          <w:tcPr>
            <w:tcW w:w="1559" w:type="dxa"/>
          </w:tcPr>
          <w:p w:rsidR="00107A53" w:rsidRPr="00635E2A" w:rsidRDefault="00107A53">
            <w:pPr>
              <w:pStyle w:val="Default"/>
            </w:pPr>
            <w:r w:rsidRPr="00635E2A">
              <w:t xml:space="preserve">2021 </w:t>
            </w:r>
          </w:p>
        </w:tc>
        <w:tc>
          <w:tcPr>
            <w:tcW w:w="1701" w:type="dxa"/>
          </w:tcPr>
          <w:p w:rsidR="00107A53" w:rsidRPr="00635E2A" w:rsidRDefault="00107A53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107A53" w:rsidRPr="00635E2A" w:rsidRDefault="00107A53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107A53" w:rsidRPr="00635E2A" w:rsidRDefault="00D74CB6">
            <w:pPr>
              <w:pStyle w:val="Default"/>
            </w:pPr>
            <w:r w:rsidRPr="00635E2A">
              <w:t>-</w:t>
            </w:r>
          </w:p>
        </w:tc>
        <w:tc>
          <w:tcPr>
            <w:tcW w:w="850" w:type="dxa"/>
          </w:tcPr>
          <w:p w:rsidR="00107A53" w:rsidRPr="00635E2A" w:rsidRDefault="00D74CB6">
            <w:pPr>
              <w:pStyle w:val="Default"/>
            </w:pPr>
            <w:r w:rsidRPr="00635E2A">
              <w:t>-</w:t>
            </w:r>
          </w:p>
        </w:tc>
        <w:tc>
          <w:tcPr>
            <w:tcW w:w="851" w:type="dxa"/>
          </w:tcPr>
          <w:p w:rsidR="00107A53" w:rsidRPr="00635E2A" w:rsidRDefault="00D74CB6">
            <w:pPr>
              <w:pStyle w:val="Default"/>
            </w:pPr>
            <w:r w:rsidRPr="00635E2A">
              <w:t>-</w:t>
            </w:r>
          </w:p>
        </w:tc>
        <w:tc>
          <w:tcPr>
            <w:tcW w:w="850" w:type="dxa"/>
          </w:tcPr>
          <w:p w:rsidR="00107A53" w:rsidRPr="00635E2A" w:rsidRDefault="00107A53">
            <w:pPr>
              <w:pStyle w:val="Default"/>
            </w:pPr>
          </w:p>
        </w:tc>
        <w:tc>
          <w:tcPr>
            <w:tcW w:w="1559" w:type="dxa"/>
          </w:tcPr>
          <w:p w:rsidR="00107A53" w:rsidRPr="00635E2A" w:rsidRDefault="00107A53">
            <w:pPr>
              <w:pStyle w:val="Default"/>
            </w:pPr>
          </w:p>
        </w:tc>
        <w:tc>
          <w:tcPr>
            <w:tcW w:w="1134" w:type="dxa"/>
          </w:tcPr>
          <w:p w:rsidR="00107A53" w:rsidRPr="00635E2A" w:rsidRDefault="00107A5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0" w:rsidTr="004D6B2D">
        <w:trPr>
          <w:trHeight w:val="2506"/>
        </w:trPr>
        <w:tc>
          <w:tcPr>
            <w:tcW w:w="635" w:type="dxa"/>
          </w:tcPr>
          <w:p w:rsidR="005C00C0" w:rsidRPr="00635E2A" w:rsidRDefault="0026117B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34" w:type="dxa"/>
          </w:tcPr>
          <w:p w:rsidR="005C00C0" w:rsidRPr="00635E2A" w:rsidRDefault="005C00C0">
            <w:pPr>
              <w:pStyle w:val="Default"/>
            </w:pPr>
            <w:r w:rsidRPr="00635E2A">
              <w:t>Створен</w:t>
            </w:r>
            <w:r w:rsidR="006F1390" w:rsidRPr="00635E2A">
              <w:t>ня в освітньому середовищі Закладу</w:t>
            </w:r>
            <w:r w:rsidRPr="00635E2A">
              <w:t xml:space="preserve"> умов недопущення </w:t>
            </w:r>
            <w:proofErr w:type="spellStart"/>
            <w:r w:rsidRPr="00635E2A">
              <w:t>булінгу</w:t>
            </w:r>
            <w:proofErr w:type="spellEnd"/>
            <w:r w:rsidRPr="00635E2A">
              <w:t xml:space="preserve">, </w:t>
            </w:r>
            <w:proofErr w:type="spellStart"/>
            <w:r w:rsidRPr="00635E2A">
              <w:t>мобінгу</w:t>
            </w:r>
            <w:proofErr w:type="spellEnd"/>
            <w:r w:rsidRPr="00635E2A">
              <w:t xml:space="preserve">, </w:t>
            </w:r>
            <w:proofErr w:type="spellStart"/>
            <w:r w:rsidRPr="00635E2A">
              <w:t>кібербулінгу</w:t>
            </w:r>
            <w:proofErr w:type="spellEnd"/>
            <w:r w:rsidRPr="00635E2A">
              <w:t xml:space="preserve"> та відповідного середовища для профілактики боротьби з негативними соціально-педагогічними наслідками цього явища. </w:t>
            </w:r>
          </w:p>
        </w:tc>
        <w:tc>
          <w:tcPr>
            <w:tcW w:w="1701" w:type="dxa"/>
          </w:tcPr>
          <w:p w:rsidR="005C00C0" w:rsidRPr="00635E2A" w:rsidRDefault="005C00C0" w:rsidP="004D6B2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5C00C0" w:rsidRPr="00635E2A" w:rsidRDefault="005C00C0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C00C0" w:rsidRPr="00635E2A" w:rsidRDefault="005C00C0">
            <w:pPr>
              <w:pStyle w:val="Default"/>
            </w:pPr>
          </w:p>
        </w:tc>
        <w:tc>
          <w:tcPr>
            <w:tcW w:w="1559" w:type="dxa"/>
          </w:tcPr>
          <w:p w:rsidR="005C00C0" w:rsidRPr="00635E2A" w:rsidRDefault="005C00C0">
            <w:pPr>
              <w:pStyle w:val="Default"/>
            </w:pPr>
            <w:r w:rsidRPr="00635E2A">
              <w:t xml:space="preserve">Анкетування Опитування. </w:t>
            </w:r>
          </w:p>
          <w:p w:rsidR="005C00C0" w:rsidRPr="00635E2A" w:rsidRDefault="005C00C0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5C00C0" w:rsidRPr="00635E2A" w:rsidRDefault="005C00C0">
            <w:pPr>
              <w:pStyle w:val="Default"/>
            </w:pPr>
          </w:p>
        </w:tc>
      </w:tr>
      <w:tr w:rsidR="004D6B2D" w:rsidTr="004D6B2D">
        <w:trPr>
          <w:trHeight w:val="288"/>
        </w:trPr>
        <w:tc>
          <w:tcPr>
            <w:tcW w:w="15417" w:type="dxa"/>
            <w:gridSpan w:val="12"/>
          </w:tcPr>
          <w:p w:rsidR="004D6B2D" w:rsidRPr="00635E2A" w:rsidRDefault="004D6B2D">
            <w:pPr>
              <w:pStyle w:val="Default"/>
              <w:rPr>
                <w:b/>
              </w:rPr>
            </w:pPr>
            <w:r w:rsidRPr="00635E2A">
              <w:rPr>
                <w:b/>
              </w:rPr>
              <w:t>Діти з ООП</w:t>
            </w:r>
          </w:p>
        </w:tc>
      </w:tr>
      <w:tr w:rsidR="00107A53" w:rsidTr="004D6B2D">
        <w:tc>
          <w:tcPr>
            <w:tcW w:w="635" w:type="dxa"/>
          </w:tcPr>
          <w:p w:rsidR="00107A53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4" w:type="dxa"/>
          </w:tcPr>
          <w:p w:rsidR="00107A53" w:rsidRPr="00635E2A" w:rsidRDefault="00DD474D" w:rsidP="00DD474D">
            <w:pPr>
              <w:pStyle w:val="Default"/>
            </w:pPr>
            <w:r w:rsidRPr="00635E2A">
              <w:t xml:space="preserve">Облаштування в Закладі </w:t>
            </w:r>
            <w:r w:rsidR="00107A53" w:rsidRPr="00635E2A">
              <w:t xml:space="preserve">пандусу відповідно до Державних будівельних норм </w:t>
            </w:r>
          </w:p>
        </w:tc>
        <w:tc>
          <w:tcPr>
            <w:tcW w:w="1701" w:type="dxa"/>
          </w:tcPr>
          <w:p w:rsidR="00107A53" w:rsidRPr="00635E2A" w:rsidRDefault="00107A53" w:rsidP="00107A53">
            <w:pPr>
              <w:pStyle w:val="Default"/>
            </w:pPr>
            <w:r w:rsidRPr="00635E2A">
              <w:t xml:space="preserve">Управління освіти, </w:t>
            </w:r>
          </w:p>
          <w:p w:rsidR="00107A53" w:rsidRPr="00635E2A" w:rsidRDefault="00107A53" w:rsidP="004D6B2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107A53" w:rsidRPr="00635E2A" w:rsidRDefault="00107A53" w:rsidP="00107A53">
            <w:pPr>
              <w:pStyle w:val="Default"/>
            </w:pPr>
            <w:r w:rsidRPr="00635E2A">
              <w:t xml:space="preserve">2021 </w:t>
            </w:r>
          </w:p>
        </w:tc>
        <w:tc>
          <w:tcPr>
            <w:tcW w:w="1701" w:type="dxa"/>
          </w:tcPr>
          <w:p w:rsidR="00107A53" w:rsidRPr="00635E2A" w:rsidRDefault="00107A53" w:rsidP="00107A53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107A53" w:rsidRPr="00635E2A" w:rsidRDefault="00107A53" w:rsidP="00107A53">
            <w:pPr>
              <w:pStyle w:val="Default"/>
            </w:pPr>
            <w:r w:rsidRPr="00635E2A">
              <w:t xml:space="preserve">120.0 </w:t>
            </w:r>
          </w:p>
        </w:tc>
        <w:tc>
          <w:tcPr>
            <w:tcW w:w="851" w:type="dxa"/>
          </w:tcPr>
          <w:p w:rsidR="00107A53" w:rsidRPr="00635E2A" w:rsidRDefault="00107A53" w:rsidP="00107A53">
            <w:pPr>
              <w:pStyle w:val="Default"/>
            </w:pPr>
          </w:p>
        </w:tc>
        <w:tc>
          <w:tcPr>
            <w:tcW w:w="850" w:type="dxa"/>
          </w:tcPr>
          <w:p w:rsidR="00107A53" w:rsidRPr="00635E2A" w:rsidRDefault="00107A53" w:rsidP="00107A53">
            <w:pPr>
              <w:pStyle w:val="Default"/>
            </w:pPr>
          </w:p>
        </w:tc>
        <w:tc>
          <w:tcPr>
            <w:tcW w:w="851" w:type="dxa"/>
          </w:tcPr>
          <w:p w:rsidR="00107A53" w:rsidRPr="00635E2A" w:rsidRDefault="00107A53" w:rsidP="00107A53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850" w:type="dxa"/>
          </w:tcPr>
          <w:p w:rsidR="00107A53" w:rsidRPr="00635E2A" w:rsidRDefault="00107A53" w:rsidP="00107A53">
            <w:pPr>
              <w:pStyle w:val="Default"/>
            </w:pPr>
          </w:p>
        </w:tc>
        <w:tc>
          <w:tcPr>
            <w:tcW w:w="1559" w:type="dxa"/>
          </w:tcPr>
          <w:p w:rsidR="00107A53" w:rsidRPr="00635E2A" w:rsidRDefault="00107A53" w:rsidP="00107A53">
            <w:pPr>
              <w:pStyle w:val="Default"/>
            </w:pPr>
            <w:r w:rsidRPr="00635E2A">
              <w:t>Моніторинг проведених робіт Щорічний звіт директора</w:t>
            </w:r>
          </w:p>
        </w:tc>
        <w:tc>
          <w:tcPr>
            <w:tcW w:w="1134" w:type="dxa"/>
          </w:tcPr>
          <w:p w:rsidR="00107A53" w:rsidRPr="00635E2A" w:rsidRDefault="00107A5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53" w:rsidTr="004D6B2D">
        <w:tc>
          <w:tcPr>
            <w:tcW w:w="635" w:type="dxa"/>
          </w:tcPr>
          <w:p w:rsidR="00107A53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4" w:type="dxa"/>
          </w:tcPr>
          <w:p w:rsidR="00107A53" w:rsidRPr="00635E2A" w:rsidRDefault="00107A53" w:rsidP="00107A53">
            <w:pPr>
              <w:pStyle w:val="Default"/>
            </w:pPr>
            <w:r w:rsidRPr="00635E2A">
              <w:t xml:space="preserve">Облаштування туалетних кімнат на І поверсі відповідно до Державних будівельних норм </w:t>
            </w:r>
          </w:p>
        </w:tc>
        <w:tc>
          <w:tcPr>
            <w:tcW w:w="1701" w:type="dxa"/>
          </w:tcPr>
          <w:p w:rsidR="00107A53" w:rsidRPr="00635E2A" w:rsidRDefault="00107A53" w:rsidP="00107A53">
            <w:pPr>
              <w:pStyle w:val="Default"/>
            </w:pPr>
            <w:r w:rsidRPr="00635E2A">
              <w:t xml:space="preserve">Управління освіти, </w:t>
            </w:r>
          </w:p>
          <w:p w:rsidR="00107A53" w:rsidRPr="00635E2A" w:rsidRDefault="00107A53" w:rsidP="004D6B2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107A53" w:rsidRPr="00635E2A" w:rsidRDefault="00107A53" w:rsidP="00107A53">
            <w:pPr>
              <w:pStyle w:val="Default"/>
            </w:pPr>
            <w:r w:rsidRPr="00635E2A">
              <w:t xml:space="preserve">2022 </w:t>
            </w:r>
          </w:p>
        </w:tc>
        <w:tc>
          <w:tcPr>
            <w:tcW w:w="1701" w:type="dxa"/>
          </w:tcPr>
          <w:p w:rsidR="00107A53" w:rsidRPr="00635E2A" w:rsidRDefault="00107A53" w:rsidP="00107A53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107A53" w:rsidRPr="00635E2A" w:rsidRDefault="00107A53" w:rsidP="00107A53">
            <w:pPr>
              <w:pStyle w:val="Default"/>
            </w:pPr>
          </w:p>
        </w:tc>
        <w:tc>
          <w:tcPr>
            <w:tcW w:w="851" w:type="dxa"/>
          </w:tcPr>
          <w:p w:rsidR="00107A53" w:rsidRPr="00635E2A" w:rsidRDefault="00107A53">
            <w:pPr>
              <w:pStyle w:val="Default"/>
            </w:pPr>
          </w:p>
        </w:tc>
        <w:tc>
          <w:tcPr>
            <w:tcW w:w="850" w:type="dxa"/>
          </w:tcPr>
          <w:p w:rsidR="00107A53" w:rsidRPr="00635E2A" w:rsidRDefault="0026117B">
            <w:pPr>
              <w:pStyle w:val="Default"/>
            </w:pPr>
            <w:r>
              <w:t>60,0</w:t>
            </w:r>
          </w:p>
        </w:tc>
        <w:tc>
          <w:tcPr>
            <w:tcW w:w="851" w:type="dxa"/>
          </w:tcPr>
          <w:p w:rsidR="00107A53" w:rsidRPr="00635E2A" w:rsidRDefault="00107A53">
            <w:pPr>
              <w:pStyle w:val="Default"/>
            </w:pPr>
          </w:p>
        </w:tc>
        <w:tc>
          <w:tcPr>
            <w:tcW w:w="850" w:type="dxa"/>
          </w:tcPr>
          <w:p w:rsidR="00107A53" w:rsidRPr="00635E2A" w:rsidRDefault="00107A53">
            <w:pPr>
              <w:pStyle w:val="Default"/>
            </w:pPr>
          </w:p>
        </w:tc>
        <w:tc>
          <w:tcPr>
            <w:tcW w:w="1559" w:type="dxa"/>
          </w:tcPr>
          <w:p w:rsidR="00107A53" w:rsidRPr="00635E2A" w:rsidRDefault="00107A53">
            <w:pPr>
              <w:pStyle w:val="Default"/>
            </w:pPr>
            <w:r w:rsidRPr="00635E2A">
              <w:t>Моніторинг проведених робіт Щорічний звіт директора</w:t>
            </w:r>
          </w:p>
        </w:tc>
        <w:tc>
          <w:tcPr>
            <w:tcW w:w="1134" w:type="dxa"/>
          </w:tcPr>
          <w:p w:rsidR="00107A53" w:rsidRPr="00635E2A" w:rsidRDefault="00107A53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AD" w:rsidTr="004D6B2D">
        <w:tc>
          <w:tcPr>
            <w:tcW w:w="635" w:type="dxa"/>
          </w:tcPr>
          <w:p w:rsidR="009830A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4" w:type="dxa"/>
          </w:tcPr>
          <w:p w:rsidR="009830AD" w:rsidRPr="00635E2A" w:rsidRDefault="00DD474D" w:rsidP="001612F5">
            <w:pPr>
              <w:pStyle w:val="Default"/>
            </w:pPr>
            <w:r w:rsidRPr="00635E2A">
              <w:t xml:space="preserve">Облаштування </w:t>
            </w:r>
            <w:r w:rsidR="005D6190" w:rsidRPr="00635E2A">
              <w:t>ресурсної кімнати для надання</w:t>
            </w:r>
            <w:r w:rsidR="009830AD" w:rsidRPr="00635E2A">
              <w:t xml:space="preserve"> психолого-педагогічних та корекційно-</w:t>
            </w:r>
            <w:proofErr w:type="spellStart"/>
            <w:r w:rsidR="009830AD" w:rsidRPr="00635E2A">
              <w:t>розвиткових</w:t>
            </w:r>
            <w:proofErr w:type="spellEnd"/>
            <w:r w:rsidR="009830AD" w:rsidRPr="00635E2A">
              <w:t xml:space="preserve"> послуг </w:t>
            </w:r>
          </w:p>
        </w:tc>
        <w:tc>
          <w:tcPr>
            <w:tcW w:w="1701" w:type="dxa"/>
          </w:tcPr>
          <w:p w:rsidR="009830AD" w:rsidRPr="00635E2A" w:rsidRDefault="009830AD" w:rsidP="001612F5">
            <w:pPr>
              <w:pStyle w:val="Default"/>
            </w:pPr>
            <w:r w:rsidRPr="00635E2A">
              <w:t xml:space="preserve">Управління освіти, </w:t>
            </w:r>
          </w:p>
          <w:p w:rsidR="009830AD" w:rsidRPr="00635E2A" w:rsidRDefault="009830AD" w:rsidP="004D6B2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9830AD" w:rsidRPr="00635E2A" w:rsidRDefault="009830AD" w:rsidP="001612F5">
            <w:pPr>
              <w:pStyle w:val="Default"/>
            </w:pPr>
            <w:r w:rsidRPr="00635E2A">
              <w:t xml:space="preserve">2023 </w:t>
            </w:r>
          </w:p>
        </w:tc>
        <w:tc>
          <w:tcPr>
            <w:tcW w:w="1701" w:type="dxa"/>
          </w:tcPr>
          <w:p w:rsidR="009830AD" w:rsidRPr="00635E2A" w:rsidRDefault="009830AD" w:rsidP="001612F5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9830AD" w:rsidRPr="00635E2A" w:rsidRDefault="009830AD" w:rsidP="001612F5">
            <w:pPr>
              <w:pStyle w:val="Default"/>
            </w:pPr>
          </w:p>
        </w:tc>
        <w:tc>
          <w:tcPr>
            <w:tcW w:w="851" w:type="dxa"/>
          </w:tcPr>
          <w:p w:rsidR="009830AD" w:rsidRPr="00635E2A" w:rsidRDefault="009830AD">
            <w:pPr>
              <w:pStyle w:val="Default"/>
            </w:pPr>
          </w:p>
        </w:tc>
        <w:tc>
          <w:tcPr>
            <w:tcW w:w="850" w:type="dxa"/>
          </w:tcPr>
          <w:p w:rsidR="009830AD" w:rsidRPr="00635E2A" w:rsidRDefault="0026117B">
            <w:pPr>
              <w:pStyle w:val="Default"/>
            </w:pPr>
            <w:r>
              <w:t>3</w:t>
            </w:r>
            <w:r w:rsidR="009830AD" w:rsidRPr="00635E2A">
              <w:t>0,0</w:t>
            </w:r>
          </w:p>
        </w:tc>
        <w:tc>
          <w:tcPr>
            <w:tcW w:w="851" w:type="dxa"/>
          </w:tcPr>
          <w:p w:rsidR="009830AD" w:rsidRPr="00635E2A" w:rsidRDefault="009830AD">
            <w:pPr>
              <w:pStyle w:val="Default"/>
            </w:pPr>
          </w:p>
        </w:tc>
        <w:tc>
          <w:tcPr>
            <w:tcW w:w="850" w:type="dxa"/>
          </w:tcPr>
          <w:p w:rsidR="009830AD" w:rsidRPr="00635E2A" w:rsidRDefault="009830AD">
            <w:pPr>
              <w:pStyle w:val="Default"/>
            </w:pPr>
          </w:p>
        </w:tc>
        <w:tc>
          <w:tcPr>
            <w:tcW w:w="1559" w:type="dxa"/>
          </w:tcPr>
          <w:p w:rsidR="009830AD" w:rsidRPr="00635E2A" w:rsidRDefault="009830AD" w:rsidP="001612F5">
            <w:pPr>
              <w:pStyle w:val="Default"/>
            </w:pPr>
            <w:r w:rsidRPr="00635E2A">
              <w:t>Моніторинг проведених робіт Щорічний звіт директора</w:t>
            </w:r>
          </w:p>
        </w:tc>
        <w:tc>
          <w:tcPr>
            <w:tcW w:w="1134" w:type="dxa"/>
          </w:tcPr>
          <w:p w:rsidR="009830AD" w:rsidRPr="00635E2A" w:rsidRDefault="009830A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AD" w:rsidTr="004D6B2D">
        <w:tc>
          <w:tcPr>
            <w:tcW w:w="635" w:type="dxa"/>
          </w:tcPr>
          <w:p w:rsidR="009830A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4" w:type="dxa"/>
          </w:tcPr>
          <w:p w:rsidR="009830AD" w:rsidRPr="00635E2A" w:rsidRDefault="009830AD" w:rsidP="001612F5">
            <w:pPr>
              <w:pStyle w:val="Default"/>
            </w:pPr>
            <w:r w:rsidRPr="00635E2A">
              <w:t xml:space="preserve">Моніторингові дослідження потреб у </w:t>
            </w:r>
            <w:r w:rsidRPr="00635E2A">
              <w:lastRenderedPageBreak/>
              <w:t xml:space="preserve">наданні послуг з інклюзивної освіти </w:t>
            </w:r>
          </w:p>
        </w:tc>
        <w:tc>
          <w:tcPr>
            <w:tcW w:w="1701" w:type="dxa"/>
          </w:tcPr>
          <w:p w:rsidR="009830AD" w:rsidRPr="00635E2A" w:rsidRDefault="009830AD" w:rsidP="004D6B2D">
            <w:pPr>
              <w:pStyle w:val="Default"/>
            </w:pPr>
            <w:r w:rsidRPr="00635E2A">
              <w:lastRenderedPageBreak/>
              <w:t xml:space="preserve">Адміністрація </w:t>
            </w:r>
          </w:p>
        </w:tc>
        <w:tc>
          <w:tcPr>
            <w:tcW w:w="1559" w:type="dxa"/>
          </w:tcPr>
          <w:p w:rsidR="009830AD" w:rsidRPr="00635E2A" w:rsidRDefault="009830A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9830AD" w:rsidRPr="00635E2A" w:rsidRDefault="009830AD" w:rsidP="001612F5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9830AD" w:rsidRPr="00635E2A" w:rsidRDefault="009830AD">
            <w:pPr>
              <w:pStyle w:val="Default"/>
            </w:pPr>
            <w:r w:rsidRPr="00635E2A">
              <w:t>-</w:t>
            </w:r>
          </w:p>
        </w:tc>
        <w:tc>
          <w:tcPr>
            <w:tcW w:w="851" w:type="dxa"/>
          </w:tcPr>
          <w:p w:rsidR="009830AD" w:rsidRPr="00635E2A" w:rsidRDefault="009830AD">
            <w:pPr>
              <w:pStyle w:val="Default"/>
            </w:pPr>
            <w:r w:rsidRPr="00635E2A">
              <w:t>-</w:t>
            </w:r>
          </w:p>
        </w:tc>
        <w:tc>
          <w:tcPr>
            <w:tcW w:w="850" w:type="dxa"/>
          </w:tcPr>
          <w:p w:rsidR="009830AD" w:rsidRPr="00635E2A" w:rsidRDefault="009830AD">
            <w:pPr>
              <w:pStyle w:val="Default"/>
            </w:pPr>
            <w:r w:rsidRPr="00635E2A">
              <w:t>-</w:t>
            </w:r>
          </w:p>
        </w:tc>
        <w:tc>
          <w:tcPr>
            <w:tcW w:w="851" w:type="dxa"/>
          </w:tcPr>
          <w:p w:rsidR="009830AD" w:rsidRPr="00635E2A" w:rsidRDefault="009830AD">
            <w:pPr>
              <w:pStyle w:val="Default"/>
            </w:pPr>
            <w:r w:rsidRPr="00635E2A">
              <w:t>-</w:t>
            </w:r>
          </w:p>
        </w:tc>
        <w:tc>
          <w:tcPr>
            <w:tcW w:w="850" w:type="dxa"/>
          </w:tcPr>
          <w:p w:rsidR="009830AD" w:rsidRPr="00635E2A" w:rsidRDefault="009830AD">
            <w:pPr>
              <w:pStyle w:val="Default"/>
            </w:pPr>
          </w:p>
        </w:tc>
        <w:tc>
          <w:tcPr>
            <w:tcW w:w="1559" w:type="dxa"/>
          </w:tcPr>
          <w:p w:rsidR="009830AD" w:rsidRPr="00635E2A" w:rsidRDefault="009830AD" w:rsidP="001612F5">
            <w:pPr>
              <w:pStyle w:val="Default"/>
            </w:pPr>
            <w:r w:rsidRPr="00635E2A">
              <w:t>Анкетування Опитування</w:t>
            </w:r>
          </w:p>
        </w:tc>
        <w:tc>
          <w:tcPr>
            <w:tcW w:w="1134" w:type="dxa"/>
          </w:tcPr>
          <w:p w:rsidR="009830AD" w:rsidRPr="00635E2A" w:rsidRDefault="009830A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2D" w:rsidTr="004D6B2D">
        <w:tc>
          <w:tcPr>
            <w:tcW w:w="635" w:type="dxa"/>
          </w:tcPr>
          <w:p w:rsidR="004D6B2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34" w:type="dxa"/>
          </w:tcPr>
          <w:p w:rsidR="004D6B2D" w:rsidRPr="00635E2A" w:rsidRDefault="004D6B2D" w:rsidP="00D74CB6">
            <w:pPr>
              <w:pStyle w:val="Default"/>
            </w:pPr>
            <w:r w:rsidRPr="00635E2A">
              <w:t xml:space="preserve">Здійснення підвищення фахового рівня педагогів, які працюватимуть з дітьми з ООП </w:t>
            </w:r>
          </w:p>
          <w:p w:rsidR="00D27F3D" w:rsidRPr="00635E2A" w:rsidRDefault="00D27F3D" w:rsidP="00D74CB6">
            <w:pPr>
              <w:pStyle w:val="Default"/>
            </w:pPr>
          </w:p>
        </w:tc>
        <w:tc>
          <w:tcPr>
            <w:tcW w:w="1701" w:type="dxa"/>
          </w:tcPr>
          <w:p w:rsidR="004D6B2D" w:rsidRPr="00635E2A" w:rsidRDefault="004D6B2D" w:rsidP="00D74CB6">
            <w:pPr>
              <w:pStyle w:val="Default"/>
            </w:pPr>
            <w:r w:rsidRPr="00635E2A">
              <w:t xml:space="preserve">Управління освіти, ЦПРПП, ІРЦ, </w:t>
            </w:r>
          </w:p>
          <w:p w:rsidR="004D6B2D" w:rsidRPr="00635E2A" w:rsidRDefault="004D6B2D" w:rsidP="00D74CB6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4D6B2D" w:rsidRPr="00635E2A" w:rsidRDefault="004D6B2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D6B2D" w:rsidRPr="00635E2A" w:rsidRDefault="004D6B2D" w:rsidP="00D74CB6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4D6B2D" w:rsidRPr="00635E2A" w:rsidRDefault="004D6B2D" w:rsidP="00D74CB6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D6B2D" w:rsidRPr="00635E2A" w:rsidRDefault="004D6B2D" w:rsidP="00D74CB6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D6B2D" w:rsidRPr="00635E2A" w:rsidRDefault="004D6B2D" w:rsidP="00D74CB6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D6B2D" w:rsidRPr="00635E2A" w:rsidRDefault="004D6B2D" w:rsidP="00D74CB6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D6B2D" w:rsidRPr="00635E2A" w:rsidRDefault="004D6B2D" w:rsidP="00D74CB6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4D6B2D" w:rsidRPr="00635E2A" w:rsidRDefault="004D6B2D" w:rsidP="00D74CB6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2D" w:rsidTr="00D74CB6">
        <w:tc>
          <w:tcPr>
            <w:tcW w:w="15417" w:type="dxa"/>
            <w:gridSpan w:val="12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Діти соціально незахищених категорій</w:t>
            </w:r>
          </w:p>
        </w:tc>
      </w:tr>
      <w:tr w:rsidR="004D6B2D" w:rsidTr="004D6B2D">
        <w:tc>
          <w:tcPr>
            <w:tcW w:w="635" w:type="dxa"/>
          </w:tcPr>
          <w:p w:rsidR="004D6B2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4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Забезпечення фахового психолого-педагогічного та соціального супроводу дітей соціально-незахищених категорій </w:t>
            </w:r>
          </w:p>
        </w:tc>
        <w:tc>
          <w:tcPr>
            <w:tcW w:w="1701" w:type="dxa"/>
          </w:tcPr>
          <w:p w:rsidR="004D6B2D" w:rsidRPr="00635E2A" w:rsidRDefault="004D6B2D" w:rsidP="004D6B2D">
            <w:pPr>
              <w:pStyle w:val="Default"/>
            </w:pPr>
            <w:r w:rsidRPr="00635E2A">
              <w:t xml:space="preserve">Адміністрація, соціально-психологічна служба </w:t>
            </w:r>
          </w:p>
        </w:tc>
        <w:tc>
          <w:tcPr>
            <w:tcW w:w="1559" w:type="dxa"/>
          </w:tcPr>
          <w:p w:rsidR="004D6B2D" w:rsidRPr="00635E2A" w:rsidRDefault="004D6B2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Опитування </w:t>
            </w:r>
          </w:p>
          <w:p w:rsidR="004D6B2D" w:rsidRPr="00635E2A" w:rsidRDefault="004D6B2D">
            <w:pPr>
              <w:pStyle w:val="Default"/>
            </w:pPr>
            <w:r w:rsidRPr="00635E2A">
              <w:t xml:space="preserve">Анкетування Щорічний звіт директора </w:t>
            </w:r>
          </w:p>
        </w:tc>
        <w:tc>
          <w:tcPr>
            <w:tcW w:w="1134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2D" w:rsidTr="004D6B2D">
        <w:tc>
          <w:tcPr>
            <w:tcW w:w="635" w:type="dxa"/>
          </w:tcPr>
          <w:p w:rsidR="004D6B2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4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Забезпечення дітей-сиріт та дітей, позбавлених батьківського піклування Єдиними квитками </w:t>
            </w:r>
          </w:p>
        </w:tc>
        <w:tc>
          <w:tcPr>
            <w:tcW w:w="1701" w:type="dxa"/>
          </w:tcPr>
          <w:p w:rsidR="004D6B2D" w:rsidRPr="00635E2A" w:rsidRDefault="004D6B2D" w:rsidP="004D6B2D">
            <w:pPr>
              <w:pStyle w:val="Default"/>
            </w:pPr>
            <w:r w:rsidRPr="00635E2A">
              <w:t xml:space="preserve">Управління освіти; Адміністрація, соціально-психологічна служба </w:t>
            </w:r>
          </w:p>
        </w:tc>
        <w:tc>
          <w:tcPr>
            <w:tcW w:w="1559" w:type="dxa"/>
          </w:tcPr>
          <w:p w:rsidR="004D6B2D" w:rsidRPr="00635E2A" w:rsidRDefault="004D6B2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D6B2D" w:rsidRPr="00635E2A" w:rsidRDefault="004D6B2D">
            <w:pPr>
              <w:pStyle w:val="Default"/>
            </w:pPr>
          </w:p>
        </w:tc>
        <w:tc>
          <w:tcPr>
            <w:tcW w:w="1559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Опитування </w:t>
            </w:r>
          </w:p>
          <w:p w:rsidR="004D6B2D" w:rsidRPr="00635E2A" w:rsidRDefault="004D6B2D">
            <w:pPr>
              <w:pStyle w:val="Default"/>
            </w:pPr>
            <w:r w:rsidRPr="00635E2A">
              <w:t xml:space="preserve">Анкетування Щорічний звіт директора </w:t>
            </w:r>
          </w:p>
        </w:tc>
        <w:tc>
          <w:tcPr>
            <w:tcW w:w="1134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2D" w:rsidTr="004D6B2D">
        <w:tc>
          <w:tcPr>
            <w:tcW w:w="635" w:type="dxa"/>
          </w:tcPr>
          <w:p w:rsidR="004D6B2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4" w:type="dxa"/>
          </w:tcPr>
          <w:p w:rsidR="004D6B2D" w:rsidRPr="00635E2A" w:rsidRDefault="004D6B2D" w:rsidP="004D6B2D">
            <w:pPr>
              <w:pStyle w:val="Default"/>
            </w:pPr>
            <w:r w:rsidRPr="00635E2A">
              <w:t xml:space="preserve">Здійснення консультативної допомоги батькам через інтернет-сторінки психологічної служби на сайті </w:t>
            </w:r>
          </w:p>
        </w:tc>
        <w:tc>
          <w:tcPr>
            <w:tcW w:w="1701" w:type="dxa"/>
          </w:tcPr>
          <w:p w:rsidR="004D6B2D" w:rsidRPr="00635E2A" w:rsidRDefault="004D6B2D" w:rsidP="004D6B2D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4D6B2D" w:rsidRPr="00635E2A" w:rsidRDefault="004D6B2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D6B2D" w:rsidRPr="00635E2A" w:rsidRDefault="004D6B2D">
            <w:pPr>
              <w:pStyle w:val="Default"/>
            </w:pPr>
          </w:p>
        </w:tc>
        <w:tc>
          <w:tcPr>
            <w:tcW w:w="1559" w:type="dxa"/>
          </w:tcPr>
          <w:p w:rsidR="004D6B2D" w:rsidRPr="00635E2A" w:rsidRDefault="004D6B2D" w:rsidP="00494566">
            <w:pPr>
              <w:pStyle w:val="Default"/>
            </w:pPr>
            <w:r w:rsidRPr="00635E2A">
              <w:t xml:space="preserve">Моніторинг сайту </w:t>
            </w:r>
          </w:p>
        </w:tc>
        <w:tc>
          <w:tcPr>
            <w:tcW w:w="1134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2D" w:rsidTr="004D6B2D">
        <w:tc>
          <w:tcPr>
            <w:tcW w:w="635" w:type="dxa"/>
          </w:tcPr>
          <w:p w:rsidR="004D6B2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4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Здійснення підвищення фахового рівня працівників соціально-психологічної служби через участь у семінарах з використанням інноваційних технологій </w:t>
            </w:r>
          </w:p>
        </w:tc>
        <w:tc>
          <w:tcPr>
            <w:tcW w:w="1701" w:type="dxa"/>
          </w:tcPr>
          <w:p w:rsidR="004D6B2D" w:rsidRPr="00635E2A" w:rsidRDefault="004D6B2D" w:rsidP="004D6B2D">
            <w:pPr>
              <w:pStyle w:val="Default"/>
            </w:pPr>
            <w:r w:rsidRPr="00635E2A">
              <w:t xml:space="preserve">Адміністрація, соціально-психологічна служба </w:t>
            </w:r>
          </w:p>
        </w:tc>
        <w:tc>
          <w:tcPr>
            <w:tcW w:w="1559" w:type="dxa"/>
          </w:tcPr>
          <w:p w:rsidR="004D6B2D" w:rsidRPr="00635E2A" w:rsidRDefault="004D6B2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4D6B2D" w:rsidRPr="00635E2A" w:rsidRDefault="004D6B2D">
            <w:pPr>
              <w:pStyle w:val="Default"/>
            </w:pPr>
          </w:p>
        </w:tc>
        <w:tc>
          <w:tcPr>
            <w:tcW w:w="1559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Опитування </w:t>
            </w:r>
          </w:p>
          <w:p w:rsidR="004D6B2D" w:rsidRPr="00635E2A" w:rsidRDefault="004D6B2D">
            <w:pPr>
              <w:pStyle w:val="Default"/>
            </w:pPr>
            <w:r w:rsidRPr="00635E2A">
              <w:t xml:space="preserve">Анкетування Щорічний звіт директора </w:t>
            </w:r>
          </w:p>
        </w:tc>
        <w:tc>
          <w:tcPr>
            <w:tcW w:w="1134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2D" w:rsidTr="004D6B2D">
        <w:tc>
          <w:tcPr>
            <w:tcW w:w="635" w:type="dxa"/>
          </w:tcPr>
          <w:p w:rsidR="004D6B2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34" w:type="dxa"/>
          </w:tcPr>
          <w:p w:rsidR="004D6B2D" w:rsidRDefault="004D6B2D">
            <w:pPr>
              <w:pStyle w:val="Default"/>
            </w:pPr>
            <w:r w:rsidRPr="00635E2A">
              <w:t xml:space="preserve">Оздоровлення та відпочинок дітей пільгових категорій (відповідно до Закону України «Про оздоровлення та відпочинок дітей» </w:t>
            </w:r>
          </w:p>
          <w:p w:rsidR="00291629" w:rsidRPr="00635E2A" w:rsidRDefault="00291629">
            <w:pPr>
              <w:pStyle w:val="Default"/>
            </w:pPr>
          </w:p>
        </w:tc>
        <w:tc>
          <w:tcPr>
            <w:tcW w:w="1701" w:type="dxa"/>
          </w:tcPr>
          <w:p w:rsidR="004D6B2D" w:rsidRPr="00635E2A" w:rsidRDefault="004D6B2D" w:rsidP="00494566">
            <w:pPr>
              <w:pStyle w:val="Default"/>
            </w:pPr>
            <w:r w:rsidRPr="00635E2A">
              <w:t xml:space="preserve">Управління освіти, адміністрація </w:t>
            </w:r>
          </w:p>
        </w:tc>
        <w:tc>
          <w:tcPr>
            <w:tcW w:w="1559" w:type="dxa"/>
          </w:tcPr>
          <w:p w:rsidR="004D6B2D" w:rsidRPr="00635E2A" w:rsidRDefault="004D6B2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4394" w:type="dxa"/>
            <w:gridSpan w:val="5"/>
          </w:tcPr>
          <w:p w:rsidR="004D6B2D" w:rsidRPr="00635E2A" w:rsidRDefault="004D6B2D">
            <w:pPr>
              <w:pStyle w:val="Default"/>
            </w:pPr>
            <w:r w:rsidRPr="00635E2A">
              <w:t xml:space="preserve">Відповідно до кількості дітей пільгових категорій </w:t>
            </w:r>
          </w:p>
        </w:tc>
        <w:tc>
          <w:tcPr>
            <w:tcW w:w="1559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2D" w:rsidTr="004D6B2D">
        <w:tc>
          <w:tcPr>
            <w:tcW w:w="635" w:type="dxa"/>
          </w:tcPr>
          <w:p w:rsidR="004D6B2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4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Забезпечення видачі грошової компенсації для придбання шкільної та спортивної форми дітям-сиротам, дітям, позбавленим батьківського піклування </w:t>
            </w:r>
          </w:p>
        </w:tc>
        <w:tc>
          <w:tcPr>
            <w:tcW w:w="1701" w:type="dxa"/>
          </w:tcPr>
          <w:p w:rsidR="004D6B2D" w:rsidRPr="00635E2A" w:rsidRDefault="004D6B2D" w:rsidP="004D6B2D">
            <w:pPr>
              <w:pStyle w:val="Default"/>
            </w:pPr>
            <w:r w:rsidRPr="00635E2A">
              <w:t xml:space="preserve">Управління освіти, адміністрація </w:t>
            </w:r>
          </w:p>
        </w:tc>
        <w:tc>
          <w:tcPr>
            <w:tcW w:w="1559" w:type="dxa"/>
          </w:tcPr>
          <w:p w:rsidR="004D6B2D" w:rsidRPr="00635E2A" w:rsidRDefault="004D6B2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4394" w:type="dxa"/>
            <w:gridSpan w:val="5"/>
          </w:tcPr>
          <w:p w:rsidR="004D6B2D" w:rsidRPr="00635E2A" w:rsidRDefault="004D6B2D">
            <w:pPr>
              <w:pStyle w:val="Default"/>
            </w:pPr>
            <w:r w:rsidRPr="00635E2A">
              <w:t xml:space="preserve">Відповідно до кількості дітей сиріт та дітей позбавлених батьківського піклування </w:t>
            </w:r>
          </w:p>
        </w:tc>
        <w:tc>
          <w:tcPr>
            <w:tcW w:w="1559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Моніторинг соціального паспорту. Щорічний звіт директора </w:t>
            </w:r>
          </w:p>
        </w:tc>
        <w:tc>
          <w:tcPr>
            <w:tcW w:w="1134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2D" w:rsidTr="004D6B2D">
        <w:tc>
          <w:tcPr>
            <w:tcW w:w="635" w:type="dxa"/>
          </w:tcPr>
          <w:p w:rsidR="004D6B2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4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Забезпечення безкоштовним харчуванням (обід) учнів пільгових категорій згідно чинного законодавства </w:t>
            </w:r>
          </w:p>
        </w:tc>
        <w:tc>
          <w:tcPr>
            <w:tcW w:w="1701" w:type="dxa"/>
          </w:tcPr>
          <w:p w:rsidR="004D6B2D" w:rsidRPr="00635E2A" w:rsidRDefault="004D6B2D" w:rsidP="004D6B2D">
            <w:pPr>
              <w:pStyle w:val="Default"/>
            </w:pPr>
            <w:r w:rsidRPr="00635E2A">
              <w:t xml:space="preserve">Управління освіти, адміністрація </w:t>
            </w:r>
          </w:p>
        </w:tc>
        <w:tc>
          <w:tcPr>
            <w:tcW w:w="1559" w:type="dxa"/>
          </w:tcPr>
          <w:p w:rsidR="004D6B2D" w:rsidRPr="00635E2A" w:rsidRDefault="004D6B2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4394" w:type="dxa"/>
            <w:gridSpan w:val="5"/>
          </w:tcPr>
          <w:p w:rsidR="004D6B2D" w:rsidRPr="00635E2A" w:rsidRDefault="004D6B2D">
            <w:pPr>
              <w:pStyle w:val="Default"/>
            </w:pPr>
            <w:r w:rsidRPr="00635E2A">
              <w:t xml:space="preserve">Відповідно до кількості дитино-днів харчування учнів пільгових категорій </w:t>
            </w:r>
          </w:p>
        </w:tc>
        <w:tc>
          <w:tcPr>
            <w:tcW w:w="1559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Моніторинг харчування. Щорічний звіт директора </w:t>
            </w:r>
          </w:p>
        </w:tc>
        <w:tc>
          <w:tcPr>
            <w:tcW w:w="1134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2D" w:rsidTr="004D6B2D">
        <w:tc>
          <w:tcPr>
            <w:tcW w:w="635" w:type="dxa"/>
          </w:tcPr>
          <w:p w:rsidR="004D6B2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4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Забезпечення дітей пільгових категорій електронними проїзними квитками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Департамент житлово-комунального господарства, </w:t>
            </w:r>
          </w:p>
          <w:p w:rsidR="004D6B2D" w:rsidRPr="00635E2A" w:rsidRDefault="004D6B2D">
            <w:pPr>
              <w:pStyle w:val="Default"/>
            </w:pPr>
            <w:r w:rsidRPr="00635E2A">
              <w:t xml:space="preserve">управління освіти, адміністрація </w:t>
            </w:r>
          </w:p>
        </w:tc>
        <w:tc>
          <w:tcPr>
            <w:tcW w:w="1559" w:type="dxa"/>
          </w:tcPr>
          <w:p w:rsidR="004D6B2D" w:rsidRPr="00635E2A" w:rsidRDefault="004D6B2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4394" w:type="dxa"/>
            <w:gridSpan w:val="5"/>
          </w:tcPr>
          <w:p w:rsidR="004D6B2D" w:rsidRPr="00635E2A" w:rsidRDefault="004D6B2D">
            <w:pPr>
              <w:pStyle w:val="Default"/>
            </w:pPr>
            <w:r w:rsidRPr="00635E2A">
              <w:t xml:space="preserve">В межах коштів передбачених на ДЖКГ </w:t>
            </w:r>
          </w:p>
        </w:tc>
        <w:tc>
          <w:tcPr>
            <w:tcW w:w="1559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Моніторинг соціального паспорту. Щорічний звіт директора </w:t>
            </w:r>
          </w:p>
        </w:tc>
        <w:tc>
          <w:tcPr>
            <w:tcW w:w="1134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2D" w:rsidTr="004D6B2D">
        <w:tc>
          <w:tcPr>
            <w:tcW w:w="635" w:type="dxa"/>
          </w:tcPr>
          <w:p w:rsidR="004D6B2D" w:rsidRPr="00635E2A" w:rsidRDefault="00291629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4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Забезпечення пільгового перевезення у міському електротранспорті учнів </w:t>
            </w:r>
            <w:r w:rsidR="006F1390" w:rsidRPr="00635E2A">
              <w:t>у</w:t>
            </w:r>
            <w:r w:rsidRPr="00635E2A">
              <w:t xml:space="preserve">продовж календарного року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Департамент житлово-комунального господарства, </w:t>
            </w:r>
          </w:p>
          <w:p w:rsidR="004D6B2D" w:rsidRPr="00635E2A" w:rsidRDefault="004D6B2D">
            <w:pPr>
              <w:pStyle w:val="Default"/>
            </w:pPr>
            <w:r w:rsidRPr="00635E2A">
              <w:t xml:space="preserve">управління освіти, адміністрація  </w:t>
            </w:r>
          </w:p>
        </w:tc>
        <w:tc>
          <w:tcPr>
            <w:tcW w:w="1559" w:type="dxa"/>
          </w:tcPr>
          <w:p w:rsidR="004D6B2D" w:rsidRPr="00635E2A" w:rsidRDefault="004D6B2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4D6B2D" w:rsidRPr="00635E2A" w:rsidRDefault="004D6B2D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4394" w:type="dxa"/>
            <w:gridSpan w:val="5"/>
          </w:tcPr>
          <w:p w:rsidR="004D6B2D" w:rsidRPr="00635E2A" w:rsidRDefault="004D6B2D">
            <w:pPr>
              <w:pStyle w:val="Default"/>
            </w:pPr>
            <w:r w:rsidRPr="00635E2A">
              <w:t xml:space="preserve">В межах коштів передбачених на ДЖКГ </w:t>
            </w:r>
          </w:p>
        </w:tc>
        <w:tc>
          <w:tcPr>
            <w:tcW w:w="1559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6B2D" w:rsidRPr="00635E2A" w:rsidRDefault="004D6B2D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EAB" w:rsidRPr="00155C87" w:rsidRDefault="00BF5EAB" w:rsidP="00BF5EAB">
      <w:pPr>
        <w:pStyle w:val="1"/>
        <w:numPr>
          <w:ilvl w:val="0"/>
          <w:numId w:val="9"/>
        </w:numPr>
        <w:spacing w:line="254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5C8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Охорона та зміцнення здоров’я учнів та пра</w:t>
      </w:r>
      <w:r w:rsidRPr="00155C87">
        <w:rPr>
          <w:rFonts w:ascii="Times New Roman" w:hAnsi="Times New Roman" w:cs="Times New Roman"/>
          <w:b/>
          <w:bCs/>
          <w:i/>
          <w:sz w:val="28"/>
          <w:szCs w:val="28"/>
        </w:rPr>
        <w:softHyphen/>
        <w:t>цівників Закладу</w:t>
      </w:r>
    </w:p>
    <w:p w:rsidR="00BF5EAB" w:rsidRDefault="00BF5EAB" w:rsidP="00BF5EAB">
      <w:pPr>
        <w:pStyle w:val="1"/>
        <w:spacing w:line="254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701"/>
        <w:gridCol w:w="1559"/>
        <w:gridCol w:w="1701"/>
        <w:gridCol w:w="992"/>
        <w:gridCol w:w="851"/>
        <w:gridCol w:w="850"/>
        <w:gridCol w:w="851"/>
        <w:gridCol w:w="850"/>
        <w:gridCol w:w="1559"/>
        <w:gridCol w:w="1134"/>
      </w:tblGrid>
      <w:tr w:rsidR="00BF5EAB" w:rsidRPr="00635E2A" w:rsidTr="00D27F3D">
        <w:tc>
          <w:tcPr>
            <w:tcW w:w="635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Фінансове забезпечення</w:t>
            </w:r>
          </w:p>
        </w:tc>
        <w:tc>
          <w:tcPr>
            <w:tcW w:w="1559" w:type="dxa"/>
            <w:vMerge w:val="restart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134" w:type="dxa"/>
            <w:vMerge w:val="restart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F5EAB" w:rsidRPr="00635E2A" w:rsidTr="00D27F3D">
        <w:tc>
          <w:tcPr>
            <w:tcW w:w="635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AB" w:rsidRPr="00635E2A" w:rsidTr="00D27F3D">
        <w:tc>
          <w:tcPr>
            <w:tcW w:w="635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3FCD" w:rsidRPr="00635E2A" w:rsidTr="00D27F3D">
        <w:trPr>
          <w:trHeight w:val="951"/>
        </w:trPr>
        <w:tc>
          <w:tcPr>
            <w:tcW w:w="635" w:type="dxa"/>
          </w:tcPr>
          <w:p w:rsidR="006C3FCD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6C3FCD" w:rsidRPr="00635E2A" w:rsidRDefault="00DD474D" w:rsidP="001612F5">
            <w:pPr>
              <w:pStyle w:val="Default"/>
            </w:pPr>
            <w:r w:rsidRPr="00635E2A">
              <w:t>Забезпечення Закладу</w:t>
            </w:r>
            <w:r w:rsidR="006C3FCD" w:rsidRPr="00635E2A">
              <w:t xml:space="preserve"> медикаментами та перев’язувальними матеріалами </w:t>
            </w:r>
          </w:p>
        </w:tc>
        <w:tc>
          <w:tcPr>
            <w:tcW w:w="1701" w:type="dxa"/>
          </w:tcPr>
          <w:p w:rsidR="006C3FCD" w:rsidRPr="00635E2A" w:rsidRDefault="006C3FCD" w:rsidP="001612F5">
            <w:pPr>
              <w:pStyle w:val="Default"/>
            </w:pPr>
            <w:r w:rsidRPr="00635E2A">
              <w:t xml:space="preserve">Управління </w:t>
            </w:r>
          </w:p>
          <w:p w:rsidR="006C3FCD" w:rsidRPr="00635E2A" w:rsidRDefault="006F1390" w:rsidP="001612F5">
            <w:pPr>
              <w:pStyle w:val="Default"/>
            </w:pPr>
            <w:r w:rsidRPr="00635E2A">
              <w:t xml:space="preserve">освіти, адміністрація </w:t>
            </w:r>
          </w:p>
        </w:tc>
        <w:tc>
          <w:tcPr>
            <w:tcW w:w="1559" w:type="dxa"/>
          </w:tcPr>
          <w:p w:rsidR="006C3FCD" w:rsidRPr="00635E2A" w:rsidRDefault="006C3FC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6C3FCD" w:rsidRPr="00635E2A" w:rsidRDefault="0026117B" w:rsidP="001612F5">
            <w:pPr>
              <w:pStyle w:val="Default"/>
            </w:pPr>
            <w:r>
              <w:t>Бюджет ЗЗСО</w:t>
            </w:r>
          </w:p>
        </w:tc>
        <w:tc>
          <w:tcPr>
            <w:tcW w:w="992" w:type="dxa"/>
          </w:tcPr>
          <w:p w:rsidR="006C3FCD" w:rsidRPr="00635E2A" w:rsidRDefault="006C3FCD" w:rsidP="001612F5">
            <w:pPr>
              <w:pStyle w:val="Default"/>
            </w:pPr>
            <w:r w:rsidRPr="00635E2A">
              <w:t xml:space="preserve">1,7 </w:t>
            </w:r>
          </w:p>
        </w:tc>
        <w:tc>
          <w:tcPr>
            <w:tcW w:w="851" w:type="dxa"/>
          </w:tcPr>
          <w:p w:rsidR="006C3FCD" w:rsidRPr="00635E2A" w:rsidRDefault="009E18EB" w:rsidP="001612F5">
            <w:pPr>
              <w:pStyle w:val="Default"/>
            </w:pPr>
            <w:r>
              <w:t>1,8</w:t>
            </w:r>
            <w:r w:rsidR="006C3FCD" w:rsidRPr="00635E2A">
              <w:t xml:space="preserve"> </w:t>
            </w:r>
          </w:p>
        </w:tc>
        <w:tc>
          <w:tcPr>
            <w:tcW w:w="850" w:type="dxa"/>
          </w:tcPr>
          <w:p w:rsidR="006C3FCD" w:rsidRPr="00635E2A" w:rsidRDefault="006C3FCD" w:rsidP="001612F5">
            <w:pPr>
              <w:pStyle w:val="Default"/>
            </w:pPr>
            <w:r w:rsidRPr="00635E2A">
              <w:t xml:space="preserve">1,9 </w:t>
            </w:r>
          </w:p>
        </w:tc>
        <w:tc>
          <w:tcPr>
            <w:tcW w:w="851" w:type="dxa"/>
          </w:tcPr>
          <w:p w:rsidR="006C3FCD" w:rsidRPr="00635E2A" w:rsidRDefault="006C3FCD" w:rsidP="001612F5">
            <w:pPr>
              <w:pStyle w:val="Default"/>
            </w:pPr>
            <w:r w:rsidRPr="00635E2A">
              <w:t xml:space="preserve">2,0 </w:t>
            </w:r>
          </w:p>
        </w:tc>
        <w:tc>
          <w:tcPr>
            <w:tcW w:w="850" w:type="dxa"/>
          </w:tcPr>
          <w:p w:rsidR="006C3FCD" w:rsidRPr="00635E2A" w:rsidRDefault="006C3FCD" w:rsidP="001612F5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6C3FCD" w:rsidRPr="00635E2A" w:rsidRDefault="006C3FCD" w:rsidP="001612F5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6C3FCD" w:rsidRPr="00635E2A" w:rsidRDefault="006C3FCD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Забезпечення Закладу медичним обладнанням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Управління </w:t>
            </w:r>
          </w:p>
          <w:p w:rsidR="0026117B" w:rsidRPr="00635E2A" w:rsidRDefault="0026117B" w:rsidP="0026117B">
            <w:pPr>
              <w:pStyle w:val="Default"/>
            </w:pPr>
            <w:r w:rsidRPr="00635E2A">
              <w:t xml:space="preserve">освіти, адміністрація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>
              <w:t>Бюджет ЗЗСО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8,0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8,6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9,1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10,0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Забезпечення Закладу дезінфікуючими засобами для рук та поверхонь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Управління </w:t>
            </w:r>
          </w:p>
          <w:p w:rsidR="0026117B" w:rsidRPr="00635E2A" w:rsidRDefault="0026117B" w:rsidP="0026117B">
            <w:pPr>
              <w:pStyle w:val="Default"/>
            </w:pPr>
            <w:r w:rsidRPr="00635E2A">
              <w:t xml:space="preserve">освіти, адміністрація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70,0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75,0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80,0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85,0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Забезпечення Закладу засобами гігієни, миючими засоби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Управління </w:t>
            </w:r>
          </w:p>
          <w:p w:rsidR="0026117B" w:rsidRPr="00635E2A" w:rsidRDefault="0026117B" w:rsidP="0026117B">
            <w:pPr>
              <w:pStyle w:val="Default"/>
            </w:pPr>
            <w:r w:rsidRPr="00635E2A">
              <w:t xml:space="preserve">освіти, адміністрація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47,0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50,0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53,0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55,0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Забезпечення  засобами індивідуального захисту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Управління </w:t>
            </w:r>
          </w:p>
          <w:p w:rsidR="0026117B" w:rsidRPr="00635E2A" w:rsidRDefault="0026117B" w:rsidP="0026117B">
            <w:pPr>
              <w:pStyle w:val="Default"/>
            </w:pPr>
            <w:r w:rsidRPr="00635E2A">
              <w:t xml:space="preserve">освіти, адміністрація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10,0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11,5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12,2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13,0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Забезпечення  господарськими товарами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Управління </w:t>
            </w:r>
          </w:p>
          <w:p w:rsidR="0026117B" w:rsidRPr="00635E2A" w:rsidRDefault="0026117B" w:rsidP="0026117B">
            <w:pPr>
              <w:pStyle w:val="Default"/>
            </w:pPr>
            <w:r w:rsidRPr="00635E2A">
              <w:t xml:space="preserve">освіти, адміністрація 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>
              <w:t>Бюджет ЗЗСО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47,2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50,0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53,0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55,0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Забезпечення  спецодягом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Управління </w:t>
            </w:r>
          </w:p>
          <w:p w:rsidR="0026117B" w:rsidRPr="00635E2A" w:rsidRDefault="0026117B" w:rsidP="0026117B">
            <w:pPr>
              <w:pStyle w:val="Default"/>
            </w:pPr>
            <w:r w:rsidRPr="00635E2A">
              <w:t xml:space="preserve">освіти, адміністрація 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>
              <w:t>Бюджет ЗЗСО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2,0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2,2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2,4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2,6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>Проведення семінарів-практикумів, майстер-</w:t>
            </w:r>
            <w:r w:rsidRPr="00635E2A">
              <w:lastRenderedPageBreak/>
              <w:t xml:space="preserve">класів з питань впровадження </w:t>
            </w:r>
            <w:proofErr w:type="spellStart"/>
            <w:r w:rsidRPr="00635E2A">
              <w:t>здоров’язбережувальних</w:t>
            </w:r>
            <w:proofErr w:type="spellEnd"/>
            <w:r w:rsidRPr="00635E2A">
              <w:t xml:space="preserve"> технологій для вчителів з фізичної культури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lastRenderedPageBreak/>
              <w:t xml:space="preserve">Управління </w:t>
            </w:r>
          </w:p>
          <w:p w:rsidR="0026117B" w:rsidRPr="00635E2A" w:rsidRDefault="0026117B" w:rsidP="0026117B">
            <w:pPr>
              <w:pStyle w:val="Default"/>
            </w:pPr>
            <w:r w:rsidRPr="00635E2A">
              <w:lastRenderedPageBreak/>
              <w:t xml:space="preserve">освіти, адміністрація 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lastRenderedPageBreak/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Моніторинг Щорічний </w:t>
            </w:r>
            <w:r w:rsidRPr="00635E2A">
              <w:lastRenderedPageBreak/>
              <w:t xml:space="preserve">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Участь у міському етапі Всеукраїнської дитячо-юнацької військово-патріотичної гри «Сокіл» («Джура»).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Управління </w:t>
            </w:r>
          </w:p>
          <w:p w:rsidR="0026117B" w:rsidRPr="00635E2A" w:rsidRDefault="0026117B" w:rsidP="0026117B">
            <w:pPr>
              <w:pStyle w:val="Default"/>
            </w:pPr>
            <w:r w:rsidRPr="00635E2A">
              <w:t xml:space="preserve">освіти, адміністрація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Проведення просвітницької роботи з олімпійської освіти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Адміністрація 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Анкетування Моніторинг Щорічний 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Проведення систематичної роботи щодо формування здорового способу життя серед дітей та учнівської молоді (використання просвітницьких тренінгових програм, </w:t>
            </w:r>
            <w:proofErr w:type="spellStart"/>
            <w:r w:rsidRPr="00635E2A">
              <w:t>гуртково</w:t>
            </w:r>
            <w:proofErr w:type="spellEnd"/>
            <w:r w:rsidRPr="00635E2A">
              <w:t xml:space="preserve">-секційна робота, проведення шкільних </w:t>
            </w:r>
            <w:proofErr w:type="spellStart"/>
            <w:r w:rsidRPr="00635E2A">
              <w:t>спартакіад</w:t>
            </w:r>
            <w:proofErr w:type="spellEnd"/>
            <w:r w:rsidRPr="00635E2A">
              <w:t xml:space="preserve">)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Адміністрація 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Забезпечення </w:t>
            </w:r>
          </w:p>
          <w:p w:rsidR="0026117B" w:rsidRPr="00635E2A" w:rsidRDefault="0026117B" w:rsidP="0026117B">
            <w:pPr>
              <w:pStyle w:val="Default"/>
            </w:pPr>
            <w:r w:rsidRPr="00635E2A">
              <w:t xml:space="preserve">спортивних майданчиків сучасним спортивним обладнанням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Управління </w:t>
            </w:r>
          </w:p>
          <w:p w:rsidR="0026117B" w:rsidRPr="00635E2A" w:rsidRDefault="0026117B" w:rsidP="0026117B">
            <w:pPr>
              <w:pStyle w:val="Default"/>
            </w:pPr>
            <w:r w:rsidRPr="00635E2A">
              <w:t xml:space="preserve">освіти, адміністрація  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>
              <w:t>Бюджет ЗЗСО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Моніторинг Щорічний звіт директора 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Забезпечення інвентарем спортивних кімнат та залів 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>Адміністрація</w:t>
            </w:r>
          </w:p>
        </w:tc>
        <w:tc>
          <w:tcPr>
            <w:tcW w:w="1559" w:type="dxa"/>
          </w:tcPr>
          <w:p w:rsidR="0026117B" w:rsidRPr="00635E2A" w:rsidRDefault="0026117B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</w:p>
        </w:tc>
        <w:tc>
          <w:tcPr>
            <w:tcW w:w="1701" w:type="dxa"/>
          </w:tcPr>
          <w:p w:rsidR="0026117B" w:rsidRDefault="0026117B" w:rsidP="0026117B">
            <w:pPr>
              <w:pStyle w:val="Default"/>
            </w:pPr>
            <w:r>
              <w:t>Бюджет ЗЗСО</w:t>
            </w:r>
          </w:p>
          <w:p w:rsidR="0026117B" w:rsidRPr="00635E2A" w:rsidRDefault="0026117B" w:rsidP="0026117B">
            <w:pPr>
              <w:pStyle w:val="Default"/>
            </w:pPr>
            <w:r>
              <w:t>Кошти спонсорів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  <w:r w:rsidRPr="00635E2A">
              <w:t>5,0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>5,2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 w:rsidRPr="00635E2A">
              <w:t>5,5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 w:rsidRPr="00635E2A">
              <w:t>6,0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Щорічний звіт директора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7B" w:rsidRPr="00635E2A" w:rsidTr="00D27F3D">
        <w:tc>
          <w:tcPr>
            <w:tcW w:w="635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34" w:type="dxa"/>
          </w:tcPr>
          <w:p w:rsidR="0026117B" w:rsidRPr="00635E2A" w:rsidRDefault="0026117B" w:rsidP="0026117B">
            <w:pPr>
              <w:pStyle w:val="Default"/>
            </w:pPr>
            <w:r w:rsidRPr="00635E2A">
              <w:t xml:space="preserve">Створення зони </w:t>
            </w:r>
            <w:proofErr w:type="spellStart"/>
            <w:r w:rsidRPr="00635E2A">
              <w:t>релаксу</w:t>
            </w:r>
            <w:proofErr w:type="spellEnd"/>
            <w:r w:rsidRPr="00635E2A">
              <w:t xml:space="preserve"> для учнів школи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 w:rsidRPr="00635E2A">
              <w:t>Адміністрація, учні, батьки</w:t>
            </w:r>
          </w:p>
        </w:tc>
        <w:tc>
          <w:tcPr>
            <w:tcW w:w="1559" w:type="dxa"/>
          </w:tcPr>
          <w:p w:rsidR="0026117B" w:rsidRPr="00635E2A" w:rsidRDefault="0026117B" w:rsidP="0026117B">
            <w:pPr>
              <w:pStyle w:val="Default"/>
            </w:pPr>
            <w:r w:rsidRPr="00635E2A">
              <w:t>2022</w:t>
            </w:r>
          </w:p>
        </w:tc>
        <w:tc>
          <w:tcPr>
            <w:tcW w:w="1701" w:type="dxa"/>
          </w:tcPr>
          <w:p w:rsidR="0026117B" w:rsidRPr="00635E2A" w:rsidRDefault="0026117B" w:rsidP="0026117B">
            <w:pPr>
              <w:pStyle w:val="Default"/>
            </w:pPr>
            <w:r>
              <w:t>Кошти спонсорів</w:t>
            </w:r>
          </w:p>
        </w:tc>
        <w:tc>
          <w:tcPr>
            <w:tcW w:w="992" w:type="dxa"/>
          </w:tcPr>
          <w:p w:rsidR="0026117B" w:rsidRPr="00635E2A" w:rsidRDefault="0026117B" w:rsidP="0026117B">
            <w:pPr>
              <w:pStyle w:val="Default"/>
            </w:pP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>
              <w:t>10,0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pStyle w:val="Default"/>
            </w:pPr>
            <w:r>
              <w:t>5,0</w:t>
            </w:r>
          </w:p>
        </w:tc>
        <w:tc>
          <w:tcPr>
            <w:tcW w:w="851" w:type="dxa"/>
          </w:tcPr>
          <w:p w:rsidR="0026117B" w:rsidRPr="00635E2A" w:rsidRDefault="0026117B" w:rsidP="0026117B">
            <w:pPr>
              <w:pStyle w:val="Default"/>
            </w:pPr>
            <w:r>
              <w:t>5,0</w:t>
            </w:r>
          </w:p>
        </w:tc>
        <w:tc>
          <w:tcPr>
            <w:tcW w:w="850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Щорічний звіт директора</w:t>
            </w:r>
          </w:p>
        </w:tc>
        <w:tc>
          <w:tcPr>
            <w:tcW w:w="1134" w:type="dxa"/>
          </w:tcPr>
          <w:p w:rsidR="0026117B" w:rsidRPr="00635E2A" w:rsidRDefault="0026117B" w:rsidP="002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EAB" w:rsidRDefault="00BF5EAB" w:rsidP="00BF5EAB">
      <w:pPr>
        <w:rPr>
          <w:rFonts w:ascii="Times New Roman" w:hAnsi="Times New Roman"/>
          <w:b/>
          <w:sz w:val="28"/>
          <w:szCs w:val="28"/>
        </w:rPr>
      </w:pPr>
    </w:p>
    <w:p w:rsidR="00476C0F" w:rsidRPr="003320FC" w:rsidRDefault="00476C0F" w:rsidP="00476C0F">
      <w:pPr>
        <w:pStyle w:val="1"/>
        <w:spacing w:line="254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6A42" w:rsidRPr="00635E2A" w:rsidRDefault="00BF5EAB" w:rsidP="004420AA">
      <w:pPr>
        <w:pStyle w:val="1"/>
        <w:numPr>
          <w:ilvl w:val="0"/>
          <w:numId w:val="9"/>
        </w:numPr>
        <w:spacing w:line="254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5C87">
        <w:rPr>
          <w:rFonts w:ascii="Times New Roman" w:hAnsi="Times New Roman" w:cs="Times New Roman"/>
          <w:b/>
          <w:bCs/>
          <w:i/>
          <w:sz w:val="28"/>
          <w:szCs w:val="28"/>
        </w:rPr>
        <w:t>Здорове харчування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701"/>
        <w:gridCol w:w="1559"/>
        <w:gridCol w:w="1843"/>
        <w:gridCol w:w="850"/>
        <w:gridCol w:w="851"/>
        <w:gridCol w:w="850"/>
        <w:gridCol w:w="851"/>
        <w:gridCol w:w="850"/>
        <w:gridCol w:w="1559"/>
        <w:gridCol w:w="1134"/>
      </w:tblGrid>
      <w:tr w:rsidR="00BF5EAB" w:rsidRPr="00635E2A" w:rsidTr="00476C0F">
        <w:tc>
          <w:tcPr>
            <w:tcW w:w="635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Терміни виконання</w:t>
            </w:r>
          </w:p>
        </w:tc>
        <w:tc>
          <w:tcPr>
            <w:tcW w:w="1843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4252" w:type="dxa"/>
            <w:gridSpan w:val="5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Фінансове забезпечення</w:t>
            </w:r>
          </w:p>
        </w:tc>
        <w:tc>
          <w:tcPr>
            <w:tcW w:w="1559" w:type="dxa"/>
            <w:vMerge w:val="restart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134" w:type="dxa"/>
            <w:vMerge w:val="restart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F5EAB" w:rsidRPr="00635E2A" w:rsidTr="00476C0F">
        <w:tc>
          <w:tcPr>
            <w:tcW w:w="635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AB" w:rsidRPr="00635E2A" w:rsidTr="00476C0F">
        <w:tc>
          <w:tcPr>
            <w:tcW w:w="635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7A80" w:rsidRPr="00635E2A" w:rsidTr="00476C0F">
        <w:tc>
          <w:tcPr>
            <w:tcW w:w="635" w:type="dxa"/>
          </w:tcPr>
          <w:p w:rsidR="00177A8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Проведення оцінки фактичного стану матеріально - технічного забезпечення харчоблоків. </w:t>
            </w:r>
          </w:p>
        </w:tc>
        <w:tc>
          <w:tcPr>
            <w:tcW w:w="1701" w:type="dxa"/>
          </w:tcPr>
          <w:p w:rsidR="00177A80" w:rsidRPr="00635E2A" w:rsidRDefault="00177A80" w:rsidP="00476C0F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2021 </w:t>
            </w:r>
          </w:p>
        </w:tc>
        <w:tc>
          <w:tcPr>
            <w:tcW w:w="1843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177A80" w:rsidRPr="00635E2A" w:rsidRDefault="009E18EB">
            <w:pPr>
              <w:pStyle w:val="Default"/>
            </w:pPr>
            <w:r>
              <w:t>-</w:t>
            </w:r>
          </w:p>
        </w:tc>
        <w:tc>
          <w:tcPr>
            <w:tcW w:w="850" w:type="dxa"/>
          </w:tcPr>
          <w:p w:rsidR="00177A80" w:rsidRPr="00635E2A" w:rsidRDefault="009E18EB">
            <w:pPr>
              <w:pStyle w:val="Default"/>
            </w:pPr>
            <w:r>
              <w:t>-</w:t>
            </w:r>
          </w:p>
        </w:tc>
        <w:tc>
          <w:tcPr>
            <w:tcW w:w="851" w:type="dxa"/>
          </w:tcPr>
          <w:p w:rsidR="00177A80" w:rsidRPr="00635E2A" w:rsidRDefault="009E18EB">
            <w:pPr>
              <w:pStyle w:val="Default"/>
            </w:pPr>
            <w:r>
              <w:t>-</w:t>
            </w:r>
          </w:p>
        </w:tc>
        <w:tc>
          <w:tcPr>
            <w:tcW w:w="850" w:type="dxa"/>
          </w:tcPr>
          <w:p w:rsidR="00177A80" w:rsidRPr="00635E2A" w:rsidRDefault="00177A80">
            <w:pPr>
              <w:pStyle w:val="Default"/>
            </w:pPr>
          </w:p>
        </w:tc>
        <w:tc>
          <w:tcPr>
            <w:tcW w:w="1559" w:type="dxa"/>
          </w:tcPr>
          <w:p w:rsidR="00177A80" w:rsidRPr="00635E2A" w:rsidRDefault="00177A80">
            <w:pPr>
              <w:pStyle w:val="Default"/>
            </w:pPr>
            <w:r w:rsidRPr="00635E2A">
              <w:t>Моніторинг паспорту харчоблоку Щорічний звіт директора</w:t>
            </w:r>
          </w:p>
        </w:tc>
        <w:tc>
          <w:tcPr>
            <w:tcW w:w="1134" w:type="dxa"/>
          </w:tcPr>
          <w:p w:rsidR="00177A80" w:rsidRPr="00635E2A" w:rsidRDefault="00177A8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80" w:rsidRPr="00635E2A" w:rsidTr="00476C0F">
        <w:tc>
          <w:tcPr>
            <w:tcW w:w="635" w:type="dxa"/>
          </w:tcPr>
          <w:p w:rsidR="00177A8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Оновлення та забезпечення технологічним і холодильним (морозильним) обладнанням, відповідно до потреб існуючих </w:t>
            </w:r>
            <w:proofErr w:type="spellStart"/>
            <w:r w:rsidRPr="00635E2A">
              <w:t>потужностей</w:t>
            </w:r>
            <w:proofErr w:type="spellEnd"/>
            <w:r w:rsidRPr="00635E2A">
              <w:t xml:space="preserve">. </w:t>
            </w:r>
          </w:p>
        </w:tc>
        <w:tc>
          <w:tcPr>
            <w:tcW w:w="1701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Управління освіти, </w:t>
            </w:r>
          </w:p>
          <w:p w:rsidR="00177A80" w:rsidRPr="00635E2A" w:rsidRDefault="00177A80" w:rsidP="00476C0F">
            <w:pPr>
              <w:pStyle w:val="Default"/>
            </w:pPr>
            <w:r w:rsidRPr="00635E2A">
              <w:t xml:space="preserve">адміністрація, організатори харчування </w:t>
            </w:r>
          </w:p>
        </w:tc>
        <w:tc>
          <w:tcPr>
            <w:tcW w:w="1559" w:type="dxa"/>
          </w:tcPr>
          <w:p w:rsidR="00177A80" w:rsidRPr="00635E2A" w:rsidRDefault="00177A80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843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Міський бюджет </w:t>
            </w:r>
          </w:p>
        </w:tc>
        <w:tc>
          <w:tcPr>
            <w:tcW w:w="850" w:type="dxa"/>
          </w:tcPr>
          <w:p w:rsidR="00177A80" w:rsidRPr="00635E2A" w:rsidRDefault="0026117B">
            <w:pPr>
              <w:pStyle w:val="Default"/>
            </w:pPr>
            <w:r>
              <w:t>-</w:t>
            </w:r>
          </w:p>
        </w:tc>
        <w:tc>
          <w:tcPr>
            <w:tcW w:w="851" w:type="dxa"/>
          </w:tcPr>
          <w:p w:rsidR="00177A80" w:rsidRPr="00635E2A" w:rsidRDefault="0026117B">
            <w:pPr>
              <w:pStyle w:val="Default"/>
            </w:pPr>
            <w:r>
              <w:t>-</w:t>
            </w:r>
          </w:p>
        </w:tc>
        <w:tc>
          <w:tcPr>
            <w:tcW w:w="850" w:type="dxa"/>
          </w:tcPr>
          <w:p w:rsidR="00177A80" w:rsidRPr="00635E2A" w:rsidRDefault="0026117B">
            <w:pPr>
              <w:pStyle w:val="Default"/>
            </w:pPr>
            <w:r>
              <w:t>-</w:t>
            </w:r>
          </w:p>
        </w:tc>
        <w:tc>
          <w:tcPr>
            <w:tcW w:w="851" w:type="dxa"/>
          </w:tcPr>
          <w:p w:rsidR="00177A80" w:rsidRPr="00635E2A" w:rsidRDefault="0026117B">
            <w:pPr>
              <w:pStyle w:val="Default"/>
            </w:pPr>
            <w:r>
              <w:t>-</w:t>
            </w:r>
          </w:p>
        </w:tc>
        <w:tc>
          <w:tcPr>
            <w:tcW w:w="850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Моніторингове дослідження </w:t>
            </w:r>
          </w:p>
        </w:tc>
        <w:tc>
          <w:tcPr>
            <w:tcW w:w="1134" w:type="dxa"/>
          </w:tcPr>
          <w:p w:rsidR="00177A80" w:rsidRPr="00635E2A" w:rsidRDefault="00177A8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80" w:rsidRPr="00635E2A" w:rsidTr="00476C0F">
        <w:tc>
          <w:tcPr>
            <w:tcW w:w="635" w:type="dxa"/>
          </w:tcPr>
          <w:p w:rsidR="00177A8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Створення умови для належного харчування дітей та виконання норм відповідно до постанови КМУ від 22.10.2004р. №1591 «Про затвердження норм харчування у навчальних та оздоровчих закладах» та спільного наказу </w:t>
            </w:r>
            <w:r w:rsidRPr="00635E2A">
              <w:lastRenderedPageBreak/>
              <w:t xml:space="preserve">МОЗ і МОН України від 01.06.2005р. № 661/ 10941 </w:t>
            </w:r>
          </w:p>
        </w:tc>
        <w:tc>
          <w:tcPr>
            <w:tcW w:w="1701" w:type="dxa"/>
          </w:tcPr>
          <w:p w:rsidR="00177A80" w:rsidRPr="00635E2A" w:rsidRDefault="00177A80">
            <w:pPr>
              <w:pStyle w:val="Default"/>
            </w:pPr>
            <w:r w:rsidRPr="00635E2A">
              <w:lastRenderedPageBreak/>
              <w:t xml:space="preserve">Управління освіти, </w:t>
            </w:r>
          </w:p>
          <w:p w:rsidR="00177A80" w:rsidRPr="00635E2A" w:rsidRDefault="00177A80" w:rsidP="00476C0F">
            <w:pPr>
              <w:pStyle w:val="Default"/>
            </w:pPr>
            <w:r w:rsidRPr="00635E2A">
              <w:t xml:space="preserve">адміністрація, організатори харчування </w:t>
            </w:r>
          </w:p>
        </w:tc>
        <w:tc>
          <w:tcPr>
            <w:tcW w:w="1559" w:type="dxa"/>
          </w:tcPr>
          <w:p w:rsidR="00177A80" w:rsidRPr="00635E2A" w:rsidRDefault="00177A80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843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177A80" w:rsidRPr="00635E2A" w:rsidRDefault="00177A80">
            <w:pPr>
              <w:pStyle w:val="Default"/>
            </w:pPr>
          </w:p>
        </w:tc>
        <w:tc>
          <w:tcPr>
            <w:tcW w:w="1559" w:type="dxa"/>
          </w:tcPr>
          <w:p w:rsidR="00177A80" w:rsidRPr="00635E2A" w:rsidRDefault="00177A80">
            <w:pPr>
              <w:pStyle w:val="Default"/>
            </w:pPr>
            <w:r w:rsidRPr="00635E2A">
              <w:t xml:space="preserve">Анкетування батьків, учнів, педагогів </w:t>
            </w:r>
          </w:p>
          <w:p w:rsidR="00177A80" w:rsidRPr="00635E2A" w:rsidRDefault="00177A80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177A80" w:rsidRPr="00635E2A" w:rsidRDefault="00177A8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F5" w:rsidRPr="00635E2A" w:rsidTr="00476C0F">
        <w:tc>
          <w:tcPr>
            <w:tcW w:w="635" w:type="dxa"/>
          </w:tcPr>
          <w:p w:rsidR="001612F5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4" w:type="dxa"/>
          </w:tcPr>
          <w:p w:rsidR="001612F5" w:rsidRPr="00635E2A" w:rsidRDefault="001612F5" w:rsidP="00476C0F">
            <w:pPr>
              <w:pStyle w:val="Default"/>
            </w:pPr>
            <w:r w:rsidRPr="00635E2A">
              <w:t xml:space="preserve">Впровадження та ефективне функціонування постійно діючих процедур, заснованих на принципах системи аналізу небезпечних факторів та контролю у критичних точках (НАССР) на харчоблоці. </w:t>
            </w:r>
          </w:p>
        </w:tc>
        <w:tc>
          <w:tcPr>
            <w:tcW w:w="1701" w:type="dxa"/>
          </w:tcPr>
          <w:p w:rsidR="001612F5" w:rsidRPr="00635E2A" w:rsidRDefault="001612F5" w:rsidP="00476C0F">
            <w:pPr>
              <w:pStyle w:val="Default"/>
            </w:pPr>
            <w:r w:rsidRPr="00635E2A">
              <w:t xml:space="preserve">Адміністрація, організатори харчування </w:t>
            </w:r>
          </w:p>
        </w:tc>
        <w:tc>
          <w:tcPr>
            <w:tcW w:w="1559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2021 </w:t>
            </w:r>
          </w:p>
        </w:tc>
        <w:tc>
          <w:tcPr>
            <w:tcW w:w="1843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12F5" w:rsidRPr="00635E2A" w:rsidRDefault="001612F5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Моніторинг роботи харчоблоку Щорічний звіт директора </w:t>
            </w:r>
          </w:p>
        </w:tc>
        <w:tc>
          <w:tcPr>
            <w:tcW w:w="1134" w:type="dxa"/>
          </w:tcPr>
          <w:p w:rsidR="001612F5" w:rsidRPr="00635E2A" w:rsidRDefault="001612F5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F5" w:rsidRPr="00635E2A" w:rsidTr="00476C0F">
        <w:tc>
          <w:tcPr>
            <w:tcW w:w="635" w:type="dxa"/>
          </w:tcPr>
          <w:p w:rsidR="001612F5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1612F5" w:rsidRPr="00635E2A" w:rsidRDefault="001612F5" w:rsidP="00476C0F">
            <w:pPr>
              <w:pStyle w:val="Default"/>
            </w:pPr>
            <w:r w:rsidRPr="00635E2A">
              <w:t xml:space="preserve">Проведення аналізу стану впровадження системи аналізу небезпечних факторів та контролю у критичних точках (НАССР) на харчоблоці. </w:t>
            </w:r>
          </w:p>
        </w:tc>
        <w:tc>
          <w:tcPr>
            <w:tcW w:w="1701" w:type="dxa"/>
          </w:tcPr>
          <w:p w:rsidR="001612F5" w:rsidRPr="00635E2A" w:rsidRDefault="001612F5" w:rsidP="00476C0F">
            <w:pPr>
              <w:pStyle w:val="Default"/>
            </w:pPr>
            <w:r w:rsidRPr="00635E2A">
              <w:t xml:space="preserve">Адміністрація, організатори харчування </w:t>
            </w:r>
          </w:p>
        </w:tc>
        <w:tc>
          <w:tcPr>
            <w:tcW w:w="1559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2021 </w:t>
            </w:r>
          </w:p>
        </w:tc>
        <w:tc>
          <w:tcPr>
            <w:tcW w:w="1843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12F5" w:rsidRPr="00635E2A" w:rsidRDefault="001612F5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Моніторинг роботи харчоблоку Щорічний звіт директора </w:t>
            </w:r>
          </w:p>
        </w:tc>
        <w:tc>
          <w:tcPr>
            <w:tcW w:w="1134" w:type="dxa"/>
          </w:tcPr>
          <w:p w:rsidR="001612F5" w:rsidRPr="00635E2A" w:rsidRDefault="001612F5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F5" w:rsidRPr="00635E2A" w:rsidTr="00476C0F">
        <w:tc>
          <w:tcPr>
            <w:tcW w:w="635" w:type="dxa"/>
          </w:tcPr>
          <w:p w:rsidR="001612F5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Моніторинг якості харчування (анкетування батьків та учнів) для врахування у роботі. </w:t>
            </w:r>
          </w:p>
        </w:tc>
        <w:tc>
          <w:tcPr>
            <w:tcW w:w="1701" w:type="dxa"/>
          </w:tcPr>
          <w:p w:rsidR="001612F5" w:rsidRPr="00635E2A" w:rsidRDefault="001612F5" w:rsidP="00476C0F">
            <w:pPr>
              <w:pStyle w:val="Default"/>
            </w:pPr>
            <w:r w:rsidRPr="00635E2A">
              <w:t xml:space="preserve">Управління освіти, адміністрація </w:t>
            </w:r>
          </w:p>
        </w:tc>
        <w:tc>
          <w:tcPr>
            <w:tcW w:w="1559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2021 </w:t>
            </w:r>
          </w:p>
        </w:tc>
        <w:tc>
          <w:tcPr>
            <w:tcW w:w="1843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612F5" w:rsidRPr="00635E2A" w:rsidRDefault="0029162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12F5" w:rsidRPr="00635E2A" w:rsidRDefault="001612F5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Анкетування, опитування, розгляд питання на засіданні педагогічної ради </w:t>
            </w:r>
          </w:p>
        </w:tc>
        <w:tc>
          <w:tcPr>
            <w:tcW w:w="1134" w:type="dxa"/>
          </w:tcPr>
          <w:p w:rsidR="001612F5" w:rsidRPr="00635E2A" w:rsidRDefault="001612F5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F5" w:rsidRPr="00635E2A" w:rsidTr="00476C0F">
        <w:tc>
          <w:tcPr>
            <w:tcW w:w="635" w:type="dxa"/>
          </w:tcPr>
          <w:p w:rsidR="001612F5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1612F5" w:rsidRPr="00635E2A" w:rsidRDefault="001612F5" w:rsidP="00476C0F">
            <w:pPr>
              <w:pStyle w:val="Default"/>
            </w:pPr>
            <w:r w:rsidRPr="00635E2A">
              <w:t xml:space="preserve">Забезпечення безперебійного постачання якісних та безпечних харчових продуктів, продовольчої сировини до </w:t>
            </w:r>
            <w:r w:rsidR="00476C0F" w:rsidRPr="00635E2A">
              <w:t>Закладу</w:t>
            </w:r>
            <w:r w:rsidRPr="00635E2A">
              <w:t xml:space="preserve">, </w:t>
            </w:r>
            <w:r w:rsidRPr="00635E2A">
              <w:lastRenderedPageBreak/>
              <w:t xml:space="preserve">контроль за оптимальним режимом роботи їдальні. </w:t>
            </w:r>
          </w:p>
        </w:tc>
        <w:tc>
          <w:tcPr>
            <w:tcW w:w="1701" w:type="dxa"/>
          </w:tcPr>
          <w:p w:rsidR="001612F5" w:rsidRPr="00635E2A" w:rsidRDefault="001612F5" w:rsidP="00476C0F">
            <w:pPr>
              <w:pStyle w:val="Default"/>
            </w:pPr>
            <w:r w:rsidRPr="00635E2A">
              <w:lastRenderedPageBreak/>
              <w:t xml:space="preserve">Адміністрація, організатори харчування </w:t>
            </w:r>
          </w:p>
        </w:tc>
        <w:tc>
          <w:tcPr>
            <w:tcW w:w="1559" w:type="dxa"/>
          </w:tcPr>
          <w:p w:rsidR="001612F5" w:rsidRPr="00635E2A" w:rsidRDefault="001612F5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843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1612F5" w:rsidRPr="00635E2A" w:rsidRDefault="001612F5">
            <w:pPr>
              <w:pStyle w:val="Default"/>
            </w:pPr>
          </w:p>
        </w:tc>
        <w:tc>
          <w:tcPr>
            <w:tcW w:w="1559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Анкетування, опитування, щорічний звіт директора </w:t>
            </w:r>
          </w:p>
        </w:tc>
        <w:tc>
          <w:tcPr>
            <w:tcW w:w="1134" w:type="dxa"/>
          </w:tcPr>
          <w:p w:rsidR="001612F5" w:rsidRPr="00635E2A" w:rsidRDefault="001612F5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F5" w:rsidRPr="00635E2A" w:rsidTr="00476C0F">
        <w:tc>
          <w:tcPr>
            <w:tcW w:w="635" w:type="dxa"/>
          </w:tcPr>
          <w:p w:rsidR="001612F5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34" w:type="dxa"/>
          </w:tcPr>
          <w:p w:rsidR="001612F5" w:rsidRPr="00635E2A" w:rsidRDefault="001612F5" w:rsidP="00476C0F">
            <w:pPr>
              <w:pStyle w:val="Default"/>
            </w:pPr>
            <w:r w:rsidRPr="00635E2A">
              <w:t xml:space="preserve">Забезпечення контролю за якістю та безпечністю організації харчування дітей та учнів. </w:t>
            </w:r>
          </w:p>
        </w:tc>
        <w:tc>
          <w:tcPr>
            <w:tcW w:w="1701" w:type="dxa"/>
          </w:tcPr>
          <w:p w:rsidR="001612F5" w:rsidRPr="00635E2A" w:rsidRDefault="001612F5" w:rsidP="00476C0F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1612F5" w:rsidRPr="00635E2A" w:rsidRDefault="001612F5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843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850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1612F5" w:rsidRPr="00635E2A" w:rsidRDefault="001612F5">
            <w:pPr>
              <w:pStyle w:val="Default"/>
            </w:pPr>
          </w:p>
        </w:tc>
        <w:tc>
          <w:tcPr>
            <w:tcW w:w="1559" w:type="dxa"/>
          </w:tcPr>
          <w:p w:rsidR="001612F5" w:rsidRPr="00635E2A" w:rsidRDefault="001612F5">
            <w:pPr>
              <w:pStyle w:val="Default"/>
            </w:pPr>
            <w:r w:rsidRPr="00635E2A">
              <w:t xml:space="preserve">Анкетування, опитування, розгляд питання на засіданні </w:t>
            </w:r>
            <w:r w:rsidR="005D6190" w:rsidRPr="00635E2A">
              <w:t>9</w:t>
            </w:r>
            <w:r w:rsidRPr="00635E2A">
              <w:t xml:space="preserve">педагогічної ради </w:t>
            </w:r>
          </w:p>
        </w:tc>
        <w:tc>
          <w:tcPr>
            <w:tcW w:w="1134" w:type="dxa"/>
          </w:tcPr>
          <w:p w:rsidR="001612F5" w:rsidRPr="00635E2A" w:rsidRDefault="001612F5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E2A" w:rsidRDefault="00635E2A" w:rsidP="004420AA">
      <w:pPr>
        <w:rPr>
          <w:rFonts w:ascii="Times New Roman" w:hAnsi="Times New Roman"/>
          <w:b/>
          <w:sz w:val="28"/>
          <w:szCs w:val="28"/>
        </w:rPr>
      </w:pPr>
    </w:p>
    <w:p w:rsidR="00291629" w:rsidRDefault="00291629" w:rsidP="004420AA">
      <w:pPr>
        <w:rPr>
          <w:rFonts w:ascii="Times New Roman" w:hAnsi="Times New Roman"/>
          <w:b/>
          <w:sz w:val="28"/>
          <w:szCs w:val="28"/>
        </w:rPr>
      </w:pPr>
    </w:p>
    <w:p w:rsidR="00635E2A" w:rsidRDefault="007B6A42" w:rsidP="00635E2A">
      <w:pPr>
        <w:rPr>
          <w:rFonts w:ascii="Times New Roman" w:hAnsi="Times New Roman"/>
          <w:b/>
          <w:sz w:val="28"/>
          <w:szCs w:val="28"/>
        </w:rPr>
      </w:pPr>
      <w:r w:rsidRPr="002C435A">
        <w:rPr>
          <w:rFonts w:ascii="Times New Roman" w:hAnsi="Times New Roman" w:cs="Times New Roman"/>
          <w:b/>
          <w:sz w:val="28"/>
          <w:szCs w:val="28"/>
        </w:rPr>
        <w:t>І</w:t>
      </w:r>
      <w:r w:rsidRPr="002C435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43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Забезпечення умов для розвитку та самовдосконалення </w:t>
      </w:r>
      <w:r w:rsidR="00635E2A">
        <w:rPr>
          <w:rFonts w:ascii="Times New Roman" w:hAnsi="Times New Roman" w:cs="Times New Roman"/>
          <w:b/>
          <w:sz w:val="28"/>
          <w:szCs w:val="28"/>
        </w:rPr>
        <w:t>(</w:t>
      </w:r>
      <w:r w:rsidR="00635E2A">
        <w:rPr>
          <w:rFonts w:ascii="Times New Roman" w:hAnsi="Times New Roman"/>
          <w:b/>
          <w:sz w:val="28"/>
          <w:szCs w:val="28"/>
        </w:rPr>
        <w:t>Додаток 4)</w:t>
      </w:r>
    </w:p>
    <w:p w:rsidR="00D74CB6" w:rsidRPr="00635E2A" w:rsidRDefault="00341C6E" w:rsidP="004420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5E2A">
        <w:rPr>
          <w:rFonts w:ascii="Times New Roman" w:hAnsi="Times New Roman" w:cs="Times New Roman"/>
          <w:b/>
          <w:i/>
          <w:sz w:val="28"/>
          <w:szCs w:val="28"/>
        </w:rPr>
        <w:t>Для в</w:t>
      </w:r>
      <w:r w:rsidR="00D74CB6" w:rsidRPr="00635E2A">
        <w:rPr>
          <w:rFonts w:ascii="Times New Roman" w:hAnsi="Times New Roman" w:cs="Times New Roman"/>
          <w:b/>
          <w:i/>
          <w:sz w:val="28"/>
          <w:szCs w:val="28"/>
        </w:rPr>
        <w:t>чителі</w:t>
      </w:r>
      <w:r w:rsidRPr="00635E2A">
        <w:rPr>
          <w:rFonts w:ascii="Times New Roman" w:hAnsi="Times New Roman" w:cs="Times New Roman"/>
          <w:b/>
          <w:i/>
          <w:sz w:val="28"/>
          <w:szCs w:val="28"/>
        </w:rPr>
        <w:t>в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701"/>
        <w:gridCol w:w="1559"/>
        <w:gridCol w:w="1701"/>
        <w:gridCol w:w="992"/>
        <w:gridCol w:w="851"/>
        <w:gridCol w:w="850"/>
        <w:gridCol w:w="851"/>
        <w:gridCol w:w="850"/>
        <w:gridCol w:w="1559"/>
        <w:gridCol w:w="1134"/>
      </w:tblGrid>
      <w:tr w:rsidR="004420AA" w:rsidRPr="00744840" w:rsidTr="00D74CB6">
        <w:tc>
          <w:tcPr>
            <w:tcW w:w="635" w:type="dxa"/>
            <w:vMerge w:val="restart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Фінансове забезпечення</w:t>
            </w:r>
          </w:p>
        </w:tc>
        <w:tc>
          <w:tcPr>
            <w:tcW w:w="1559" w:type="dxa"/>
            <w:vMerge w:val="restart"/>
          </w:tcPr>
          <w:p w:rsidR="004420AA" w:rsidRPr="00744840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134" w:type="dxa"/>
            <w:vMerge w:val="restart"/>
          </w:tcPr>
          <w:p w:rsidR="004420AA" w:rsidRPr="00744840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4420AA" w:rsidRPr="00744840" w:rsidTr="00D74CB6">
        <w:tc>
          <w:tcPr>
            <w:tcW w:w="635" w:type="dxa"/>
            <w:vMerge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420AA" w:rsidRPr="00744840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20AA" w:rsidRPr="00744840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20AA" w:rsidRPr="00744840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AA" w:rsidRPr="00744840" w:rsidTr="00D74CB6">
        <w:tc>
          <w:tcPr>
            <w:tcW w:w="635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420AA" w:rsidRPr="00744840" w:rsidRDefault="004420AA" w:rsidP="003F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420AA" w:rsidRPr="00744840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420AA" w:rsidRPr="00744840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420AA" w:rsidRPr="00744840" w:rsidRDefault="004420AA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4CB6" w:rsidRPr="00744840" w:rsidTr="00D74CB6">
        <w:tc>
          <w:tcPr>
            <w:tcW w:w="635" w:type="dxa"/>
          </w:tcPr>
          <w:p w:rsidR="00D74CB6" w:rsidRPr="00744840" w:rsidRDefault="005D619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D74CB6" w:rsidRPr="00744840" w:rsidRDefault="00D74CB6" w:rsidP="00476C0F">
            <w:pPr>
              <w:pStyle w:val="Default"/>
            </w:pPr>
            <w:r w:rsidRPr="00744840">
              <w:t xml:space="preserve">Визначення на період до 2025 р. потреби у педагогічних працівниках в </w:t>
            </w:r>
            <w:r w:rsidR="00476C0F" w:rsidRPr="00744840">
              <w:t>Закладі</w:t>
            </w:r>
          </w:p>
        </w:tc>
        <w:tc>
          <w:tcPr>
            <w:tcW w:w="1701" w:type="dxa"/>
          </w:tcPr>
          <w:p w:rsidR="00D74CB6" w:rsidRPr="00744840" w:rsidRDefault="00D74CB6" w:rsidP="00476C0F">
            <w:pPr>
              <w:pStyle w:val="Default"/>
            </w:pPr>
            <w:r w:rsidRPr="00744840">
              <w:t xml:space="preserve">Адміністрація </w:t>
            </w:r>
          </w:p>
        </w:tc>
        <w:tc>
          <w:tcPr>
            <w:tcW w:w="1559" w:type="dxa"/>
          </w:tcPr>
          <w:p w:rsidR="00D74CB6" w:rsidRPr="00744840" w:rsidRDefault="00D74CB6" w:rsidP="00B92F15">
            <w:pPr>
              <w:pStyle w:val="Default"/>
            </w:pPr>
            <w:r w:rsidRPr="00744840">
              <w:t>2021-202</w:t>
            </w:r>
            <w:r w:rsidR="00B92F15">
              <w:t>4</w:t>
            </w:r>
            <w:r w:rsidRPr="00744840">
              <w:t xml:space="preserve"> </w:t>
            </w:r>
          </w:p>
        </w:tc>
        <w:tc>
          <w:tcPr>
            <w:tcW w:w="170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Не потребує фінансування </w:t>
            </w:r>
          </w:p>
        </w:tc>
        <w:tc>
          <w:tcPr>
            <w:tcW w:w="992" w:type="dxa"/>
          </w:tcPr>
          <w:p w:rsidR="00D74CB6" w:rsidRPr="00744840" w:rsidRDefault="00D74CB6">
            <w:pPr>
              <w:pStyle w:val="Default"/>
            </w:pPr>
            <w:r w:rsidRPr="00744840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</w:p>
        </w:tc>
        <w:tc>
          <w:tcPr>
            <w:tcW w:w="1559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Моніторинг потреби у педагогічних кадрах Щорічний звіт директора </w:t>
            </w:r>
          </w:p>
        </w:tc>
        <w:tc>
          <w:tcPr>
            <w:tcW w:w="1134" w:type="dxa"/>
          </w:tcPr>
          <w:p w:rsidR="00D74CB6" w:rsidRPr="00744840" w:rsidRDefault="00D74CB6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B6" w:rsidRPr="00744840" w:rsidTr="00D74CB6">
        <w:tc>
          <w:tcPr>
            <w:tcW w:w="635" w:type="dxa"/>
          </w:tcPr>
          <w:p w:rsidR="00D74CB6" w:rsidRPr="00744840" w:rsidRDefault="005D619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Забезпечення психолого-педагогічної, цифрової, методичної, правової грамотності педагогічних працівників </w:t>
            </w:r>
          </w:p>
        </w:tc>
        <w:tc>
          <w:tcPr>
            <w:tcW w:w="1701" w:type="dxa"/>
          </w:tcPr>
          <w:p w:rsidR="00D74CB6" w:rsidRPr="00744840" w:rsidRDefault="00D74CB6" w:rsidP="00476C0F">
            <w:pPr>
              <w:pStyle w:val="Default"/>
            </w:pPr>
            <w:r w:rsidRPr="00744840">
              <w:t xml:space="preserve">Адміністрація </w:t>
            </w:r>
          </w:p>
        </w:tc>
        <w:tc>
          <w:tcPr>
            <w:tcW w:w="1559" w:type="dxa"/>
          </w:tcPr>
          <w:p w:rsidR="00D74CB6" w:rsidRPr="00744840" w:rsidRDefault="00D74CB6" w:rsidP="00B92F15">
            <w:pPr>
              <w:pStyle w:val="Default"/>
            </w:pPr>
            <w:r w:rsidRPr="00744840">
              <w:t>2021-202</w:t>
            </w:r>
            <w:r w:rsidR="00B92F15">
              <w:t>4</w:t>
            </w:r>
            <w:r w:rsidRPr="00744840">
              <w:t xml:space="preserve"> </w:t>
            </w:r>
          </w:p>
        </w:tc>
        <w:tc>
          <w:tcPr>
            <w:tcW w:w="170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Не потребує фінансування </w:t>
            </w:r>
          </w:p>
        </w:tc>
        <w:tc>
          <w:tcPr>
            <w:tcW w:w="992" w:type="dxa"/>
          </w:tcPr>
          <w:p w:rsidR="00D74CB6" w:rsidRPr="00744840" w:rsidRDefault="00D74CB6">
            <w:pPr>
              <w:pStyle w:val="Default"/>
            </w:pPr>
            <w:r w:rsidRPr="00744840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</w:p>
        </w:tc>
        <w:tc>
          <w:tcPr>
            <w:tcW w:w="1559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Анкетування Опитування Щорічний звіт директора </w:t>
            </w:r>
          </w:p>
        </w:tc>
        <w:tc>
          <w:tcPr>
            <w:tcW w:w="1134" w:type="dxa"/>
          </w:tcPr>
          <w:p w:rsidR="00D74CB6" w:rsidRPr="00744840" w:rsidRDefault="00D74CB6">
            <w:pPr>
              <w:pStyle w:val="Default"/>
            </w:pPr>
          </w:p>
        </w:tc>
      </w:tr>
      <w:tr w:rsidR="00D74CB6" w:rsidRPr="00744840" w:rsidTr="00D74CB6">
        <w:tc>
          <w:tcPr>
            <w:tcW w:w="635" w:type="dxa"/>
          </w:tcPr>
          <w:p w:rsidR="00D74CB6" w:rsidRPr="00744840" w:rsidRDefault="005D619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4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Забезпечення виконання багато-варіативних програм підвищення кваліфікації педагогічних працівників через різні форми навчання (денну, заочну, дистанційну, самоосвітню) </w:t>
            </w:r>
          </w:p>
        </w:tc>
        <w:tc>
          <w:tcPr>
            <w:tcW w:w="1701" w:type="dxa"/>
          </w:tcPr>
          <w:p w:rsidR="00D74CB6" w:rsidRPr="00744840" w:rsidRDefault="00D74CB6" w:rsidP="00476C0F">
            <w:pPr>
              <w:pStyle w:val="Default"/>
            </w:pPr>
            <w:r w:rsidRPr="00744840">
              <w:t xml:space="preserve">Адміністрація </w:t>
            </w:r>
          </w:p>
        </w:tc>
        <w:tc>
          <w:tcPr>
            <w:tcW w:w="1559" w:type="dxa"/>
          </w:tcPr>
          <w:p w:rsidR="00D74CB6" w:rsidRPr="00744840" w:rsidRDefault="00D74CB6" w:rsidP="00B92F15">
            <w:pPr>
              <w:pStyle w:val="Default"/>
            </w:pPr>
            <w:r w:rsidRPr="00744840">
              <w:t>2021-202</w:t>
            </w:r>
            <w:r w:rsidR="00B92F15">
              <w:t>4</w:t>
            </w:r>
            <w:r w:rsidRPr="00744840">
              <w:t xml:space="preserve"> </w:t>
            </w:r>
          </w:p>
        </w:tc>
        <w:tc>
          <w:tcPr>
            <w:tcW w:w="170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Не потребує фінансування </w:t>
            </w:r>
          </w:p>
        </w:tc>
        <w:tc>
          <w:tcPr>
            <w:tcW w:w="992" w:type="dxa"/>
          </w:tcPr>
          <w:p w:rsidR="00D74CB6" w:rsidRPr="00744840" w:rsidRDefault="00D74CB6">
            <w:pPr>
              <w:pStyle w:val="Default"/>
            </w:pPr>
            <w:r w:rsidRPr="00744840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</w:p>
        </w:tc>
        <w:tc>
          <w:tcPr>
            <w:tcW w:w="1559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Моніторинг підвищення кваліфікації педагогічних працівників Щорічний звіт директора </w:t>
            </w:r>
          </w:p>
        </w:tc>
        <w:tc>
          <w:tcPr>
            <w:tcW w:w="1134" w:type="dxa"/>
          </w:tcPr>
          <w:p w:rsidR="00D74CB6" w:rsidRPr="00744840" w:rsidRDefault="00D74CB6">
            <w:pPr>
              <w:pStyle w:val="Default"/>
            </w:pPr>
          </w:p>
        </w:tc>
      </w:tr>
      <w:tr w:rsidR="00D74CB6" w:rsidRPr="00744840" w:rsidTr="00D74CB6">
        <w:tc>
          <w:tcPr>
            <w:tcW w:w="635" w:type="dxa"/>
          </w:tcPr>
          <w:p w:rsidR="00D74CB6" w:rsidRPr="00744840" w:rsidRDefault="005D619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Організація неперервної </w:t>
            </w:r>
            <w:proofErr w:type="spellStart"/>
            <w:r w:rsidRPr="00744840">
              <w:t>мовної</w:t>
            </w:r>
            <w:proofErr w:type="spellEnd"/>
            <w:r w:rsidRPr="00744840">
              <w:t xml:space="preserve"> освіти шляхом створення умов для підвищення </w:t>
            </w:r>
            <w:proofErr w:type="spellStart"/>
            <w:r w:rsidRPr="00744840">
              <w:t>мовної</w:t>
            </w:r>
            <w:proofErr w:type="spellEnd"/>
            <w:r w:rsidRPr="00744840">
              <w:t xml:space="preserve"> культури педпрацівників (проведення лекторіїв, конкурсів, «круглих столів» тощо) </w:t>
            </w:r>
          </w:p>
        </w:tc>
        <w:tc>
          <w:tcPr>
            <w:tcW w:w="1701" w:type="dxa"/>
          </w:tcPr>
          <w:p w:rsidR="00D74CB6" w:rsidRPr="00744840" w:rsidRDefault="00D74CB6" w:rsidP="00476C0F">
            <w:pPr>
              <w:pStyle w:val="Default"/>
            </w:pPr>
            <w:r w:rsidRPr="00744840">
              <w:t xml:space="preserve">Адміністрація </w:t>
            </w:r>
          </w:p>
        </w:tc>
        <w:tc>
          <w:tcPr>
            <w:tcW w:w="1559" w:type="dxa"/>
          </w:tcPr>
          <w:p w:rsidR="00D74CB6" w:rsidRPr="00744840" w:rsidRDefault="00D74CB6" w:rsidP="00B92F15">
            <w:pPr>
              <w:pStyle w:val="Default"/>
            </w:pPr>
            <w:r w:rsidRPr="00744840">
              <w:t>2021-202</w:t>
            </w:r>
            <w:r w:rsidR="00B92F15">
              <w:t>4</w:t>
            </w:r>
            <w:r w:rsidRPr="00744840">
              <w:t xml:space="preserve"> </w:t>
            </w:r>
          </w:p>
        </w:tc>
        <w:tc>
          <w:tcPr>
            <w:tcW w:w="1701" w:type="dxa"/>
          </w:tcPr>
          <w:p w:rsidR="00D74CB6" w:rsidRPr="00744840" w:rsidRDefault="00341C6E">
            <w:pPr>
              <w:pStyle w:val="Default"/>
            </w:pPr>
            <w:r w:rsidRPr="00744840">
              <w:t xml:space="preserve">Не </w:t>
            </w:r>
            <w:proofErr w:type="spellStart"/>
            <w:r w:rsidRPr="00744840">
              <w:t>потребує</w:t>
            </w:r>
            <w:r w:rsidR="00D74CB6" w:rsidRPr="00744840">
              <w:t>фінансування</w:t>
            </w:r>
            <w:proofErr w:type="spellEnd"/>
            <w:r w:rsidR="00D74CB6" w:rsidRPr="00744840">
              <w:t xml:space="preserve"> </w:t>
            </w:r>
          </w:p>
        </w:tc>
        <w:tc>
          <w:tcPr>
            <w:tcW w:w="992" w:type="dxa"/>
          </w:tcPr>
          <w:p w:rsidR="00D74CB6" w:rsidRPr="00744840" w:rsidRDefault="00D74CB6">
            <w:pPr>
              <w:pStyle w:val="Default"/>
            </w:pPr>
            <w:r w:rsidRPr="00744840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 </w:t>
            </w:r>
          </w:p>
        </w:tc>
        <w:tc>
          <w:tcPr>
            <w:tcW w:w="1559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Моніторинг </w:t>
            </w:r>
            <w:proofErr w:type="spellStart"/>
            <w:r w:rsidRPr="00744840">
              <w:t>мовної</w:t>
            </w:r>
            <w:proofErr w:type="spellEnd"/>
            <w:r w:rsidRPr="00744840">
              <w:t xml:space="preserve"> культури вчителів Щорічний звіт директора </w:t>
            </w:r>
          </w:p>
        </w:tc>
        <w:tc>
          <w:tcPr>
            <w:tcW w:w="1134" w:type="dxa"/>
          </w:tcPr>
          <w:p w:rsidR="00D74CB6" w:rsidRPr="00744840" w:rsidRDefault="00D74CB6">
            <w:pPr>
              <w:pStyle w:val="Default"/>
            </w:pPr>
          </w:p>
        </w:tc>
      </w:tr>
      <w:tr w:rsidR="00D74CB6" w:rsidRPr="00744840" w:rsidTr="00D74CB6">
        <w:tc>
          <w:tcPr>
            <w:tcW w:w="635" w:type="dxa"/>
          </w:tcPr>
          <w:p w:rsidR="00D74CB6" w:rsidRPr="00744840" w:rsidRDefault="005D619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D74CB6" w:rsidRPr="00744840" w:rsidRDefault="00D74CB6" w:rsidP="00476C0F">
            <w:pPr>
              <w:pStyle w:val="Default"/>
            </w:pPr>
            <w:r w:rsidRPr="00744840">
              <w:t xml:space="preserve">Висвітлення просвітницької діяльності, передового педагогічного досвіду педагогів на веб-сайті </w:t>
            </w:r>
          </w:p>
        </w:tc>
        <w:tc>
          <w:tcPr>
            <w:tcW w:w="1701" w:type="dxa"/>
          </w:tcPr>
          <w:p w:rsidR="00D74CB6" w:rsidRPr="00744840" w:rsidRDefault="00D74CB6" w:rsidP="00476C0F">
            <w:pPr>
              <w:pStyle w:val="Default"/>
            </w:pPr>
            <w:r w:rsidRPr="00744840">
              <w:t xml:space="preserve">Адміністрація </w:t>
            </w:r>
          </w:p>
        </w:tc>
        <w:tc>
          <w:tcPr>
            <w:tcW w:w="1559" w:type="dxa"/>
          </w:tcPr>
          <w:p w:rsidR="00D74CB6" w:rsidRPr="00744840" w:rsidRDefault="00D74CB6" w:rsidP="00B92F15">
            <w:pPr>
              <w:pStyle w:val="Default"/>
            </w:pPr>
            <w:r w:rsidRPr="00744840">
              <w:t>2021-202</w:t>
            </w:r>
            <w:r w:rsidR="00B92F15">
              <w:t>4</w:t>
            </w:r>
            <w:r w:rsidRPr="00744840">
              <w:t xml:space="preserve"> </w:t>
            </w:r>
          </w:p>
        </w:tc>
        <w:tc>
          <w:tcPr>
            <w:tcW w:w="170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Не потребує фінансування </w:t>
            </w:r>
          </w:p>
        </w:tc>
        <w:tc>
          <w:tcPr>
            <w:tcW w:w="992" w:type="dxa"/>
          </w:tcPr>
          <w:p w:rsidR="00D74CB6" w:rsidRPr="00744840" w:rsidRDefault="00D74CB6">
            <w:pPr>
              <w:pStyle w:val="Default"/>
            </w:pPr>
            <w:r w:rsidRPr="00744840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 </w:t>
            </w:r>
          </w:p>
        </w:tc>
        <w:tc>
          <w:tcPr>
            <w:tcW w:w="1559" w:type="dxa"/>
          </w:tcPr>
          <w:p w:rsidR="00D74CB6" w:rsidRPr="00744840" w:rsidRDefault="00D74CB6" w:rsidP="00494566">
            <w:pPr>
              <w:pStyle w:val="Default"/>
            </w:pPr>
            <w:r w:rsidRPr="00744840">
              <w:t xml:space="preserve">Моніторинг сайту Щорічний звіт директора </w:t>
            </w:r>
          </w:p>
        </w:tc>
        <w:tc>
          <w:tcPr>
            <w:tcW w:w="1134" w:type="dxa"/>
          </w:tcPr>
          <w:p w:rsidR="00D74CB6" w:rsidRPr="00744840" w:rsidRDefault="00D74CB6">
            <w:pPr>
              <w:pStyle w:val="Default"/>
            </w:pPr>
          </w:p>
        </w:tc>
      </w:tr>
      <w:tr w:rsidR="00D74CB6" w:rsidRPr="00744840" w:rsidTr="00D74CB6">
        <w:tc>
          <w:tcPr>
            <w:tcW w:w="635" w:type="dxa"/>
          </w:tcPr>
          <w:p w:rsidR="00D74CB6" w:rsidRPr="00744840" w:rsidRDefault="005D619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D74CB6" w:rsidRPr="00744840" w:rsidRDefault="00D74CB6">
            <w:pPr>
              <w:pStyle w:val="Default"/>
            </w:pPr>
            <w:r w:rsidRPr="00744840">
              <w:t>Охоплення щорічною атестацією до 20</w:t>
            </w:r>
            <w:r w:rsidR="005D6190" w:rsidRPr="00744840">
              <w:t>% педагогічних працівників Закладу</w:t>
            </w:r>
            <w:r w:rsidRPr="00744840">
              <w:t xml:space="preserve">. Проведення в </w:t>
            </w:r>
            <w:proofErr w:type="spellStart"/>
            <w:r w:rsidRPr="00744840">
              <w:t>міжатестаційний</w:t>
            </w:r>
            <w:proofErr w:type="spellEnd"/>
            <w:r w:rsidRPr="00744840">
              <w:t xml:space="preserve"> період роботи щодо підвищення якісних характеристик педагогічних працівників, сприяння своєчасному </w:t>
            </w:r>
            <w:r w:rsidRPr="00744840">
              <w:lastRenderedPageBreak/>
              <w:t xml:space="preserve">проходженню ними підвищення кваліфікації </w:t>
            </w:r>
          </w:p>
        </w:tc>
        <w:tc>
          <w:tcPr>
            <w:tcW w:w="1701" w:type="dxa"/>
          </w:tcPr>
          <w:p w:rsidR="00D74CB6" w:rsidRPr="00744840" w:rsidRDefault="00D74CB6" w:rsidP="00476C0F">
            <w:pPr>
              <w:pStyle w:val="Default"/>
            </w:pPr>
            <w:r w:rsidRPr="00744840">
              <w:lastRenderedPageBreak/>
              <w:t xml:space="preserve">Адміністрація </w:t>
            </w:r>
          </w:p>
        </w:tc>
        <w:tc>
          <w:tcPr>
            <w:tcW w:w="1559" w:type="dxa"/>
          </w:tcPr>
          <w:p w:rsidR="00D74CB6" w:rsidRPr="00744840" w:rsidRDefault="00D74CB6" w:rsidP="00B92F15">
            <w:pPr>
              <w:pStyle w:val="Default"/>
            </w:pPr>
            <w:r w:rsidRPr="00744840">
              <w:t>2021-202</w:t>
            </w:r>
            <w:r w:rsidR="00B92F15">
              <w:t>4</w:t>
            </w:r>
            <w:r w:rsidRPr="00744840">
              <w:t xml:space="preserve"> </w:t>
            </w:r>
          </w:p>
        </w:tc>
        <w:tc>
          <w:tcPr>
            <w:tcW w:w="170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Не потребує фінансування </w:t>
            </w:r>
          </w:p>
        </w:tc>
        <w:tc>
          <w:tcPr>
            <w:tcW w:w="992" w:type="dxa"/>
          </w:tcPr>
          <w:p w:rsidR="00D74CB6" w:rsidRPr="00744840" w:rsidRDefault="00D74CB6">
            <w:pPr>
              <w:pStyle w:val="Default"/>
            </w:pPr>
            <w:r w:rsidRPr="00744840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</w:p>
        </w:tc>
        <w:tc>
          <w:tcPr>
            <w:tcW w:w="1559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Моніторинг охоплення атестацією педагогічних кадрів </w:t>
            </w:r>
          </w:p>
          <w:p w:rsidR="00D74CB6" w:rsidRPr="00744840" w:rsidRDefault="00D74CB6">
            <w:pPr>
              <w:pStyle w:val="Default"/>
            </w:pPr>
            <w:r w:rsidRPr="00744840">
              <w:t xml:space="preserve">Щорічний звіт директора </w:t>
            </w:r>
          </w:p>
        </w:tc>
        <w:tc>
          <w:tcPr>
            <w:tcW w:w="1134" w:type="dxa"/>
          </w:tcPr>
          <w:p w:rsidR="00D74CB6" w:rsidRPr="00744840" w:rsidRDefault="00D74CB6">
            <w:pPr>
              <w:pStyle w:val="Default"/>
            </w:pPr>
          </w:p>
        </w:tc>
      </w:tr>
      <w:tr w:rsidR="00D74CB6" w:rsidRPr="00744840" w:rsidTr="00D74CB6">
        <w:tc>
          <w:tcPr>
            <w:tcW w:w="635" w:type="dxa"/>
          </w:tcPr>
          <w:p w:rsidR="00D74CB6" w:rsidRPr="00744840" w:rsidRDefault="005D6190" w:rsidP="003F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Забезпечення працевлаштування і закріплення молодих спеціалістів-випускників закладів вищої педагогічної освіти за робочими місцями, організація їх стажування, наставництва та педагогічної інтернатури </w:t>
            </w:r>
          </w:p>
        </w:tc>
        <w:tc>
          <w:tcPr>
            <w:tcW w:w="1701" w:type="dxa"/>
          </w:tcPr>
          <w:p w:rsidR="00D74CB6" w:rsidRPr="00744840" w:rsidRDefault="00D74CB6" w:rsidP="00476C0F">
            <w:pPr>
              <w:pStyle w:val="Default"/>
            </w:pPr>
            <w:r w:rsidRPr="00744840">
              <w:t xml:space="preserve">Адміністрація </w:t>
            </w:r>
          </w:p>
        </w:tc>
        <w:tc>
          <w:tcPr>
            <w:tcW w:w="1559" w:type="dxa"/>
          </w:tcPr>
          <w:p w:rsidR="00D74CB6" w:rsidRPr="00744840" w:rsidRDefault="00D74CB6" w:rsidP="00B92F15">
            <w:pPr>
              <w:pStyle w:val="Default"/>
            </w:pPr>
            <w:r w:rsidRPr="00744840">
              <w:t>2021-202</w:t>
            </w:r>
            <w:r w:rsidR="00B92F15">
              <w:t>4</w:t>
            </w:r>
            <w:r w:rsidRPr="00744840">
              <w:t xml:space="preserve"> </w:t>
            </w:r>
          </w:p>
        </w:tc>
        <w:tc>
          <w:tcPr>
            <w:tcW w:w="170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Не потребує фінансування </w:t>
            </w:r>
          </w:p>
        </w:tc>
        <w:tc>
          <w:tcPr>
            <w:tcW w:w="992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1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- </w:t>
            </w:r>
          </w:p>
        </w:tc>
        <w:tc>
          <w:tcPr>
            <w:tcW w:w="850" w:type="dxa"/>
          </w:tcPr>
          <w:p w:rsidR="00D74CB6" w:rsidRPr="00744840" w:rsidRDefault="00D74CB6">
            <w:pPr>
              <w:pStyle w:val="Default"/>
            </w:pPr>
          </w:p>
        </w:tc>
        <w:tc>
          <w:tcPr>
            <w:tcW w:w="1559" w:type="dxa"/>
          </w:tcPr>
          <w:p w:rsidR="00D74CB6" w:rsidRPr="00744840" w:rsidRDefault="00D74CB6">
            <w:pPr>
              <w:pStyle w:val="Default"/>
            </w:pPr>
            <w:r w:rsidRPr="00744840">
              <w:t xml:space="preserve">Моніторинг працевлаштування та закріплення молодих спеціалістів </w:t>
            </w:r>
          </w:p>
          <w:p w:rsidR="00D74CB6" w:rsidRPr="00744840" w:rsidRDefault="00D74CB6">
            <w:pPr>
              <w:pStyle w:val="Default"/>
            </w:pPr>
            <w:r w:rsidRPr="00744840">
              <w:t xml:space="preserve">Щорічний звіт директора </w:t>
            </w:r>
          </w:p>
        </w:tc>
        <w:tc>
          <w:tcPr>
            <w:tcW w:w="1134" w:type="dxa"/>
          </w:tcPr>
          <w:p w:rsidR="00D74CB6" w:rsidRPr="00744840" w:rsidRDefault="00D74CB6">
            <w:pPr>
              <w:pStyle w:val="Default"/>
            </w:pPr>
          </w:p>
        </w:tc>
      </w:tr>
    </w:tbl>
    <w:p w:rsidR="00AF3932" w:rsidRDefault="00AF3932" w:rsidP="004420AA"/>
    <w:p w:rsidR="008F2ACB" w:rsidRPr="00635E2A" w:rsidRDefault="00D74CB6" w:rsidP="004420A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5E2A">
        <w:rPr>
          <w:rFonts w:ascii="Times New Roman" w:hAnsi="Times New Roman" w:cs="Times New Roman"/>
          <w:b/>
          <w:bCs/>
          <w:i/>
          <w:sz w:val="28"/>
          <w:szCs w:val="28"/>
        </w:rPr>
        <w:t>Орієнтована потреба у педагогічних працівниках на 2021-2025 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7"/>
        <w:gridCol w:w="4876"/>
        <w:gridCol w:w="3342"/>
        <w:gridCol w:w="3843"/>
      </w:tblGrid>
      <w:tr w:rsidR="00D74CB6" w:rsidRPr="00635E2A" w:rsidTr="00543BC0">
        <w:tc>
          <w:tcPr>
            <w:tcW w:w="3369" w:type="dxa"/>
          </w:tcPr>
          <w:p w:rsidR="00D74CB6" w:rsidRPr="00635E2A" w:rsidRDefault="00D74CB6">
            <w:pPr>
              <w:pStyle w:val="Default"/>
            </w:pPr>
            <w:r w:rsidRPr="00635E2A">
              <w:rPr>
                <w:b/>
                <w:bCs/>
              </w:rPr>
              <w:t xml:space="preserve">Навчальний рік </w:t>
            </w:r>
          </w:p>
        </w:tc>
        <w:tc>
          <w:tcPr>
            <w:tcW w:w="4961" w:type="dxa"/>
          </w:tcPr>
          <w:p w:rsidR="00D74CB6" w:rsidRPr="00635E2A" w:rsidRDefault="00D74CB6">
            <w:pPr>
              <w:pStyle w:val="Default"/>
            </w:pPr>
            <w:r w:rsidRPr="00635E2A">
              <w:rPr>
                <w:b/>
                <w:bCs/>
              </w:rPr>
              <w:t xml:space="preserve">Фах, посада </w:t>
            </w:r>
          </w:p>
        </w:tc>
        <w:tc>
          <w:tcPr>
            <w:tcW w:w="3380" w:type="dxa"/>
          </w:tcPr>
          <w:p w:rsidR="00D74CB6" w:rsidRPr="00635E2A" w:rsidRDefault="00D74CB6">
            <w:pPr>
              <w:pStyle w:val="Default"/>
            </w:pPr>
            <w:r w:rsidRPr="00635E2A">
              <w:rPr>
                <w:b/>
                <w:bCs/>
              </w:rPr>
              <w:t xml:space="preserve">Орієнтовне педагогічне навантаження </w:t>
            </w:r>
          </w:p>
        </w:tc>
        <w:tc>
          <w:tcPr>
            <w:tcW w:w="3904" w:type="dxa"/>
          </w:tcPr>
          <w:p w:rsidR="00D74CB6" w:rsidRPr="00635E2A" w:rsidRDefault="00D74CB6">
            <w:pPr>
              <w:pStyle w:val="Default"/>
            </w:pPr>
            <w:r w:rsidRPr="00635E2A">
              <w:rPr>
                <w:b/>
                <w:bCs/>
              </w:rPr>
              <w:t xml:space="preserve">Додаткові умови </w:t>
            </w:r>
          </w:p>
        </w:tc>
      </w:tr>
      <w:tr w:rsidR="00D74CB6" w:rsidRPr="00635E2A" w:rsidTr="00543BC0">
        <w:tc>
          <w:tcPr>
            <w:tcW w:w="3369" w:type="dxa"/>
          </w:tcPr>
          <w:p w:rsidR="00D74CB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4961" w:type="dxa"/>
          </w:tcPr>
          <w:p w:rsidR="00D74CB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D74CB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D74CB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B6" w:rsidRPr="00635E2A" w:rsidTr="00543BC0">
        <w:tc>
          <w:tcPr>
            <w:tcW w:w="3369" w:type="dxa"/>
          </w:tcPr>
          <w:p w:rsidR="00D74CB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4961" w:type="dxa"/>
          </w:tcPr>
          <w:p w:rsidR="00D74CB6" w:rsidRDefault="00E916A8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культура, вчитель</w:t>
            </w:r>
          </w:p>
          <w:p w:rsidR="00820D6F" w:rsidRPr="00635E2A" w:rsidRDefault="00820D6F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D74CB6" w:rsidRDefault="00E916A8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20D6F" w:rsidRPr="00635E2A" w:rsidRDefault="00820D6F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D74CB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B6" w:rsidRPr="00635E2A" w:rsidTr="00543BC0">
        <w:tc>
          <w:tcPr>
            <w:tcW w:w="3369" w:type="dxa"/>
          </w:tcPr>
          <w:p w:rsidR="00D74CB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4961" w:type="dxa"/>
          </w:tcPr>
          <w:p w:rsidR="00D74CB6" w:rsidRPr="00635E2A" w:rsidRDefault="00E916A8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мова, вчитель</w:t>
            </w:r>
          </w:p>
        </w:tc>
        <w:tc>
          <w:tcPr>
            <w:tcW w:w="3380" w:type="dxa"/>
          </w:tcPr>
          <w:p w:rsidR="00D74CB6" w:rsidRPr="00635E2A" w:rsidRDefault="00E916A8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4" w:type="dxa"/>
          </w:tcPr>
          <w:p w:rsidR="00D74CB6" w:rsidRPr="00635E2A" w:rsidRDefault="00D74CB6" w:rsidP="004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ACB" w:rsidRPr="00635E2A" w:rsidRDefault="00341C6E" w:rsidP="004420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5E2A">
        <w:rPr>
          <w:rFonts w:ascii="Times New Roman" w:hAnsi="Times New Roman" w:cs="Times New Roman"/>
          <w:b/>
          <w:i/>
          <w:sz w:val="28"/>
          <w:szCs w:val="28"/>
        </w:rPr>
        <w:t>Для у</w:t>
      </w:r>
      <w:r w:rsidR="00D74CB6" w:rsidRPr="00635E2A">
        <w:rPr>
          <w:rFonts w:ascii="Times New Roman" w:hAnsi="Times New Roman" w:cs="Times New Roman"/>
          <w:b/>
          <w:i/>
          <w:sz w:val="28"/>
          <w:szCs w:val="28"/>
        </w:rPr>
        <w:t>чні</w:t>
      </w:r>
      <w:r w:rsidRPr="00635E2A">
        <w:rPr>
          <w:rFonts w:ascii="Times New Roman" w:hAnsi="Times New Roman" w:cs="Times New Roman"/>
          <w:b/>
          <w:i/>
          <w:sz w:val="28"/>
          <w:szCs w:val="28"/>
        </w:rPr>
        <w:t>в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842"/>
        <w:gridCol w:w="1418"/>
        <w:gridCol w:w="1701"/>
        <w:gridCol w:w="992"/>
        <w:gridCol w:w="851"/>
        <w:gridCol w:w="850"/>
        <w:gridCol w:w="851"/>
        <w:gridCol w:w="850"/>
        <w:gridCol w:w="1701"/>
        <w:gridCol w:w="992"/>
      </w:tblGrid>
      <w:tr w:rsidR="00BF5EAB" w:rsidTr="00476C0F">
        <w:tc>
          <w:tcPr>
            <w:tcW w:w="635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Перелік заходів</w:t>
            </w:r>
          </w:p>
        </w:tc>
        <w:tc>
          <w:tcPr>
            <w:tcW w:w="1842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Фінансове забезпечення</w:t>
            </w:r>
          </w:p>
        </w:tc>
        <w:tc>
          <w:tcPr>
            <w:tcW w:w="1701" w:type="dxa"/>
            <w:vMerge w:val="restart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992" w:type="dxa"/>
            <w:vMerge w:val="restart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BF5EAB" w:rsidTr="00476C0F">
        <w:tc>
          <w:tcPr>
            <w:tcW w:w="635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AB" w:rsidTr="00476C0F">
        <w:tc>
          <w:tcPr>
            <w:tcW w:w="635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BC0" w:rsidTr="00476C0F">
        <w:tc>
          <w:tcPr>
            <w:tcW w:w="635" w:type="dxa"/>
          </w:tcPr>
          <w:p w:rsidR="00543BC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543BC0" w:rsidRPr="00635E2A" w:rsidRDefault="00543BC0" w:rsidP="00476C0F">
            <w:pPr>
              <w:pStyle w:val="Default"/>
            </w:pPr>
            <w:r w:rsidRPr="00635E2A">
              <w:t xml:space="preserve">Здійснення консультативної допомоги психологічною службою щодо виявлення та </w:t>
            </w:r>
            <w:r w:rsidRPr="00635E2A">
              <w:lastRenderedPageBreak/>
              <w:t xml:space="preserve">діагностики дітей з різними ознаками обдарованості </w:t>
            </w:r>
          </w:p>
        </w:tc>
        <w:tc>
          <w:tcPr>
            <w:tcW w:w="1842" w:type="dxa"/>
          </w:tcPr>
          <w:p w:rsidR="00543BC0" w:rsidRPr="00635E2A" w:rsidRDefault="00543BC0">
            <w:pPr>
              <w:pStyle w:val="Default"/>
            </w:pPr>
            <w:r w:rsidRPr="00635E2A">
              <w:lastRenderedPageBreak/>
              <w:t xml:space="preserve">Адміністрація, </w:t>
            </w:r>
          </w:p>
          <w:p w:rsidR="00543BC0" w:rsidRPr="00635E2A" w:rsidRDefault="00543BC0">
            <w:pPr>
              <w:pStyle w:val="Default"/>
            </w:pPr>
            <w:r w:rsidRPr="00635E2A">
              <w:t xml:space="preserve">практичний психолог </w:t>
            </w:r>
          </w:p>
        </w:tc>
        <w:tc>
          <w:tcPr>
            <w:tcW w:w="1418" w:type="dxa"/>
          </w:tcPr>
          <w:p w:rsidR="00543BC0" w:rsidRPr="00635E2A" w:rsidRDefault="00B92F15">
            <w:pPr>
              <w:pStyle w:val="Default"/>
            </w:pPr>
            <w:r>
              <w:t>2021-2024</w:t>
            </w:r>
            <w:r w:rsidR="00543BC0" w:rsidRPr="00635E2A">
              <w:t xml:space="preserve"> </w:t>
            </w: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43BC0" w:rsidRPr="00635E2A" w:rsidRDefault="00543BC0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Психологічний моніторинг Щорічний звіт директора </w:t>
            </w:r>
          </w:p>
        </w:tc>
        <w:tc>
          <w:tcPr>
            <w:tcW w:w="992" w:type="dxa"/>
          </w:tcPr>
          <w:p w:rsidR="00543BC0" w:rsidRPr="00635E2A" w:rsidRDefault="00543BC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C0" w:rsidTr="00476C0F">
        <w:tc>
          <w:tcPr>
            <w:tcW w:w="635" w:type="dxa"/>
          </w:tcPr>
          <w:p w:rsidR="00543BC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34" w:type="dxa"/>
          </w:tcPr>
          <w:p w:rsidR="00543BC0" w:rsidRPr="00635E2A" w:rsidRDefault="00543BC0" w:rsidP="00476C0F">
            <w:pPr>
              <w:pStyle w:val="Default"/>
            </w:pPr>
            <w:r w:rsidRPr="00635E2A">
              <w:t xml:space="preserve">Створення та організація роботи на базі </w:t>
            </w:r>
            <w:r w:rsidR="00476C0F" w:rsidRPr="00635E2A">
              <w:t>Закладу</w:t>
            </w:r>
            <w:r w:rsidRPr="00635E2A">
              <w:t xml:space="preserve"> </w:t>
            </w:r>
            <w:r w:rsidR="00476C0F" w:rsidRPr="00635E2A">
              <w:t>Клубу фінансової грамотності</w:t>
            </w:r>
            <w:r w:rsidRPr="00635E2A">
              <w:t xml:space="preserve"> </w:t>
            </w:r>
          </w:p>
        </w:tc>
        <w:tc>
          <w:tcPr>
            <w:tcW w:w="1842" w:type="dxa"/>
          </w:tcPr>
          <w:p w:rsidR="00543BC0" w:rsidRPr="00635E2A" w:rsidRDefault="00543BC0" w:rsidP="00476C0F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543BC0" w:rsidRPr="00635E2A" w:rsidRDefault="00B92F15">
            <w:pPr>
              <w:pStyle w:val="Default"/>
            </w:pPr>
            <w:r>
              <w:t>2022-2024</w:t>
            </w:r>
            <w:r w:rsidR="00543BC0" w:rsidRPr="00635E2A">
              <w:t xml:space="preserve"> </w:t>
            </w: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701" w:type="dxa"/>
          </w:tcPr>
          <w:p w:rsidR="00476C0F" w:rsidRPr="00635E2A" w:rsidRDefault="00476C0F" w:rsidP="00476C0F">
            <w:pPr>
              <w:pStyle w:val="Default"/>
            </w:pPr>
            <w:r w:rsidRPr="00635E2A">
              <w:t xml:space="preserve">Інституційний аудит </w:t>
            </w:r>
          </w:p>
          <w:p w:rsidR="00543BC0" w:rsidRPr="00635E2A" w:rsidRDefault="00476C0F" w:rsidP="00476C0F">
            <w:pPr>
              <w:pStyle w:val="Default"/>
            </w:pPr>
            <w:r w:rsidRPr="00635E2A">
              <w:t>Щорічний звіт директора</w:t>
            </w:r>
          </w:p>
        </w:tc>
        <w:tc>
          <w:tcPr>
            <w:tcW w:w="992" w:type="dxa"/>
          </w:tcPr>
          <w:p w:rsidR="00543BC0" w:rsidRPr="00635E2A" w:rsidRDefault="00543BC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C0" w:rsidTr="00476C0F">
        <w:tc>
          <w:tcPr>
            <w:tcW w:w="635" w:type="dxa"/>
          </w:tcPr>
          <w:p w:rsidR="00543BC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Участь у Всеукраїнських та міжнародних олімпіадах, конкурсах, турнірах, конкурсі наукових робіт МАН тощо </w:t>
            </w:r>
          </w:p>
        </w:tc>
        <w:tc>
          <w:tcPr>
            <w:tcW w:w="1842" w:type="dxa"/>
          </w:tcPr>
          <w:p w:rsidR="00543BC0" w:rsidRPr="00635E2A" w:rsidRDefault="00543BC0" w:rsidP="00476C0F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543BC0" w:rsidRPr="00635E2A" w:rsidRDefault="00B92F15">
            <w:pPr>
              <w:pStyle w:val="Default"/>
            </w:pPr>
            <w:r>
              <w:t>2021-2024</w:t>
            </w:r>
            <w:r w:rsidR="00543BC0" w:rsidRPr="00635E2A">
              <w:t xml:space="preserve"> </w:t>
            </w: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43BC0" w:rsidRPr="00635E2A" w:rsidRDefault="00543BC0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Моніторинг участі в олімпіадах та конкурсах </w:t>
            </w:r>
          </w:p>
        </w:tc>
        <w:tc>
          <w:tcPr>
            <w:tcW w:w="992" w:type="dxa"/>
          </w:tcPr>
          <w:p w:rsidR="00543BC0" w:rsidRPr="00635E2A" w:rsidRDefault="00543BC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C0" w:rsidTr="00476C0F">
        <w:tc>
          <w:tcPr>
            <w:tcW w:w="635" w:type="dxa"/>
          </w:tcPr>
          <w:p w:rsidR="00543BC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Організація роботи круглих столів, тренінгів, майстер-класів і та ін. для обдарованих дітей </w:t>
            </w:r>
          </w:p>
        </w:tc>
        <w:tc>
          <w:tcPr>
            <w:tcW w:w="1842" w:type="dxa"/>
          </w:tcPr>
          <w:p w:rsidR="00543BC0" w:rsidRPr="00635E2A" w:rsidRDefault="00543BC0" w:rsidP="00476C0F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543BC0" w:rsidRPr="00635E2A" w:rsidRDefault="00B92F15">
            <w:pPr>
              <w:pStyle w:val="Default"/>
            </w:pPr>
            <w:r>
              <w:t>2021-2024</w:t>
            </w:r>
            <w:r w:rsidR="00543BC0" w:rsidRPr="00635E2A">
              <w:t xml:space="preserve"> </w:t>
            </w: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43BC0" w:rsidRPr="00635E2A" w:rsidRDefault="00543BC0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992" w:type="dxa"/>
          </w:tcPr>
          <w:p w:rsidR="00543BC0" w:rsidRPr="00635E2A" w:rsidRDefault="00543BC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C0" w:rsidTr="00476C0F">
        <w:tc>
          <w:tcPr>
            <w:tcW w:w="635" w:type="dxa"/>
          </w:tcPr>
          <w:p w:rsidR="00543BC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Запровадження методичних рекомендацій і програм для ефективного навчання та розвитку обдарованих дітей, їх професійної орієнтації </w:t>
            </w:r>
          </w:p>
        </w:tc>
        <w:tc>
          <w:tcPr>
            <w:tcW w:w="1842" w:type="dxa"/>
          </w:tcPr>
          <w:p w:rsidR="00543BC0" w:rsidRPr="00635E2A" w:rsidRDefault="00543BC0" w:rsidP="00476C0F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543BC0" w:rsidRPr="00635E2A" w:rsidRDefault="00B92F15">
            <w:pPr>
              <w:pStyle w:val="Default"/>
            </w:pPr>
            <w:r>
              <w:t>2021-2024</w:t>
            </w:r>
            <w:r w:rsidR="00543BC0" w:rsidRPr="00635E2A">
              <w:t xml:space="preserve"> </w:t>
            </w: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43BC0" w:rsidRPr="00635E2A" w:rsidRDefault="00543BC0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Звіти методичних об’єднань на засіданні педагогічної ради </w:t>
            </w:r>
          </w:p>
        </w:tc>
        <w:tc>
          <w:tcPr>
            <w:tcW w:w="992" w:type="dxa"/>
          </w:tcPr>
          <w:p w:rsidR="00543BC0" w:rsidRPr="00635E2A" w:rsidRDefault="00543BC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C0" w:rsidTr="00476C0F">
        <w:tc>
          <w:tcPr>
            <w:tcW w:w="635" w:type="dxa"/>
          </w:tcPr>
          <w:p w:rsidR="00543BC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Застосування технологій розвивального та </w:t>
            </w:r>
            <w:proofErr w:type="spellStart"/>
            <w:r w:rsidRPr="00635E2A">
              <w:t>проєктного</w:t>
            </w:r>
            <w:proofErr w:type="spellEnd"/>
            <w:r w:rsidRPr="00635E2A">
              <w:t xml:space="preserve"> навчання </w:t>
            </w:r>
          </w:p>
        </w:tc>
        <w:tc>
          <w:tcPr>
            <w:tcW w:w="1842" w:type="dxa"/>
          </w:tcPr>
          <w:p w:rsidR="00543BC0" w:rsidRPr="00635E2A" w:rsidRDefault="00543BC0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543BC0" w:rsidRPr="00635E2A" w:rsidRDefault="00B92F15">
            <w:pPr>
              <w:pStyle w:val="Default"/>
            </w:pPr>
            <w:r>
              <w:t>2021-2024</w:t>
            </w:r>
            <w:r w:rsidR="00543BC0" w:rsidRPr="00635E2A">
              <w:t xml:space="preserve"> </w:t>
            </w: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43BC0" w:rsidRPr="00635E2A" w:rsidRDefault="00543BC0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Моніторинг застосування новітніх технологій </w:t>
            </w:r>
          </w:p>
        </w:tc>
        <w:tc>
          <w:tcPr>
            <w:tcW w:w="992" w:type="dxa"/>
          </w:tcPr>
          <w:p w:rsidR="00543BC0" w:rsidRPr="00635E2A" w:rsidRDefault="00543BC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C0" w:rsidTr="00476C0F">
        <w:tc>
          <w:tcPr>
            <w:tcW w:w="635" w:type="dxa"/>
          </w:tcPr>
          <w:p w:rsidR="00543BC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Залучення позабюджетних кошт для заохочення учнів-призерів </w:t>
            </w:r>
            <w:r w:rsidR="00476C0F" w:rsidRPr="00635E2A">
              <w:t>конкурсів та олімпіад</w:t>
            </w:r>
          </w:p>
        </w:tc>
        <w:tc>
          <w:tcPr>
            <w:tcW w:w="1842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Адміністрація </w:t>
            </w:r>
          </w:p>
          <w:p w:rsidR="00543BC0" w:rsidRPr="00635E2A" w:rsidRDefault="00543BC0">
            <w:pPr>
              <w:pStyle w:val="Default"/>
            </w:pPr>
            <w:r w:rsidRPr="00635E2A">
              <w:t xml:space="preserve">Піклувальна рада </w:t>
            </w:r>
          </w:p>
        </w:tc>
        <w:tc>
          <w:tcPr>
            <w:tcW w:w="1418" w:type="dxa"/>
          </w:tcPr>
          <w:p w:rsidR="00543BC0" w:rsidRPr="00635E2A" w:rsidRDefault="00B92F15">
            <w:pPr>
              <w:pStyle w:val="Default"/>
            </w:pPr>
            <w:r>
              <w:t>2021-2024</w:t>
            </w:r>
            <w:r w:rsidR="00543BC0" w:rsidRPr="00635E2A">
              <w:t xml:space="preserve"> </w:t>
            </w:r>
          </w:p>
        </w:tc>
        <w:tc>
          <w:tcPr>
            <w:tcW w:w="1701" w:type="dxa"/>
          </w:tcPr>
          <w:p w:rsidR="00543BC0" w:rsidRPr="00635E2A" w:rsidRDefault="00543BC0" w:rsidP="00D57F83">
            <w:pPr>
              <w:pStyle w:val="Default"/>
            </w:pPr>
            <w:r w:rsidRPr="00635E2A">
              <w:t>Кошти ГО «</w:t>
            </w:r>
            <w:r w:rsidR="00D57F83">
              <w:t>Шкільна родина-оберіг дитини</w:t>
            </w:r>
            <w:r w:rsidRPr="00635E2A">
              <w:t xml:space="preserve">» </w:t>
            </w:r>
          </w:p>
        </w:tc>
        <w:tc>
          <w:tcPr>
            <w:tcW w:w="992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10,0 </w:t>
            </w:r>
          </w:p>
        </w:tc>
        <w:tc>
          <w:tcPr>
            <w:tcW w:w="851" w:type="dxa"/>
          </w:tcPr>
          <w:p w:rsidR="00543BC0" w:rsidRPr="00635E2A" w:rsidRDefault="00D57F83">
            <w:pPr>
              <w:pStyle w:val="Default"/>
            </w:pPr>
            <w:r>
              <w:t>10</w:t>
            </w:r>
            <w:r w:rsidR="00543BC0" w:rsidRPr="00635E2A">
              <w:t xml:space="preserve">,0 </w:t>
            </w:r>
          </w:p>
        </w:tc>
        <w:tc>
          <w:tcPr>
            <w:tcW w:w="850" w:type="dxa"/>
          </w:tcPr>
          <w:p w:rsidR="00543BC0" w:rsidRPr="00635E2A" w:rsidRDefault="00D57F83">
            <w:pPr>
              <w:pStyle w:val="Default"/>
            </w:pPr>
            <w:r>
              <w:t>10</w:t>
            </w:r>
            <w:r w:rsidR="00543BC0" w:rsidRPr="00635E2A">
              <w:t xml:space="preserve">,0 </w:t>
            </w:r>
          </w:p>
        </w:tc>
        <w:tc>
          <w:tcPr>
            <w:tcW w:w="851" w:type="dxa"/>
          </w:tcPr>
          <w:p w:rsidR="00543BC0" w:rsidRPr="00635E2A" w:rsidRDefault="00D57F83">
            <w:pPr>
              <w:pStyle w:val="Default"/>
            </w:pPr>
            <w:r>
              <w:t>10</w:t>
            </w:r>
            <w:r w:rsidR="00543BC0" w:rsidRPr="00635E2A">
              <w:t xml:space="preserve">,0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992" w:type="dxa"/>
          </w:tcPr>
          <w:p w:rsidR="00543BC0" w:rsidRPr="00635E2A" w:rsidRDefault="00543BC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C0" w:rsidTr="00476C0F">
        <w:tc>
          <w:tcPr>
            <w:tcW w:w="635" w:type="dxa"/>
          </w:tcPr>
          <w:p w:rsidR="005D6190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543BC0" w:rsidRPr="00635E2A" w:rsidRDefault="005D6190" w:rsidP="005D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Моніторинг динаміки розвитку творчого потенціалу учнів </w:t>
            </w:r>
          </w:p>
        </w:tc>
        <w:tc>
          <w:tcPr>
            <w:tcW w:w="1842" w:type="dxa"/>
          </w:tcPr>
          <w:p w:rsidR="00543BC0" w:rsidRPr="00635E2A" w:rsidRDefault="00543BC0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543BC0" w:rsidRPr="00635E2A" w:rsidRDefault="00B92F15">
            <w:pPr>
              <w:pStyle w:val="Default"/>
            </w:pPr>
            <w:r>
              <w:t>2021-2024</w:t>
            </w:r>
            <w:r w:rsidR="00543BC0" w:rsidRPr="00635E2A">
              <w:t xml:space="preserve"> </w:t>
            </w: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43BC0" w:rsidRPr="00635E2A" w:rsidRDefault="00543BC0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43BC0" w:rsidRPr="00635E2A" w:rsidRDefault="00543BC0">
            <w:pPr>
              <w:pStyle w:val="Default"/>
            </w:pPr>
          </w:p>
        </w:tc>
        <w:tc>
          <w:tcPr>
            <w:tcW w:w="1701" w:type="dxa"/>
          </w:tcPr>
          <w:p w:rsidR="00543BC0" w:rsidRPr="00635E2A" w:rsidRDefault="00543BC0">
            <w:pPr>
              <w:pStyle w:val="Default"/>
            </w:pPr>
            <w:r w:rsidRPr="00635E2A">
              <w:t xml:space="preserve">Анкетування </w:t>
            </w:r>
          </w:p>
          <w:p w:rsidR="00543BC0" w:rsidRPr="00635E2A" w:rsidRDefault="00543BC0">
            <w:pPr>
              <w:pStyle w:val="Default"/>
            </w:pPr>
            <w:r w:rsidRPr="00635E2A">
              <w:t xml:space="preserve">Опитування </w:t>
            </w:r>
          </w:p>
        </w:tc>
        <w:tc>
          <w:tcPr>
            <w:tcW w:w="992" w:type="dxa"/>
          </w:tcPr>
          <w:p w:rsidR="00543BC0" w:rsidRPr="00635E2A" w:rsidRDefault="00543BC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84" w:rsidTr="00476C0F">
        <w:tc>
          <w:tcPr>
            <w:tcW w:w="635" w:type="dxa"/>
          </w:tcPr>
          <w:p w:rsidR="00535B84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4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Підготовка </w:t>
            </w:r>
            <w:r w:rsidR="005D6190" w:rsidRPr="00635E2A">
              <w:t xml:space="preserve">та реалізація </w:t>
            </w:r>
            <w:proofErr w:type="spellStart"/>
            <w:r w:rsidRPr="00635E2A">
              <w:t>проєкту</w:t>
            </w:r>
            <w:proofErr w:type="spellEnd"/>
            <w:r w:rsidRPr="00635E2A">
              <w:t xml:space="preserve"> для участі в Бюджеті освітніх ініціатив </w:t>
            </w:r>
          </w:p>
        </w:tc>
        <w:tc>
          <w:tcPr>
            <w:tcW w:w="1842" w:type="dxa"/>
          </w:tcPr>
          <w:p w:rsidR="00535B84" w:rsidRPr="00635E2A" w:rsidRDefault="00535B84" w:rsidP="00884922">
            <w:pPr>
              <w:pStyle w:val="Default"/>
            </w:pPr>
            <w:r w:rsidRPr="00635E2A">
              <w:t>Адміністрація, батьківська рада,</w:t>
            </w:r>
            <w:r w:rsidR="00476C0F" w:rsidRPr="00635E2A">
              <w:t xml:space="preserve"> </w:t>
            </w:r>
            <w:r w:rsidRPr="00635E2A">
              <w:t xml:space="preserve">учнівське самоврядування </w:t>
            </w:r>
          </w:p>
        </w:tc>
        <w:tc>
          <w:tcPr>
            <w:tcW w:w="1418" w:type="dxa"/>
          </w:tcPr>
          <w:p w:rsidR="00535B84" w:rsidRPr="00635E2A" w:rsidRDefault="00B92F15">
            <w:pPr>
              <w:pStyle w:val="Default"/>
            </w:pPr>
            <w:r>
              <w:t>2022-2024</w:t>
            </w:r>
            <w:r w:rsidR="00535B84" w:rsidRPr="00635E2A">
              <w:t xml:space="preserve"> </w:t>
            </w:r>
          </w:p>
        </w:tc>
        <w:tc>
          <w:tcPr>
            <w:tcW w:w="170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35B84" w:rsidRPr="00635E2A" w:rsidRDefault="00535B84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35B84" w:rsidRPr="00635E2A" w:rsidRDefault="00535B84">
            <w:pPr>
              <w:pStyle w:val="Default"/>
            </w:pPr>
          </w:p>
        </w:tc>
        <w:tc>
          <w:tcPr>
            <w:tcW w:w="1701" w:type="dxa"/>
          </w:tcPr>
          <w:p w:rsidR="00535B84" w:rsidRPr="00635E2A" w:rsidRDefault="00535B84">
            <w:pPr>
              <w:pStyle w:val="Default"/>
            </w:pPr>
            <w:r w:rsidRPr="00635E2A">
              <w:t>Анкетування Опитування Щорічний звіт директора</w:t>
            </w:r>
          </w:p>
        </w:tc>
        <w:tc>
          <w:tcPr>
            <w:tcW w:w="992" w:type="dxa"/>
          </w:tcPr>
          <w:p w:rsidR="00535B84" w:rsidRPr="00635E2A" w:rsidRDefault="00535B84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84" w:rsidTr="00476C0F">
        <w:tc>
          <w:tcPr>
            <w:tcW w:w="635" w:type="dxa"/>
          </w:tcPr>
          <w:p w:rsidR="00535B84" w:rsidRPr="00635E2A" w:rsidRDefault="005D6190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Реалізація </w:t>
            </w:r>
            <w:r w:rsidR="002152B9" w:rsidRPr="00635E2A">
              <w:t>проектів</w:t>
            </w:r>
            <w:r w:rsidR="00892691">
              <w:t xml:space="preserve"> та участь у грантах, спрямованих на розвиток МТБ Закладу</w:t>
            </w:r>
          </w:p>
        </w:tc>
        <w:tc>
          <w:tcPr>
            <w:tcW w:w="1842" w:type="dxa"/>
          </w:tcPr>
          <w:p w:rsidR="00535B84" w:rsidRPr="00635E2A" w:rsidRDefault="00535B84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535B84" w:rsidRPr="00635E2A" w:rsidRDefault="00B92F15">
            <w:pPr>
              <w:pStyle w:val="Default"/>
            </w:pPr>
            <w:r>
              <w:t>2023-2024</w:t>
            </w:r>
            <w:r w:rsidR="00535B84" w:rsidRPr="00635E2A">
              <w:t xml:space="preserve"> </w:t>
            </w:r>
          </w:p>
        </w:tc>
        <w:tc>
          <w:tcPr>
            <w:tcW w:w="170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35B84" w:rsidRPr="00635E2A" w:rsidRDefault="00535B84">
            <w:pPr>
              <w:pStyle w:val="Default"/>
            </w:pPr>
            <w:r w:rsidRPr="00635E2A">
              <w:t>-</w:t>
            </w:r>
          </w:p>
        </w:tc>
        <w:tc>
          <w:tcPr>
            <w:tcW w:w="850" w:type="dxa"/>
          </w:tcPr>
          <w:p w:rsidR="00535B84" w:rsidRPr="00635E2A" w:rsidRDefault="00535B84">
            <w:pPr>
              <w:pStyle w:val="Default"/>
            </w:pPr>
          </w:p>
        </w:tc>
        <w:tc>
          <w:tcPr>
            <w:tcW w:w="1701" w:type="dxa"/>
          </w:tcPr>
          <w:p w:rsidR="00535B84" w:rsidRPr="00635E2A" w:rsidRDefault="00535B84">
            <w:pPr>
              <w:pStyle w:val="Default"/>
            </w:pPr>
            <w:r w:rsidRPr="00635E2A">
              <w:t>Щорічний звіт директора</w:t>
            </w:r>
          </w:p>
        </w:tc>
        <w:tc>
          <w:tcPr>
            <w:tcW w:w="992" w:type="dxa"/>
          </w:tcPr>
          <w:p w:rsidR="00535B84" w:rsidRPr="00635E2A" w:rsidRDefault="00535B84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84" w:rsidTr="00476C0F">
        <w:tc>
          <w:tcPr>
            <w:tcW w:w="635" w:type="dxa"/>
          </w:tcPr>
          <w:p w:rsidR="00535B84" w:rsidRPr="00635E2A" w:rsidRDefault="002152B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 w:rsidR="00535B84" w:rsidRPr="00635E2A" w:rsidRDefault="00535B84" w:rsidP="00884922">
            <w:pPr>
              <w:pStyle w:val="Default"/>
            </w:pPr>
            <w:r w:rsidRPr="00635E2A">
              <w:t xml:space="preserve">Створення на базі </w:t>
            </w:r>
            <w:r w:rsidR="00884922" w:rsidRPr="00635E2A">
              <w:t>Закладу</w:t>
            </w:r>
            <w:r w:rsidRPr="00635E2A">
              <w:t xml:space="preserve"> Центру </w:t>
            </w:r>
            <w:r w:rsidR="00884922" w:rsidRPr="00635E2A">
              <w:t>розумових ігор</w:t>
            </w:r>
            <w:r w:rsidRPr="00635E2A">
              <w:t xml:space="preserve"> та забезпечення його необхідним матеріально-технічним та канцелярським обладнанням. Розробка положення. </w:t>
            </w:r>
          </w:p>
        </w:tc>
        <w:tc>
          <w:tcPr>
            <w:tcW w:w="1842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Управління освіти </w:t>
            </w:r>
          </w:p>
          <w:p w:rsidR="00535B84" w:rsidRPr="00635E2A" w:rsidRDefault="00535B84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535B84" w:rsidRPr="00635E2A" w:rsidRDefault="00535B84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535B84" w:rsidRPr="00635E2A" w:rsidRDefault="00D57F83">
            <w:pPr>
              <w:pStyle w:val="Default"/>
            </w:pPr>
            <w:r>
              <w:t>Спонсори</w:t>
            </w:r>
          </w:p>
        </w:tc>
        <w:tc>
          <w:tcPr>
            <w:tcW w:w="992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1,0 </w:t>
            </w:r>
          </w:p>
        </w:tc>
        <w:tc>
          <w:tcPr>
            <w:tcW w:w="85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1,0 </w:t>
            </w:r>
          </w:p>
        </w:tc>
        <w:tc>
          <w:tcPr>
            <w:tcW w:w="850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1,0 </w:t>
            </w:r>
          </w:p>
        </w:tc>
        <w:tc>
          <w:tcPr>
            <w:tcW w:w="85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1,0 </w:t>
            </w:r>
          </w:p>
        </w:tc>
        <w:tc>
          <w:tcPr>
            <w:tcW w:w="850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70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Психологічний моніторинг Щорічний звіт директора </w:t>
            </w:r>
          </w:p>
        </w:tc>
        <w:tc>
          <w:tcPr>
            <w:tcW w:w="992" w:type="dxa"/>
          </w:tcPr>
          <w:p w:rsidR="00535B84" w:rsidRPr="00635E2A" w:rsidRDefault="00535B84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84" w:rsidTr="00476C0F">
        <w:tc>
          <w:tcPr>
            <w:tcW w:w="635" w:type="dxa"/>
          </w:tcPr>
          <w:p w:rsidR="00535B84" w:rsidRPr="00635E2A" w:rsidRDefault="002152B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4" w:type="dxa"/>
          </w:tcPr>
          <w:p w:rsidR="00535B84" w:rsidRPr="00635E2A" w:rsidRDefault="00535B84" w:rsidP="00884922">
            <w:pPr>
              <w:pStyle w:val="Default"/>
            </w:pPr>
            <w:r w:rsidRPr="00635E2A">
              <w:t xml:space="preserve">Розвиток співпраці учнівської організації з громадськими організаціями та студентською радою м. Чернівців </w:t>
            </w:r>
          </w:p>
        </w:tc>
        <w:tc>
          <w:tcPr>
            <w:tcW w:w="1842" w:type="dxa"/>
          </w:tcPr>
          <w:p w:rsidR="00535B84" w:rsidRPr="00635E2A" w:rsidRDefault="00535B84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535B84" w:rsidRPr="00635E2A" w:rsidRDefault="00B92F15">
            <w:pPr>
              <w:pStyle w:val="Default"/>
            </w:pPr>
            <w:r>
              <w:t>2022-2024</w:t>
            </w:r>
            <w:r w:rsidR="00535B84" w:rsidRPr="00635E2A">
              <w:t xml:space="preserve"> </w:t>
            </w:r>
          </w:p>
        </w:tc>
        <w:tc>
          <w:tcPr>
            <w:tcW w:w="170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535B84" w:rsidRPr="00635E2A" w:rsidRDefault="00535B84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701" w:type="dxa"/>
          </w:tcPr>
          <w:p w:rsidR="00535B84" w:rsidRPr="00635E2A" w:rsidRDefault="00535B84">
            <w:pPr>
              <w:pStyle w:val="Default"/>
            </w:pPr>
            <w:r w:rsidRPr="00635E2A">
              <w:t xml:space="preserve">Анкетування Опитування </w:t>
            </w:r>
          </w:p>
          <w:p w:rsidR="00535B84" w:rsidRPr="00635E2A" w:rsidRDefault="00535B84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992" w:type="dxa"/>
          </w:tcPr>
          <w:p w:rsidR="00535B84" w:rsidRPr="00635E2A" w:rsidRDefault="00535B84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0D" w:rsidTr="00476C0F">
        <w:tc>
          <w:tcPr>
            <w:tcW w:w="635" w:type="dxa"/>
          </w:tcPr>
          <w:p w:rsidR="008A4B0D" w:rsidRPr="00635E2A" w:rsidRDefault="002152B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4" w:type="dxa"/>
          </w:tcPr>
          <w:p w:rsidR="008A4B0D" w:rsidRPr="00635E2A" w:rsidRDefault="008A4B0D">
            <w:pPr>
              <w:pStyle w:val="Default"/>
            </w:pPr>
            <w:r w:rsidRPr="00635E2A">
              <w:t>Організація співпраці та обміну досвідом між учнівськими організаціями міста та області</w:t>
            </w:r>
            <w:r w:rsidR="002152B9" w:rsidRPr="00635E2A">
              <w:t>, країни</w:t>
            </w:r>
            <w:r w:rsidRPr="00635E2A">
              <w:t xml:space="preserve"> </w:t>
            </w:r>
          </w:p>
        </w:tc>
        <w:tc>
          <w:tcPr>
            <w:tcW w:w="1842" w:type="dxa"/>
          </w:tcPr>
          <w:p w:rsidR="008A4B0D" w:rsidRPr="00635E2A" w:rsidRDefault="008A4B0D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418" w:type="dxa"/>
          </w:tcPr>
          <w:p w:rsidR="008A4B0D" w:rsidRPr="00635E2A" w:rsidRDefault="008A4B0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8A4B0D" w:rsidRPr="00635E2A" w:rsidRDefault="008A4B0D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992" w:type="dxa"/>
          </w:tcPr>
          <w:p w:rsidR="008A4B0D" w:rsidRPr="00635E2A" w:rsidRDefault="008A4B0D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84" w:rsidTr="00476C0F">
        <w:tc>
          <w:tcPr>
            <w:tcW w:w="635" w:type="dxa"/>
          </w:tcPr>
          <w:p w:rsidR="00535B84" w:rsidRPr="00635E2A" w:rsidRDefault="002152B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4" w:type="dxa"/>
          </w:tcPr>
          <w:p w:rsidR="00535B84" w:rsidRPr="00635E2A" w:rsidRDefault="002152B9">
            <w:pPr>
              <w:pStyle w:val="Default"/>
            </w:pPr>
            <w:r w:rsidRPr="00635E2A">
              <w:t>Налагодження міжнародної співпраці</w:t>
            </w:r>
          </w:p>
        </w:tc>
        <w:tc>
          <w:tcPr>
            <w:tcW w:w="1842" w:type="dxa"/>
          </w:tcPr>
          <w:p w:rsidR="00535B84" w:rsidRPr="00635E2A" w:rsidRDefault="002152B9">
            <w:pPr>
              <w:pStyle w:val="Default"/>
            </w:pPr>
            <w:r w:rsidRPr="00635E2A">
              <w:t>Адміністрація</w:t>
            </w:r>
          </w:p>
        </w:tc>
        <w:tc>
          <w:tcPr>
            <w:tcW w:w="1418" w:type="dxa"/>
          </w:tcPr>
          <w:p w:rsidR="00535B84" w:rsidRPr="00635E2A" w:rsidRDefault="002152B9">
            <w:pPr>
              <w:pStyle w:val="Default"/>
            </w:pPr>
            <w:r w:rsidRPr="00635E2A">
              <w:t>2022</w:t>
            </w:r>
          </w:p>
        </w:tc>
        <w:tc>
          <w:tcPr>
            <w:tcW w:w="1701" w:type="dxa"/>
          </w:tcPr>
          <w:p w:rsidR="00535B84" w:rsidRPr="00635E2A" w:rsidRDefault="002152B9">
            <w:pPr>
              <w:pStyle w:val="Default"/>
            </w:pPr>
            <w:r w:rsidRPr="00635E2A">
              <w:t>Не потребує фінансування</w:t>
            </w:r>
          </w:p>
        </w:tc>
        <w:tc>
          <w:tcPr>
            <w:tcW w:w="992" w:type="dxa"/>
          </w:tcPr>
          <w:p w:rsidR="00535B84" w:rsidRPr="00635E2A" w:rsidRDefault="002152B9">
            <w:pPr>
              <w:pStyle w:val="Default"/>
            </w:pPr>
            <w:r w:rsidRPr="00635E2A">
              <w:t>-</w:t>
            </w:r>
          </w:p>
        </w:tc>
        <w:tc>
          <w:tcPr>
            <w:tcW w:w="851" w:type="dxa"/>
          </w:tcPr>
          <w:p w:rsidR="00535B84" w:rsidRPr="00635E2A" w:rsidRDefault="002152B9">
            <w:pPr>
              <w:pStyle w:val="Default"/>
            </w:pPr>
            <w:r w:rsidRPr="00635E2A">
              <w:t>-</w:t>
            </w:r>
          </w:p>
        </w:tc>
        <w:tc>
          <w:tcPr>
            <w:tcW w:w="850" w:type="dxa"/>
          </w:tcPr>
          <w:p w:rsidR="00535B84" w:rsidRPr="00635E2A" w:rsidRDefault="002152B9">
            <w:pPr>
              <w:pStyle w:val="Default"/>
            </w:pPr>
            <w:r w:rsidRPr="00635E2A">
              <w:t>-</w:t>
            </w:r>
          </w:p>
        </w:tc>
        <w:tc>
          <w:tcPr>
            <w:tcW w:w="851" w:type="dxa"/>
          </w:tcPr>
          <w:p w:rsidR="00535B84" w:rsidRPr="00635E2A" w:rsidRDefault="002152B9">
            <w:pPr>
              <w:pStyle w:val="Default"/>
            </w:pPr>
            <w:r w:rsidRPr="00635E2A">
              <w:t>-</w:t>
            </w:r>
          </w:p>
        </w:tc>
        <w:tc>
          <w:tcPr>
            <w:tcW w:w="850" w:type="dxa"/>
          </w:tcPr>
          <w:p w:rsidR="00535B84" w:rsidRPr="00635E2A" w:rsidRDefault="00535B84">
            <w:pPr>
              <w:pStyle w:val="Default"/>
            </w:pPr>
          </w:p>
        </w:tc>
        <w:tc>
          <w:tcPr>
            <w:tcW w:w="1701" w:type="dxa"/>
          </w:tcPr>
          <w:p w:rsidR="00535B84" w:rsidRPr="00635E2A" w:rsidRDefault="002152B9">
            <w:pPr>
              <w:pStyle w:val="Default"/>
            </w:pPr>
            <w:r w:rsidRPr="00635E2A">
              <w:t>Щорічний звіт директора</w:t>
            </w:r>
          </w:p>
        </w:tc>
        <w:tc>
          <w:tcPr>
            <w:tcW w:w="992" w:type="dxa"/>
          </w:tcPr>
          <w:p w:rsidR="00535B84" w:rsidRPr="00635E2A" w:rsidRDefault="00535B84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932" w:rsidRDefault="00AF3932" w:rsidP="004420A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Pr="00635E2A" w:rsidRDefault="00884922" w:rsidP="004420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5E2A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Наскрізне  в</w:t>
      </w:r>
      <w:r w:rsidR="008A4B0D" w:rsidRPr="00635E2A">
        <w:rPr>
          <w:rFonts w:ascii="Times New Roman" w:hAnsi="Times New Roman" w:cs="Times New Roman"/>
          <w:b/>
          <w:i/>
          <w:sz w:val="28"/>
          <w:szCs w:val="28"/>
        </w:rPr>
        <w:t>иховання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5"/>
        <w:gridCol w:w="2734"/>
        <w:gridCol w:w="1701"/>
        <w:gridCol w:w="1559"/>
        <w:gridCol w:w="1701"/>
        <w:gridCol w:w="992"/>
        <w:gridCol w:w="851"/>
        <w:gridCol w:w="850"/>
        <w:gridCol w:w="851"/>
        <w:gridCol w:w="850"/>
        <w:gridCol w:w="1559"/>
        <w:gridCol w:w="1134"/>
      </w:tblGrid>
      <w:tr w:rsidR="00BF5EAB" w:rsidTr="00476C0F">
        <w:tc>
          <w:tcPr>
            <w:tcW w:w="635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Фінансове забезпечення</w:t>
            </w:r>
          </w:p>
        </w:tc>
        <w:tc>
          <w:tcPr>
            <w:tcW w:w="1559" w:type="dxa"/>
            <w:vMerge w:val="restart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та механізм оцінювання</w:t>
            </w:r>
          </w:p>
        </w:tc>
        <w:tc>
          <w:tcPr>
            <w:tcW w:w="1134" w:type="dxa"/>
            <w:vMerge w:val="restart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F5EAB" w:rsidTr="00476C0F">
        <w:tc>
          <w:tcPr>
            <w:tcW w:w="635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AB" w:rsidTr="00476C0F">
        <w:tc>
          <w:tcPr>
            <w:tcW w:w="635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F5EAB" w:rsidRPr="00635E2A" w:rsidRDefault="00BF5EAB" w:rsidP="0087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F5EAB" w:rsidRPr="00635E2A" w:rsidRDefault="00BF5EAB" w:rsidP="0087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4B0D" w:rsidTr="00476C0F">
        <w:tc>
          <w:tcPr>
            <w:tcW w:w="635" w:type="dxa"/>
          </w:tcPr>
          <w:p w:rsidR="008A4B0D" w:rsidRPr="00635E2A" w:rsidRDefault="002152B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8A4B0D" w:rsidRDefault="008A4B0D" w:rsidP="00884922">
            <w:pPr>
              <w:pStyle w:val="Default"/>
            </w:pPr>
            <w:r w:rsidRPr="00635E2A">
              <w:t xml:space="preserve">Забезпечення ефективної діяльності класних керівників </w:t>
            </w:r>
            <w:r w:rsidR="00884922" w:rsidRPr="00635E2A">
              <w:t>Закладу</w:t>
            </w:r>
            <w:r w:rsidRPr="00635E2A">
              <w:t xml:space="preserve"> та керівників гуртків, секцій, студій ПЗО щодо здійснення корекційної виховної роботи та формування життєвих цінностей дитини </w:t>
            </w:r>
          </w:p>
          <w:p w:rsidR="00AF3932" w:rsidRPr="00635E2A" w:rsidRDefault="00AF3932" w:rsidP="00884922">
            <w:pPr>
              <w:pStyle w:val="Default"/>
            </w:pPr>
          </w:p>
        </w:tc>
        <w:tc>
          <w:tcPr>
            <w:tcW w:w="1701" w:type="dxa"/>
          </w:tcPr>
          <w:p w:rsidR="008A4B0D" w:rsidRPr="00635E2A" w:rsidRDefault="008A4B0D" w:rsidP="00884922">
            <w:pPr>
              <w:pStyle w:val="Default"/>
            </w:pPr>
            <w:r w:rsidRPr="00635E2A">
              <w:t xml:space="preserve">Адміністрація, центр виховної роботи </w:t>
            </w:r>
          </w:p>
        </w:tc>
        <w:tc>
          <w:tcPr>
            <w:tcW w:w="1559" w:type="dxa"/>
          </w:tcPr>
          <w:p w:rsidR="008A4B0D" w:rsidRPr="00635E2A" w:rsidRDefault="008A4B0D" w:rsidP="00B92F15">
            <w:pPr>
              <w:pStyle w:val="Default"/>
            </w:pPr>
            <w:r w:rsidRPr="00635E2A">
              <w:t>2021-202</w:t>
            </w:r>
            <w:r w:rsidR="00B92F15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8A4B0D" w:rsidRPr="00635E2A" w:rsidRDefault="008A4B0D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</w:p>
        </w:tc>
        <w:tc>
          <w:tcPr>
            <w:tcW w:w="1559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Анкетування Опитування Щорічний звіт директора </w:t>
            </w:r>
          </w:p>
        </w:tc>
        <w:tc>
          <w:tcPr>
            <w:tcW w:w="1134" w:type="dxa"/>
          </w:tcPr>
          <w:p w:rsidR="008A4B0D" w:rsidRPr="00635E2A" w:rsidRDefault="008A4B0D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0D" w:rsidTr="00476C0F">
        <w:tc>
          <w:tcPr>
            <w:tcW w:w="635" w:type="dxa"/>
          </w:tcPr>
          <w:p w:rsidR="008A4B0D" w:rsidRPr="00635E2A" w:rsidRDefault="002152B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Участь у загальноміських проектах: «Героям слава!», «Вишкіл загонів Всеукраїнської патріотичної гри «Джура», «Чернівці – місто моє». Проведення уроків з історії рідного міста «Ми – за мир!», «Моє місто, мій дім», «Схід і Захід разом!», «Доброго Різдва», «Великодня писанка» тощо. </w:t>
            </w:r>
          </w:p>
        </w:tc>
        <w:tc>
          <w:tcPr>
            <w:tcW w:w="1701" w:type="dxa"/>
          </w:tcPr>
          <w:p w:rsidR="008A4B0D" w:rsidRPr="00635E2A" w:rsidRDefault="008A4B0D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8A4B0D" w:rsidRPr="00635E2A" w:rsidRDefault="00B92F15">
            <w:pPr>
              <w:pStyle w:val="Default"/>
            </w:pPr>
            <w:r>
              <w:t>2021-2024</w:t>
            </w:r>
            <w:r w:rsidR="008A4B0D" w:rsidRPr="00635E2A">
              <w:t xml:space="preserve"> </w:t>
            </w: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8A4B0D" w:rsidRPr="00635E2A" w:rsidRDefault="008A4B0D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</w:p>
        </w:tc>
        <w:tc>
          <w:tcPr>
            <w:tcW w:w="1559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Моніторинг залучення учнів </w:t>
            </w:r>
          </w:p>
          <w:p w:rsidR="008A4B0D" w:rsidRPr="00635E2A" w:rsidRDefault="008A4B0D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8A4B0D" w:rsidRPr="00635E2A" w:rsidRDefault="008A4B0D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0D" w:rsidTr="00476C0F">
        <w:tc>
          <w:tcPr>
            <w:tcW w:w="635" w:type="dxa"/>
          </w:tcPr>
          <w:p w:rsidR="008A4B0D" w:rsidRPr="00635E2A" w:rsidRDefault="00C03D9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Участь у загальноміських фестивалях, оглядах, конкурсах: Міський </w:t>
            </w:r>
            <w:r w:rsidRPr="00635E2A">
              <w:lastRenderedPageBreak/>
              <w:t xml:space="preserve">заочний конкурс фото робіт серед учнівської молоді «Моя Україно!», Міський конкурс талановитої </w:t>
            </w:r>
            <w:r w:rsidR="00C03D97">
              <w:t xml:space="preserve">молоді «Чернівецькі родзинки» </w:t>
            </w:r>
          </w:p>
          <w:p w:rsidR="008A4B0D" w:rsidRPr="00635E2A" w:rsidRDefault="008A4B0D">
            <w:pPr>
              <w:pStyle w:val="Default"/>
            </w:pPr>
            <w:r w:rsidRPr="00635E2A">
              <w:t xml:space="preserve">Обласний конкурс талановитої молоді «Буковинська зіронька» тощо. </w:t>
            </w:r>
          </w:p>
        </w:tc>
        <w:tc>
          <w:tcPr>
            <w:tcW w:w="1701" w:type="dxa"/>
          </w:tcPr>
          <w:p w:rsidR="008A4B0D" w:rsidRPr="00635E2A" w:rsidRDefault="008A4B0D" w:rsidP="00884922">
            <w:pPr>
              <w:pStyle w:val="Default"/>
            </w:pPr>
            <w:r w:rsidRPr="00635E2A">
              <w:lastRenderedPageBreak/>
              <w:t xml:space="preserve">Адміністрація </w:t>
            </w:r>
          </w:p>
        </w:tc>
        <w:tc>
          <w:tcPr>
            <w:tcW w:w="1559" w:type="dxa"/>
          </w:tcPr>
          <w:p w:rsidR="008A4B0D" w:rsidRPr="00635E2A" w:rsidRDefault="00B92F15">
            <w:pPr>
              <w:pStyle w:val="Default"/>
            </w:pPr>
            <w:r>
              <w:t>2021-2024</w:t>
            </w: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8A4B0D" w:rsidRPr="00635E2A" w:rsidRDefault="008A4B0D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</w:p>
        </w:tc>
        <w:tc>
          <w:tcPr>
            <w:tcW w:w="1559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Моніторинг залучення учнів </w:t>
            </w:r>
          </w:p>
          <w:p w:rsidR="008A4B0D" w:rsidRPr="00635E2A" w:rsidRDefault="008A4B0D">
            <w:pPr>
              <w:pStyle w:val="Default"/>
            </w:pPr>
            <w:r w:rsidRPr="00635E2A">
              <w:lastRenderedPageBreak/>
              <w:t xml:space="preserve">Щорічний звіт директора </w:t>
            </w:r>
          </w:p>
        </w:tc>
        <w:tc>
          <w:tcPr>
            <w:tcW w:w="1134" w:type="dxa"/>
          </w:tcPr>
          <w:p w:rsidR="008A4B0D" w:rsidRPr="00635E2A" w:rsidRDefault="008A4B0D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0D" w:rsidTr="00476C0F">
        <w:tc>
          <w:tcPr>
            <w:tcW w:w="635" w:type="dxa"/>
          </w:tcPr>
          <w:p w:rsidR="008A4B0D" w:rsidRPr="00635E2A" w:rsidRDefault="00C03D9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4" w:type="dxa"/>
          </w:tcPr>
          <w:p w:rsidR="008A4B0D" w:rsidRPr="00635E2A" w:rsidRDefault="008A4B0D">
            <w:pPr>
              <w:pStyle w:val="Default"/>
            </w:pPr>
            <w:r w:rsidRPr="00635E2A">
              <w:t>Спрямування виховних систем закладів освіти на плекання нової української ідентичності єдиного європейського змісту освіти.</w:t>
            </w: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Управління освіти </w:t>
            </w:r>
          </w:p>
          <w:p w:rsidR="008A4B0D" w:rsidRPr="00635E2A" w:rsidRDefault="008A4B0D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8A4B0D" w:rsidRPr="00635E2A" w:rsidRDefault="001030EC">
            <w:pPr>
              <w:pStyle w:val="Default"/>
            </w:pPr>
            <w:r>
              <w:t>2021-2024</w:t>
            </w:r>
            <w:r w:rsidR="008A4B0D" w:rsidRPr="00635E2A">
              <w:t xml:space="preserve"> </w:t>
            </w: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8A4B0D" w:rsidRPr="00635E2A" w:rsidRDefault="008A4B0D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</w:p>
        </w:tc>
        <w:tc>
          <w:tcPr>
            <w:tcW w:w="1559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Психологічний моніторинг Щорічний звіт директора </w:t>
            </w:r>
          </w:p>
        </w:tc>
        <w:tc>
          <w:tcPr>
            <w:tcW w:w="1134" w:type="dxa"/>
          </w:tcPr>
          <w:p w:rsidR="008A4B0D" w:rsidRPr="00635E2A" w:rsidRDefault="008A4B0D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0D" w:rsidTr="00476C0F">
        <w:tc>
          <w:tcPr>
            <w:tcW w:w="635" w:type="dxa"/>
          </w:tcPr>
          <w:p w:rsidR="008A4B0D" w:rsidRPr="00635E2A" w:rsidRDefault="00C03D9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Підвищення рівня національно-патріотичного виховання молоді, шляхом як урізноманітнення форм та методів роботи, так і підвищення рівня професійності кола тих осіб, якими забезпечується зазначений виховний процес. </w:t>
            </w:r>
          </w:p>
        </w:tc>
        <w:tc>
          <w:tcPr>
            <w:tcW w:w="1701" w:type="dxa"/>
          </w:tcPr>
          <w:p w:rsidR="008A4B0D" w:rsidRPr="00635E2A" w:rsidRDefault="008A4B0D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8A4B0D" w:rsidRPr="00635E2A" w:rsidRDefault="008A4B0D" w:rsidP="001030EC">
            <w:pPr>
              <w:pStyle w:val="Default"/>
            </w:pPr>
            <w:r w:rsidRPr="00635E2A">
              <w:t>2021-202</w:t>
            </w:r>
            <w:r w:rsidR="001030EC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8A4B0D" w:rsidRPr="00635E2A" w:rsidRDefault="008A4B0D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</w:p>
        </w:tc>
        <w:tc>
          <w:tcPr>
            <w:tcW w:w="1559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Анкетування Опитування </w:t>
            </w:r>
          </w:p>
          <w:p w:rsidR="008A4B0D" w:rsidRPr="00635E2A" w:rsidRDefault="008A4B0D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8A4B0D" w:rsidRPr="00635E2A" w:rsidRDefault="008A4B0D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0D" w:rsidTr="00476C0F">
        <w:tc>
          <w:tcPr>
            <w:tcW w:w="635" w:type="dxa"/>
          </w:tcPr>
          <w:p w:rsidR="008A4B0D" w:rsidRPr="00635E2A" w:rsidRDefault="00C03D9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Проведення систематичних та регулярних семінарів-практикумів щодо розвитку кожного з визначених пріоритетів </w:t>
            </w:r>
            <w:r w:rsidRPr="00635E2A">
              <w:lastRenderedPageBreak/>
              <w:t xml:space="preserve">напрямку національно-патріотичного виховання дітей та молоді. </w:t>
            </w:r>
          </w:p>
        </w:tc>
        <w:tc>
          <w:tcPr>
            <w:tcW w:w="1701" w:type="dxa"/>
          </w:tcPr>
          <w:p w:rsidR="008A4B0D" w:rsidRPr="00635E2A" w:rsidRDefault="008A4B0D" w:rsidP="00884922">
            <w:pPr>
              <w:pStyle w:val="Default"/>
            </w:pPr>
            <w:r w:rsidRPr="00635E2A">
              <w:lastRenderedPageBreak/>
              <w:t xml:space="preserve">Адміністрація </w:t>
            </w:r>
          </w:p>
        </w:tc>
        <w:tc>
          <w:tcPr>
            <w:tcW w:w="1559" w:type="dxa"/>
          </w:tcPr>
          <w:p w:rsidR="008A4B0D" w:rsidRPr="00635E2A" w:rsidRDefault="008A4B0D" w:rsidP="001030EC">
            <w:pPr>
              <w:pStyle w:val="Default"/>
            </w:pPr>
            <w:r w:rsidRPr="00635E2A">
              <w:t>2021-202</w:t>
            </w:r>
            <w:r w:rsidR="001030EC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8A4B0D" w:rsidRPr="00635E2A" w:rsidRDefault="008A4B0D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</w:p>
        </w:tc>
        <w:tc>
          <w:tcPr>
            <w:tcW w:w="1559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Анкетування Опитування </w:t>
            </w:r>
          </w:p>
          <w:p w:rsidR="008A4B0D" w:rsidRPr="00635E2A" w:rsidRDefault="008A4B0D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8A4B0D" w:rsidRPr="00635E2A" w:rsidRDefault="008A4B0D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0D" w:rsidTr="00476C0F">
        <w:tc>
          <w:tcPr>
            <w:tcW w:w="635" w:type="dxa"/>
          </w:tcPr>
          <w:p w:rsidR="008A4B0D" w:rsidRPr="00635E2A" w:rsidRDefault="00C03D9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Участь у фестивалях, конкурсах, майстер-класах, наметових таборах, інших заходах різних форматів, спрямованих на створення умов для популяризації кращих здобутків національної культурної і духовної спадщини, героїчного минулого і сучасного українського народу, формування культури спілкування, відповідального ставлення до української мови, вироблення умінь і навичок вільного користування з комунікативною метою. </w:t>
            </w:r>
          </w:p>
        </w:tc>
        <w:tc>
          <w:tcPr>
            <w:tcW w:w="1701" w:type="dxa"/>
          </w:tcPr>
          <w:p w:rsidR="008A4B0D" w:rsidRPr="00635E2A" w:rsidRDefault="008A4B0D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8A4B0D" w:rsidRPr="00635E2A" w:rsidRDefault="008A4B0D" w:rsidP="001030EC">
            <w:pPr>
              <w:pStyle w:val="Default"/>
            </w:pPr>
            <w:r w:rsidRPr="00635E2A">
              <w:t>2021-202</w:t>
            </w:r>
            <w:r w:rsidR="001030EC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8A4B0D" w:rsidRPr="00635E2A" w:rsidRDefault="008A4B0D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</w:p>
        </w:tc>
        <w:tc>
          <w:tcPr>
            <w:tcW w:w="1559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Моніторинг залучення учнів </w:t>
            </w:r>
          </w:p>
          <w:p w:rsidR="008A4B0D" w:rsidRPr="00635E2A" w:rsidRDefault="008A4B0D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8A4B0D" w:rsidRPr="00635E2A" w:rsidRDefault="008A4B0D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0D" w:rsidTr="00476C0F">
        <w:tc>
          <w:tcPr>
            <w:tcW w:w="635" w:type="dxa"/>
          </w:tcPr>
          <w:p w:rsidR="008A4B0D" w:rsidRPr="00635E2A" w:rsidRDefault="00C03D9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Активне залучення до проведення акцій, </w:t>
            </w:r>
            <w:proofErr w:type="spellStart"/>
            <w:r w:rsidRPr="00635E2A">
              <w:t>вишколів</w:t>
            </w:r>
            <w:proofErr w:type="spellEnd"/>
            <w:r w:rsidRPr="00635E2A">
              <w:t xml:space="preserve">, наметових таборів, походів, зборів-походів, спортивних ігор, змагань, інших заходів учасників бойових дій, військовослужбовців та членів їх сімей, </w:t>
            </w:r>
            <w:r w:rsidRPr="00635E2A">
              <w:lastRenderedPageBreak/>
              <w:t xml:space="preserve">представників громадських організацій, волонтерів, діячів сучасної культури, мистецтва, науки, спорту, які виявляють активну громадянську і патріотичну позицію. </w:t>
            </w:r>
          </w:p>
        </w:tc>
        <w:tc>
          <w:tcPr>
            <w:tcW w:w="1701" w:type="dxa"/>
          </w:tcPr>
          <w:p w:rsidR="008A4B0D" w:rsidRPr="00635E2A" w:rsidRDefault="008A4B0D" w:rsidP="00884922">
            <w:pPr>
              <w:pStyle w:val="Default"/>
            </w:pPr>
            <w:r w:rsidRPr="00635E2A">
              <w:lastRenderedPageBreak/>
              <w:t xml:space="preserve">Адміністрація </w:t>
            </w:r>
          </w:p>
        </w:tc>
        <w:tc>
          <w:tcPr>
            <w:tcW w:w="1559" w:type="dxa"/>
          </w:tcPr>
          <w:p w:rsidR="008A4B0D" w:rsidRPr="00635E2A" w:rsidRDefault="008A4B0D" w:rsidP="001030EC">
            <w:pPr>
              <w:pStyle w:val="Default"/>
            </w:pPr>
            <w:r w:rsidRPr="00635E2A">
              <w:t>2021-202</w:t>
            </w:r>
            <w:r w:rsidR="001030EC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8A4B0D" w:rsidRPr="00635E2A" w:rsidRDefault="008A4B0D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8A4B0D" w:rsidRPr="00635E2A" w:rsidRDefault="008A4B0D">
            <w:pPr>
              <w:pStyle w:val="Default"/>
            </w:pPr>
          </w:p>
        </w:tc>
        <w:tc>
          <w:tcPr>
            <w:tcW w:w="1559" w:type="dxa"/>
          </w:tcPr>
          <w:p w:rsidR="008A4B0D" w:rsidRPr="00635E2A" w:rsidRDefault="008A4B0D">
            <w:pPr>
              <w:pStyle w:val="Default"/>
            </w:pPr>
            <w:r w:rsidRPr="00635E2A">
              <w:t xml:space="preserve">Моніторинг залучення </w:t>
            </w:r>
          </w:p>
          <w:p w:rsidR="008A4B0D" w:rsidRPr="00635E2A" w:rsidRDefault="008A4B0D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8A4B0D" w:rsidRPr="00635E2A" w:rsidRDefault="008A4B0D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E7" w:rsidTr="00476C0F">
        <w:tc>
          <w:tcPr>
            <w:tcW w:w="635" w:type="dxa"/>
          </w:tcPr>
          <w:p w:rsidR="00CA22E7" w:rsidRPr="00635E2A" w:rsidRDefault="00C03D9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4" w:type="dxa"/>
          </w:tcPr>
          <w:p w:rsidR="00CA22E7" w:rsidRPr="00635E2A" w:rsidRDefault="00CA22E7" w:rsidP="00884922">
            <w:pPr>
              <w:pStyle w:val="Default"/>
            </w:pPr>
            <w:r w:rsidRPr="00635E2A">
              <w:t xml:space="preserve">Впровадження </w:t>
            </w:r>
            <w:r w:rsidR="00884922" w:rsidRPr="00635E2A">
              <w:t xml:space="preserve">в Закладі </w:t>
            </w:r>
            <w:proofErr w:type="spellStart"/>
            <w:r w:rsidRPr="00635E2A">
              <w:t>медіаосвіти</w:t>
            </w:r>
            <w:proofErr w:type="spellEnd"/>
            <w:r w:rsidRPr="00635E2A">
              <w:t xml:space="preserve">, всебічно використовуючи її можливості для підвищення рівня медійної та інформаційної грамотності, патріотичної свідомості та критичного мислення учнівської молоді. </w:t>
            </w:r>
          </w:p>
        </w:tc>
        <w:tc>
          <w:tcPr>
            <w:tcW w:w="1701" w:type="dxa"/>
          </w:tcPr>
          <w:p w:rsidR="00CA22E7" w:rsidRPr="00635E2A" w:rsidRDefault="00CA22E7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CA22E7" w:rsidRPr="00635E2A" w:rsidRDefault="00CA22E7" w:rsidP="001030EC">
            <w:pPr>
              <w:pStyle w:val="Default"/>
            </w:pPr>
            <w:r w:rsidRPr="00635E2A">
              <w:t>2021-202</w:t>
            </w:r>
            <w:r w:rsidR="001030EC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CA22E7" w:rsidRPr="00635E2A" w:rsidRDefault="00CA22E7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 </w:t>
            </w:r>
          </w:p>
        </w:tc>
        <w:tc>
          <w:tcPr>
            <w:tcW w:w="1559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Анкетування Опитування </w:t>
            </w:r>
          </w:p>
          <w:p w:rsidR="00CA22E7" w:rsidRPr="00635E2A" w:rsidRDefault="00CA22E7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CA22E7" w:rsidRPr="00635E2A" w:rsidRDefault="00CA22E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E7" w:rsidTr="00476C0F">
        <w:tc>
          <w:tcPr>
            <w:tcW w:w="635" w:type="dxa"/>
          </w:tcPr>
          <w:p w:rsidR="00CA22E7" w:rsidRPr="00635E2A" w:rsidRDefault="00C03D9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Підвищення професійної кваліфікації, участь в обласних, всеукраїнських семінарах, тренінгах, конференціях: педагогів, психологів, соціальних педагогів та педагогів-організаторів, керівників гуртків патріотичного виховання дітей та молоді, активістів громадянського суспільства з </w:t>
            </w:r>
            <w:r w:rsidRPr="00635E2A">
              <w:lastRenderedPageBreak/>
              <w:t xml:space="preserve">урахуванням завдань національно - патріотичного виховання. </w:t>
            </w:r>
          </w:p>
        </w:tc>
        <w:tc>
          <w:tcPr>
            <w:tcW w:w="1701" w:type="dxa"/>
          </w:tcPr>
          <w:p w:rsidR="00CA22E7" w:rsidRPr="00635E2A" w:rsidRDefault="00CA22E7" w:rsidP="00884922">
            <w:pPr>
              <w:pStyle w:val="Default"/>
            </w:pPr>
            <w:r w:rsidRPr="00635E2A">
              <w:lastRenderedPageBreak/>
              <w:t xml:space="preserve">Адміністрація </w:t>
            </w:r>
          </w:p>
        </w:tc>
        <w:tc>
          <w:tcPr>
            <w:tcW w:w="1559" w:type="dxa"/>
          </w:tcPr>
          <w:p w:rsidR="00CA22E7" w:rsidRPr="00635E2A" w:rsidRDefault="00CA22E7" w:rsidP="001030EC">
            <w:pPr>
              <w:pStyle w:val="Default"/>
            </w:pPr>
            <w:r w:rsidRPr="00635E2A">
              <w:t>2021-202</w:t>
            </w:r>
            <w:r w:rsidR="001030EC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CA22E7" w:rsidRPr="00635E2A" w:rsidRDefault="00CA22E7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CA22E7" w:rsidRPr="00635E2A" w:rsidRDefault="00CA22E7">
            <w:pPr>
              <w:pStyle w:val="Default"/>
            </w:pPr>
          </w:p>
        </w:tc>
        <w:tc>
          <w:tcPr>
            <w:tcW w:w="1559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Анкетування Опитування </w:t>
            </w:r>
          </w:p>
          <w:p w:rsidR="00CA22E7" w:rsidRPr="00635E2A" w:rsidRDefault="00CA22E7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CA22E7" w:rsidRPr="00635E2A" w:rsidRDefault="00CA22E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E7" w:rsidTr="00476C0F">
        <w:tc>
          <w:tcPr>
            <w:tcW w:w="635" w:type="dxa"/>
          </w:tcPr>
          <w:p w:rsidR="00CA22E7" w:rsidRPr="00635E2A" w:rsidRDefault="002152B9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3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Постійне висвітлення в місцевих засобах масової інформації матеріалів щодо заходів з національно-патріотичного виховання дітей та молоді. </w:t>
            </w:r>
          </w:p>
        </w:tc>
        <w:tc>
          <w:tcPr>
            <w:tcW w:w="1701" w:type="dxa"/>
          </w:tcPr>
          <w:p w:rsidR="00CA22E7" w:rsidRPr="00635E2A" w:rsidRDefault="00CA22E7" w:rsidP="00884922">
            <w:pPr>
              <w:pStyle w:val="Default"/>
            </w:pPr>
            <w:r w:rsidRPr="00635E2A">
              <w:t xml:space="preserve">Адміністрація </w:t>
            </w:r>
          </w:p>
        </w:tc>
        <w:tc>
          <w:tcPr>
            <w:tcW w:w="1559" w:type="dxa"/>
          </w:tcPr>
          <w:p w:rsidR="00CA22E7" w:rsidRPr="00635E2A" w:rsidRDefault="00CA22E7" w:rsidP="001030EC">
            <w:pPr>
              <w:pStyle w:val="Default"/>
            </w:pPr>
            <w:r w:rsidRPr="00635E2A">
              <w:t>2021-202</w:t>
            </w:r>
            <w:r w:rsidR="001030EC">
              <w:t>4</w:t>
            </w:r>
            <w:r w:rsidRPr="00635E2A">
              <w:t xml:space="preserve"> </w:t>
            </w:r>
          </w:p>
        </w:tc>
        <w:tc>
          <w:tcPr>
            <w:tcW w:w="1701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Не потребує фінансування </w:t>
            </w:r>
          </w:p>
        </w:tc>
        <w:tc>
          <w:tcPr>
            <w:tcW w:w="992" w:type="dxa"/>
          </w:tcPr>
          <w:p w:rsidR="00CA22E7" w:rsidRPr="00635E2A" w:rsidRDefault="00CA22E7">
            <w:pPr>
              <w:pStyle w:val="Default"/>
            </w:pPr>
            <w:r w:rsidRPr="00635E2A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1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- </w:t>
            </w:r>
          </w:p>
        </w:tc>
        <w:tc>
          <w:tcPr>
            <w:tcW w:w="850" w:type="dxa"/>
          </w:tcPr>
          <w:p w:rsidR="00CA22E7" w:rsidRPr="00635E2A" w:rsidRDefault="00CA22E7">
            <w:pPr>
              <w:pStyle w:val="Default"/>
            </w:pPr>
          </w:p>
        </w:tc>
        <w:tc>
          <w:tcPr>
            <w:tcW w:w="1559" w:type="dxa"/>
          </w:tcPr>
          <w:p w:rsidR="00CA22E7" w:rsidRPr="00635E2A" w:rsidRDefault="00CA22E7">
            <w:pPr>
              <w:pStyle w:val="Default"/>
            </w:pPr>
            <w:r w:rsidRPr="00635E2A">
              <w:t xml:space="preserve">Анкетування Опитування </w:t>
            </w:r>
          </w:p>
          <w:p w:rsidR="00CA22E7" w:rsidRPr="00635E2A" w:rsidRDefault="00CA22E7">
            <w:pPr>
              <w:pStyle w:val="Default"/>
            </w:pPr>
            <w:r w:rsidRPr="00635E2A">
              <w:t xml:space="preserve">Щорічний звіт директора </w:t>
            </w:r>
          </w:p>
        </w:tc>
        <w:tc>
          <w:tcPr>
            <w:tcW w:w="1134" w:type="dxa"/>
          </w:tcPr>
          <w:p w:rsidR="00CA22E7" w:rsidRPr="00635E2A" w:rsidRDefault="00CA22E7" w:rsidP="0087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84E" w:rsidRDefault="004E084E"/>
    <w:sectPr w:rsidR="004E084E" w:rsidSect="00AF3932">
      <w:headerReference w:type="default" r:id="rId8"/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C8" w:rsidRDefault="00E856C8" w:rsidP="005B366C">
      <w:pPr>
        <w:spacing w:after="0" w:line="240" w:lineRule="auto"/>
      </w:pPr>
      <w:r>
        <w:separator/>
      </w:r>
    </w:p>
  </w:endnote>
  <w:endnote w:type="continuationSeparator" w:id="0">
    <w:p w:rsidR="00E856C8" w:rsidRDefault="00E856C8" w:rsidP="005B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C8" w:rsidRDefault="00E856C8" w:rsidP="005B366C">
      <w:pPr>
        <w:spacing w:after="0" w:line="240" w:lineRule="auto"/>
      </w:pPr>
      <w:r>
        <w:separator/>
      </w:r>
    </w:p>
  </w:footnote>
  <w:footnote w:type="continuationSeparator" w:id="0">
    <w:p w:rsidR="00E856C8" w:rsidRDefault="00E856C8" w:rsidP="005B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EC" w:rsidRDefault="001030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3B6"/>
    <w:multiLevelType w:val="hybridMultilevel"/>
    <w:tmpl w:val="8382B0D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E8C"/>
    <w:multiLevelType w:val="hybridMultilevel"/>
    <w:tmpl w:val="3D36CF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4AF2"/>
    <w:multiLevelType w:val="hybridMultilevel"/>
    <w:tmpl w:val="3D36CF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03C4E"/>
    <w:multiLevelType w:val="hybridMultilevel"/>
    <w:tmpl w:val="504E56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E778B"/>
    <w:multiLevelType w:val="hybridMultilevel"/>
    <w:tmpl w:val="7FCA052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E79AE"/>
    <w:multiLevelType w:val="hybridMultilevel"/>
    <w:tmpl w:val="BCA82E92"/>
    <w:lvl w:ilvl="0" w:tplc="70060C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F1A0A"/>
    <w:multiLevelType w:val="hybridMultilevel"/>
    <w:tmpl w:val="7FCA052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83C83"/>
    <w:multiLevelType w:val="hybridMultilevel"/>
    <w:tmpl w:val="8382B0D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038F0"/>
    <w:multiLevelType w:val="hybridMultilevel"/>
    <w:tmpl w:val="81B45A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A7AAA"/>
    <w:multiLevelType w:val="hybridMultilevel"/>
    <w:tmpl w:val="1E841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AA"/>
    <w:rsid w:val="00021168"/>
    <w:rsid w:val="00043599"/>
    <w:rsid w:val="00053CEE"/>
    <w:rsid w:val="00070D9B"/>
    <w:rsid w:val="001030EC"/>
    <w:rsid w:val="00107A53"/>
    <w:rsid w:val="00141E91"/>
    <w:rsid w:val="001528FD"/>
    <w:rsid w:val="00155C87"/>
    <w:rsid w:val="001612F5"/>
    <w:rsid w:val="00177A80"/>
    <w:rsid w:val="001A6C69"/>
    <w:rsid w:val="001E7AC7"/>
    <w:rsid w:val="002152B9"/>
    <w:rsid w:val="0023028C"/>
    <w:rsid w:val="0026117B"/>
    <w:rsid w:val="002910DF"/>
    <w:rsid w:val="00291629"/>
    <w:rsid w:val="002E12BC"/>
    <w:rsid w:val="003320FC"/>
    <w:rsid w:val="00341C6E"/>
    <w:rsid w:val="00344B64"/>
    <w:rsid w:val="00356402"/>
    <w:rsid w:val="00376FAB"/>
    <w:rsid w:val="003807FC"/>
    <w:rsid w:val="003C2E9D"/>
    <w:rsid w:val="003D0595"/>
    <w:rsid w:val="003F2E94"/>
    <w:rsid w:val="0041325E"/>
    <w:rsid w:val="00423CFF"/>
    <w:rsid w:val="004420AA"/>
    <w:rsid w:val="00442D87"/>
    <w:rsid w:val="0044644C"/>
    <w:rsid w:val="00475D2E"/>
    <w:rsid w:val="00476C0F"/>
    <w:rsid w:val="00494566"/>
    <w:rsid w:val="004B0A84"/>
    <w:rsid w:val="004D6B2D"/>
    <w:rsid w:val="004E084E"/>
    <w:rsid w:val="00535B84"/>
    <w:rsid w:val="005417E9"/>
    <w:rsid w:val="00543BC0"/>
    <w:rsid w:val="005623E8"/>
    <w:rsid w:val="00571CB7"/>
    <w:rsid w:val="00586530"/>
    <w:rsid w:val="005B2B2C"/>
    <w:rsid w:val="005B366C"/>
    <w:rsid w:val="005B5987"/>
    <w:rsid w:val="005C00C0"/>
    <w:rsid w:val="005D6190"/>
    <w:rsid w:val="005D7943"/>
    <w:rsid w:val="00635E2A"/>
    <w:rsid w:val="00645FE8"/>
    <w:rsid w:val="006520DF"/>
    <w:rsid w:val="006C3FCD"/>
    <w:rsid w:val="006F1390"/>
    <w:rsid w:val="00744840"/>
    <w:rsid w:val="0077253B"/>
    <w:rsid w:val="00774637"/>
    <w:rsid w:val="00794F4E"/>
    <w:rsid w:val="007A6C70"/>
    <w:rsid w:val="007B6A42"/>
    <w:rsid w:val="007C1B83"/>
    <w:rsid w:val="007C28D8"/>
    <w:rsid w:val="00820D6F"/>
    <w:rsid w:val="00846A55"/>
    <w:rsid w:val="00874AFA"/>
    <w:rsid w:val="00883046"/>
    <w:rsid w:val="00884922"/>
    <w:rsid w:val="00892691"/>
    <w:rsid w:val="008A4B0D"/>
    <w:rsid w:val="008F2ACB"/>
    <w:rsid w:val="009143BB"/>
    <w:rsid w:val="00915CDA"/>
    <w:rsid w:val="009830AD"/>
    <w:rsid w:val="009843FE"/>
    <w:rsid w:val="009E18EB"/>
    <w:rsid w:val="009E5F46"/>
    <w:rsid w:val="00A52573"/>
    <w:rsid w:val="00A7128C"/>
    <w:rsid w:val="00A717CF"/>
    <w:rsid w:val="00AA1540"/>
    <w:rsid w:val="00AD7213"/>
    <w:rsid w:val="00AF0856"/>
    <w:rsid w:val="00AF3932"/>
    <w:rsid w:val="00B009E4"/>
    <w:rsid w:val="00B34650"/>
    <w:rsid w:val="00B50110"/>
    <w:rsid w:val="00B6200D"/>
    <w:rsid w:val="00B92F15"/>
    <w:rsid w:val="00BA0EDC"/>
    <w:rsid w:val="00BD1EBC"/>
    <w:rsid w:val="00BF5EAB"/>
    <w:rsid w:val="00C03D97"/>
    <w:rsid w:val="00C25B92"/>
    <w:rsid w:val="00C30410"/>
    <w:rsid w:val="00C43355"/>
    <w:rsid w:val="00C43678"/>
    <w:rsid w:val="00C51576"/>
    <w:rsid w:val="00C60360"/>
    <w:rsid w:val="00CA22E7"/>
    <w:rsid w:val="00CA25DE"/>
    <w:rsid w:val="00D27F3D"/>
    <w:rsid w:val="00D57F83"/>
    <w:rsid w:val="00D74CB6"/>
    <w:rsid w:val="00DB030E"/>
    <w:rsid w:val="00DD1B56"/>
    <w:rsid w:val="00DD474D"/>
    <w:rsid w:val="00DF2D30"/>
    <w:rsid w:val="00E2624B"/>
    <w:rsid w:val="00E856C8"/>
    <w:rsid w:val="00E916A8"/>
    <w:rsid w:val="00EF5A5C"/>
    <w:rsid w:val="00F4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5CA51-F594-41CD-82DC-587C5488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42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ий текст_"/>
    <w:basedOn w:val="a0"/>
    <w:link w:val="1"/>
    <w:rsid w:val="005B366C"/>
    <w:rPr>
      <w:rFonts w:ascii="Georgia" w:eastAsia="Georgia" w:hAnsi="Georgia" w:cs="Georgia"/>
    </w:rPr>
  </w:style>
  <w:style w:type="paragraph" w:customStyle="1" w:styleId="1">
    <w:name w:val="Основний текст1"/>
    <w:basedOn w:val="a"/>
    <w:link w:val="a4"/>
    <w:rsid w:val="005B366C"/>
    <w:pPr>
      <w:widowControl w:val="0"/>
      <w:spacing w:after="0"/>
    </w:pPr>
    <w:rPr>
      <w:rFonts w:ascii="Georgia" w:eastAsia="Georgia" w:hAnsi="Georgia" w:cs="Georgia"/>
    </w:rPr>
  </w:style>
  <w:style w:type="paragraph" w:styleId="a5">
    <w:name w:val="header"/>
    <w:basedOn w:val="a"/>
    <w:link w:val="a6"/>
    <w:uiPriority w:val="99"/>
    <w:semiHidden/>
    <w:unhideWhenUsed/>
    <w:rsid w:val="005B36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366C"/>
  </w:style>
  <w:style w:type="paragraph" w:styleId="a7">
    <w:name w:val="footer"/>
    <w:basedOn w:val="a"/>
    <w:link w:val="a8"/>
    <w:uiPriority w:val="99"/>
    <w:semiHidden/>
    <w:unhideWhenUsed/>
    <w:rsid w:val="005B36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366C"/>
  </w:style>
  <w:style w:type="paragraph" w:styleId="a9">
    <w:name w:val="List Paragraph"/>
    <w:basedOn w:val="a"/>
    <w:uiPriority w:val="34"/>
    <w:qFormat/>
    <w:rsid w:val="00DD1B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4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4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4A9D-7DE3-422C-AB84-B73C418B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5235</Words>
  <Characters>29846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2021-12-28T10:26:00Z</cp:lastPrinted>
  <dcterms:created xsi:type="dcterms:W3CDTF">2022-01-23T11:18:00Z</dcterms:created>
  <dcterms:modified xsi:type="dcterms:W3CDTF">2022-01-23T11:18:00Z</dcterms:modified>
</cp:coreProperties>
</file>