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794"/>
      </w:tblGrid>
      <w:tr w:rsidR="00D72A91" w:rsidRPr="009D29CD" w:rsidTr="00401169">
        <w:tc>
          <w:tcPr>
            <w:tcW w:w="5778" w:type="dxa"/>
          </w:tcPr>
          <w:p w:rsidR="007E25AB" w:rsidRPr="009D29CD" w:rsidRDefault="00401169" w:rsidP="00401169">
            <w:pPr>
              <w:spacing w:line="276" w:lineRule="auto"/>
              <w:jc w:val="both"/>
              <w:rPr>
                <w:rFonts w:ascii="Times New Roman" w:eastAsia="Times New Roman" w:hAnsi="Times New Roman" w:cs="Times New Roman"/>
                <w:b/>
                <w:color w:val="000000"/>
                <w:sz w:val="24"/>
                <w:szCs w:val="24"/>
                <w:lang w:val="uk-UA" w:eastAsia="ru-RU"/>
              </w:rPr>
            </w:pPr>
            <w:bookmarkStart w:id="0" w:name="_GoBack"/>
            <w:bookmarkEnd w:id="0"/>
            <w:r w:rsidRPr="009D29CD">
              <w:rPr>
                <w:rFonts w:ascii="Times New Roman" w:eastAsia="Times New Roman" w:hAnsi="Times New Roman" w:cs="Times New Roman"/>
                <w:b/>
                <w:color w:val="000000"/>
                <w:sz w:val="24"/>
                <w:szCs w:val="24"/>
                <w:lang w:val="uk-UA" w:eastAsia="ru-RU"/>
              </w:rPr>
              <w:t>СХВАЛЕНО ПЕДРАДОЮ</w:t>
            </w:r>
            <w:r w:rsidR="00D72A91" w:rsidRPr="009D29CD">
              <w:rPr>
                <w:rFonts w:ascii="Times New Roman" w:eastAsia="Times New Roman" w:hAnsi="Times New Roman" w:cs="Times New Roman"/>
                <w:b/>
                <w:color w:val="000000"/>
                <w:sz w:val="24"/>
                <w:szCs w:val="24"/>
                <w:lang w:val="uk-UA" w:eastAsia="ru-RU"/>
              </w:rPr>
              <w:t>:</w:t>
            </w:r>
            <w:r w:rsidR="007E25AB" w:rsidRPr="009D29CD">
              <w:rPr>
                <w:rFonts w:ascii="Times New Roman" w:eastAsia="Times New Roman" w:hAnsi="Times New Roman" w:cs="Times New Roman"/>
                <w:b/>
                <w:color w:val="000000"/>
                <w:sz w:val="24"/>
                <w:szCs w:val="24"/>
                <w:lang w:val="uk-UA" w:eastAsia="ru-RU"/>
              </w:rPr>
              <w:tab/>
            </w:r>
            <w:r w:rsidR="007E25AB" w:rsidRPr="009D29CD">
              <w:rPr>
                <w:rFonts w:ascii="Times New Roman" w:eastAsia="Times New Roman" w:hAnsi="Times New Roman" w:cs="Times New Roman"/>
                <w:b/>
                <w:color w:val="000000"/>
                <w:sz w:val="24"/>
                <w:szCs w:val="24"/>
                <w:lang w:val="uk-UA" w:eastAsia="ru-RU"/>
              </w:rPr>
              <w:tab/>
            </w:r>
          </w:p>
          <w:p w:rsidR="00D72A91" w:rsidRPr="009D29CD" w:rsidRDefault="00D72A91" w:rsidP="00401169">
            <w:pPr>
              <w:spacing w:line="276" w:lineRule="auto"/>
              <w:jc w:val="both"/>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 xml:space="preserve">(протокол </w:t>
            </w:r>
            <w:r w:rsidR="00D93790" w:rsidRPr="009D29CD">
              <w:rPr>
                <w:rFonts w:ascii="Times New Roman" w:eastAsia="Times New Roman" w:hAnsi="Times New Roman" w:cs="Times New Roman"/>
                <w:color w:val="000000"/>
                <w:sz w:val="24"/>
                <w:szCs w:val="24"/>
                <w:lang w:val="uk-UA" w:eastAsia="ru-RU"/>
              </w:rPr>
              <w:t>№ 1</w:t>
            </w:r>
            <w:r w:rsidRPr="009D29CD">
              <w:rPr>
                <w:rFonts w:ascii="Times New Roman" w:eastAsia="Times New Roman" w:hAnsi="Times New Roman" w:cs="Times New Roman"/>
                <w:color w:val="000000" w:themeColor="text1"/>
                <w:sz w:val="24"/>
                <w:szCs w:val="24"/>
                <w:lang w:val="uk-UA" w:eastAsia="ru-RU"/>
              </w:rPr>
              <w:t xml:space="preserve">від </w:t>
            </w:r>
            <w:r w:rsidR="00D93790" w:rsidRPr="009D29CD">
              <w:rPr>
                <w:rFonts w:ascii="Times New Roman" w:eastAsia="Times New Roman" w:hAnsi="Times New Roman" w:cs="Times New Roman"/>
                <w:color w:val="000000" w:themeColor="text1"/>
                <w:sz w:val="24"/>
                <w:szCs w:val="24"/>
                <w:lang w:val="uk-UA" w:eastAsia="ru-RU"/>
              </w:rPr>
              <w:t>31</w:t>
            </w:r>
            <w:r w:rsidRPr="009D29CD">
              <w:rPr>
                <w:rFonts w:ascii="Times New Roman" w:eastAsia="Times New Roman" w:hAnsi="Times New Roman" w:cs="Times New Roman"/>
                <w:color w:val="000000" w:themeColor="text1"/>
                <w:sz w:val="24"/>
                <w:szCs w:val="24"/>
                <w:lang w:val="uk-UA" w:eastAsia="ru-RU"/>
              </w:rPr>
              <w:t>.0</w:t>
            </w:r>
            <w:r w:rsidR="00D93790" w:rsidRPr="009D29CD">
              <w:rPr>
                <w:rFonts w:ascii="Times New Roman" w:eastAsia="Times New Roman" w:hAnsi="Times New Roman" w:cs="Times New Roman"/>
                <w:color w:val="000000" w:themeColor="text1"/>
                <w:sz w:val="24"/>
                <w:szCs w:val="24"/>
                <w:lang w:val="uk-UA" w:eastAsia="ru-RU"/>
              </w:rPr>
              <w:t>8</w:t>
            </w:r>
            <w:r w:rsidR="00401169" w:rsidRPr="009D29CD">
              <w:rPr>
                <w:rFonts w:ascii="Times New Roman" w:eastAsia="Times New Roman" w:hAnsi="Times New Roman" w:cs="Times New Roman"/>
                <w:color w:val="000000" w:themeColor="text1"/>
                <w:sz w:val="24"/>
                <w:szCs w:val="24"/>
                <w:lang w:val="uk-UA" w:eastAsia="ru-RU"/>
              </w:rPr>
              <w:t xml:space="preserve">.2021 </w:t>
            </w:r>
            <w:r w:rsidR="007E25AB" w:rsidRPr="009D29CD">
              <w:rPr>
                <w:rFonts w:ascii="Times New Roman" w:eastAsia="Times New Roman" w:hAnsi="Times New Roman" w:cs="Times New Roman"/>
                <w:color w:val="000000" w:themeColor="text1"/>
                <w:sz w:val="24"/>
                <w:szCs w:val="24"/>
                <w:lang w:val="uk-UA" w:eastAsia="ru-RU"/>
              </w:rPr>
              <w:t>р.</w:t>
            </w:r>
            <w:r w:rsidRPr="009D29CD">
              <w:rPr>
                <w:rFonts w:ascii="Times New Roman" w:eastAsia="Times New Roman" w:hAnsi="Times New Roman" w:cs="Times New Roman"/>
                <w:color w:val="000000"/>
                <w:sz w:val="24"/>
                <w:szCs w:val="24"/>
                <w:lang w:val="uk-UA" w:eastAsia="ru-RU"/>
              </w:rPr>
              <w:t>)</w:t>
            </w:r>
            <w:r w:rsidRPr="009D29CD">
              <w:rPr>
                <w:rFonts w:ascii="Times New Roman" w:eastAsia="Times New Roman" w:hAnsi="Times New Roman" w:cs="Times New Roman"/>
                <w:color w:val="000000"/>
                <w:sz w:val="24"/>
                <w:szCs w:val="24"/>
                <w:lang w:val="uk-UA" w:eastAsia="ru-RU"/>
              </w:rPr>
              <w:tab/>
            </w:r>
            <w:r w:rsidRPr="009D29CD">
              <w:rPr>
                <w:rFonts w:ascii="Times New Roman" w:eastAsia="Times New Roman" w:hAnsi="Times New Roman" w:cs="Times New Roman"/>
                <w:color w:val="000000"/>
                <w:sz w:val="24"/>
                <w:szCs w:val="24"/>
                <w:lang w:val="uk-UA" w:eastAsia="ru-RU"/>
              </w:rPr>
              <w:tab/>
            </w:r>
          </w:p>
          <w:p w:rsidR="00401169" w:rsidRPr="009D29CD" w:rsidRDefault="00401169" w:rsidP="00401169">
            <w:pPr>
              <w:spacing w:line="276" w:lineRule="auto"/>
              <w:rPr>
                <w:rFonts w:ascii="Times New Roman" w:eastAsia="Times New Roman" w:hAnsi="Times New Roman" w:cs="Times New Roman"/>
                <w:iCs/>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 xml:space="preserve">Директор </w:t>
            </w:r>
            <w:r w:rsidRPr="009D29CD">
              <w:rPr>
                <w:rFonts w:ascii="Times New Roman" w:eastAsia="Times New Roman" w:hAnsi="Times New Roman" w:cs="Times New Roman"/>
                <w:iCs/>
                <w:color w:val="000000"/>
                <w:sz w:val="24"/>
                <w:szCs w:val="24"/>
                <w:lang w:val="uk-UA" w:eastAsia="ru-RU"/>
              </w:rPr>
              <w:t>Чернівецької СЗОШ І-ІІІ ступенів               фізико-математичного профілю № 6</w:t>
            </w:r>
          </w:p>
          <w:p w:rsidR="00401169" w:rsidRPr="009D29CD" w:rsidRDefault="00401169" w:rsidP="00401169">
            <w:pPr>
              <w:spacing w:line="276" w:lineRule="auto"/>
              <w:rPr>
                <w:rFonts w:ascii="Times New Roman" w:eastAsia="Times New Roman" w:hAnsi="Times New Roman" w:cs="Times New Roman"/>
                <w:sz w:val="6"/>
                <w:szCs w:val="6"/>
                <w:lang w:val="uk-UA" w:eastAsia="ru-RU"/>
              </w:rPr>
            </w:pPr>
          </w:p>
          <w:p w:rsidR="00A87FB3" w:rsidRPr="009D29CD" w:rsidRDefault="00A87FB3" w:rsidP="00401169">
            <w:pPr>
              <w:spacing w:line="276" w:lineRule="auto"/>
              <w:rPr>
                <w:rFonts w:ascii="Times New Roman" w:eastAsia="Times New Roman" w:hAnsi="Times New Roman" w:cs="Times New Roman"/>
                <w:sz w:val="6"/>
                <w:szCs w:val="6"/>
                <w:lang w:val="uk-UA" w:eastAsia="ru-RU"/>
              </w:rPr>
            </w:pPr>
          </w:p>
          <w:p w:rsidR="00A87FB3" w:rsidRPr="009D29CD" w:rsidRDefault="00A87FB3" w:rsidP="00401169">
            <w:pPr>
              <w:spacing w:line="276" w:lineRule="auto"/>
              <w:rPr>
                <w:rFonts w:ascii="Times New Roman" w:eastAsia="Times New Roman" w:hAnsi="Times New Roman" w:cs="Times New Roman"/>
                <w:sz w:val="6"/>
                <w:szCs w:val="6"/>
                <w:lang w:val="uk-UA" w:eastAsia="ru-RU"/>
              </w:rPr>
            </w:pPr>
          </w:p>
          <w:p w:rsidR="00401169" w:rsidRPr="009D29CD" w:rsidRDefault="00D93790" w:rsidP="00401169">
            <w:pPr>
              <w:spacing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 xml:space="preserve"> ____________________ Людмила Краміна</w:t>
            </w:r>
          </w:p>
          <w:p w:rsidR="00D72A91" w:rsidRPr="009D29CD" w:rsidRDefault="00D72A91" w:rsidP="00401169">
            <w:pPr>
              <w:spacing w:line="276" w:lineRule="auto"/>
              <w:rPr>
                <w:rFonts w:ascii="Times New Roman" w:eastAsia="Times New Roman" w:hAnsi="Times New Roman" w:cs="Times New Roman"/>
                <w:sz w:val="24"/>
                <w:szCs w:val="24"/>
                <w:lang w:val="uk-UA" w:eastAsia="ru-RU"/>
              </w:rPr>
            </w:pPr>
          </w:p>
        </w:tc>
        <w:tc>
          <w:tcPr>
            <w:tcW w:w="3794" w:type="dxa"/>
          </w:tcPr>
          <w:p w:rsidR="00D72A91" w:rsidRPr="009D29CD" w:rsidRDefault="00D72A91" w:rsidP="00401169">
            <w:pPr>
              <w:spacing w:line="276" w:lineRule="auto"/>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ЗАТВЕРДЖЕНО:</w:t>
            </w:r>
          </w:p>
          <w:p w:rsidR="00401169" w:rsidRPr="009D29CD" w:rsidRDefault="00401169" w:rsidP="00401169">
            <w:pPr>
              <w:spacing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 xml:space="preserve">Начальник управління освіти </w:t>
            </w:r>
          </w:p>
          <w:p w:rsidR="00401169" w:rsidRPr="009D29CD" w:rsidRDefault="00401169" w:rsidP="00401169">
            <w:pPr>
              <w:spacing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Чернівецької міської ради</w:t>
            </w:r>
          </w:p>
          <w:p w:rsidR="00401169" w:rsidRPr="009D29CD" w:rsidRDefault="00401169" w:rsidP="00401169">
            <w:pPr>
              <w:spacing w:line="276" w:lineRule="auto"/>
              <w:rPr>
                <w:rFonts w:ascii="Times New Roman" w:eastAsia="Times New Roman" w:hAnsi="Times New Roman" w:cs="Times New Roman"/>
                <w:sz w:val="16"/>
                <w:szCs w:val="16"/>
                <w:lang w:val="uk-UA" w:eastAsia="ru-RU"/>
              </w:rPr>
            </w:pPr>
          </w:p>
          <w:p w:rsidR="00A87FB3" w:rsidRPr="009D29CD" w:rsidRDefault="00A87FB3" w:rsidP="00401169">
            <w:pPr>
              <w:spacing w:line="276" w:lineRule="auto"/>
              <w:rPr>
                <w:rFonts w:ascii="Times New Roman" w:eastAsia="Times New Roman" w:hAnsi="Times New Roman" w:cs="Times New Roman"/>
                <w:sz w:val="16"/>
                <w:szCs w:val="16"/>
                <w:lang w:val="uk-UA" w:eastAsia="ru-RU"/>
              </w:rPr>
            </w:pPr>
          </w:p>
          <w:p w:rsidR="00401169" w:rsidRPr="009D29CD" w:rsidRDefault="00401169" w:rsidP="00401169">
            <w:pPr>
              <w:spacing w:line="276" w:lineRule="auto"/>
              <w:rPr>
                <w:rFonts w:ascii="Times New Roman" w:eastAsia="Times New Roman" w:hAnsi="Times New Roman" w:cs="Times New Roman"/>
                <w:sz w:val="10"/>
                <w:szCs w:val="10"/>
                <w:lang w:val="uk-UA" w:eastAsia="ru-RU"/>
              </w:rPr>
            </w:pPr>
          </w:p>
          <w:p w:rsidR="00401169" w:rsidRPr="009D29CD" w:rsidRDefault="00D93790" w:rsidP="00401169">
            <w:pPr>
              <w:spacing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_______________ Ірина Ткачук</w:t>
            </w:r>
          </w:p>
          <w:p w:rsidR="00D72A91" w:rsidRPr="009D29CD" w:rsidRDefault="00D72A91" w:rsidP="00401169">
            <w:pPr>
              <w:spacing w:line="276" w:lineRule="auto"/>
              <w:rPr>
                <w:rFonts w:ascii="Times New Roman" w:eastAsia="Times New Roman" w:hAnsi="Times New Roman" w:cs="Times New Roman"/>
                <w:sz w:val="24"/>
                <w:szCs w:val="24"/>
                <w:lang w:val="uk-UA" w:eastAsia="ru-RU"/>
              </w:rPr>
            </w:pPr>
          </w:p>
        </w:tc>
      </w:tr>
    </w:tbl>
    <w:p w:rsidR="00DE1AE0" w:rsidRPr="009D29CD" w:rsidRDefault="00DE1AE0" w:rsidP="00DE1AE0">
      <w:pPr>
        <w:spacing w:after="0" w:line="240" w:lineRule="auto"/>
        <w:rPr>
          <w:rFonts w:ascii="Times New Roman" w:eastAsia="Times New Roman" w:hAnsi="Times New Roman" w:cs="Times New Roman"/>
          <w:sz w:val="24"/>
          <w:szCs w:val="24"/>
          <w:lang w:val="uk-UA" w:eastAsia="ru-RU"/>
        </w:rPr>
      </w:pPr>
    </w:p>
    <w:p w:rsidR="00D72A91" w:rsidRPr="009D29CD" w:rsidRDefault="00DE1AE0" w:rsidP="00D72A91">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br/>
      </w:r>
      <w:r w:rsidRPr="009D29CD">
        <w:rPr>
          <w:rFonts w:ascii="Times New Roman" w:eastAsia="Times New Roman" w:hAnsi="Times New Roman" w:cs="Times New Roman"/>
          <w:sz w:val="24"/>
          <w:szCs w:val="24"/>
          <w:lang w:val="uk-UA" w:eastAsia="ru-RU"/>
        </w:rPr>
        <w:br/>
      </w:r>
      <w:r w:rsidRPr="009D29CD">
        <w:rPr>
          <w:rFonts w:ascii="Times New Roman" w:eastAsia="Times New Roman" w:hAnsi="Times New Roman" w:cs="Times New Roman"/>
          <w:sz w:val="24"/>
          <w:szCs w:val="24"/>
          <w:lang w:val="uk-UA" w:eastAsia="ru-RU"/>
        </w:rPr>
        <w:br/>
      </w:r>
    </w:p>
    <w:p w:rsidR="00D72A91" w:rsidRPr="009D29CD" w:rsidRDefault="00D72A91" w:rsidP="00D72A91">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8"/>
          <w:szCs w:val="28"/>
          <w:lang w:val="uk-UA" w:eastAsia="ru-RU"/>
        </w:rPr>
        <w:tab/>
      </w:r>
    </w:p>
    <w:p w:rsidR="000E7220" w:rsidRPr="009D29CD" w:rsidRDefault="00D72A91" w:rsidP="000E7220">
      <w:pPr>
        <w:spacing w:after="240" w:line="360" w:lineRule="auto"/>
        <w:rPr>
          <w:rFonts w:ascii="Times New Roman" w:eastAsia="Times New Roman" w:hAnsi="Times New Roman" w:cs="Times New Roman"/>
          <w:b/>
          <w:bCs/>
          <w:color w:val="FF0000"/>
          <w:sz w:val="72"/>
          <w:szCs w:val="72"/>
          <w:lang w:val="uk-UA" w:eastAsia="ru-RU"/>
        </w:rPr>
      </w:pPr>
      <w:r w:rsidRPr="009D29CD">
        <w:rPr>
          <w:rFonts w:ascii="Times New Roman" w:eastAsia="Times New Roman" w:hAnsi="Times New Roman" w:cs="Times New Roman"/>
          <w:sz w:val="24"/>
          <w:szCs w:val="24"/>
          <w:lang w:val="uk-UA" w:eastAsia="ru-RU"/>
        </w:rPr>
        <w:br/>
      </w:r>
      <w:r w:rsidR="00DE1AE0" w:rsidRPr="009D29CD">
        <w:rPr>
          <w:rFonts w:ascii="Times New Roman" w:eastAsia="Times New Roman" w:hAnsi="Times New Roman" w:cs="Times New Roman"/>
          <w:sz w:val="24"/>
          <w:szCs w:val="24"/>
          <w:lang w:val="uk-UA" w:eastAsia="ru-RU"/>
        </w:rPr>
        <w:br/>
      </w:r>
      <w:r w:rsidR="00DE1AE0" w:rsidRPr="009D29CD">
        <w:rPr>
          <w:rFonts w:ascii="Times New Roman" w:eastAsia="Times New Roman" w:hAnsi="Times New Roman" w:cs="Times New Roman"/>
          <w:sz w:val="24"/>
          <w:szCs w:val="24"/>
          <w:lang w:val="uk-UA" w:eastAsia="ru-RU"/>
        </w:rPr>
        <w:br/>
      </w:r>
      <w:r w:rsidR="0016558E" w:rsidRPr="0016558E">
        <w:rPr>
          <w:rFonts w:ascii="Times New Roman" w:eastAsia="Times New Roman" w:hAnsi="Times New Roman" w:cs="Times New Roman"/>
          <w:b/>
          <w:bCs/>
          <w:color w:val="FF0000"/>
          <w:sz w:val="72"/>
          <w:szCs w:val="72"/>
          <w:lang w:val="uk-UA"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2.6pt;height:40.2pt" fillcolor="#c06" stroked="f">
            <v:shadow on="t" color="#b2b2b2" opacity="52429f" offset="3pt"/>
            <v:textpath style="font-family:&quot;Times New Roman&quot;;font-weight:bold;v-text-kern:t" trim="t" fitpath="t" string="СТРАТЕГІЯ РОЗВИТКУ"/>
          </v:shape>
        </w:pict>
      </w:r>
    </w:p>
    <w:p w:rsidR="00DE1AE0" w:rsidRPr="009D29CD" w:rsidRDefault="0016558E" w:rsidP="000E7220">
      <w:pPr>
        <w:spacing w:after="240" w:line="360" w:lineRule="auto"/>
        <w:jc w:val="center"/>
        <w:rPr>
          <w:rFonts w:ascii="Times New Roman" w:eastAsia="Times New Roman" w:hAnsi="Times New Roman" w:cs="Times New Roman"/>
          <w:sz w:val="24"/>
          <w:szCs w:val="24"/>
          <w:lang w:val="uk-UA" w:eastAsia="ru-RU"/>
        </w:rPr>
      </w:pPr>
      <w:r w:rsidRPr="0016558E">
        <w:rPr>
          <w:rFonts w:ascii="Times New Roman" w:eastAsia="Times New Roman" w:hAnsi="Times New Roman" w:cs="Times New Roman"/>
          <w:b/>
          <w:bCs/>
          <w:color w:val="2812AE"/>
          <w:sz w:val="56"/>
          <w:szCs w:val="56"/>
          <w:lang w:val="uk-UA" w:eastAsia="ru-RU"/>
        </w:rPr>
        <w:pict>
          <v:shape id="_x0000_i1026" type="#_x0000_t136" style="width:360.6pt;height:184.8pt" fillcolor="#2812ae" stroked="f">
            <v:shadow on="t" color="#b2b2b2" opacity="52429f" offset="3pt"/>
            <v:textpath style="font-family:&quot;Times New Roman&quot;;font-weight:bold;v-text-kern:t" trim="t" fitpath="t" string="Чернівецької&#10;спеціалізованої школи&#10;І-ІІІ ступенів &#10;фізико-математичного&#10;профілю № 6"/>
          </v:shape>
        </w:pict>
      </w:r>
      <w:r w:rsidR="00DE1AE0" w:rsidRPr="009D29CD">
        <w:rPr>
          <w:rFonts w:ascii="Times New Roman" w:eastAsia="Times New Roman" w:hAnsi="Times New Roman" w:cs="Times New Roman"/>
          <w:sz w:val="24"/>
          <w:szCs w:val="24"/>
          <w:lang w:val="uk-UA" w:eastAsia="ru-RU"/>
        </w:rPr>
        <w:br/>
      </w:r>
      <w:r w:rsidR="00DE1AE0" w:rsidRPr="009D29CD">
        <w:rPr>
          <w:rFonts w:ascii="Times New Roman" w:eastAsia="Times New Roman" w:hAnsi="Times New Roman" w:cs="Times New Roman"/>
          <w:sz w:val="24"/>
          <w:szCs w:val="24"/>
          <w:lang w:val="uk-UA" w:eastAsia="ru-RU"/>
        </w:rPr>
        <w:br/>
      </w:r>
    </w:p>
    <w:p w:rsidR="00D72A91" w:rsidRPr="009D29CD" w:rsidRDefault="00D72A91" w:rsidP="00DE1AE0">
      <w:pPr>
        <w:spacing w:after="240" w:line="240" w:lineRule="auto"/>
        <w:rPr>
          <w:rFonts w:ascii="Times New Roman" w:eastAsia="Times New Roman" w:hAnsi="Times New Roman" w:cs="Times New Roman"/>
          <w:sz w:val="24"/>
          <w:szCs w:val="24"/>
          <w:lang w:val="uk-UA" w:eastAsia="ru-RU"/>
        </w:rPr>
      </w:pPr>
    </w:p>
    <w:p w:rsidR="00D72A91" w:rsidRPr="009D29CD" w:rsidRDefault="00D72A91" w:rsidP="00DE1AE0">
      <w:pPr>
        <w:spacing w:after="240" w:line="240" w:lineRule="auto"/>
        <w:rPr>
          <w:rFonts w:ascii="Times New Roman" w:eastAsia="Times New Roman" w:hAnsi="Times New Roman" w:cs="Times New Roman"/>
          <w:sz w:val="24"/>
          <w:szCs w:val="24"/>
          <w:lang w:val="uk-UA" w:eastAsia="ru-RU"/>
        </w:rPr>
      </w:pPr>
    </w:p>
    <w:p w:rsidR="00D72A91" w:rsidRPr="009D29CD" w:rsidRDefault="00D72A91" w:rsidP="00DE1AE0">
      <w:pPr>
        <w:spacing w:after="240" w:line="240" w:lineRule="auto"/>
        <w:rPr>
          <w:rFonts w:ascii="Times New Roman" w:eastAsia="Times New Roman" w:hAnsi="Times New Roman" w:cs="Times New Roman"/>
          <w:sz w:val="24"/>
          <w:szCs w:val="24"/>
          <w:lang w:val="uk-UA" w:eastAsia="ru-RU"/>
        </w:rPr>
      </w:pPr>
    </w:p>
    <w:p w:rsidR="00D72A91" w:rsidRPr="009D29CD" w:rsidRDefault="00D72A91" w:rsidP="00DE1AE0">
      <w:pPr>
        <w:spacing w:after="240" w:line="240" w:lineRule="auto"/>
        <w:rPr>
          <w:rFonts w:ascii="Times New Roman" w:eastAsia="Times New Roman" w:hAnsi="Times New Roman" w:cs="Times New Roman"/>
          <w:sz w:val="24"/>
          <w:szCs w:val="24"/>
          <w:lang w:val="uk-UA" w:eastAsia="ru-RU"/>
        </w:rPr>
      </w:pPr>
    </w:p>
    <w:p w:rsidR="00D72A91" w:rsidRPr="009D29CD" w:rsidRDefault="00D72A91" w:rsidP="00DE1AE0">
      <w:pPr>
        <w:spacing w:after="24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236"/>
      </w:tblGrid>
      <w:tr w:rsidR="00DE1AE0" w:rsidRPr="009D29CD" w:rsidTr="00DE1AE0">
        <w:tc>
          <w:tcPr>
            <w:tcW w:w="0" w:type="auto"/>
            <w:tcMar>
              <w:top w:w="0" w:type="dxa"/>
              <w:left w:w="115" w:type="dxa"/>
              <w:bottom w:w="0" w:type="dxa"/>
              <w:right w:w="115" w:type="dxa"/>
            </w:tcMar>
            <w:hideMark/>
          </w:tcPr>
          <w:p w:rsidR="00DE1AE0" w:rsidRPr="009D29CD" w:rsidRDefault="00DE1AE0" w:rsidP="00D72A91">
            <w:pPr>
              <w:spacing w:after="0" w:line="240" w:lineRule="auto"/>
              <w:rPr>
                <w:rFonts w:ascii="Times New Roman" w:eastAsia="Times New Roman" w:hAnsi="Times New Roman" w:cs="Times New Roman"/>
                <w:sz w:val="24"/>
                <w:szCs w:val="24"/>
                <w:lang w:val="uk-UA" w:eastAsia="ru-RU"/>
              </w:rPr>
            </w:pPr>
          </w:p>
        </w:tc>
      </w:tr>
    </w:tbl>
    <w:p w:rsidR="005050DF" w:rsidRPr="009D29CD" w:rsidRDefault="00DE1AE0" w:rsidP="005A7E7A">
      <w:pPr>
        <w:spacing w:after="240" w:line="240"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lastRenderedPageBreak/>
        <w:br/>
      </w:r>
    </w:p>
    <w:p w:rsidR="00B167E8" w:rsidRPr="009D29CD" w:rsidRDefault="00B167E8" w:rsidP="005A7E7A">
      <w:pPr>
        <w:spacing w:after="240" w:line="240" w:lineRule="auto"/>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ЗМІСТ</w:t>
      </w:r>
    </w:p>
    <w:p w:rsidR="00F52132" w:rsidRPr="00F52132" w:rsidRDefault="00F52132" w:rsidP="002C2FE0">
      <w:pPr>
        <w:spacing w:line="360" w:lineRule="auto"/>
        <w:rPr>
          <w:rFonts w:ascii="Times New Roman" w:hAnsi="Times New Roman" w:cs="Times New Roman"/>
          <w:sz w:val="28"/>
          <w:szCs w:val="28"/>
          <w:lang w:val="uk-UA"/>
        </w:rPr>
      </w:pPr>
      <w:r w:rsidRPr="00F52132">
        <w:rPr>
          <w:rFonts w:ascii="Times New Roman" w:hAnsi="Times New Roman" w:cs="Times New Roman"/>
          <w:sz w:val="28"/>
          <w:szCs w:val="28"/>
          <w:lang w:val="uk-UA"/>
        </w:rPr>
        <w:t>Вступ…………………………………………………………………………</w:t>
      </w:r>
      <w:r>
        <w:rPr>
          <w:rFonts w:ascii="Times New Roman" w:hAnsi="Times New Roman" w:cs="Times New Roman"/>
          <w:sz w:val="28"/>
          <w:szCs w:val="28"/>
          <w:lang w:val="uk-UA"/>
        </w:rPr>
        <w:t>……</w:t>
      </w:r>
      <w:r w:rsidRPr="00F52132">
        <w:rPr>
          <w:rFonts w:ascii="Times New Roman" w:hAnsi="Times New Roman" w:cs="Times New Roman"/>
          <w:sz w:val="28"/>
          <w:szCs w:val="28"/>
          <w:lang w:val="uk-UA"/>
        </w:rPr>
        <w:t xml:space="preserve"> 2</w:t>
      </w:r>
    </w:p>
    <w:p w:rsidR="00F52132" w:rsidRPr="00F52132" w:rsidRDefault="00F52132" w:rsidP="002C2FE0">
      <w:pPr>
        <w:spacing w:line="360" w:lineRule="auto"/>
        <w:rPr>
          <w:rFonts w:ascii="Times New Roman" w:hAnsi="Times New Roman" w:cs="Times New Roman"/>
          <w:sz w:val="28"/>
          <w:szCs w:val="28"/>
          <w:lang w:val="uk-UA"/>
        </w:rPr>
      </w:pPr>
      <w:r w:rsidRPr="00F52132">
        <w:rPr>
          <w:rFonts w:ascii="Times New Roman" w:hAnsi="Times New Roman" w:cs="Times New Roman"/>
          <w:sz w:val="28"/>
          <w:szCs w:val="28"/>
          <w:lang w:val="uk-UA"/>
        </w:rPr>
        <w:t>Основні принципи діяльності</w:t>
      </w:r>
      <w:r>
        <w:rPr>
          <w:rFonts w:ascii="Times New Roman" w:hAnsi="Times New Roman" w:cs="Times New Roman"/>
          <w:sz w:val="28"/>
          <w:szCs w:val="28"/>
          <w:lang w:val="uk-UA"/>
        </w:rPr>
        <w:t>…………………………………………………….</w:t>
      </w:r>
      <w:r w:rsidRPr="00F52132">
        <w:rPr>
          <w:rFonts w:ascii="Times New Roman" w:hAnsi="Times New Roman" w:cs="Times New Roman"/>
          <w:sz w:val="28"/>
          <w:szCs w:val="28"/>
          <w:lang w:val="uk-UA"/>
        </w:rPr>
        <w:t>6</w:t>
      </w:r>
    </w:p>
    <w:p w:rsidR="00F52132" w:rsidRPr="007C491D" w:rsidRDefault="00F52132" w:rsidP="002C2FE0">
      <w:pPr>
        <w:spacing w:after="200" w:line="360" w:lineRule="auto"/>
        <w:rPr>
          <w:rFonts w:ascii="Times New Roman" w:hAnsi="Times New Roman" w:cs="Times New Roman"/>
          <w:sz w:val="28"/>
          <w:szCs w:val="28"/>
          <w:lang w:val="uk-UA"/>
        </w:rPr>
      </w:pPr>
      <w:r w:rsidRPr="007C491D">
        <w:rPr>
          <w:rFonts w:ascii="Times New Roman" w:hAnsi="Times New Roman" w:cs="Times New Roman"/>
          <w:sz w:val="28"/>
          <w:szCs w:val="28"/>
          <w:lang w:val="uk-UA"/>
        </w:rPr>
        <w:t>Н</w:t>
      </w:r>
      <w:r w:rsidRPr="00F52132">
        <w:rPr>
          <w:rFonts w:ascii="Times New Roman" w:hAnsi="Times New Roman" w:cs="Times New Roman"/>
          <w:sz w:val="28"/>
          <w:szCs w:val="28"/>
          <w:lang w:val="uk-UA"/>
        </w:rPr>
        <w:t>апрями розвитку закладу освіти…………</w:t>
      </w:r>
      <w:r w:rsidR="002C2FE0">
        <w:rPr>
          <w:rFonts w:ascii="Times New Roman" w:hAnsi="Times New Roman" w:cs="Times New Roman"/>
          <w:sz w:val="28"/>
          <w:szCs w:val="28"/>
          <w:lang w:val="uk-UA"/>
        </w:rPr>
        <w:t>……………………………………..7</w:t>
      </w:r>
    </w:p>
    <w:p w:rsidR="00F52132" w:rsidRPr="007C491D" w:rsidRDefault="00F52132" w:rsidP="002C2FE0">
      <w:pPr>
        <w:spacing w:after="200" w:line="360" w:lineRule="auto"/>
        <w:rPr>
          <w:rFonts w:ascii="Times New Roman" w:hAnsi="Times New Roman" w:cs="Times New Roman"/>
          <w:sz w:val="28"/>
          <w:szCs w:val="28"/>
          <w:lang w:val="uk-UA"/>
        </w:rPr>
      </w:pPr>
      <w:r w:rsidRPr="007C491D">
        <w:rPr>
          <w:rFonts w:ascii="Times New Roman" w:hAnsi="Times New Roman" w:cs="Times New Roman"/>
          <w:sz w:val="28"/>
          <w:szCs w:val="28"/>
          <w:lang w:val="uk-UA"/>
        </w:rPr>
        <w:t>О</w:t>
      </w:r>
      <w:r w:rsidRPr="00F52132">
        <w:rPr>
          <w:rFonts w:ascii="Times New Roman" w:hAnsi="Times New Roman" w:cs="Times New Roman"/>
          <w:sz w:val="28"/>
          <w:szCs w:val="28"/>
          <w:lang w:val="uk-UA"/>
        </w:rPr>
        <w:t>чікувані результати …</w:t>
      </w:r>
      <w:r>
        <w:rPr>
          <w:rFonts w:ascii="Times New Roman" w:hAnsi="Times New Roman" w:cs="Times New Roman"/>
          <w:sz w:val="28"/>
          <w:szCs w:val="28"/>
          <w:lang w:val="uk-UA"/>
        </w:rPr>
        <w:t>…………………………………………………………</w:t>
      </w:r>
      <w:r w:rsidRPr="00F52132">
        <w:rPr>
          <w:rFonts w:ascii="Times New Roman" w:hAnsi="Times New Roman" w:cs="Times New Roman"/>
          <w:sz w:val="28"/>
          <w:szCs w:val="28"/>
          <w:lang w:val="uk-UA"/>
        </w:rPr>
        <w:t>1</w:t>
      </w:r>
      <w:r w:rsidR="00A9664B">
        <w:rPr>
          <w:rFonts w:ascii="Times New Roman" w:hAnsi="Times New Roman" w:cs="Times New Roman"/>
          <w:sz w:val="28"/>
          <w:szCs w:val="28"/>
          <w:lang w:val="uk-UA"/>
        </w:rPr>
        <w:t>2</w:t>
      </w:r>
    </w:p>
    <w:p w:rsidR="00F52132" w:rsidRPr="007C491D" w:rsidRDefault="00F52132" w:rsidP="002C2FE0">
      <w:pPr>
        <w:spacing w:after="200" w:line="360" w:lineRule="auto"/>
        <w:rPr>
          <w:rFonts w:ascii="Times New Roman" w:hAnsi="Times New Roman" w:cs="Times New Roman"/>
          <w:sz w:val="28"/>
          <w:szCs w:val="28"/>
          <w:lang w:val="uk-UA"/>
        </w:rPr>
      </w:pPr>
      <w:r w:rsidRPr="007C491D">
        <w:rPr>
          <w:rFonts w:ascii="Times New Roman" w:hAnsi="Times New Roman" w:cs="Times New Roman"/>
          <w:sz w:val="28"/>
          <w:szCs w:val="28"/>
          <w:lang w:val="uk-UA"/>
        </w:rPr>
        <w:t>М</w:t>
      </w:r>
      <w:r w:rsidRPr="00F52132">
        <w:rPr>
          <w:rFonts w:ascii="Times New Roman" w:hAnsi="Times New Roman" w:cs="Times New Roman"/>
          <w:sz w:val="28"/>
          <w:szCs w:val="28"/>
          <w:lang w:val="uk-UA"/>
        </w:rPr>
        <w:t>ожливі ризики, пов’язані з реалізацію стратегії розвитку…………</w:t>
      </w:r>
      <w:r>
        <w:rPr>
          <w:rFonts w:ascii="Times New Roman" w:hAnsi="Times New Roman" w:cs="Times New Roman"/>
          <w:sz w:val="28"/>
          <w:szCs w:val="28"/>
          <w:lang w:val="uk-UA"/>
        </w:rPr>
        <w:t>……….</w:t>
      </w:r>
      <w:r w:rsidRPr="00F52132">
        <w:rPr>
          <w:rFonts w:ascii="Times New Roman" w:hAnsi="Times New Roman" w:cs="Times New Roman"/>
          <w:sz w:val="28"/>
          <w:szCs w:val="28"/>
          <w:lang w:val="uk-UA"/>
        </w:rPr>
        <w:t>1</w:t>
      </w:r>
      <w:r w:rsidR="00A9664B">
        <w:rPr>
          <w:rFonts w:ascii="Times New Roman" w:hAnsi="Times New Roman" w:cs="Times New Roman"/>
          <w:sz w:val="28"/>
          <w:szCs w:val="28"/>
          <w:lang w:val="uk-UA"/>
        </w:rPr>
        <w:t>3</w:t>
      </w:r>
    </w:p>
    <w:p w:rsidR="00F52132" w:rsidRPr="007C491D" w:rsidRDefault="00F52132" w:rsidP="002C2FE0">
      <w:pPr>
        <w:spacing w:after="200" w:line="360" w:lineRule="auto"/>
        <w:rPr>
          <w:rFonts w:ascii="Times New Roman" w:hAnsi="Times New Roman" w:cs="Times New Roman"/>
          <w:sz w:val="28"/>
          <w:szCs w:val="28"/>
          <w:lang w:val="uk-UA"/>
        </w:rPr>
      </w:pPr>
      <w:r w:rsidRPr="007C491D">
        <w:rPr>
          <w:rFonts w:ascii="Times New Roman" w:hAnsi="Times New Roman" w:cs="Times New Roman"/>
          <w:sz w:val="28"/>
          <w:szCs w:val="28"/>
          <w:lang w:val="uk-UA"/>
        </w:rPr>
        <w:t>П</w:t>
      </w:r>
      <w:r w:rsidRPr="00F52132">
        <w:rPr>
          <w:rFonts w:ascii="Times New Roman" w:hAnsi="Times New Roman" w:cs="Times New Roman"/>
          <w:sz w:val="28"/>
          <w:szCs w:val="28"/>
          <w:lang w:val="uk-UA"/>
        </w:rPr>
        <w:t xml:space="preserve">лан </w:t>
      </w:r>
      <w:r w:rsidRPr="007C491D">
        <w:rPr>
          <w:rFonts w:ascii="Times New Roman" w:hAnsi="Times New Roman" w:cs="Times New Roman"/>
          <w:sz w:val="28"/>
          <w:szCs w:val="28"/>
          <w:lang w:val="uk-UA"/>
        </w:rPr>
        <w:t>реалізації стратегії розвитку закладу</w:t>
      </w:r>
      <w:r w:rsidRPr="00F52132">
        <w:rPr>
          <w:rFonts w:ascii="Times New Roman" w:hAnsi="Times New Roman" w:cs="Times New Roman"/>
          <w:sz w:val="28"/>
          <w:szCs w:val="28"/>
          <w:lang w:val="uk-UA"/>
        </w:rPr>
        <w:t>………</w:t>
      </w:r>
      <w:r>
        <w:rPr>
          <w:rFonts w:ascii="Times New Roman" w:hAnsi="Times New Roman" w:cs="Times New Roman"/>
          <w:sz w:val="28"/>
          <w:szCs w:val="28"/>
          <w:lang w:val="uk-UA"/>
        </w:rPr>
        <w:t>…………………………….</w:t>
      </w:r>
      <w:r w:rsidRPr="00F52132">
        <w:rPr>
          <w:rFonts w:ascii="Times New Roman" w:hAnsi="Times New Roman" w:cs="Times New Roman"/>
          <w:sz w:val="28"/>
          <w:szCs w:val="28"/>
          <w:lang w:val="uk-UA"/>
        </w:rPr>
        <w:t>15</w:t>
      </w:r>
    </w:p>
    <w:p w:rsidR="00F52132" w:rsidRPr="00F52132" w:rsidRDefault="00F52132" w:rsidP="002C2FE0">
      <w:pPr>
        <w:pStyle w:val="a6"/>
        <w:numPr>
          <w:ilvl w:val="0"/>
          <w:numId w:val="37"/>
        </w:numPr>
        <w:spacing w:after="200" w:line="360" w:lineRule="auto"/>
        <w:rPr>
          <w:rFonts w:ascii="Times New Roman" w:hAnsi="Times New Roman" w:cs="Times New Roman"/>
          <w:sz w:val="28"/>
          <w:szCs w:val="28"/>
          <w:lang w:val="uk-UA"/>
        </w:rPr>
      </w:pPr>
      <w:r w:rsidRPr="00F52132">
        <w:rPr>
          <w:rFonts w:ascii="Times New Roman" w:hAnsi="Times New Roman" w:cs="Times New Roman"/>
          <w:sz w:val="28"/>
          <w:szCs w:val="28"/>
          <w:lang w:val="uk-UA"/>
        </w:rPr>
        <w:t>Освітнє середовище…………</w:t>
      </w:r>
      <w:r>
        <w:rPr>
          <w:rFonts w:ascii="Times New Roman" w:hAnsi="Times New Roman" w:cs="Times New Roman"/>
          <w:sz w:val="28"/>
          <w:szCs w:val="28"/>
          <w:lang w:val="uk-UA"/>
        </w:rPr>
        <w:t>……………………………………………</w:t>
      </w:r>
      <w:r w:rsidRPr="00F52132">
        <w:rPr>
          <w:rFonts w:ascii="Times New Roman" w:hAnsi="Times New Roman" w:cs="Times New Roman"/>
          <w:sz w:val="28"/>
          <w:szCs w:val="28"/>
          <w:lang w:val="uk-UA"/>
        </w:rPr>
        <w:t>15</w:t>
      </w:r>
    </w:p>
    <w:p w:rsidR="00F52132" w:rsidRPr="00F52132" w:rsidRDefault="00F52132" w:rsidP="002C2FE0">
      <w:pPr>
        <w:pStyle w:val="a6"/>
        <w:numPr>
          <w:ilvl w:val="0"/>
          <w:numId w:val="37"/>
        </w:numPr>
        <w:spacing w:after="200" w:line="360" w:lineRule="auto"/>
        <w:rPr>
          <w:rFonts w:ascii="Times New Roman" w:hAnsi="Times New Roman" w:cs="Times New Roman"/>
          <w:sz w:val="28"/>
          <w:szCs w:val="28"/>
          <w:lang w:val="uk-UA"/>
        </w:rPr>
      </w:pPr>
      <w:r w:rsidRPr="00F52132">
        <w:rPr>
          <w:rFonts w:ascii="Times New Roman" w:hAnsi="Times New Roman" w:cs="Times New Roman"/>
          <w:sz w:val="28"/>
          <w:szCs w:val="28"/>
          <w:lang w:val="uk-UA"/>
        </w:rPr>
        <w:t xml:space="preserve">Освітня діяльність……….. </w:t>
      </w:r>
      <w:r>
        <w:rPr>
          <w:rFonts w:ascii="Times New Roman" w:hAnsi="Times New Roman" w:cs="Times New Roman"/>
          <w:sz w:val="28"/>
          <w:szCs w:val="28"/>
          <w:lang w:val="uk-UA"/>
        </w:rPr>
        <w:t>………………………………………………</w:t>
      </w:r>
      <w:r w:rsidR="00A9664B">
        <w:rPr>
          <w:rFonts w:ascii="Times New Roman" w:hAnsi="Times New Roman" w:cs="Times New Roman"/>
          <w:sz w:val="28"/>
          <w:szCs w:val="28"/>
          <w:lang w:val="uk-UA"/>
        </w:rPr>
        <w:t>17</w:t>
      </w:r>
    </w:p>
    <w:p w:rsidR="00F52132" w:rsidRPr="00F52132" w:rsidRDefault="00F52132" w:rsidP="002C2FE0">
      <w:pPr>
        <w:pStyle w:val="a6"/>
        <w:numPr>
          <w:ilvl w:val="0"/>
          <w:numId w:val="37"/>
        </w:numPr>
        <w:spacing w:after="200" w:line="360" w:lineRule="auto"/>
        <w:rPr>
          <w:rFonts w:ascii="Times New Roman" w:hAnsi="Times New Roman" w:cs="Times New Roman"/>
          <w:sz w:val="28"/>
          <w:szCs w:val="28"/>
          <w:lang w:val="uk-UA"/>
        </w:rPr>
      </w:pPr>
      <w:r w:rsidRPr="00F52132">
        <w:rPr>
          <w:rFonts w:ascii="Times New Roman" w:hAnsi="Times New Roman" w:cs="Times New Roman"/>
          <w:sz w:val="28"/>
          <w:szCs w:val="28"/>
          <w:lang w:val="uk-UA"/>
        </w:rPr>
        <w:t>Педагогічна діяльність………</w:t>
      </w:r>
      <w:r>
        <w:rPr>
          <w:rFonts w:ascii="Times New Roman" w:hAnsi="Times New Roman" w:cs="Times New Roman"/>
          <w:sz w:val="28"/>
          <w:szCs w:val="28"/>
          <w:lang w:val="uk-UA"/>
        </w:rPr>
        <w:t>……………………………………………</w:t>
      </w:r>
      <w:r w:rsidRPr="00F52132">
        <w:rPr>
          <w:rFonts w:ascii="Times New Roman" w:hAnsi="Times New Roman" w:cs="Times New Roman"/>
          <w:sz w:val="28"/>
          <w:szCs w:val="28"/>
          <w:lang w:val="uk-UA"/>
        </w:rPr>
        <w:t>19</w:t>
      </w:r>
    </w:p>
    <w:p w:rsidR="00F52132" w:rsidRPr="00F52132" w:rsidRDefault="00F52132" w:rsidP="002C2FE0">
      <w:pPr>
        <w:pStyle w:val="a6"/>
        <w:numPr>
          <w:ilvl w:val="0"/>
          <w:numId w:val="37"/>
        </w:numPr>
        <w:spacing w:after="200" w:line="360" w:lineRule="auto"/>
        <w:rPr>
          <w:rFonts w:ascii="Times New Roman" w:hAnsi="Times New Roman" w:cs="Times New Roman"/>
          <w:sz w:val="28"/>
          <w:szCs w:val="28"/>
          <w:lang w:val="uk-UA"/>
        </w:rPr>
      </w:pPr>
      <w:r w:rsidRPr="00F52132">
        <w:rPr>
          <w:rFonts w:ascii="Times New Roman" w:hAnsi="Times New Roman" w:cs="Times New Roman"/>
          <w:sz w:val="28"/>
          <w:szCs w:val="28"/>
          <w:lang w:val="uk-UA"/>
        </w:rPr>
        <w:t>Система оцінювання здобувачів освіти…………</w:t>
      </w:r>
      <w:r>
        <w:rPr>
          <w:rFonts w:ascii="Times New Roman" w:hAnsi="Times New Roman" w:cs="Times New Roman"/>
          <w:sz w:val="28"/>
          <w:szCs w:val="28"/>
          <w:lang w:val="uk-UA"/>
        </w:rPr>
        <w:t>………………………</w:t>
      </w:r>
      <w:r w:rsidRPr="00F52132">
        <w:rPr>
          <w:rFonts w:ascii="Times New Roman" w:hAnsi="Times New Roman" w:cs="Times New Roman"/>
          <w:sz w:val="28"/>
          <w:szCs w:val="28"/>
          <w:lang w:val="uk-UA"/>
        </w:rPr>
        <w:t>20</w:t>
      </w:r>
    </w:p>
    <w:p w:rsidR="00F52132" w:rsidRPr="00F52132" w:rsidRDefault="00F52132" w:rsidP="002C2FE0">
      <w:pPr>
        <w:pStyle w:val="a6"/>
        <w:numPr>
          <w:ilvl w:val="0"/>
          <w:numId w:val="37"/>
        </w:numPr>
        <w:spacing w:after="200" w:line="360" w:lineRule="auto"/>
        <w:rPr>
          <w:rFonts w:ascii="Times New Roman" w:hAnsi="Times New Roman" w:cs="Times New Roman"/>
          <w:sz w:val="28"/>
          <w:szCs w:val="28"/>
          <w:lang w:val="uk-UA"/>
        </w:rPr>
      </w:pPr>
      <w:r w:rsidRPr="007C491D">
        <w:rPr>
          <w:rFonts w:ascii="Times New Roman" w:hAnsi="Times New Roman" w:cs="Times New Roman"/>
          <w:sz w:val="28"/>
          <w:szCs w:val="28"/>
          <w:lang w:val="uk-UA"/>
        </w:rPr>
        <w:t>Освітній пр</w:t>
      </w:r>
      <w:r w:rsidRPr="00F52132">
        <w:rPr>
          <w:rFonts w:ascii="Times New Roman" w:hAnsi="Times New Roman" w:cs="Times New Roman"/>
          <w:sz w:val="28"/>
          <w:szCs w:val="28"/>
          <w:lang w:val="uk-UA"/>
        </w:rPr>
        <w:t>остір виховної діяльності…</w:t>
      </w:r>
      <w:r w:rsidR="00A9664B">
        <w:rPr>
          <w:rFonts w:ascii="Times New Roman" w:hAnsi="Times New Roman" w:cs="Times New Roman"/>
          <w:sz w:val="28"/>
          <w:szCs w:val="28"/>
          <w:lang w:val="uk-UA"/>
        </w:rPr>
        <w:t xml:space="preserve">………………………………    </w:t>
      </w:r>
      <w:r w:rsidRPr="00F52132">
        <w:rPr>
          <w:rFonts w:ascii="Times New Roman" w:hAnsi="Times New Roman" w:cs="Times New Roman"/>
          <w:sz w:val="28"/>
          <w:szCs w:val="28"/>
          <w:lang w:val="uk-UA"/>
        </w:rPr>
        <w:t>20</w:t>
      </w:r>
    </w:p>
    <w:p w:rsidR="00F52132" w:rsidRPr="007C491D" w:rsidRDefault="00F52132" w:rsidP="002C2FE0">
      <w:pPr>
        <w:pStyle w:val="a6"/>
        <w:numPr>
          <w:ilvl w:val="0"/>
          <w:numId w:val="37"/>
        </w:numPr>
        <w:spacing w:after="200" w:line="360" w:lineRule="auto"/>
        <w:rPr>
          <w:rFonts w:ascii="Times New Roman" w:hAnsi="Times New Roman" w:cs="Times New Roman"/>
          <w:sz w:val="28"/>
          <w:szCs w:val="28"/>
          <w:lang w:val="uk-UA"/>
        </w:rPr>
      </w:pPr>
      <w:r w:rsidRPr="007C491D">
        <w:rPr>
          <w:rFonts w:ascii="Times New Roman" w:hAnsi="Times New Roman" w:cs="Times New Roman"/>
          <w:sz w:val="28"/>
          <w:szCs w:val="28"/>
          <w:lang w:val="uk-UA"/>
        </w:rPr>
        <w:t>Управлінська діяльність</w:t>
      </w:r>
      <w:r w:rsidRPr="00F52132">
        <w:rPr>
          <w:rFonts w:ascii="Times New Roman" w:hAnsi="Times New Roman" w:cs="Times New Roman"/>
          <w:sz w:val="28"/>
          <w:szCs w:val="28"/>
          <w:lang w:val="uk-UA"/>
        </w:rPr>
        <w:t>…</w:t>
      </w:r>
      <w:r>
        <w:rPr>
          <w:rFonts w:ascii="Times New Roman" w:hAnsi="Times New Roman" w:cs="Times New Roman"/>
          <w:sz w:val="28"/>
          <w:szCs w:val="28"/>
          <w:lang w:val="uk-UA"/>
        </w:rPr>
        <w:t>……………………………………………….</w:t>
      </w:r>
      <w:r w:rsidRPr="00F52132">
        <w:rPr>
          <w:rFonts w:ascii="Times New Roman" w:hAnsi="Times New Roman" w:cs="Times New Roman"/>
          <w:sz w:val="28"/>
          <w:szCs w:val="28"/>
          <w:lang w:val="uk-UA"/>
        </w:rPr>
        <w:t>21</w:t>
      </w:r>
    </w:p>
    <w:p w:rsidR="00F52132" w:rsidRPr="007C491D" w:rsidRDefault="00F52132" w:rsidP="002C2FE0">
      <w:pPr>
        <w:spacing w:line="360" w:lineRule="auto"/>
        <w:rPr>
          <w:rFonts w:ascii="Times New Roman" w:hAnsi="Times New Roman" w:cs="Times New Roman"/>
          <w:sz w:val="28"/>
          <w:szCs w:val="28"/>
        </w:rPr>
      </w:pPr>
      <w:r w:rsidRPr="007C491D">
        <w:rPr>
          <w:rFonts w:ascii="Times New Roman" w:hAnsi="Times New Roman" w:cs="Times New Roman"/>
          <w:sz w:val="28"/>
          <w:szCs w:val="28"/>
          <w:lang w:val="uk-UA"/>
        </w:rPr>
        <w:t>Удосконалення матеріально-технічного забезпечення освітнього процесу та створення освітнього середовища</w:t>
      </w:r>
      <w:r>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23</w:t>
      </w:r>
    </w:p>
    <w:p w:rsidR="009D29CD" w:rsidRPr="00F52132" w:rsidRDefault="009D29CD" w:rsidP="009D29CD">
      <w:pPr>
        <w:rPr>
          <w:rFonts w:ascii="Times New Roman" w:hAnsi="Times New Roman" w:cs="Times New Roman"/>
          <w:sz w:val="28"/>
          <w:szCs w:val="28"/>
        </w:rPr>
      </w:pPr>
    </w:p>
    <w:p w:rsidR="0099679B" w:rsidRPr="009D29CD" w:rsidRDefault="0099679B" w:rsidP="00B167E8">
      <w:pPr>
        <w:spacing w:after="240" w:line="240" w:lineRule="auto"/>
        <w:jc w:val="both"/>
        <w:rPr>
          <w:rFonts w:ascii="Times New Roman" w:eastAsia="Times New Roman" w:hAnsi="Times New Roman" w:cs="Times New Roman"/>
          <w:sz w:val="24"/>
          <w:szCs w:val="24"/>
          <w:lang w:val="uk-UA" w:eastAsia="ru-RU"/>
        </w:rPr>
      </w:pPr>
    </w:p>
    <w:p w:rsidR="0099679B" w:rsidRPr="009D29CD" w:rsidRDefault="0099679B" w:rsidP="00B167E8">
      <w:pPr>
        <w:spacing w:after="240" w:line="240" w:lineRule="auto"/>
        <w:jc w:val="both"/>
        <w:rPr>
          <w:rFonts w:ascii="Times New Roman" w:eastAsia="Times New Roman" w:hAnsi="Times New Roman" w:cs="Times New Roman"/>
          <w:sz w:val="24"/>
          <w:szCs w:val="24"/>
          <w:lang w:val="uk-UA" w:eastAsia="ru-RU"/>
        </w:rPr>
      </w:pPr>
    </w:p>
    <w:p w:rsidR="0099679B" w:rsidRPr="009D29CD" w:rsidRDefault="0099679B" w:rsidP="00B167E8">
      <w:pPr>
        <w:spacing w:after="240" w:line="240" w:lineRule="auto"/>
        <w:jc w:val="both"/>
        <w:rPr>
          <w:rFonts w:ascii="Times New Roman" w:eastAsia="Times New Roman" w:hAnsi="Times New Roman" w:cs="Times New Roman"/>
          <w:sz w:val="24"/>
          <w:szCs w:val="24"/>
          <w:lang w:val="uk-UA" w:eastAsia="ru-RU"/>
        </w:rPr>
      </w:pPr>
    </w:p>
    <w:p w:rsidR="0099679B" w:rsidRPr="009D29CD" w:rsidRDefault="0099679B" w:rsidP="00B167E8">
      <w:pPr>
        <w:spacing w:after="240" w:line="240" w:lineRule="auto"/>
        <w:jc w:val="both"/>
        <w:rPr>
          <w:rFonts w:ascii="Times New Roman" w:eastAsia="Times New Roman" w:hAnsi="Times New Roman" w:cs="Times New Roman"/>
          <w:sz w:val="24"/>
          <w:szCs w:val="24"/>
          <w:lang w:val="uk-UA" w:eastAsia="ru-RU"/>
        </w:rPr>
      </w:pPr>
    </w:p>
    <w:p w:rsidR="0099679B" w:rsidRPr="009D29CD" w:rsidRDefault="0099679B" w:rsidP="00B167E8">
      <w:pPr>
        <w:spacing w:after="240" w:line="240" w:lineRule="auto"/>
        <w:jc w:val="both"/>
        <w:rPr>
          <w:rFonts w:ascii="Times New Roman" w:eastAsia="Times New Roman" w:hAnsi="Times New Roman" w:cs="Times New Roman"/>
          <w:sz w:val="24"/>
          <w:szCs w:val="24"/>
          <w:lang w:val="uk-UA" w:eastAsia="ru-RU"/>
        </w:rPr>
      </w:pPr>
    </w:p>
    <w:p w:rsidR="0099679B" w:rsidRPr="009D29CD" w:rsidRDefault="0099679B" w:rsidP="00B167E8">
      <w:pPr>
        <w:spacing w:after="240" w:line="240" w:lineRule="auto"/>
        <w:jc w:val="both"/>
        <w:rPr>
          <w:rFonts w:ascii="Times New Roman" w:eastAsia="Times New Roman" w:hAnsi="Times New Roman" w:cs="Times New Roman"/>
          <w:sz w:val="24"/>
          <w:szCs w:val="24"/>
          <w:lang w:val="uk-UA" w:eastAsia="ru-RU"/>
        </w:rPr>
      </w:pPr>
    </w:p>
    <w:p w:rsidR="0099679B" w:rsidRPr="009D29CD" w:rsidRDefault="0099679B" w:rsidP="00B167E8">
      <w:pPr>
        <w:spacing w:after="240" w:line="240" w:lineRule="auto"/>
        <w:jc w:val="both"/>
        <w:rPr>
          <w:rFonts w:ascii="Times New Roman" w:eastAsia="Times New Roman" w:hAnsi="Times New Roman" w:cs="Times New Roman"/>
          <w:sz w:val="24"/>
          <w:szCs w:val="24"/>
          <w:lang w:val="uk-UA" w:eastAsia="ru-RU"/>
        </w:rPr>
      </w:pPr>
    </w:p>
    <w:p w:rsidR="0099679B" w:rsidRDefault="0099679B" w:rsidP="00B167E8">
      <w:pPr>
        <w:spacing w:after="240" w:line="240" w:lineRule="auto"/>
        <w:jc w:val="both"/>
        <w:rPr>
          <w:rFonts w:ascii="Times New Roman" w:eastAsia="Times New Roman" w:hAnsi="Times New Roman" w:cs="Times New Roman"/>
          <w:sz w:val="24"/>
          <w:szCs w:val="24"/>
          <w:lang w:val="uk-UA" w:eastAsia="ru-RU"/>
        </w:rPr>
      </w:pPr>
    </w:p>
    <w:p w:rsidR="00DE1AE0" w:rsidRPr="009D29CD" w:rsidRDefault="00DE1AE0" w:rsidP="005A7E7A">
      <w:pPr>
        <w:spacing w:after="240" w:line="240" w:lineRule="auto"/>
        <w:jc w:val="center"/>
        <w:rPr>
          <w:rFonts w:ascii="Times New Roman" w:eastAsia="Times New Roman" w:hAnsi="Times New Roman" w:cs="Times New Roman"/>
          <w:b/>
          <w:bCs/>
          <w:color w:val="000000"/>
          <w:sz w:val="28"/>
          <w:szCs w:val="28"/>
          <w:lang w:val="uk-UA" w:eastAsia="ru-RU"/>
        </w:rPr>
      </w:pPr>
      <w:r w:rsidRPr="009D29CD">
        <w:rPr>
          <w:rFonts w:ascii="Times New Roman" w:eastAsia="Times New Roman" w:hAnsi="Times New Roman" w:cs="Times New Roman"/>
          <w:b/>
          <w:bCs/>
          <w:color w:val="000000"/>
          <w:sz w:val="28"/>
          <w:szCs w:val="28"/>
          <w:lang w:val="uk-UA" w:eastAsia="ru-RU"/>
        </w:rPr>
        <w:lastRenderedPageBreak/>
        <w:t>ВСТУП</w:t>
      </w:r>
    </w:p>
    <w:p w:rsidR="00D72A91" w:rsidRPr="009D29CD" w:rsidRDefault="00D72A91" w:rsidP="00D72A91">
      <w:pPr>
        <w:spacing w:after="0" w:line="240" w:lineRule="auto"/>
        <w:ind w:left="5670"/>
        <w:jc w:val="both"/>
        <w:rPr>
          <w:rFonts w:ascii="Times New Roman" w:eastAsia="Times New Roman" w:hAnsi="Times New Roman" w:cs="Times New Roman"/>
          <w:bCs/>
          <w:i/>
          <w:color w:val="000000"/>
          <w:sz w:val="4"/>
          <w:szCs w:val="4"/>
          <w:lang w:val="uk-UA" w:eastAsia="ru-RU"/>
        </w:rPr>
      </w:pPr>
    </w:p>
    <w:p w:rsidR="00D72A91" w:rsidRPr="009D29CD" w:rsidRDefault="00D72A91" w:rsidP="00D72A91">
      <w:pPr>
        <w:spacing w:after="0" w:line="240" w:lineRule="auto"/>
        <w:ind w:left="5670"/>
        <w:jc w:val="both"/>
        <w:rPr>
          <w:rFonts w:ascii="Times New Roman" w:eastAsia="Times New Roman" w:hAnsi="Times New Roman" w:cs="Times New Roman"/>
          <w:bCs/>
          <w:i/>
          <w:color w:val="000000"/>
          <w:sz w:val="28"/>
          <w:szCs w:val="28"/>
          <w:lang w:val="uk-UA" w:eastAsia="ru-RU"/>
        </w:rPr>
      </w:pPr>
      <w:r w:rsidRPr="009D29CD">
        <w:rPr>
          <w:rFonts w:ascii="Times New Roman" w:eastAsia="Times New Roman" w:hAnsi="Times New Roman" w:cs="Times New Roman"/>
          <w:bCs/>
          <w:i/>
          <w:color w:val="000000"/>
          <w:sz w:val="28"/>
          <w:szCs w:val="28"/>
          <w:lang w:val="uk-UA" w:eastAsia="ru-RU"/>
        </w:rPr>
        <w:t xml:space="preserve">Успіх у навчанні </w:t>
      </w:r>
      <w:r w:rsidR="00AB6B11" w:rsidRPr="009D29CD">
        <w:rPr>
          <w:rFonts w:ascii="Times New Roman" w:eastAsia="Times New Roman" w:hAnsi="Times New Roman" w:cs="Times New Roman"/>
          <w:bCs/>
          <w:i/>
          <w:color w:val="000000"/>
          <w:sz w:val="28"/>
          <w:szCs w:val="28"/>
          <w:lang w:val="uk-UA" w:eastAsia="ru-RU"/>
        </w:rPr>
        <w:t>–</w:t>
      </w:r>
      <w:r w:rsidRPr="009D29CD">
        <w:rPr>
          <w:rFonts w:ascii="Times New Roman" w:eastAsia="Times New Roman" w:hAnsi="Times New Roman" w:cs="Times New Roman"/>
          <w:bCs/>
          <w:i/>
          <w:color w:val="000000"/>
          <w:sz w:val="28"/>
          <w:szCs w:val="28"/>
          <w:lang w:val="uk-UA" w:eastAsia="ru-RU"/>
        </w:rPr>
        <w:t xml:space="preserve"> єдине джерело внутрішніх сил дитини, які породжують енергію для переборення труднощів, бажання вчитися.</w:t>
      </w:r>
    </w:p>
    <w:p w:rsidR="00D72A91" w:rsidRPr="009D29CD" w:rsidRDefault="00D72A91" w:rsidP="00D72A91">
      <w:pPr>
        <w:spacing w:after="0" w:line="240" w:lineRule="auto"/>
        <w:ind w:left="5670"/>
        <w:jc w:val="right"/>
        <w:rPr>
          <w:rFonts w:ascii="Times New Roman" w:eastAsia="Times New Roman" w:hAnsi="Times New Roman" w:cs="Times New Roman"/>
          <w:i/>
          <w:sz w:val="24"/>
          <w:szCs w:val="24"/>
          <w:lang w:val="uk-UA" w:eastAsia="ru-RU"/>
        </w:rPr>
      </w:pPr>
      <w:r w:rsidRPr="009D29CD">
        <w:rPr>
          <w:rFonts w:ascii="Times New Roman" w:eastAsia="Times New Roman" w:hAnsi="Times New Roman" w:cs="Times New Roman"/>
          <w:bCs/>
          <w:i/>
          <w:color w:val="000000"/>
          <w:sz w:val="28"/>
          <w:szCs w:val="28"/>
          <w:lang w:val="uk-UA" w:eastAsia="ru-RU"/>
        </w:rPr>
        <w:t>В.О.Сухомлинський</w:t>
      </w:r>
    </w:p>
    <w:p w:rsidR="00F13E03" w:rsidRPr="009D29CD" w:rsidRDefault="00F13E03" w:rsidP="00F13E03">
      <w:pPr>
        <w:spacing w:after="0" w:line="240" w:lineRule="auto"/>
        <w:jc w:val="right"/>
        <w:rPr>
          <w:rFonts w:ascii="Times New Roman" w:eastAsia="Times New Roman" w:hAnsi="Times New Roman" w:cs="Times New Roman"/>
          <w:color w:val="FF0000"/>
          <w:sz w:val="24"/>
          <w:szCs w:val="24"/>
          <w:lang w:val="uk-UA" w:eastAsia="ru-RU"/>
        </w:rPr>
      </w:pPr>
    </w:p>
    <w:p w:rsidR="0099679B" w:rsidRPr="009D29CD" w:rsidRDefault="00DE1AE0" w:rsidP="0099679B">
      <w:pPr>
        <w:spacing w:after="0" w:line="276" w:lineRule="auto"/>
        <w:ind w:firstLine="709"/>
        <w:jc w:val="both"/>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ХХІ століття – це час переходу до високотехнологічного інформаційного суспільства, у якому якість людського потенціалу, рівень освіченості та культури всього населення набувають вирішального значення для економічного і соціального поступу країни. Інтеграція та глобалізація соціальних, економічних і культурних процесів, які відбуваються у світі, перспективи розвитку української держави на найближчі два десятиліття вимагають глибокого оновлення системи освіти, зумовлюють її випереджувальний характер. Входження України в інтеграційні світові процеси з їх динамічними змінами на всіх напрямах життєдіяльності людини поставили нові вимоги до формування конкурентоспроможної особистості, яка здатна до самоосвіти та професійного оновлення знань, володіє навичками програмування власного професійного та життєвого шляху.</w:t>
      </w:r>
    </w:p>
    <w:p w:rsidR="0099679B" w:rsidRPr="002C2FE0" w:rsidRDefault="0099679B" w:rsidP="0099679B">
      <w:pPr>
        <w:spacing w:after="0" w:line="276" w:lineRule="auto"/>
        <w:ind w:firstLine="709"/>
        <w:jc w:val="both"/>
        <w:rPr>
          <w:rFonts w:ascii="Times New Roman" w:eastAsia="Times New Roman" w:hAnsi="Times New Roman" w:cs="Times New Roman"/>
          <w:color w:val="000000"/>
          <w:sz w:val="28"/>
          <w:szCs w:val="28"/>
          <w:lang w:val="uk-UA" w:eastAsia="ru-RU"/>
        </w:rPr>
      </w:pPr>
      <w:r w:rsidRPr="002C2FE0">
        <w:rPr>
          <w:rFonts w:ascii="Times New Roman" w:eastAsia="Times New Roman" w:hAnsi="Times New Roman" w:cs="Times New Roman"/>
          <w:color w:val="000000"/>
          <w:sz w:val="28"/>
          <w:szCs w:val="28"/>
          <w:lang w:val="uk-UA" w:eastAsia="ru-RU"/>
        </w:rPr>
        <w:t>У сучасному світі освіта є одним із найважливіших факторів, що забезпечує економічний ріст, соціальну стабільність, розвиток інститутів громадського суспільства. Рівень освіченості населення, розвиненість освітньої й наукової інфраструктури – неодмінні умови становлення та розвитку суспільства й економіки, основними ресурсами яких виступають нові знання, інноваційна діяльність, нові технології виробництва.</w:t>
      </w:r>
    </w:p>
    <w:p w:rsidR="0099679B" w:rsidRPr="009D29CD" w:rsidRDefault="0099679B" w:rsidP="0099679B">
      <w:pPr>
        <w:spacing w:after="0" w:line="276" w:lineRule="auto"/>
        <w:ind w:firstLine="709"/>
        <w:jc w:val="both"/>
        <w:rPr>
          <w:rFonts w:ascii="Times New Roman" w:eastAsia="Times New Roman" w:hAnsi="Times New Roman" w:cs="Times New Roman"/>
          <w:color w:val="000000"/>
          <w:sz w:val="28"/>
          <w:szCs w:val="28"/>
          <w:lang w:val="uk-UA" w:eastAsia="ru-RU"/>
        </w:rPr>
      </w:pPr>
      <w:r w:rsidRPr="002C2FE0">
        <w:rPr>
          <w:rFonts w:ascii="Times New Roman" w:eastAsia="Times New Roman" w:hAnsi="Times New Roman" w:cs="Times New Roman"/>
          <w:color w:val="000000"/>
          <w:sz w:val="28"/>
          <w:szCs w:val="28"/>
          <w:lang w:val="uk-UA" w:eastAsia="ru-RU"/>
        </w:rPr>
        <w:t>Якісна освіта (сесія ООН) – це не рівень академічних досягнень, а ступінь оволодіння учнями основними життєвими навичками й розвиток особистості як суб’єкта і проектувальника життя (освоєння технології соціального успіху та суспільної співпраці на основі ідеї соціальної відповідальності суспільства). Сучасна школа вимагає докорінного переосмислення технологій, духовного становлення особистості, створення умов для самореалізації її суттєвих рис у різних видах творчої діяльності.</w:t>
      </w:r>
    </w:p>
    <w:p w:rsidR="0099679B" w:rsidRPr="009D29CD" w:rsidRDefault="00DE1AE0" w:rsidP="0099679B">
      <w:pPr>
        <w:spacing w:after="0" w:line="276" w:lineRule="auto"/>
        <w:ind w:firstLine="709"/>
        <w:jc w:val="both"/>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Завдання підготовки здобувачів ос</w:t>
      </w:r>
      <w:r w:rsidR="008B1E03" w:rsidRPr="009D29CD">
        <w:rPr>
          <w:rFonts w:ascii="Times New Roman" w:eastAsia="Times New Roman" w:hAnsi="Times New Roman" w:cs="Times New Roman"/>
          <w:color w:val="000000"/>
          <w:sz w:val="28"/>
          <w:szCs w:val="28"/>
          <w:lang w:val="uk-UA" w:eastAsia="ru-RU"/>
        </w:rPr>
        <w:t>в</w:t>
      </w:r>
      <w:r w:rsidRPr="009D29CD">
        <w:rPr>
          <w:rFonts w:ascii="Times New Roman" w:eastAsia="Times New Roman" w:hAnsi="Times New Roman" w:cs="Times New Roman"/>
          <w:color w:val="000000"/>
          <w:sz w:val="28"/>
          <w:szCs w:val="28"/>
          <w:lang w:val="uk-UA" w:eastAsia="ru-RU"/>
        </w:rPr>
        <w:t xml:space="preserve">іти до соціальної інтеграції, успішної реалізації життєвих планів і програм належить системі загальної середньої освіти. Тому постає необхідність у створенні інформаційно-освітнього простору для забезпечення рівного доступу до якісної освіти, у впровадженні медіаосвіти і формуванні загальної медіаграмотності в управлінській діяльності, у самоосвіті та підвищенні кваліфікації </w:t>
      </w:r>
      <w:r w:rsidRPr="009D29CD">
        <w:rPr>
          <w:rFonts w:ascii="Times New Roman" w:eastAsia="Times New Roman" w:hAnsi="Times New Roman" w:cs="Times New Roman"/>
          <w:color w:val="000000"/>
          <w:sz w:val="28"/>
          <w:szCs w:val="28"/>
          <w:lang w:val="uk-UA" w:eastAsia="ru-RU"/>
        </w:rPr>
        <w:lastRenderedPageBreak/>
        <w:t xml:space="preserve">педагогічних працівників </w:t>
      </w:r>
      <w:r w:rsidR="00F13E03" w:rsidRPr="009D29CD">
        <w:rPr>
          <w:rFonts w:ascii="Times New Roman" w:eastAsia="Times New Roman" w:hAnsi="Times New Roman" w:cs="Times New Roman"/>
          <w:color w:val="000000"/>
          <w:sz w:val="28"/>
          <w:szCs w:val="28"/>
          <w:lang w:val="uk-UA" w:eastAsia="ru-RU"/>
        </w:rPr>
        <w:t>Чернівецької спеціалізованої школи І-ІІІ ступенів фізико-математичного профілю №6</w:t>
      </w:r>
      <w:r w:rsidRPr="009D29CD">
        <w:rPr>
          <w:rFonts w:ascii="Times New Roman" w:eastAsia="Times New Roman" w:hAnsi="Times New Roman" w:cs="Times New Roman"/>
          <w:color w:val="000000"/>
          <w:sz w:val="28"/>
          <w:szCs w:val="28"/>
          <w:lang w:val="uk-UA" w:eastAsia="ru-RU"/>
        </w:rPr>
        <w:t xml:space="preserve"> та у використанні інформаційно-комунікаційних технологій.</w:t>
      </w:r>
    </w:p>
    <w:p w:rsidR="0099679B" w:rsidRPr="009D29CD" w:rsidRDefault="00DE1AE0" w:rsidP="0099679B">
      <w:pPr>
        <w:spacing w:after="0" w:line="276" w:lineRule="auto"/>
        <w:ind w:firstLine="709"/>
        <w:jc w:val="both"/>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Стратегія розвитку</w:t>
      </w:r>
      <w:r w:rsidR="00F13E03" w:rsidRPr="009D29CD">
        <w:rPr>
          <w:rFonts w:ascii="Times New Roman" w:eastAsia="Times New Roman" w:hAnsi="Times New Roman" w:cs="Times New Roman"/>
          <w:color w:val="000000"/>
          <w:sz w:val="28"/>
          <w:szCs w:val="28"/>
          <w:lang w:val="uk-UA" w:eastAsia="ru-RU"/>
        </w:rPr>
        <w:t xml:space="preserve"> Чернівецької спеціалізованої школи І-ІІІ ступенів фізико-математичного профілю №6 (далі ЧСЗОШ №6)</w:t>
      </w:r>
      <w:r w:rsidR="0099679B" w:rsidRPr="009D29CD">
        <w:rPr>
          <w:rFonts w:ascii="Times New Roman" w:eastAsia="Times New Roman" w:hAnsi="Times New Roman" w:cs="Times New Roman"/>
          <w:color w:val="000000"/>
          <w:sz w:val="28"/>
          <w:szCs w:val="28"/>
          <w:lang w:val="uk-UA" w:eastAsia="ru-RU"/>
        </w:rPr>
        <w:t>створена на основі Конституцією України, Законів України «Про освіту», «Про повну загальну середню освіту», «Про Державну національну програму «Освіта» («Україна XXI століття»), «Про Національну доктрину розвитку освіти», відповідних Указів Президента України, Кабінету Міністрів України та Міністерства освіти і науки України, Націонал</w:t>
      </w:r>
      <w:r w:rsidR="00A82461" w:rsidRPr="009D29CD">
        <w:rPr>
          <w:rFonts w:ascii="Times New Roman" w:eastAsia="Times New Roman" w:hAnsi="Times New Roman" w:cs="Times New Roman"/>
          <w:color w:val="000000"/>
          <w:sz w:val="28"/>
          <w:szCs w:val="28"/>
          <w:lang w:val="uk-UA" w:eastAsia="ru-RU"/>
        </w:rPr>
        <w:t>ьної доктрини розвитку освіти</w:t>
      </w:r>
      <w:r w:rsidR="0099679B" w:rsidRPr="009D29CD">
        <w:rPr>
          <w:rFonts w:ascii="Times New Roman" w:eastAsia="Times New Roman" w:hAnsi="Times New Roman" w:cs="Times New Roman"/>
          <w:color w:val="000000"/>
          <w:sz w:val="28"/>
          <w:szCs w:val="28"/>
          <w:lang w:val="uk-UA" w:eastAsia="ru-RU"/>
        </w:rPr>
        <w:t>, "Концепції профільного навчання в старшій школі", Державного стандарту базової і повної середньої освіти та базується на педагогічній філософії, що нерозривно зв'язана з творчим особистісним способом існування людини.</w:t>
      </w:r>
    </w:p>
    <w:p w:rsidR="0099679B" w:rsidRPr="009D29CD" w:rsidRDefault="0099679B" w:rsidP="0099679B">
      <w:pPr>
        <w:spacing w:after="0" w:line="276" w:lineRule="auto"/>
        <w:ind w:firstLine="709"/>
        <w:jc w:val="both"/>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Кон</w:t>
      </w:r>
      <w:r w:rsidR="00893A02" w:rsidRPr="009D29CD">
        <w:rPr>
          <w:rFonts w:ascii="Times New Roman" w:eastAsia="Times New Roman" w:hAnsi="Times New Roman" w:cs="Times New Roman"/>
          <w:color w:val="000000"/>
          <w:sz w:val="28"/>
          <w:szCs w:val="28"/>
          <w:lang w:val="uk-UA" w:eastAsia="ru-RU"/>
        </w:rPr>
        <w:t>цепція розвитку розрахована на 3 роки</w:t>
      </w:r>
      <w:r w:rsidRPr="009D29CD">
        <w:rPr>
          <w:rFonts w:ascii="Times New Roman" w:eastAsia="Times New Roman" w:hAnsi="Times New Roman" w:cs="Times New Roman"/>
          <w:color w:val="000000"/>
          <w:sz w:val="28"/>
          <w:szCs w:val="28"/>
          <w:lang w:val="uk-UA" w:eastAsia="ru-RU"/>
        </w:rPr>
        <w:t xml:space="preserve"> і являє собою сукупність провідних науково- методичних ідей, принципів, підходів, що визначають основні цілі, стратегію та специфіку діяльності закладу. Концепція визначає основні положення щодо організації освітнього процесу в період реформування освіти та інтеграції у світовий простір.</w:t>
      </w:r>
    </w:p>
    <w:p w:rsidR="002E5AE4" w:rsidRPr="009D29CD" w:rsidRDefault="0099679B" w:rsidP="002E5AE4">
      <w:pPr>
        <w:spacing w:after="0" w:line="276" w:lineRule="auto"/>
        <w:ind w:firstLine="709"/>
        <w:jc w:val="both"/>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 xml:space="preserve">Концепція </w:t>
      </w:r>
      <w:r w:rsidR="00A82461" w:rsidRPr="009D29CD">
        <w:rPr>
          <w:rFonts w:ascii="Times New Roman" w:eastAsia="Times New Roman" w:hAnsi="Times New Roman" w:cs="Times New Roman"/>
          <w:color w:val="000000"/>
          <w:sz w:val="28"/>
          <w:szCs w:val="28"/>
          <w:lang w:val="uk-UA" w:eastAsia="ru-RU"/>
        </w:rPr>
        <w:t xml:space="preserve">ЧСЗОШ №6 </w:t>
      </w:r>
      <w:r w:rsidRPr="009D29CD">
        <w:rPr>
          <w:rFonts w:ascii="Times New Roman" w:eastAsia="Times New Roman" w:hAnsi="Times New Roman" w:cs="Times New Roman"/>
          <w:color w:val="000000"/>
          <w:sz w:val="28"/>
          <w:szCs w:val="28"/>
          <w:lang w:val="uk-UA" w:eastAsia="ru-RU"/>
        </w:rPr>
        <w:t>сприяє реалізації ідеї безперервності освіти й виховання, організувати освітній процес так, щоб зробити його змістовним та ефективним, відповідним основним потребам дитини та основним стратегічним напрямкам освіти ХХІ ст..</w:t>
      </w:r>
    </w:p>
    <w:p w:rsidR="002E5AE4" w:rsidRPr="009D29CD" w:rsidRDefault="002E5AE4" w:rsidP="002E5AE4">
      <w:pPr>
        <w:spacing w:after="0" w:line="276" w:lineRule="auto"/>
        <w:ind w:firstLine="709"/>
        <w:jc w:val="both"/>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Зусилля педагогічного колективу школи спрямовані на те, щоб навчити учнів проектувати і формувати активні моделі життя, моделі успішної людини. Основне покликання ЧСЗОШ №6 спрямоване на:</w:t>
      </w:r>
    </w:p>
    <w:p w:rsidR="002E5AE4" w:rsidRPr="009D29CD" w:rsidRDefault="002E5AE4" w:rsidP="002E5AE4">
      <w:pPr>
        <w:pStyle w:val="a6"/>
        <w:numPr>
          <w:ilvl w:val="0"/>
          <w:numId w:val="30"/>
        </w:numPr>
        <w:spacing w:after="0" w:line="276" w:lineRule="auto"/>
        <w:jc w:val="both"/>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забезпечення якісної повної загальної середньої освіти;</w:t>
      </w:r>
    </w:p>
    <w:p w:rsidR="002E5AE4" w:rsidRPr="009D29CD" w:rsidRDefault="002E5AE4" w:rsidP="002E5AE4">
      <w:pPr>
        <w:pStyle w:val="a6"/>
        <w:numPr>
          <w:ilvl w:val="0"/>
          <w:numId w:val="30"/>
        </w:numPr>
        <w:spacing w:after="0" w:line="276" w:lineRule="auto"/>
        <w:jc w:val="both"/>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формування гармонійної та успішної особистості шляхом розкриття її природних здібностей, розвитку потенціалу та життєвих компетентностей;</w:t>
      </w:r>
    </w:p>
    <w:p w:rsidR="002E5AE4" w:rsidRPr="009D29CD" w:rsidRDefault="002E5AE4" w:rsidP="002E5AE4">
      <w:pPr>
        <w:pStyle w:val="a6"/>
        <w:numPr>
          <w:ilvl w:val="0"/>
          <w:numId w:val="30"/>
        </w:numPr>
        <w:spacing w:after="0" w:line="276" w:lineRule="auto"/>
        <w:jc w:val="both"/>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 xml:space="preserve">організацію діяльності </w:t>
      </w:r>
      <w:r w:rsidR="00A82461" w:rsidRPr="009D29CD">
        <w:rPr>
          <w:rFonts w:ascii="Times New Roman" w:eastAsia="Times New Roman" w:hAnsi="Times New Roman" w:cs="Times New Roman"/>
          <w:color w:val="000000"/>
          <w:sz w:val="28"/>
          <w:szCs w:val="28"/>
          <w:lang w:val="uk-UA" w:eastAsia="ru-RU"/>
        </w:rPr>
        <w:t>школи</w:t>
      </w:r>
      <w:r w:rsidRPr="009D29CD">
        <w:rPr>
          <w:rFonts w:ascii="Times New Roman" w:eastAsia="Times New Roman" w:hAnsi="Times New Roman" w:cs="Times New Roman"/>
          <w:color w:val="000000"/>
          <w:sz w:val="28"/>
          <w:szCs w:val="28"/>
          <w:lang w:val="uk-UA" w:eastAsia="ru-RU"/>
        </w:rPr>
        <w:t xml:space="preserve"> на засадах корпоративної культури, яка передбачає усвідомлення системи цінностей, що сповідує колектив закладу, кожен член якого робить власний внесок у його розвиток та виконання місії та візії;</w:t>
      </w:r>
    </w:p>
    <w:p w:rsidR="002E5AE4" w:rsidRPr="009D29CD" w:rsidRDefault="002E5AE4" w:rsidP="002E5AE4">
      <w:pPr>
        <w:pStyle w:val="a6"/>
        <w:numPr>
          <w:ilvl w:val="0"/>
          <w:numId w:val="30"/>
        </w:numPr>
        <w:spacing w:after="0" w:line="276" w:lineRule="auto"/>
        <w:jc w:val="both"/>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створення умов для самореалізації кожного члена учнівського та педагогічного колективу.</w:t>
      </w:r>
    </w:p>
    <w:p w:rsidR="00DE1AE0" w:rsidRPr="009D29CD" w:rsidRDefault="00DE1AE0" w:rsidP="005050DF">
      <w:pPr>
        <w:spacing w:after="0" w:line="276" w:lineRule="auto"/>
        <w:ind w:firstLine="709"/>
        <w:jc w:val="both"/>
        <w:rPr>
          <w:rFonts w:ascii="Times New Roman" w:eastAsia="Times New Roman" w:hAnsi="Times New Roman" w:cs="Times New Roman"/>
          <w:b/>
          <w:i/>
          <w:sz w:val="24"/>
          <w:szCs w:val="24"/>
          <w:lang w:val="uk-UA" w:eastAsia="ru-RU"/>
        </w:rPr>
      </w:pPr>
      <w:r w:rsidRPr="009D29CD">
        <w:rPr>
          <w:rFonts w:ascii="Times New Roman" w:eastAsia="Times New Roman" w:hAnsi="Times New Roman" w:cs="Times New Roman"/>
          <w:color w:val="000000"/>
          <w:sz w:val="28"/>
          <w:szCs w:val="28"/>
          <w:lang w:val="uk-UA" w:eastAsia="ru-RU"/>
        </w:rPr>
        <w:t>Для досягнення нових цілей освіти заклад обрав для себе</w:t>
      </w:r>
      <w:r w:rsidR="008D4BA7">
        <w:rPr>
          <w:rFonts w:ascii="Times New Roman" w:eastAsia="Times New Roman" w:hAnsi="Times New Roman" w:cs="Times New Roman"/>
          <w:color w:val="000000"/>
          <w:sz w:val="28"/>
          <w:szCs w:val="28"/>
          <w:lang w:val="uk-UA" w:eastAsia="ru-RU"/>
        </w:rPr>
        <w:t xml:space="preserve"> </w:t>
      </w:r>
      <w:r w:rsidRPr="009D29CD">
        <w:rPr>
          <w:rFonts w:ascii="Times New Roman" w:eastAsia="Times New Roman" w:hAnsi="Times New Roman" w:cs="Times New Roman"/>
          <w:b/>
          <w:bCs/>
          <w:color w:val="000000"/>
          <w:sz w:val="28"/>
          <w:szCs w:val="28"/>
          <w:u w:val="single"/>
          <w:lang w:val="uk-UA" w:eastAsia="ru-RU"/>
        </w:rPr>
        <w:t>стратегічну ідею</w:t>
      </w:r>
      <w:r w:rsidRPr="009D29CD">
        <w:rPr>
          <w:rFonts w:ascii="Times New Roman" w:eastAsia="Times New Roman" w:hAnsi="Times New Roman" w:cs="Times New Roman"/>
          <w:color w:val="000000"/>
          <w:sz w:val="28"/>
          <w:szCs w:val="28"/>
          <w:lang w:val="uk-UA" w:eastAsia="ru-RU"/>
        </w:rPr>
        <w:t xml:space="preserve"> –</w:t>
      </w:r>
      <w:r w:rsidR="008D4BA7">
        <w:rPr>
          <w:rFonts w:ascii="Times New Roman" w:eastAsia="Times New Roman" w:hAnsi="Times New Roman" w:cs="Times New Roman"/>
          <w:color w:val="000000"/>
          <w:sz w:val="28"/>
          <w:szCs w:val="28"/>
          <w:lang w:val="uk-UA" w:eastAsia="ru-RU"/>
        </w:rPr>
        <w:t xml:space="preserve"> </w:t>
      </w:r>
      <w:r w:rsidR="00ED2010" w:rsidRPr="009D29CD">
        <w:rPr>
          <w:rFonts w:ascii="Times New Roman" w:eastAsia="Times New Roman" w:hAnsi="Times New Roman" w:cs="Times New Roman"/>
          <w:b/>
          <w:i/>
          <w:color w:val="000000"/>
          <w:sz w:val="28"/>
          <w:szCs w:val="28"/>
          <w:lang w:val="uk-UA" w:eastAsia="ru-RU"/>
        </w:rPr>
        <w:t>розвиток соціально-компетентної особистості учня в умовах розбудови нової української школи (НУШ).</w:t>
      </w:r>
      <w:r w:rsidRPr="009D29CD">
        <w:rPr>
          <w:rFonts w:ascii="Times New Roman" w:eastAsia="Times New Roman" w:hAnsi="Times New Roman" w:cs="Times New Roman"/>
          <w:b/>
          <w:i/>
          <w:color w:val="FF0000"/>
          <w:sz w:val="28"/>
          <w:szCs w:val="28"/>
          <w:lang w:val="uk-UA" w:eastAsia="ru-RU"/>
        </w:rPr>
        <w:t> </w:t>
      </w:r>
    </w:p>
    <w:p w:rsidR="00DE1AE0" w:rsidRPr="009D29CD" w:rsidRDefault="00DE1AE0" w:rsidP="005050DF">
      <w:pPr>
        <w:spacing w:after="0" w:line="276" w:lineRule="auto"/>
        <w:ind w:firstLine="709"/>
        <w:jc w:val="both"/>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8"/>
          <w:szCs w:val="28"/>
          <w:lang w:val="uk-UA" w:eastAsia="ru-RU"/>
        </w:rPr>
        <w:lastRenderedPageBreak/>
        <w:t>Для формування навичок соціальної компетентності необхідно створити умови для розвитку основних трьох складових соціальної компетентності:</w:t>
      </w:r>
    </w:p>
    <w:p w:rsidR="00DE1AE0" w:rsidRPr="009D29CD" w:rsidRDefault="00DE1AE0" w:rsidP="002E5AE4">
      <w:pPr>
        <w:numPr>
          <w:ilvl w:val="0"/>
          <w:numId w:val="29"/>
        </w:numPr>
        <w:shd w:val="clear" w:color="auto" w:fill="FFFFFF"/>
        <w:spacing w:after="0" w:line="276" w:lineRule="auto"/>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інтелектуальної компетентності (уміння та навички, які формуються в учнів у процесі предметного розуміння, спонукають до появи високого рівня «особистісного знання» й використовуються для розв’язання нестандартних ситуацій);</w:t>
      </w:r>
    </w:p>
    <w:p w:rsidR="00DE1AE0" w:rsidRPr="009D29CD" w:rsidRDefault="00DE1AE0" w:rsidP="002E5AE4">
      <w:pPr>
        <w:numPr>
          <w:ilvl w:val="0"/>
          <w:numId w:val="29"/>
        </w:numPr>
        <w:shd w:val="clear" w:color="auto" w:fill="FFFFFF"/>
        <w:spacing w:after="0" w:line="276" w:lineRule="auto"/>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ситуативного самовизначення (уміння робити відповідальний вибір на підставі особистих якостей, здібностей та задатків);</w:t>
      </w:r>
    </w:p>
    <w:p w:rsidR="00DE1AE0" w:rsidRPr="009D29CD" w:rsidRDefault="00DE1AE0" w:rsidP="002E5AE4">
      <w:pPr>
        <w:numPr>
          <w:ilvl w:val="0"/>
          <w:numId w:val="29"/>
        </w:numPr>
        <w:shd w:val="clear" w:color="auto" w:fill="FFFFFF"/>
        <w:spacing w:line="276" w:lineRule="auto"/>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культури співвіднесення (системи діалогічного сприйняття ціннісних позицій, коли учень у змозі виділити та сформувати особисту ціннісну позицію та співвіднести її з позиціями інших і знайти оптимальне рішення).</w:t>
      </w:r>
    </w:p>
    <w:p w:rsidR="00DE1AE0" w:rsidRPr="009D29CD" w:rsidRDefault="00DE1AE0" w:rsidP="005050DF">
      <w:pPr>
        <w:spacing w:line="276" w:lineRule="auto"/>
        <w:ind w:firstLine="680"/>
        <w:jc w:val="both"/>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8"/>
          <w:szCs w:val="28"/>
          <w:lang w:val="uk-UA" w:eastAsia="ru-RU"/>
        </w:rPr>
        <w:t>Місія закладу</w:t>
      </w:r>
      <w:r w:rsidRPr="009D29CD">
        <w:rPr>
          <w:rFonts w:ascii="Times New Roman" w:eastAsia="Times New Roman" w:hAnsi="Times New Roman" w:cs="Times New Roman"/>
          <w:b/>
          <w:color w:val="000000"/>
          <w:sz w:val="28"/>
          <w:szCs w:val="28"/>
          <w:lang w:val="uk-UA" w:eastAsia="ru-RU"/>
        </w:rPr>
        <w:t>:</w:t>
      </w:r>
      <w:r w:rsidRPr="009D29CD">
        <w:rPr>
          <w:rFonts w:ascii="Times New Roman" w:eastAsia="Times New Roman" w:hAnsi="Times New Roman" w:cs="Times New Roman"/>
          <w:color w:val="000000"/>
          <w:sz w:val="28"/>
          <w:szCs w:val="28"/>
          <w:lang w:val="uk-UA" w:eastAsia="ru-RU"/>
        </w:rPr>
        <w:t xml:space="preserve"> створення безпечних і комфортних умов для вільного розвитку соціально компетентної особистості школяра та удосконалення професійної майстерності, розвитку творчої ініціативи педагогів в умовах розбудови нової української школи.</w:t>
      </w:r>
    </w:p>
    <w:p w:rsidR="00DE1AE0" w:rsidRPr="009D29CD" w:rsidRDefault="00DE1AE0" w:rsidP="005050DF">
      <w:pPr>
        <w:spacing w:line="276" w:lineRule="auto"/>
        <w:ind w:firstLine="680"/>
        <w:jc w:val="both"/>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8"/>
          <w:szCs w:val="28"/>
          <w:lang w:val="uk-UA" w:eastAsia="ru-RU"/>
        </w:rPr>
        <w:t xml:space="preserve">Мета стратегії розвитку </w:t>
      </w:r>
      <w:r w:rsidR="00ED2010" w:rsidRPr="009D29CD">
        <w:rPr>
          <w:rFonts w:ascii="Times New Roman" w:eastAsia="Times New Roman" w:hAnsi="Times New Roman" w:cs="Times New Roman"/>
          <w:color w:val="000000"/>
          <w:sz w:val="28"/>
          <w:szCs w:val="28"/>
          <w:lang w:val="uk-UA" w:eastAsia="ru-RU"/>
        </w:rPr>
        <w:t>Чернівецької спеціалізованої школи І-ІІІ ступенів фізико-математичного профілю №6</w:t>
      </w:r>
      <w:r w:rsidRPr="009D29CD">
        <w:rPr>
          <w:rFonts w:ascii="Times New Roman" w:eastAsia="Times New Roman" w:hAnsi="Times New Roman" w:cs="Times New Roman"/>
          <w:color w:val="000000"/>
          <w:sz w:val="28"/>
          <w:szCs w:val="28"/>
          <w:lang w:val="uk-UA" w:eastAsia="ru-RU"/>
        </w:rPr>
        <w:t xml:space="preserve"> – визначити перспективи розвитку для створення освітнього середовища, що формує всебічно розвинену та соціально зрілу особистість, яка володіє вміннями й навичками, необхідними людині ХХІ століття</w:t>
      </w:r>
      <w:r w:rsidRPr="009D29CD">
        <w:rPr>
          <w:rFonts w:ascii="Calibri" w:eastAsia="Times New Roman" w:hAnsi="Calibri" w:cs="Calibri"/>
          <w:color w:val="000000"/>
          <w:sz w:val="28"/>
          <w:szCs w:val="28"/>
          <w:lang w:val="uk-UA" w:eastAsia="ru-RU"/>
        </w:rPr>
        <w:t>.</w:t>
      </w:r>
    </w:p>
    <w:p w:rsidR="00DE1AE0" w:rsidRPr="009D29CD" w:rsidRDefault="00DE1AE0" w:rsidP="005050DF">
      <w:pPr>
        <w:spacing w:after="0" w:line="276" w:lineRule="auto"/>
        <w:ind w:firstLine="709"/>
        <w:jc w:val="both"/>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8"/>
          <w:szCs w:val="28"/>
          <w:lang w:val="uk-UA" w:eastAsia="ru-RU"/>
        </w:rPr>
        <w:t xml:space="preserve">Основними </w:t>
      </w:r>
      <w:r w:rsidRPr="009D29CD">
        <w:rPr>
          <w:rFonts w:ascii="Times New Roman" w:eastAsia="Times New Roman" w:hAnsi="Times New Roman" w:cs="Times New Roman"/>
          <w:b/>
          <w:bCs/>
          <w:color w:val="000000"/>
          <w:sz w:val="28"/>
          <w:szCs w:val="28"/>
          <w:shd w:val="clear" w:color="auto" w:fill="FFFFFF"/>
          <w:lang w:val="uk-UA" w:eastAsia="ru-RU"/>
        </w:rPr>
        <w:t xml:space="preserve">стратегічними завданнями </w:t>
      </w:r>
      <w:r w:rsidRPr="009D29CD">
        <w:rPr>
          <w:rFonts w:ascii="Times New Roman" w:eastAsia="Times New Roman" w:hAnsi="Times New Roman" w:cs="Times New Roman"/>
          <w:color w:val="000000"/>
          <w:sz w:val="28"/>
          <w:szCs w:val="28"/>
          <w:lang w:val="uk-UA" w:eastAsia="ru-RU"/>
        </w:rPr>
        <w:t>розвитку закладу є:</w:t>
      </w:r>
    </w:p>
    <w:p w:rsidR="00DE1AE0" w:rsidRPr="009D29CD" w:rsidRDefault="00DE1AE0" w:rsidP="0006301C">
      <w:pPr>
        <w:pStyle w:val="a6"/>
        <w:numPr>
          <w:ilvl w:val="0"/>
          <w:numId w:val="20"/>
        </w:numPr>
        <w:tabs>
          <w:tab w:val="left" w:pos="993"/>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Формування багато</w:t>
      </w:r>
      <w:r w:rsidR="00C879E7" w:rsidRPr="009D29CD">
        <w:rPr>
          <w:rFonts w:ascii="Times New Roman" w:eastAsia="Times New Roman" w:hAnsi="Times New Roman" w:cs="Times New Roman"/>
          <w:color w:val="000000"/>
          <w:sz w:val="28"/>
          <w:szCs w:val="28"/>
          <w:lang w:val="uk-UA" w:eastAsia="ru-RU"/>
        </w:rPr>
        <w:t>ви</w:t>
      </w:r>
      <w:r w:rsidRPr="009D29CD">
        <w:rPr>
          <w:rFonts w:ascii="Times New Roman" w:eastAsia="Times New Roman" w:hAnsi="Times New Roman" w:cs="Times New Roman"/>
          <w:color w:val="000000"/>
          <w:sz w:val="28"/>
          <w:szCs w:val="28"/>
          <w:lang w:val="uk-UA" w:eastAsia="ru-RU"/>
        </w:rPr>
        <w:t>мірного освітнього простору для здобувачів освіти, орієнтованого на автономію, академічн</w:t>
      </w:r>
      <w:r w:rsidR="00ED2010" w:rsidRPr="009D29CD">
        <w:rPr>
          <w:rFonts w:ascii="Times New Roman" w:eastAsia="Times New Roman" w:hAnsi="Times New Roman" w:cs="Times New Roman"/>
          <w:color w:val="000000"/>
          <w:sz w:val="28"/>
          <w:szCs w:val="28"/>
          <w:lang w:val="uk-UA" w:eastAsia="ru-RU"/>
        </w:rPr>
        <w:t>у свободу для всебічного розвит</w:t>
      </w:r>
      <w:r w:rsidRPr="009D29CD">
        <w:rPr>
          <w:rFonts w:ascii="Times New Roman" w:eastAsia="Times New Roman" w:hAnsi="Times New Roman" w:cs="Times New Roman"/>
          <w:color w:val="000000"/>
          <w:sz w:val="28"/>
          <w:szCs w:val="28"/>
          <w:lang w:val="uk-UA" w:eastAsia="ru-RU"/>
        </w:rPr>
        <w:t>ку особистості як найвищої цінності суспільства, її талантів, інтелектуальних, творчих і фізичних здібностей.</w:t>
      </w:r>
    </w:p>
    <w:p w:rsidR="00DA46A3" w:rsidRPr="009D29CD" w:rsidRDefault="00DE1AE0" w:rsidP="0006301C">
      <w:pPr>
        <w:pStyle w:val="a6"/>
        <w:numPr>
          <w:ilvl w:val="0"/>
          <w:numId w:val="20"/>
        </w:numPr>
        <w:tabs>
          <w:tab w:val="left" w:pos="993"/>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Надання освітніх послуг через форми здобуття освіти згідно чинного законодавства.</w:t>
      </w:r>
    </w:p>
    <w:p w:rsidR="00DA46A3" w:rsidRPr="009D29CD" w:rsidRDefault="00ED2010" w:rsidP="0006301C">
      <w:pPr>
        <w:pStyle w:val="a6"/>
        <w:numPr>
          <w:ilvl w:val="0"/>
          <w:numId w:val="20"/>
        </w:numPr>
        <w:tabs>
          <w:tab w:val="left" w:pos="993"/>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Гуманістична направленість педагогічного процесу, повага до особистості учасників освітнього процесу.</w:t>
      </w:r>
    </w:p>
    <w:p w:rsidR="00DA46A3" w:rsidRPr="009D29CD" w:rsidRDefault="00DE1AE0" w:rsidP="0006301C">
      <w:pPr>
        <w:pStyle w:val="a6"/>
        <w:numPr>
          <w:ilvl w:val="0"/>
          <w:numId w:val="20"/>
        </w:numPr>
        <w:tabs>
          <w:tab w:val="left" w:pos="993"/>
        </w:tabs>
        <w:spacing w:after="0" w:line="276" w:lineRule="auto"/>
        <w:ind w:left="426" w:right="-1" w:hanging="426"/>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Формування цінностей, необхідних для самореалізації здобувачів освіти.</w:t>
      </w:r>
    </w:p>
    <w:p w:rsidR="00DA46A3" w:rsidRPr="009D29CD" w:rsidRDefault="00DA46A3" w:rsidP="0006301C">
      <w:pPr>
        <w:pStyle w:val="a6"/>
        <w:numPr>
          <w:ilvl w:val="0"/>
          <w:numId w:val="20"/>
        </w:numPr>
        <w:tabs>
          <w:tab w:val="left" w:pos="993"/>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Виховання відповідальних громадян, які здатні до свідомого суспільного вибору та спрямування своєї діяльності на користь іншим людям, громадськості, суспільства.</w:t>
      </w:r>
    </w:p>
    <w:p w:rsidR="00BB4DB7" w:rsidRPr="009D29CD" w:rsidRDefault="00DE1AE0" w:rsidP="0006301C">
      <w:pPr>
        <w:pStyle w:val="a6"/>
        <w:numPr>
          <w:ilvl w:val="0"/>
          <w:numId w:val="20"/>
        </w:numPr>
        <w:tabs>
          <w:tab w:val="left" w:pos="993"/>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Забезпечення якості надання освітніх послуг на</w:t>
      </w:r>
      <w:r w:rsidR="00BB4DB7" w:rsidRPr="009D29CD">
        <w:rPr>
          <w:rFonts w:ascii="Times New Roman" w:eastAsia="Times New Roman" w:hAnsi="Times New Roman" w:cs="Times New Roman"/>
          <w:color w:val="000000"/>
          <w:sz w:val="28"/>
          <w:szCs w:val="28"/>
          <w:lang w:val="uk-UA" w:eastAsia="ru-RU"/>
        </w:rPr>
        <w:t xml:space="preserve"> рівні початкової загальної освіти, базової та повної загальної середньої освіти.</w:t>
      </w:r>
    </w:p>
    <w:p w:rsidR="00DA46A3" w:rsidRPr="009D29CD" w:rsidRDefault="00DE1AE0" w:rsidP="0006301C">
      <w:pPr>
        <w:pStyle w:val="a6"/>
        <w:numPr>
          <w:ilvl w:val="0"/>
          <w:numId w:val="20"/>
        </w:numPr>
        <w:tabs>
          <w:tab w:val="left" w:pos="993"/>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lastRenderedPageBreak/>
        <w:t>Розвиток творчої ініціативи та академічної свободи педагогів в пошуках нових форм і методів професійної діяльності для надання якісних освітніх послуг.</w:t>
      </w:r>
    </w:p>
    <w:p w:rsidR="00DA46A3" w:rsidRPr="009D29CD" w:rsidRDefault="00DE1AE0" w:rsidP="0006301C">
      <w:pPr>
        <w:pStyle w:val="a6"/>
        <w:numPr>
          <w:ilvl w:val="0"/>
          <w:numId w:val="20"/>
        </w:numPr>
        <w:tabs>
          <w:tab w:val="left" w:pos="993"/>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Розвиток здобувачів освіти пізнавальних інтересів і здібностей, потреби глибокого й творчого оволодіння знаннями, навчання самостійного набуття знань, прагнення постійно знайомитися з найновішими досягненнями науки й техніки.</w:t>
      </w:r>
    </w:p>
    <w:p w:rsidR="00DA46A3" w:rsidRPr="009D29CD" w:rsidRDefault="00DA46A3" w:rsidP="0006301C">
      <w:pPr>
        <w:numPr>
          <w:ilvl w:val="0"/>
          <w:numId w:val="20"/>
        </w:numPr>
        <w:tabs>
          <w:tab w:val="left" w:pos="993"/>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Виховання свідомого відношення до всіх видів діяльності й людських відносин на основі самостійності та творчої активності здобувачів освіти.</w:t>
      </w:r>
    </w:p>
    <w:p w:rsidR="00DA46A3" w:rsidRPr="009D29CD" w:rsidRDefault="00DE1AE0" w:rsidP="0006301C">
      <w:pPr>
        <w:pStyle w:val="a6"/>
        <w:numPr>
          <w:ilvl w:val="0"/>
          <w:numId w:val="20"/>
        </w:numPr>
        <w:tabs>
          <w:tab w:val="left" w:pos="993"/>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Прищеплення здобувачам освіти шанобливого ставлення до культури, звичаїв, традицій усіх народів, що населяють Україну.</w:t>
      </w:r>
    </w:p>
    <w:p w:rsidR="00DA46A3" w:rsidRPr="009D29CD" w:rsidRDefault="00DE1AE0" w:rsidP="0006301C">
      <w:pPr>
        <w:pStyle w:val="a6"/>
        <w:numPr>
          <w:ilvl w:val="0"/>
          <w:numId w:val="20"/>
        </w:numPr>
        <w:tabs>
          <w:tab w:val="left" w:pos="993"/>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Врахування вікових та індивідуальних особливостей здобувачів освіти, вибір оптимальної системи способів навчання і виховання з урахуванням індивідуальних рис характеру кожної дитини.</w:t>
      </w:r>
    </w:p>
    <w:p w:rsidR="00DA46A3" w:rsidRPr="009D29CD" w:rsidRDefault="00DE1AE0" w:rsidP="0006301C">
      <w:pPr>
        <w:pStyle w:val="a6"/>
        <w:numPr>
          <w:ilvl w:val="0"/>
          <w:numId w:val="20"/>
        </w:numPr>
        <w:tabs>
          <w:tab w:val="left" w:pos="993"/>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Створення умов для надання освітніх послуг особам з особливими освітніми потребами (інклюзивне, індивідуальне</w:t>
      </w:r>
      <w:r w:rsidR="00ED2010" w:rsidRPr="009D29CD">
        <w:rPr>
          <w:rFonts w:ascii="Times New Roman" w:eastAsia="Times New Roman" w:hAnsi="Times New Roman" w:cs="Times New Roman"/>
          <w:color w:val="000000"/>
          <w:sz w:val="28"/>
          <w:szCs w:val="28"/>
          <w:lang w:val="uk-UA" w:eastAsia="ru-RU"/>
        </w:rPr>
        <w:t>, сімейне</w:t>
      </w:r>
      <w:r w:rsidRPr="009D29CD">
        <w:rPr>
          <w:rFonts w:ascii="Times New Roman" w:eastAsia="Times New Roman" w:hAnsi="Times New Roman" w:cs="Times New Roman"/>
          <w:color w:val="000000"/>
          <w:sz w:val="28"/>
          <w:szCs w:val="28"/>
          <w:lang w:val="uk-UA" w:eastAsia="ru-RU"/>
        </w:rPr>
        <w:t xml:space="preserve"> навчання).</w:t>
      </w:r>
    </w:p>
    <w:p w:rsidR="00DA46A3" w:rsidRPr="009D29CD" w:rsidRDefault="00DE1AE0" w:rsidP="0006301C">
      <w:pPr>
        <w:pStyle w:val="a6"/>
        <w:numPr>
          <w:ilvl w:val="0"/>
          <w:numId w:val="20"/>
        </w:numPr>
        <w:tabs>
          <w:tab w:val="left" w:pos="993"/>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Збереження та зміцнення морального та фізичного здоров’я учасників освітнього процесу.</w:t>
      </w:r>
    </w:p>
    <w:p w:rsidR="00DA46A3" w:rsidRDefault="00DE1AE0" w:rsidP="0006301C">
      <w:pPr>
        <w:pStyle w:val="a6"/>
        <w:numPr>
          <w:ilvl w:val="0"/>
          <w:numId w:val="20"/>
        </w:numPr>
        <w:tabs>
          <w:tab w:val="left" w:pos="993"/>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Підвищення професійного рівня кадрового потенціалу згідно Положення про атестацію та сертифікацію педагогічних працівників.</w:t>
      </w:r>
    </w:p>
    <w:p w:rsidR="00DD119F" w:rsidRPr="009D29CD" w:rsidRDefault="00DD119F" w:rsidP="0006301C">
      <w:pPr>
        <w:pStyle w:val="a6"/>
        <w:numPr>
          <w:ilvl w:val="0"/>
          <w:numId w:val="20"/>
        </w:numPr>
        <w:tabs>
          <w:tab w:val="left" w:pos="993"/>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Перехід на фінансову автономію закладу.</w:t>
      </w:r>
    </w:p>
    <w:p w:rsidR="00DD119F" w:rsidRPr="00DD119F" w:rsidRDefault="00E806B4" w:rsidP="00DD119F">
      <w:pPr>
        <w:pStyle w:val="a6"/>
        <w:numPr>
          <w:ilvl w:val="0"/>
          <w:numId w:val="20"/>
        </w:numPr>
        <w:tabs>
          <w:tab w:val="left" w:pos="993"/>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 xml:space="preserve">Розробка та затвердження Статуту </w:t>
      </w:r>
      <w:r w:rsidR="002E5AE4" w:rsidRPr="009D29CD">
        <w:rPr>
          <w:rFonts w:ascii="Times New Roman" w:eastAsia="Times New Roman" w:hAnsi="Times New Roman" w:cs="Times New Roman"/>
          <w:color w:val="000000"/>
          <w:sz w:val="28"/>
          <w:szCs w:val="28"/>
          <w:lang w:val="uk-UA" w:eastAsia="ru-RU"/>
        </w:rPr>
        <w:t>ліцею</w:t>
      </w:r>
      <w:r w:rsidRPr="009D29CD">
        <w:rPr>
          <w:rFonts w:ascii="Times New Roman" w:eastAsia="Times New Roman" w:hAnsi="Times New Roman" w:cs="Times New Roman"/>
          <w:color w:val="000000"/>
          <w:sz w:val="28"/>
          <w:szCs w:val="28"/>
          <w:lang w:val="uk-UA" w:eastAsia="ru-RU"/>
        </w:rPr>
        <w:t xml:space="preserve"> відповідно до вимог Закону України «Про</w:t>
      </w:r>
      <w:r w:rsidR="00DD119F">
        <w:rPr>
          <w:rFonts w:ascii="Times New Roman" w:eastAsia="Times New Roman" w:hAnsi="Times New Roman" w:cs="Times New Roman"/>
          <w:color w:val="000000"/>
          <w:sz w:val="28"/>
          <w:szCs w:val="28"/>
          <w:lang w:val="uk-UA" w:eastAsia="ru-RU"/>
        </w:rPr>
        <w:t xml:space="preserve"> загальну середню освіту» у 2022</w:t>
      </w:r>
      <w:r w:rsidRPr="009D29CD">
        <w:rPr>
          <w:rFonts w:ascii="Times New Roman" w:eastAsia="Times New Roman" w:hAnsi="Times New Roman" w:cs="Times New Roman"/>
          <w:color w:val="000000"/>
          <w:sz w:val="28"/>
          <w:szCs w:val="28"/>
          <w:lang w:val="uk-UA" w:eastAsia="ru-RU"/>
        </w:rPr>
        <w:t xml:space="preserve"> році.</w:t>
      </w:r>
    </w:p>
    <w:p w:rsidR="00DE1AE0" w:rsidRPr="009D29CD" w:rsidRDefault="00DE1AE0" w:rsidP="0006301C">
      <w:pPr>
        <w:pStyle w:val="a6"/>
        <w:numPr>
          <w:ilvl w:val="0"/>
          <w:numId w:val="20"/>
        </w:numPr>
        <w:tabs>
          <w:tab w:val="left" w:pos="993"/>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Забезпечення прозорості та інформаційної відкритості закладу на власному вебсайті.</w:t>
      </w:r>
    </w:p>
    <w:p w:rsidR="00DA46A3" w:rsidRPr="008D4BA7" w:rsidRDefault="00DA46A3" w:rsidP="005050DF">
      <w:pPr>
        <w:spacing w:after="0" w:line="276" w:lineRule="auto"/>
        <w:ind w:right="340"/>
        <w:rPr>
          <w:rFonts w:ascii="Times New Roman" w:eastAsia="Times New Roman" w:hAnsi="Times New Roman" w:cs="Times New Roman"/>
          <w:b/>
          <w:bCs/>
          <w:color w:val="000000"/>
          <w:sz w:val="12"/>
          <w:szCs w:val="12"/>
          <w:lang w:val="uk-UA" w:eastAsia="ru-RU"/>
        </w:rPr>
      </w:pPr>
    </w:p>
    <w:p w:rsidR="00DE1AE0" w:rsidRPr="009D29CD" w:rsidRDefault="00DE1AE0" w:rsidP="005050DF">
      <w:pPr>
        <w:spacing w:after="0" w:line="276" w:lineRule="auto"/>
        <w:ind w:right="34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8"/>
          <w:szCs w:val="28"/>
          <w:lang w:val="uk-UA" w:eastAsia="ru-RU"/>
        </w:rPr>
        <w:t>Основні принципи діяльності</w:t>
      </w:r>
      <w:r w:rsidRPr="009D29CD">
        <w:rPr>
          <w:rFonts w:ascii="Times New Roman" w:eastAsia="Times New Roman" w:hAnsi="Times New Roman" w:cs="Times New Roman"/>
          <w:color w:val="000000"/>
          <w:sz w:val="28"/>
          <w:szCs w:val="28"/>
          <w:lang w:val="uk-UA" w:eastAsia="ru-RU"/>
        </w:rPr>
        <w:t>:</w:t>
      </w:r>
    </w:p>
    <w:p w:rsidR="00DE1AE0" w:rsidRPr="009D29CD" w:rsidRDefault="00DE1AE0" w:rsidP="0006301C">
      <w:pPr>
        <w:numPr>
          <w:ilvl w:val="0"/>
          <w:numId w:val="2"/>
        </w:numPr>
        <w:tabs>
          <w:tab w:val="clear" w:pos="720"/>
          <w:tab w:val="left" w:pos="426"/>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дитиноцентризм;</w:t>
      </w:r>
    </w:p>
    <w:p w:rsidR="00DE1AE0" w:rsidRPr="009D29CD" w:rsidRDefault="00DE1AE0" w:rsidP="0006301C">
      <w:pPr>
        <w:numPr>
          <w:ilvl w:val="0"/>
          <w:numId w:val="2"/>
        </w:numPr>
        <w:tabs>
          <w:tab w:val="clear" w:pos="720"/>
          <w:tab w:val="left" w:pos="426"/>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верховенство права;</w:t>
      </w:r>
    </w:p>
    <w:p w:rsidR="00DE1AE0" w:rsidRPr="009D29CD" w:rsidRDefault="00DE1AE0" w:rsidP="0006301C">
      <w:pPr>
        <w:numPr>
          <w:ilvl w:val="0"/>
          <w:numId w:val="2"/>
        </w:numPr>
        <w:tabs>
          <w:tab w:val="clear" w:pos="720"/>
          <w:tab w:val="left" w:pos="426"/>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забезпечення якості освіти та якості освітньої діяльності;</w:t>
      </w:r>
    </w:p>
    <w:p w:rsidR="00DE1AE0" w:rsidRPr="009D29CD" w:rsidRDefault="00DE1AE0" w:rsidP="0006301C">
      <w:pPr>
        <w:numPr>
          <w:ilvl w:val="0"/>
          <w:numId w:val="2"/>
        </w:numPr>
        <w:tabs>
          <w:tab w:val="clear" w:pos="720"/>
          <w:tab w:val="left" w:pos="426"/>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забезпечення рівного доступу до освіти без дискримінації за будь-якими ознаками;</w:t>
      </w:r>
    </w:p>
    <w:p w:rsidR="00DE1AE0" w:rsidRPr="009D29CD" w:rsidRDefault="00DE1AE0" w:rsidP="0006301C">
      <w:pPr>
        <w:numPr>
          <w:ilvl w:val="0"/>
          <w:numId w:val="2"/>
        </w:numPr>
        <w:tabs>
          <w:tab w:val="clear" w:pos="720"/>
          <w:tab w:val="left" w:pos="426"/>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цілісність і наступність системи освіти;</w:t>
      </w:r>
    </w:p>
    <w:p w:rsidR="00DE1AE0" w:rsidRPr="009D29CD" w:rsidRDefault="00DE1AE0" w:rsidP="0006301C">
      <w:pPr>
        <w:numPr>
          <w:ilvl w:val="0"/>
          <w:numId w:val="2"/>
        </w:numPr>
        <w:tabs>
          <w:tab w:val="clear" w:pos="720"/>
          <w:tab w:val="left" w:pos="426"/>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прозорість і публічність прийняття та виконання управлінських рішень;</w:t>
      </w:r>
    </w:p>
    <w:p w:rsidR="00DE1AE0" w:rsidRPr="009D29CD" w:rsidRDefault="00DE1AE0" w:rsidP="0006301C">
      <w:pPr>
        <w:numPr>
          <w:ilvl w:val="0"/>
          <w:numId w:val="2"/>
        </w:numPr>
        <w:tabs>
          <w:tab w:val="clear" w:pos="720"/>
          <w:tab w:val="left" w:pos="426"/>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відповідальність і підзвітність перед суспільством;</w:t>
      </w:r>
    </w:p>
    <w:p w:rsidR="00DE1AE0" w:rsidRPr="009D29CD" w:rsidRDefault="00DE1AE0" w:rsidP="0006301C">
      <w:pPr>
        <w:numPr>
          <w:ilvl w:val="0"/>
          <w:numId w:val="2"/>
        </w:numPr>
        <w:tabs>
          <w:tab w:val="clear" w:pos="720"/>
          <w:tab w:val="left" w:pos="426"/>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нерозривний зв’язок із світовою та національною історією, культурою, національними традиціями;</w:t>
      </w:r>
    </w:p>
    <w:p w:rsidR="00DE1AE0" w:rsidRPr="009D29CD" w:rsidRDefault="00DE1AE0" w:rsidP="0006301C">
      <w:pPr>
        <w:numPr>
          <w:ilvl w:val="0"/>
          <w:numId w:val="2"/>
        </w:numPr>
        <w:tabs>
          <w:tab w:val="clear" w:pos="720"/>
          <w:tab w:val="left" w:pos="426"/>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свобода у виборі видів, форм і темпу здобуття освіти, освітньої програми;</w:t>
      </w:r>
    </w:p>
    <w:p w:rsidR="00DE1AE0" w:rsidRPr="009D29CD" w:rsidRDefault="00DE1AE0" w:rsidP="0006301C">
      <w:pPr>
        <w:numPr>
          <w:ilvl w:val="0"/>
          <w:numId w:val="2"/>
        </w:numPr>
        <w:tabs>
          <w:tab w:val="clear" w:pos="720"/>
          <w:tab w:val="left" w:pos="426"/>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фінансова, академічна, кадрова та організаційна автономія у межах, визначених законом;</w:t>
      </w:r>
    </w:p>
    <w:p w:rsidR="00DE1AE0" w:rsidRPr="009D29CD" w:rsidRDefault="00DE1AE0" w:rsidP="0006301C">
      <w:pPr>
        <w:numPr>
          <w:ilvl w:val="0"/>
          <w:numId w:val="2"/>
        </w:numPr>
        <w:tabs>
          <w:tab w:val="clear" w:pos="720"/>
          <w:tab w:val="left" w:pos="426"/>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lastRenderedPageBreak/>
        <w:t>гуманізм;</w:t>
      </w:r>
    </w:p>
    <w:p w:rsidR="00DE1AE0" w:rsidRPr="009D29CD" w:rsidRDefault="00DE1AE0" w:rsidP="0006301C">
      <w:pPr>
        <w:numPr>
          <w:ilvl w:val="0"/>
          <w:numId w:val="2"/>
        </w:numPr>
        <w:tabs>
          <w:tab w:val="clear" w:pos="720"/>
          <w:tab w:val="left" w:pos="426"/>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демократизм;</w:t>
      </w:r>
    </w:p>
    <w:p w:rsidR="00DE1AE0" w:rsidRPr="009D29CD" w:rsidRDefault="00DE1AE0" w:rsidP="0006301C">
      <w:pPr>
        <w:numPr>
          <w:ilvl w:val="0"/>
          <w:numId w:val="2"/>
        </w:numPr>
        <w:tabs>
          <w:tab w:val="clear" w:pos="720"/>
          <w:tab w:val="left" w:pos="426"/>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єдність навчання, виховання та розвитку;</w:t>
      </w:r>
    </w:p>
    <w:p w:rsidR="00DE1AE0" w:rsidRPr="009D29CD" w:rsidRDefault="00DE1AE0" w:rsidP="0006301C">
      <w:pPr>
        <w:numPr>
          <w:ilvl w:val="0"/>
          <w:numId w:val="2"/>
        </w:numPr>
        <w:tabs>
          <w:tab w:val="clear" w:pos="720"/>
          <w:tab w:val="left" w:pos="426"/>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виховання патріотизму, поваги до культурних цінностей Українського народу, його історико-культурного надбання і традицій;</w:t>
      </w:r>
    </w:p>
    <w:p w:rsidR="00DE1AE0" w:rsidRPr="009D29CD" w:rsidRDefault="00DE1AE0" w:rsidP="0006301C">
      <w:pPr>
        <w:numPr>
          <w:ilvl w:val="0"/>
          <w:numId w:val="2"/>
        </w:numPr>
        <w:tabs>
          <w:tab w:val="clear" w:pos="720"/>
          <w:tab w:val="left" w:pos="426"/>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формування усвідомленої потреби в дотриманні Конституції та законів України, нетерпимості до їх порушення;</w:t>
      </w:r>
    </w:p>
    <w:p w:rsidR="00DE1AE0" w:rsidRPr="009D29CD" w:rsidRDefault="00DE1AE0" w:rsidP="0006301C">
      <w:pPr>
        <w:numPr>
          <w:ilvl w:val="0"/>
          <w:numId w:val="2"/>
        </w:numPr>
        <w:tabs>
          <w:tab w:val="clear" w:pos="720"/>
          <w:tab w:val="left" w:pos="426"/>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DE1AE0" w:rsidRPr="009D29CD" w:rsidRDefault="00DE1AE0" w:rsidP="0006301C">
      <w:pPr>
        <w:numPr>
          <w:ilvl w:val="0"/>
          <w:numId w:val="2"/>
        </w:numPr>
        <w:tabs>
          <w:tab w:val="clear" w:pos="720"/>
          <w:tab w:val="left" w:pos="426"/>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формування громадянської культури та культури демократії;</w:t>
      </w:r>
    </w:p>
    <w:p w:rsidR="00DE1AE0" w:rsidRPr="009D29CD" w:rsidRDefault="00DE1AE0" w:rsidP="0006301C">
      <w:pPr>
        <w:numPr>
          <w:ilvl w:val="0"/>
          <w:numId w:val="2"/>
        </w:numPr>
        <w:tabs>
          <w:tab w:val="clear" w:pos="720"/>
          <w:tab w:val="left" w:pos="426"/>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формування культури здорового способу життя, екологічної культури і дбайливого ставлення до довкілля;</w:t>
      </w:r>
    </w:p>
    <w:p w:rsidR="00DE1AE0" w:rsidRPr="009D29CD" w:rsidRDefault="00DE1AE0" w:rsidP="0006301C">
      <w:pPr>
        <w:numPr>
          <w:ilvl w:val="0"/>
          <w:numId w:val="2"/>
        </w:numPr>
        <w:tabs>
          <w:tab w:val="clear" w:pos="720"/>
          <w:tab w:val="left" w:pos="426"/>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інтеграція у міжнародний освітній та науковий простір;</w:t>
      </w:r>
    </w:p>
    <w:p w:rsidR="00DE1AE0" w:rsidRPr="009D29CD" w:rsidRDefault="00DE1AE0" w:rsidP="0006301C">
      <w:pPr>
        <w:numPr>
          <w:ilvl w:val="0"/>
          <w:numId w:val="2"/>
        </w:numPr>
        <w:tabs>
          <w:tab w:val="clear" w:pos="720"/>
          <w:tab w:val="left" w:pos="426"/>
        </w:tabs>
        <w:spacing w:after="0" w:line="276" w:lineRule="auto"/>
        <w:ind w:left="426"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нетерпимість до проявів корупції та хабарництва.</w:t>
      </w:r>
    </w:p>
    <w:p w:rsidR="00DE1AE0" w:rsidRPr="009D29CD" w:rsidRDefault="00DE1AE0" w:rsidP="005050DF">
      <w:pPr>
        <w:spacing w:after="171" w:line="276" w:lineRule="auto"/>
        <w:ind w:left="32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8"/>
          <w:szCs w:val="28"/>
          <w:lang w:val="uk-UA" w:eastAsia="ru-RU"/>
        </w:rPr>
        <w:t xml:space="preserve">Стратегія розвитку закладу розрахована </w:t>
      </w:r>
      <w:r w:rsidR="008B1E03" w:rsidRPr="009D29CD">
        <w:rPr>
          <w:rFonts w:ascii="Times New Roman" w:eastAsia="Times New Roman" w:hAnsi="Times New Roman" w:cs="Times New Roman"/>
          <w:b/>
          <w:bCs/>
          <w:color w:val="000000"/>
          <w:sz w:val="28"/>
          <w:szCs w:val="28"/>
          <w:lang w:val="uk-UA" w:eastAsia="ru-RU"/>
        </w:rPr>
        <w:t>на 3 роки, її складовими є</w:t>
      </w:r>
      <w:r w:rsidRPr="009D29CD">
        <w:rPr>
          <w:rFonts w:ascii="Times New Roman" w:eastAsia="Times New Roman" w:hAnsi="Times New Roman" w:cs="Times New Roman"/>
          <w:b/>
          <w:bCs/>
          <w:color w:val="000000"/>
          <w:sz w:val="28"/>
          <w:szCs w:val="28"/>
          <w:lang w:val="uk-UA" w:eastAsia="ru-RU"/>
        </w:rPr>
        <w:t>:</w:t>
      </w:r>
    </w:p>
    <w:p w:rsidR="00DE1AE0" w:rsidRPr="009D29CD" w:rsidRDefault="00DE1AE0" w:rsidP="00726818">
      <w:pPr>
        <w:spacing w:after="0"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color w:val="000000"/>
          <w:sz w:val="28"/>
          <w:szCs w:val="28"/>
          <w:lang w:val="uk-UA" w:eastAsia="ru-RU"/>
        </w:rPr>
        <w:t>І.</w:t>
      </w:r>
      <w:r w:rsidRPr="009D29CD">
        <w:rPr>
          <w:rFonts w:ascii="Times New Roman" w:eastAsia="Times New Roman" w:hAnsi="Times New Roman" w:cs="Times New Roman"/>
          <w:color w:val="000000"/>
          <w:sz w:val="28"/>
          <w:szCs w:val="28"/>
          <w:lang w:val="uk-UA" w:eastAsia="ru-RU"/>
        </w:rPr>
        <w:t>Освітнє середовище.</w:t>
      </w:r>
    </w:p>
    <w:p w:rsidR="00DE1AE0" w:rsidRPr="009D29CD" w:rsidRDefault="00DE1AE0" w:rsidP="00726818">
      <w:pPr>
        <w:spacing w:after="0"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color w:val="000000"/>
          <w:sz w:val="28"/>
          <w:szCs w:val="28"/>
          <w:lang w:val="uk-UA" w:eastAsia="ru-RU"/>
        </w:rPr>
        <w:t>ІІ.</w:t>
      </w:r>
      <w:r w:rsidRPr="009D29CD">
        <w:rPr>
          <w:rFonts w:ascii="Times New Roman" w:eastAsia="Times New Roman" w:hAnsi="Times New Roman" w:cs="Times New Roman"/>
          <w:color w:val="000000"/>
          <w:sz w:val="28"/>
          <w:szCs w:val="28"/>
          <w:lang w:val="uk-UA" w:eastAsia="ru-RU"/>
        </w:rPr>
        <w:t>Освітня діяльність.</w:t>
      </w:r>
    </w:p>
    <w:p w:rsidR="00DE1AE0" w:rsidRPr="009D29CD" w:rsidRDefault="00DE1AE0" w:rsidP="00726818">
      <w:pPr>
        <w:spacing w:after="0"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color w:val="000000"/>
          <w:sz w:val="28"/>
          <w:szCs w:val="28"/>
          <w:lang w:val="uk-UA" w:eastAsia="ru-RU"/>
        </w:rPr>
        <w:t>ІІІ.</w:t>
      </w:r>
      <w:r w:rsidRPr="009D29CD">
        <w:rPr>
          <w:rFonts w:ascii="Times New Roman" w:eastAsia="Times New Roman" w:hAnsi="Times New Roman" w:cs="Times New Roman"/>
          <w:color w:val="000000"/>
          <w:sz w:val="28"/>
          <w:szCs w:val="28"/>
          <w:lang w:val="uk-UA" w:eastAsia="ru-RU"/>
        </w:rPr>
        <w:t xml:space="preserve"> Педагогічна діяльність.</w:t>
      </w:r>
    </w:p>
    <w:p w:rsidR="00DE1AE0" w:rsidRPr="009D29CD" w:rsidRDefault="00DE1AE0" w:rsidP="00726818">
      <w:pPr>
        <w:spacing w:after="0"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color w:val="000000"/>
          <w:sz w:val="28"/>
          <w:szCs w:val="28"/>
          <w:lang w:val="uk-UA" w:eastAsia="ru-RU"/>
        </w:rPr>
        <w:t>ІV.</w:t>
      </w:r>
      <w:r w:rsidRPr="009D29CD">
        <w:rPr>
          <w:rFonts w:ascii="Times New Roman" w:eastAsia="Times New Roman" w:hAnsi="Times New Roman" w:cs="Times New Roman"/>
          <w:color w:val="000000"/>
          <w:sz w:val="28"/>
          <w:szCs w:val="28"/>
          <w:lang w:val="uk-UA" w:eastAsia="ru-RU"/>
        </w:rPr>
        <w:t xml:space="preserve"> Система оцінювання здобувачів освіти.</w:t>
      </w:r>
    </w:p>
    <w:p w:rsidR="00DE1AE0" w:rsidRPr="009D29CD" w:rsidRDefault="00DE1AE0" w:rsidP="00726818">
      <w:pPr>
        <w:spacing w:after="0"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color w:val="000000"/>
          <w:sz w:val="28"/>
          <w:szCs w:val="28"/>
          <w:lang w:val="uk-UA" w:eastAsia="ru-RU"/>
        </w:rPr>
        <w:t>V.</w:t>
      </w:r>
      <w:r w:rsidRPr="009D29CD">
        <w:rPr>
          <w:rFonts w:ascii="Times New Roman" w:eastAsia="Times New Roman" w:hAnsi="Times New Roman" w:cs="Times New Roman"/>
          <w:color w:val="000000"/>
          <w:sz w:val="28"/>
          <w:szCs w:val="28"/>
          <w:lang w:val="uk-UA" w:eastAsia="ru-RU"/>
        </w:rPr>
        <w:t>Освітній простір виховної діяльності.</w:t>
      </w:r>
    </w:p>
    <w:p w:rsidR="00DE1AE0" w:rsidRPr="009D29CD" w:rsidRDefault="00DE1AE0" w:rsidP="00726818">
      <w:pPr>
        <w:spacing w:after="0"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color w:val="000000"/>
          <w:sz w:val="28"/>
          <w:szCs w:val="28"/>
          <w:lang w:val="uk-UA" w:eastAsia="ru-RU"/>
        </w:rPr>
        <w:t>VІ.</w:t>
      </w:r>
      <w:r w:rsidRPr="009D29CD">
        <w:rPr>
          <w:rFonts w:ascii="Times New Roman" w:eastAsia="Times New Roman" w:hAnsi="Times New Roman" w:cs="Times New Roman"/>
          <w:color w:val="000000"/>
          <w:sz w:val="28"/>
          <w:szCs w:val="28"/>
          <w:lang w:val="uk-UA" w:eastAsia="ru-RU"/>
        </w:rPr>
        <w:t xml:space="preserve"> Управлінська діяльність.</w:t>
      </w:r>
    </w:p>
    <w:p w:rsidR="00DE1AE0" w:rsidRPr="008D4BA7" w:rsidRDefault="00DE1AE0" w:rsidP="005050DF">
      <w:pPr>
        <w:spacing w:after="0" w:line="276" w:lineRule="auto"/>
        <w:rPr>
          <w:rFonts w:ascii="Times New Roman" w:eastAsia="Times New Roman" w:hAnsi="Times New Roman" w:cs="Times New Roman"/>
          <w:sz w:val="16"/>
          <w:szCs w:val="16"/>
          <w:lang w:val="uk-UA" w:eastAsia="ru-RU"/>
        </w:rPr>
      </w:pPr>
    </w:p>
    <w:p w:rsidR="00DE1AE0" w:rsidRPr="009D29CD" w:rsidRDefault="00DE1AE0" w:rsidP="005050DF">
      <w:pPr>
        <w:shd w:val="clear" w:color="auto" w:fill="FFFFFF"/>
        <w:spacing w:after="0" w:line="276"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8"/>
          <w:szCs w:val="28"/>
          <w:lang w:val="uk-UA" w:eastAsia="ru-RU"/>
        </w:rPr>
        <w:t>НАПРЯМИ РОЗВИТКУ ЗАКЛАДУ ОСВІТИ</w:t>
      </w:r>
    </w:p>
    <w:p w:rsidR="00DE1AE0" w:rsidRPr="008D4BA7" w:rsidRDefault="00DE1AE0" w:rsidP="005050DF">
      <w:pPr>
        <w:shd w:val="clear" w:color="auto" w:fill="FFFFFF"/>
        <w:spacing w:after="0" w:line="276" w:lineRule="auto"/>
        <w:jc w:val="center"/>
        <w:rPr>
          <w:rFonts w:ascii="Times New Roman" w:eastAsia="Times New Roman" w:hAnsi="Times New Roman" w:cs="Times New Roman"/>
          <w:sz w:val="12"/>
          <w:szCs w:val="12"/>
          <w:lang w:val="uk-UA" w:eastAsia="ru-RU"/>
        </w:rPr>
      </w:pPr>
      <w:r w:rsidRPr="008D4BA7">
        <w:rPr>
          <w:rFonts w:ascii="Times New Roman" w:eastAsia="Times New Roman" w:hAnsi="Times New Roman" w:cs="Times New Roman"/>
          <w:sz w:val="12"/>
          <w:szCs w:val="12"/>
          <w:lang w:val="uk-UA" w:eastAsia="ru-RU"/>
        </w:rPr>
        <w:t> </w:t>
      </w:r>
    </w:p>
    <w:p w:rsidR="00DE1AE0" w:rsidRPr="009D29CD" w:rsidRDefault="00DE1AE0" w:rsidP="005050DF">
      <w:pPr>
        <w:spacing w:after="0" w:line="276" w:lineRule="auto"/>
        <w:ind w:right="113" w:firstLine="426"/>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8"/>
          <w:szCs w:val="28"/>
          <w:lang w:val="uk-UA" w:eastAsia="ru-RU"/>
        </w:rPr>
        <w:t>І</w:t>
      </w:r>
      <w:r w:rsidR="0070657A" w:rsidRPr="009D29CD">
        <w:rPr>
          <w:rFonts w:ascii="Times New Roman" w:eastAsia="Times New Roman" w:hAnsi="Times New Roman" w:cs="Times New Roman"/>
          <w:b/>
          <w:bCs/>
          <w:color w:val="000000"/>
          <w:sz w:val="28"/>
          <w:szCs w:val="28"/>
          <w:lang w:val="uk-UA" w:eastAsia="ru-RU"/>
        </w:rPr>
        <w:t>.</w:t>
      </w:r>
      <w:r w:rsidRPr="009D29CD">
        <w:rPr>
          <w:rFonts w:ascii="Times New Roman" w:eastAsia="Times New Roman" w:hAnsi="Times New Roman" w:cs="Times New Roman"/>
          <w:b/>
          <w:bCs/>
          <w:color w:val="000000"/>
          <w:sz w:val="28"/>
          <w:szCs w:val="28"/>
          <w:lang w:val="uk-UA" w:eastAsia="ru-RU"/>
        </w:rPr>
        <w:t xml:space="preserve"> Освітнє середовище закладу освіти</w:t>
      </w:r>
    </w:p>
    <w:p w:rsidR="00DE1AE0" w:rsidRPr="009D29CD" w:rsidRDefault="00DE1AE0" w:rsidP="00726818">
      <w:pPr>
        <w:spacing w:after="0" w:line="276" w:lineRule="auto"/>
        <w:ind w:right="-1"/>
        <w:jc w:val="both"/>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i/>
          <w:iCs/>
          <w:color w:val="000000"/>
          <w:sz w:val="28"/>
          <w:szCs w:val="28"/>
          <w:u w:val="single"/>
          <w:lang w:val="uk-UA" w:eastAsia="ru-RU"/>
        </w:rPr>
        <w:t>Ключові завдання:</w:t>
      </w:r>
    </w:p>
    <w:p w:rsidR="00DE1AE0" w:rsidRPr="009D29CD" w:rsidRDefault="00DE1AE0" w:rsidP="0006301C">
      <w:pPr>
        <w:numPr>
          <w:ilvl w:val="0"/>
          <w:numId w:val="3"/>
        </w:numPr>
        <w:tabs>
          <w:tab w:val="clear" w:pos="720"/>
          <w:tab w:val="num" w:pos="284"/>
        </w:tabs>
        <w:spacing w:after="0" w:line="276" w:lineRule="auto"/>
        <w:ind w:left="284" w:right="-1" w:hanging="284"/>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Забезпечення комфортних і безпечних умов навчання та праці.</w:t>
      </w:r>
    </w:p>
    <w:p w:rsidR="00DE1AE0" w:rsidRPr="009D29CD" w:rsidRDefault="00DE1AE0" w:rsidP="0006301C">
      <w:pPr>
        <w:numPr>
          <w:ilvl w:val="0"/>
          <w:numId w:val="3"/>
        </w:numPr>
        <w:tabs>
          <w:tab w:val="clear" w:pos="720"/>
          <w:tab w:val="num" w:pos="284"/>
        </w:tabs>
        <w:spacing w:after="0" w:line="276" w:lineRule="auto"/>
        <w:ind w:left="284" w:right="-1" w:hanging="284"/>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Створення освітнього середовища, вільного від будь-яких форм насильства та дискримінації.</w:t>
      </w:r>
    </w:p>
    <w:p w:rsidR="00DE1AE0" w:rsidRPr="009D29CD" w:rsidRDefault="00DE1AE0" w:rsidP="0006301C">
      <w:pPr>
        <w:numPr>
          <w:ilvl w:val="0"/>
          <w:numId w:val="3"/>
        </w:numPr>
        <w:tabs>
          <w:tab w:val="clear" w:pos="720"/>
          <w:tab w:val="num" w:pos="284"/>
        </w:tabs>
        <w:spacing w:after="0" w:line="276" w:lineRule="auto"/>
        <w:ind w:left="284" w:right="-1" w:hanging="284"/>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Формування інклюзивного, розвивального та мотивуючого до навчання освітнього простору.</w:t>
      </w:r>
    </w:p>
    <w:p w:rsidR="00726818" w:rsidRPr="009D29CD" w:rsidRDefault="00726818" w:rsidP="00726818">
      <w:pPr>
        <w:spacing w:after="0" w:line="276" w:lineRule="auto"/>
        <w:ind w:left="284" w:right="-1"/>
        <w:jc w:val="both"/>
        <w:textAlignment w:val="baseline"/>
        <w:rPr>
          <w:rFonts w:ascii="Times New Roman" w:eastAsia="Times New Roman" w:hAnsi="Times New Roman" w:cs="Times New Roman"/>
          <w:color w:val="000000"/>
          <w:sz w:val="16"/>
          <w:szCs w:val="16"/>
          <w:lang w:val="uk-UA" w:eastAsia="ru-RU"/>
        </w:rPr>
      </w:pPr>
    </w:p>
    <w:p w:rsidR="00DE1AE0" w:rsidRPr="009D29CD" w:rsidRDefault="00DE1AE0" w:rsidP="00726818">
      <w:pPr>
        <w:spacing w:after="0" w:line="276" w:lineRule="auto"/>
        <w:ind w:right="-1"/>
        <w:jc w:val="both"/>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i/>
          <w:iCs/>
          <w:color w:val="000000"/>
          <w:sz w:val="28"/>
          <w:szCs w:val="28"/>
          <w:u w:val="single"/>
          <w:lang w:val="uk-UA" w:eastAsia="ru-RU"/>
        </w:rPr>
        <w:t>Шляхи реалізації:</w:t>
      </w:r>
    </w:p>
    <w:p w:rsidR="00DE1AE0" w:rsidRPr="009D29CD" w:rsidRDefault="00DE1AE0" w:rsidP="0006301C">
      <w:pPr>
        <w:numPr>
          <w:ilvl w:val="0"/>
          <w:numId w:val="4"/>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Постійно підтримувати приміщення й територію закладу освіти з метою створення безпечних та комфортних умов для навчання та праці.</w:t>
      </w:r>
    </w:p>
    <w:p w:rsidR="00DA46A3" w:rsidRPr="009D29CD" w:rsidRDefault="00DA46A3" w:rsidP="0006301C">
      <w:pPr>
        <w:numPr>
          <w:ilvl w:val="0"/>
          <w:numId w:val="4"/>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Постійно дотримуватися здобувачами освіти та працівниками закладу вимог охорони праці, безпеки життєдіяльності, пожежної безпеки, правил поведінки в умовах надзвичайних ситуацій.</w:t>
      </w:r>
    </w:p>
    <w:p w:rsidR="00DE1AE0" w:rsidRPr="009D29CD" w:rsidRDefault="00E11B09" w:rsidP="0006301C">
      <w:pPr>
        <w:numPr>
          <w:ilvl w:val="0"/>
          <w:numId w:val="4"/>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lastRenderedPageBreak/>
        <w:t>Продовжувати поповнювати заклад</w:t>
      </w:r>
      <w:r w:rsidR="00DE1AE0" w:rsidRPr="009D29CD">
        <w:rPr>
          <w:rFonts w:ascii="Times New Roman" w:eastAsia="Times New Roman" w:hAnsi="Times New Roman" w:cs="Times New Roman"/>
          <w:color w:val="000000"/>
          <w:sz w:val="28"/>
          <w:szCs w:val="28"/>
          <w:lang w:val="uk-UA" w:eastAsia="ru-RU"/>
        </w:rPr>
        <w:t xml:space="preserve"> освіти відповідним навчальним обладнанням, яке необхідне для реалізації освітніх програм.</w:t>
      </w:r>
    </w:p>
    <w:p w:rsidR="00DA46A3" w:rsidRPr="009D29CD" w:rsidRDefault="00DA46A3" w:rsidP="0006301C">
      <w:pPr>
        <w:numPr>
          <w:ilvl w:val="0"/>
          <w:numId w:val="4"/>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Підтримувати належні умови для харчування з</w:t>
      </w:r>
      <w:r w:rsidR="00E11B09" w:rsidRPr="009D29CD">
        <w:rPr>
          <w:rFonts w:ascii="Times New Roman" w:eastAsia="Times New Roman" w:hAnsi="Times New Roman" w:cs="Times New Roman"/>
          <w:color w:val="000000"/>
          <w:sz w:val="28"/>
          <w:szCs w:val="28"/>
          <w:lang w:val="uk-UA" w:eastAsia="ru-RU"/>
        </w:rPr>
        <w:t>добувачів освіти і працівників.</w:t>
      </w:r>
    </w:p>
    <w:p w:rsidR="00DE1AE0" w:rsidRPr="009D29CD" w:rsidRDefault="00DE1AE0" w:rsidP="0006301C">
      <w:pPr>
        <w:numPr>
          <w:ilvl w:val="0"/>
          <w:numId w:val="4"/>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Дотримуватися відповідного алгоритму дій в разі нещасного випадку зі здобувачами освіти та працівниками закладу чи раптового погіршення їх стану здоров’я і вживати необхідних заходів у таких ситуаціях.</w:t>
      </w:r>
    </w:p>
    <w:p w:rsidR="00DE1AE0" w:rsidRPr="009D29CD" w:rsidRDefault="00DE1AE0" w:rsidP="0006301C">
      <w:pPr>
        <w:numPr>
          <w:ilvl w:val="0"/>
          <w:numId w:val="4"/>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Створювати умови для безпечного використання мережі Інтернет, формувати навички безпечної поведінки в інтернеті в учасників освітнього процесу.</w:t>
      </w:r>
    </w:p>
    <w:p w:rsidR="00DA46A3" w:rsidRPr="009D29CD" w:rsidRDefault="00DA46A3" w:rsidP="0006301C">
      <w:pPr>
        <w:numPr>
          <w:ilvl w:val="0"/>
          <w:numId w:val="4"/>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 xml:space="preserve">Планувати та реалізовувати заходи щодо запобігання будь-яким проявам дискримінації, насильства, булінгу в закладі, іншим проявам жорстокості по відношенню до учасників освітнього процесу та дотримуватися порядку реагування на їх прояви. </w:t>
      </w:r>
    </w:p>
    <w:p w:rsidR="0070657A" w:rsidRPr="009D29CD" w:rsidRDefault="00DE1AE0" w:rsidP="0006301C">
      <w:pPr>
        <w:numPr>
          <w:ilvl w:val="0"/>
          <w:numId w:val="4"/>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Забезпечувати дотримання правил поведінки, етичних норм, поваги до гідності, прав і свобод людини учасниками осві</w:t>
      </w:r>
      <w:r w:rsidR="0070657A" w:rsidRPr="009D29CD">
        <w:rPr>
          <w:rFonts w:ascii="Times New Roman" w:eastAsia="Times New Roman" w:hAnsi="Times New Roman" w:cs="Times New Roman"/>
          <w:color w:val="000000"/>
          <w:sz w:val="28"/>
          <w:szCs w:val="28"/>
          <w:lang w:val="uk-UA" w:eastAsia="ru-RU"/>
        </w:rPr>
        <w:t>тнього процесу в закладі освіти.</w:t>
      </w:r>
    </w:p>
    <w:p w:rsidR="0070657A" w:rsidRPr="009D29CD" w:rsidRDefault="00DE1AE0" w:rsidP="0006301C">
      <w:pPr>
        <w:numPr>
          <w:ilvl w:val="0"/>
          <w:numId w:val="4"/>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Облаштувати приміщення та територію закладу освіти для формування інклюзивного, розвивального та мотивуючого до навчання освітнього простору</w:t>
      </w:r>
      <w:r w:rsidR="0070657A" w:rsidRPr="009D29CD">
        <w:rPr>
          <w:rFonts w:ascii="Times New Roman" w:eastAsia="Times New Roman" w:hAnsi="Times New Roman" w:cs="Times New Roman"/>
          <w:color w:val="000000"/>
          <w:sz w:val="28"/>
          <w:szCs w:val="28"/>
          <w:lang w:val="uk-UA" w:eastAsia="ru-RU"/>
        </w:rPr>
        <w:t>.</w:t>
      </w:r>
    </w:p>
    <w:p w:rsidR="0070657A" w:rsidRPr="009D29CD" w:rsidRDefault="00DE1AE0" w:rsidP="0006301C">
      <w:pPr>
        <w:numPr>
          <w:ilvl w:val="0"/>
          <w:numId w:val="4"/>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Застосовувати у закладі освіти методики та технології роботи з дітьми з особливими освітніми потребами.</w:t>
      </w:r>
    </w:p>
    <w:p w:rsidR="0070657A" w:rsidRPr="009D29CD" w:rsidRDefault="00DE1AE0" w:rsidP="0006301C">
      <w:pPr>
        <w:numPr>
          <w:ilvl w:val="0"/>
          <w:numId w:val="4"/>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Взаємодіяти з батьками дітей з особливими освітніми потребами, фахівцями інклюзивно-ресурсного центру, залучати їх до необхідної підтримки дітей під час здобуття освіти.</w:t>
      </w:r>
    </w:p>
    <w:p w:rsidR="0070657A" w:rsidRPr="009D29CD" w:rsidRDefault="00DE1AE0" w:rsidP="0006301C">
      <w:pPr>
        <w:numPr>
          <w:ilvl w:val="0"/>
          <w:numId w:val="4"/>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Пристосувати освітнє середовище для мотивації здобувачів освіти до оволодіння ключовими компетентностями та наскрізними уміннями, ведення здорового способу життя.</w:t>
      </w:r>
    </w:p>
    <w:p w:rsidR="00DE1AE0" w:rsidRPr="009D29CD" w:rsidRDefault="00DE1AE0" w:rsidP="0006301C">
      <w:pPr>
        <w:numPr>
          <w:ilvl w:val="0"/>
          <w:numId w:val="4"/>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Підтримувати у належному порядку простір інформаційної взаємодії та соціально-культурної комунікації учасників освітнього п</w:t>
      </w:r>
      <w:r w:rsidR="0070657A" w:rsidRPr="009D29CD">
        <w:rPr>
          <w:rFonts w:ascii="Times New Roman" w:eastAsia="Times New Roman" w:hAnsi="Times New Roman" w:cs="Times New Roman"/>
          <w:color w:val="000000"/>
          <w:sz w:val="28"/>
          <w:szCs w:val="28"/>
          <w:lang w:val="uk-UA" w:eastAsia="ru-RU"/>
        </w:rPr>
        <w:t>роцесу (бібліотека, інформаційний сайт закладу</w:t>
      </w:r>
      <w:r w:rsidRPr="009D29CD">
        <w:rPr>
          <w:rFonts w:ascii="Times New Roman" w:eastAsia="Times New Roman" w:hAnsi="Times New Roman" w:cs="Times New Roman"/>
          <w:color w:val="000000"/>
          <w:sz w:val="28"/>
          <w:szCs w:val="28"/>
          <w:lang w:val="uk-UA" w:eastAsia="ru-RU"/>
        </w:rPr>
        <w:t>)</w:t>
      </w:r>
    </w:p>
    <w:p w:rsidR="00DE1AE0" w:rsidRPr="008D4BA7" w:rsidRDefault="00DE1AE0" w:rsidP="00726818">
      <w:pPr>
        <w:spacing w:after="0" w:line="276" w:lineRule="auto"/>
        <w:ind w:right="-1"/>
        <w:rPr>
          <w:rFonts w:ascii="Times New Roman" w:eastAsia="Times New Roman" w:hAnsi="Times New Roman" w:cs="Times New Roman"/>
          <w:sz w:val="12"/>
          <w:szCs w:val="12"/>
          <w:lang w:val="uk-UA" w:eastAsia="ru-RU"/>
        </w:rPr>
      </w:pPr>
    </w:p>
    <w:p w:rsidR="00DE1AE0" w:rsidRPr="009D29CD" w:rsidRDefault="00DE1AE0" w:rsidP="00726818">
      <w:pPr>
        <w:spacing w:after="0" w:line="276" w:lineRule="auto"/>
        <w:ind w:right="-1" w:firstLine="426"/>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8"/>
          <w:szCs w:val="28"/>
          <w:lang w:val="uk-UA" w:eastAsia="ru-RU"/>
        </w:rPr>
        <w:t>II</w:t>
      </w:r>
      <w:r w:rsidR="0070657A" w:rsidRPr="009D29CD">
        <w:rPr>
          <w:rFonts w:ascii="Times New Roman" w:eastAsia="Times New Roman" w:hAnsi="Times New Roman" w:cs="Times New Roman"/>
          <w:b/>
          <w:bCs/>
          <w:color w:val="000000"/>
          <w:sz w:val="28"/>
          <w:szCs w:val="28"/>
          <w:lang w:val="uk-UA" w:eastAsia="ru-RU"/>
        </w:rPr>
        <w:t>.</w:t>
      </w:r>
      <w:r w:rsidRPr="009D29CD">
        <w:rPr>
          <w:rFonts w:ascii="Times New Roman" w:eastAsia="Times New Roman" w:hAnsi="Times New Roman" w:cs="Times New Roman"/>
          <w:b/>
          <w:bCs/>
          <w:color w:val="000000"/>
          <w:sz w:val="28"/>
          <w:szCs w:val="28"/>
          <w:lang w:val="uk-UA" w:eastAsia="ru-RU"/>
        </w:rPr>
        <w:t xml:space="preserve"> Освітня діяльність закладу</w:t>
      </w:r>
    </w:p>
    <w:p w:rsidR="00DE1AE0" w:rsidRPr="009D29CD" w:rsidRDefault="00DE1AE0" w:rsidP="00726818">
      <w:pPr>
        <w:spacing w:after="0" w:line="276" w:lineRule="auto"/>
        <w:ind w:right="-1"/>
        <w:jc w:val="both"/>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i/>
          <w:iCs/>
          <w:color w:val="000000"/>
          <w:sz w:val="28"/>
          <w:szCs w:val="28"/>
          <w:u w:val="single"/>
          <w:lang w:val="uk-UA" w:eastAsia="ru-RU"/>
        </w:rPr>
        <w:t>Ключові завдання:</w:t>
      </w:r>
    </w:p>
    <w:p w:rsidR="00DE1AE0" w:rsidRPr="009D29CD" w:rsidRDefault="00DE1AE0" w:rsidP="0006301C">
      <w:pPr>
        <w:numPr>
          <w:ilvl w:val="0"/>
          <w:numId w:val="5"/>
        </w:numPr>
        <w:tabs>
          <w:tab w:val="clear" w:pos="720"/>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Забезпечення якості освіти відповідно до вимог суспільного замовлення з поєднанням інтелектуальних, творчих, функціональних можливостей кожної дитини, потребами сім</w:t>
      </w:r>
      <w:r w:rsidR="0070657A" w:rsidRPr="009D29CD">
        <w:rPr>
          <w:rFonts w:ascii="Times New Roman" w:eastAsia="Times New Roman" w:hAnsi="Times New Roman" w:cs="Times New Roman"/>
          <w:color w:val="000000"/>
          <w:sz w:val="28"/>
          <w:szCs w:val="28"/>
          <w:lang w:val="uk-UA" w:eastAsia="ru-RU"/>
        </w:rPr>
        <w:t>’</w:t>
      </w:r>
      <w:r w:rsidRPr="009D29CD">
        <w:rPr>
          <w:rFonts w:ascii="Times New Roman" w:eastAsia="Times New Roman" w:hAnsi="Times New Roman" w:cs="Times New Roman"/>
          <w:color w:val="000000"/>
          <w:sz w:val="28"/>
          <w:szCs w:val="28"/>
          <w:lang w:val="uk-UA" w:eastAsia="ru-RU"/>
        </w:rPr>
        <w:t>ї, громади.</w:t>
      </w:r>
    </w:p>
    <w:p w:rsidR="00DE1AE0" w:rsidRPr="009D29CD" w:rsidRDefault="00DE1AE0" w:rsidP="0006301C">
      <w:pPr>
        <w:numPr>
          <w:ilvl w:val="0"/>
          <w:numId w:val="5"/>
        </w:numPr>
        <w:tabs>
          <w:tab w:val="clear" w:pos="720"/>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Створе</w:t>
      </w:r>
      <w:r w:rsidR="0070657A" w:rsidRPr="009D29CD">
        <w:rPr>
          <w:rFonts w:ascii="Times New Roman" w:eastAsia="Times New Roman" w:hAnsi="Times New Roman" w:cs="Times New Roman"/>
          <w:color w:val="000000"/>
          <w:sz w:val="28"/>
          <w:szCs w:val="28"/>
          <w:lang w:val="uk-UA" w:eastAsia="ru-RU"/>
        </w:rPr>
        <w:t>ння якісної системи психолого-</w:t>
      </w:r>
      <w:r w:rsidRPr="009D29CD">
        <w:rPr>
          <w:rFonts w:ascii="Times New Roman" w:eastAsia="Times New Roman" w:hAnsi="Times New Roman" w:cs="Times New Roman"/>
          <w:color w:val="000000"/>
          <w:sz w:val="28"/>
          <w:szCs w:val="28"/>
          <w:lang w:val="uk-UA" w:eastAsia="ru-RU"/>
        </w:rPr>
        <w:t>педагогічного супроводу навчального процесу для покращення ефективності на засадах гуманізації освіти.</w:t>
      </w:r>
    </w:p>
    <w:p w:rsidR="00DE1AE0" w:rsidRPr="009D29CD" w:rsidRDefault="00DE1AE0" w:rsidP="0006301C">
      <w:pPr>
        <w:numPr>
          <w:ilvl w:val="0"/>
          <w:numId w:val="5"/>
        </w:numPr>
        <w:tabs>
          <w:tab w:val="clear" w:pos="720"/>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lastRenderedPageBreak/>
        <w:t>Здійснення загальнообов’язкової освіти в атмосфері вільного творчого навчання у поєднанні з набуттям практичних навичок.</w:t>
      </w:r>
    </w:p>
    <w:p w:rsidR="003F5D14" w:rsidRPr="009D29CD" w:rsidRDefault="003F5D14" w:rsidP="0006301C">
      <w:pPr>
        <w:numPr>
          <w:ilvl w:val="0"/>
          <w:numId w:val="5"/>
        </w:numPr>
        <w:tabs>
          <w:tab w:val="clear" w:pos="720"/>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Утвердження закладу, як школи, де основні зусилля спрямовуються не на просту передачу знань від учителя до учня, а на формування ключових компетентносте здобувачів освіти.</w:t>
      </w:r>
    </w:p>
    <w:p w:rsidR="00726818" w:rsidRPr="009D29CD" w:rsidRDefault="00726818" w:rsidP="00726818">
      <w:pPr>
        <w:spacing w:after="0" w:line="276" w:lineRule="auto"/>
        <w:ind w:left="426" w:right="-1"/>
        <w:jc w:val="both"/>
        <w:textAlignment w:val="baseline"/>
        <w:rPr>
          <w:rFonts w:ascii="Times New Roman" w:eastAsia="Times New Roman" w:hAnsi="Times New Roman" w:cs="Times New Roman"/>
          <w:color w:val="000000"/>
          <w:sz w:val="16"/>
          <w:szCs w:val="16"/>
          <w:lang w:val="uk-UA" w:eastAsia="ru-RU"/>
        </w:rPr>
      </w:pPr>
    </w:p>
    <w:p w:rsidR="00DE1AE0" w:rsidRPr="009D29CD" w:rsidRDefault="00DE1AE0" w:rsidP="00726818">
      <w:pPr>
        <w:spacing w:after="0" w:line="276" w:lineRule="auto"/>
        <w:ind w:right="-1"/>
        <w:jc w:val="both"/>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i/>
          <w:iCs/>
          <w:color w:val="000000"/>
          <w:sz w:val="28"/>
          <w:szCs w:val="28"/>
          <w:u w:val="single"/>
          <w:lang w:val="uk-UA" w:eastAsia="ru-RU"/>
        </w:rPr>
        <w:t>Шляхи реалізації:</w:t>
      </w:r>
    </w:p>
    <w:p w:rsidR="00DE1AE0" w:rsidRPr="009D29CD" w:rsidRDefault="00DE1AE0" w:rsidP="0006301C">
      <w:pPr>
        <w:numPr>
          <w:ilvl w:val="0"/>
          <w:numId w:val="6"/>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Забезпечувати комплексну інформатизацію навчального процесу та використання новітніх інформаційних технологій освітньої практики.</w:t>
      </w:r>
    </w:p>
    <w:p w:rsidR="00DE1AE0" w:rsidRPr="009D29CD" w:rsidRDefault="00DE1AE0" w:rsidP="0006301C">
      <w:pPr>
        <w:numPr>
          <w:ilvl w:val="0"/>
          <w:numId w:val="6"/>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Продовжувати та вдосконалювати науково-експериментальну роботу в закладі:</w:t>
      </w:r>
    </w:p>
    <w:p w:rsidR="00DE1AE0" w:rsidRPr="009D29CD" w:rsidRDefault="00DE1AE0" w:rsidP="0006301C">
      <w:pPr>
        <w:numPr>
          <w:ilvl w:val="0"/>
          <w:numId w:val="7"/>
        </w:numPr>
        <w:spacing w:after="0" w:line="276" w:lineRule="auto"/>
        <w:ind w:left="709" w:right="-1" w:hanging="283"/>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програми розвитку дитини з викладанням основ комп’ютерної грамотності;</w:t>
      </w:r>
    </w:p>
    <w:p w:rsidR="00DE1AE0" w:rsidRPr="009D29CD" w:rsidRDefault="00DE1AE0" w:rsidP="0006301C">
      <w:pPr>
        <w:numPr>
          <w:ilvl w:val="0"/>
          <w:numId w:val="7"/>
        </w:numPr>
        <w:spacing w:after="0" w:line="276" w:lineRule="auto"/>
        <w:ind w:left="709" w:right="-1" w:hanging="283"/>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експериментально-дослідну роботу;</w:t>
      </w:r>
    </w:p>
    <w:p w:rsidR="00BB4DB7" w:rsidRPr="009D29CD" w:rsidRDefault="00DE1AE0" w:rsidP="0006301C">
      <w:pPr>
        <w:numPr>
          <w:ilvl w:val="0"/>
          <w:numId w:val="7"/>
        </w:numPr>
        <w:spacing w:after="0" w:line="276" w:lineRule="auto"/>
        <w:ind w:left="709" w:right="-1" w:hanging="283"/>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внутрішкільнийпроєкт «Обдарована дитина»</w:t>
      </w:r>
    </w:p>
    <w:p w:rsidR="00DE1AE0" w:rsidRPr="009D29CD" w:rsidRDefault="00BB4DB7" w:rsidP="0006301C">
      <w:pPr>
        <w:numPr>
          <w:ilvl w:val="0"/>
          <w:numId w:val="7"/>
        </w:numPr>
        <w:spacing w:after="0" w:line="276" w:lineRule="auto"/>
        <w:ind w:left="709" w:right="-1" w:hanging="283"/>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сприяти впровадженню НПП «Інтелект України» та педагогічного експерименту «Розумники»</w:t>
      </w:r>
      <w:r w:rsidR="00DE1AE0" w:rsidRPr="009D29CD">
        <w:rPr>
          <w:rFonts w:ascii="Times New Roman" w:eastAsia="Times New Roman" w:hAnsi="Times New Roman" w:cs="Times New Roman"/>
          <w:color w:val="000000"/>
          <w:sz w:val="28"/>
          <w:szCs w:val="28"/>
          <w:lang w:val="uk-UA" w:eastAsia="ru-RU"/>
        </w:rPr>
        <w:t>.</w:t>
      </w:r>
    </w:p>
    <w:p w:rsidR="00DE1AE0" w:rsidRPr="009D29CD" w:rsidRDefault="00DE1AE0" w:rsidP="0006301C">
      <w:pPr>
        <w:numPr>
          <w:ilvl w:val="0"/>
          <w:numId w:val="8"/>
        </w:numPr>
        <w:tabs>
          <w:tab w:val="left"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Створювати в школі єдиний освітній інформаційний простір.</w:t>
      </w:r>
    </w:p>
    <w:p w:rsidR="0070657A" w:rsidRPr="009D29CD" w:rsidRDefault="00DE1AE0" w:rsidP="0006301C">
      <w:pPr>
        <w:numPr>
          <w:ilvl w:val="0"/>
          <w:numId w:val="9"/>
        </w:numPr>
        <w:tabs>
          <w:tab w:val="left"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Створювати належні умови для організації науково-дослідницьких робіт учителів та учнів.</w:t>
      </w:r>
    </w:p>
    <w:p w:rsidR="0070657A" w:rsidRPr="009D29CD" w:rsidRDefault="00DE1AE0" w:rsidP="0006301C">
      <w:pPr>
        <w:numPr>
          <w:ilvl w:val="0"/>
          <w:numId w:val="9"/>
        </w:numPr>
        <w:tabs>
          <w:tab w:val="left"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Поглиблювати та урізноманітнювати форми співпраці з вищими навчальними закладами;</w:t>
      </w:r>
    </w:p>
    <w:p w:rsidR="00DE1AE0" w:rsidRPr="009D29CD" w:rsidRDefault="00DE1AE0" w:rsidP="0006301C">
      <w:pPr>
        <w:numPr>
          <w:ilvl w:val="0"/>
          <w:numId w:val="9"/>
        </w:numPr>
        <w:tabs>
          <w:tab w:val="left"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Формувати комунікативні компетентності учнів у володінні іноземними мовами:</w:t>
      </w:r>
    </w:p>
    <w:p w:rsidR="00AE0915" w:rsidRPr="009D29CD" w:rsidRDefault="00BB4DB7" w:rsidP="0006301C">
      <w:pPr>
        <w:numPr>
          <w:ilvl w:val="0"/>
          <w:numId w:val="10"/>
        </w:numPr>
        <w:spacing w:after="0" w:line="276" w:lineRule="auto"/>
        <w:ind w:left="709" w:right="-1" w:hanging="283"/>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залуч</w:t>
      </w:r>
      <w:r w:rsidR="00AE0915" w:rsidRPr="009D29CD">
        <w:rPr>
          <w:rFonts w:ascii="Times New Roman" w:eastAsia="Times New Roman" w:hAnsi="Times New Roman" w:cs="Times New Roman"/>
          <w:color w:val="000000"/>
          <w:sz w:val="28"/>
          <w:szCs w:val="28"/>
          <w:lang w:val="uk-UA" w:eastAsia="ru-RU"/>
        </w:rPr>
        <w:t>ати</w:t>
      </w:r>
      <w:r w:rsidRPr="009D29CD">
        <w:rPr>
          <w:rFonts w:ascii="Times New Roman" w:eastAsia="Times New Roman" w:hAnsi="Times New Roman" w:cs="Times New Roman"/>
          <w:color w:val="000000"/>
          <w:sz w:val="28"/>
          <w:szCs w:val="28"/>
          <w:lang w:val="uk-UA" w:eastAsia="ru-RU"/>
        </w:rPr>
        <w:t xml:space="preserve"> до участіу міжнародних</w:t>
      </w:r>
      <w:r w:rsidR="00DE1AE0" w:rsidRPr="009D29CD">
        <w:rPr>
          <w:rFonts w:ascii="Times New Roman" w:eastAsia="Times New Roman" w:hAnsi="Times New Roman" w:cs="Times New Roman"/>
          <w:color w:val="000000"/>
          <w:sz w:val="28"/>
          <w:szCs w:val="28"/>
          <w:lang w:val="uk-UA" w:eastAsia="ru-RU"/>
        </w:rPr>
        <w:t xml:space="preserve"> освітні</w:t>
      </w:r>
      <w:r w:rsidRPr="009D29CD">
        <w:rPr>
          <w:rFonts w:ascii="Times New Roman" w:eastAsia="Times New Roman" w:hAnsi="Times New Roman" w:cs="Times New Roman"/>
          <w:color w:val="000000"/>
          <w:sz w:val="28"/>
          <w:szCs w:val="28"/>
          <w:lang w:val="uk-UA" w:eastAsia="ru-RU"/>
        </w:rPr>
        <w:t>х проєктах та грантах</w:t>
      </w:r>
      <w:r w:rsidR="00AE0915" w:rsidRPr="009D29CD">
        <w:rPr>
          <w:rFonts w:ascii="Times New Roman" w:eastAsia="Times New Roman" w:hAnsi="Times New Roman" w:cs="Times New Roman"/>
          <w:color w:val="000000"/>
          <w:sz w:val="28"/>
          <w:szCs w:val="28"/>
          <w:lang w:val="uk-UA" w:eastAsia="ru-RU"/>
        </w:rPr>
        <w:t>;</w:t>
      </w:r>
    </w:p>
    <w:p w:rsidR="00AE0915" w:rsidRPr="009D29CD" w:rsidRDefault="00AE0915" w:rsidP="0006301C">
      <w:pPr>
        <w:numPr>
          <w:ilvl w:val="0"/>
          <w:numId w:val="10"/>
        </w:numPr>
        <w:spacing w:after="0" w:line="276" w:lineRule="auto"/>
        <w:ind w:left="709" w:right="-1" w:hanging="283"/>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мотивувати учнів до здачі міжнародних іспитів;</w:t>
      </w:r>
    </w:p>
    <w:p w:rsidR="00DE1AE0" w:rsidRPr="009D29CD" w:rsidRDefault="00AE0915" w:rsidP="0006301C">
      <w:pPr>
        <w:numPr>
          <w:ilvl w:val="0"/>
          <w:numId w:val="10"/>
        </w:numPr>
        <w:spacing w:after="0" w:line="276" w:lineRule="auto"/>
        <w:ind w:left="709" w:right="-1" w:hanging="283"/>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налагодження співпраці з Кембриджським університетом, Гете-інститутом у проєкті «Іспити у школах».</w:t>
      </w:r>
    </w:p>
    <w:p w:rsidR="00DE1AE0" w:rsidRPr="009D29CD" w:rsidRDefault="00DE1AE0" w:rsidP="00AE0915">
      <w:pPr>
        <w:spacing w:after="0" w:line="276" w:lineRule="auto"/>
        <w:ind w:left="709" w:right="-1"/>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w:t>
      </w:r>
    </w:p>
    <w:p w:rsidR="00DE1AE0" w:rsidRPr="009D29CD" w:rsidRDefault="009A0574" w:rsidP="00DD119F">
      <w:pPr>
        <w:tabs>
          <w:tab w:val="left" w:pos="1730"/>
        </w:tabs>
        <w:spacing w:after="0" w:line="276" w:lineRule="auto"/>
        <w:ind w:right="-1"/>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ab/>
      </w:r>
      <w:r w:rsidR="00DE1AE0" w:rsidRPr="009D29CD">
        <w:rPr>
          <w:rFonts w:ascii="Times New Roman" w:eastAsia="Times New Roman" w:hAnsi="Times New Roman" w:cs="Times New Roman"/>
          <w:b/>
          <w:bCs/>
          <w:color w:val="000000"/>
          <w:sz w:val="28"/>
          <w:szCs w:val="28"/>
          <w:lang w:val="uk-UA" w:eastAsia="ru-RU"/>
        </w:rPr>
        <w:t>ІІІ. Педагогічна діяльність</w:t>
      </w:r>
    </w:p>
    <w:p w:rsidR="00DE1AE0" w:rsidRPr="009D29CD" w:rsidRDefault="00DE1AE0" w:rsidP="003E21BD">
      <w:pPr>
        <w:spacing w:after="0" w:line="276" w:lineRule="auto"/>
        <w:ind w:right="-1"/>
        <w:jc w:val="both"/>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i/>
          <w:iCs/>
          <w:color w:val="000000"/>
          <w:sz w:val="28"/>
          <w:szCs w:val="28"/>
          <w:u w:val="single"/>
          <w:lang w:val="uk-UA" w:eastAsia="ru-RU"/>
        </w:rPr>
        <w:t>Ключові завдання:</w:t>
      </w:r>
    </w:p>
    <w:p w:rsidR="00DE1AE0" w:rsidRPr="009D29CD" w:rsidRDefault="00DE1AE0" w:rsidP="0006301C">
      <w:pPr>
        <w:numPr>
          <w:ilvl w:val="0"/>
          <w:numId w:val="11"/>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Створення атмосфери творчого пошуку оригінальних нестандартних рішень педагогічних проблем.</w:t>
      </w:r>
    </w:p>
    <w:p w:rsidR="00DE1AE0" w:rsidRPr="009D29CD" w:rsidRDefault="00DE1AE0" w:rsidP="0006301C">
      <w:pPr>
        <w:numPr>
          <w:ilvl w:val="0"/>
          <w:numId w:val="11"/>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Постійне</w:t>
      </w:r>
      <w:r w:rsidR="0070657A" w:rsidRPr="009D29CD">
        <w:rPr>
          <w:rFonts w:ascii="Times New Roman" w:eastAsia="Times New Roman" w:hAnsi="Times New Roman" w:cs="Times New Roman"/>
          <w:color w:val="000000"/>
          <w:sz w:val="28"/>
          <w:szCs w:val="28"/>
          <w:lang w:val="uk-UA" w:eastAsia="ru-RU"/>
        </w:rPr>
        <w:t xml:space="preserve"> підвищення професійного рівня та</w:t>
      </w:r>
      <w:r w:rsidRPr="009D29CD">
        <w:rPr>
          <w:rFonts w:ascii="Times New Roman" w:eastAsia="Times New Roman" w:hAnsi="Times New Roman" w:cs="Times New Roman"/>
          <w:color w:val="000000"/>
          <w:sz w:val="28"/>
          <w:szCs w:val="28"/>
          <w:lang w:val="uk-UA" w:eastAsia="ru-RU"/>
        </w:rPr>
        <w:t xml:space="preserve"> педагогічної майстерності </w:t>
      </w:r>
      <w:r w:rsidR="0070657A" w:rsidRPr="009D29CD">
        <w:rPr>
          <w:rFonts w:ascii="Times New Roman" w:eastAsia="Times New Roman" w:hAnsi="Times New Roman" w:cs="Times New Roman"/>
          <w:color w:val="000000"/>
          <w:sz w:val="28"/>
          <w:szCs w:val="28"/>
          <w:lang w:val="uk-UA" w:eastAsia="ru-RU"/>
        </w:rPr>
        <w:t>викладачів закладу.</w:t>
      </w:r>
    </w:p>
    <w:p w:rsidR="00DE1AE0" w:rsidRPr="009D29CD" w:rsidRDefault="00DE1AE0" w:rsidP="0006301C">
      <w:pPr>
        <w:numPr>
          <w:ilvl w:val="0"/>
          <w:numId w:val="12"/>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Формування в педагогів готовності до проходження сертифікації та здійснення інноваційної освітньої діяльності на різних рівнях.</w:t>
      </w:r>
    </w:p>
    <w:p w:rsidR="00DE1AE0" w:rsidRPr="009D29CD" w:rsidRDefault="00DE1AE0" w:rsidP="0006301C">
      <w:pPr>
        <w:numPr>
          <w:ilvl w:val="0"/>
          <w:numId w:val="12"/>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Оволодіння педагогікою співпраці та співтво</w:t>
      </w:r>
      <w:r w:rsidR="0070657A" w:rsidRPr="009D29CD">
        <w:rPr>
          <w:rFonts w:ascii="Times New Roman" w:eastAsia="Times New Roman" w:hAnsi="Times New Roman" w:cs="Times New Roman"/>
          <w:color w:val="000000"/>
          <w:sz w:val="28"/>
          <w:szCs w:val="28"/>
          <w:lang w:val="uk-UA" w:eastAsia="ru-RU"/>
        </w:rPr>
        <w:t>рчості на принципах особистісно-</w:t>
      </w:r>
      <w:r w:rsidRPr="009D29CD">
        <w:rPr>
          <w:rFonts w:ascii="Times New Roman" w:eastAsia="Times New Roman" w:hAnsi="Times New Roman" w:cs="Times New Roman"/>
          <w:color w:val="000000"/>
          <w:sz w:val="28"/>
          <w:szCs w:val="28"/>
          <w:lang w:val="uk-UA" w:eastAsia="ru-RU"/>
        </w:rPr>
        <w:t>орієнтованих методик надання освітніх послуг.</w:t>
      </w:r>
    </w:p>
    <w:p w:rsidR="00DE1AE0" w:rsidRPr="009D29CD" w:rsidRDefault="00DE1AE0" w:rsidP="0006301C">
      <w:pPr>
        <w:numPr>
          <w:ilvl w:val="0"/>
          <w:numId w:val="12"/>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lastRenderedPageBreak/>
        <w:t>Налагодження співпраці зі здобувачами освіти, їх батьками, працівниками закладу освіти.</w:t>
      </w:r>
    </w:p>
    <w:p w:rsidR="00DE1AE0" w:rsidRPr="009D29CD" w:rsidRDefault="00DE1AE0" w:rsidP="003E21BD">
      <w:pPr>
        <w:spacing w:after="0" w:line="276" w:lineRule="auto"/>
        <w:ind w:right="-1"/>
        <w:jc w:val="both"/>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i/>
          <w:iCs/>
          <w:color w:val="000000"/>
          <w:sz w:val="28"/>
          <w:szCs w:val="28"/>
          <w:u w:val="single"/>
          <w:lang w:val="uk-UA" w:eastAsia="ru-RU"/>
        </w:rPr>
        <w:t>Шляхи реалізації:</w:t>
      </w:r>
    </w:p>
    <w:p w:rsidR="00DE1AE0" w:rsidRPr="009D29CD" w:rsidRDefault="00DE1AE0" w:rsidP="0006301C">
      <w:pPr>
        <w:numPr>
          <w:ilvl w:val="0"/>
          <w:numId w:val="13"/>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Впроваджувати освітні технології, спрямовані на формування ключових компетентностей і наскрізних умінь здобувачів освіти.</w:t>
      </w:r>
    </w:p>
    <w:p w:rsidR="00DE1AE0" w:rsidRPr="009D29CD" w:rsidRDefault="00DE1AE0" w:rsidP="0006301C">
      <w:pPr>
        <w:numPr>
          <w:ilvl w:val="0"/>
          <w:numId w:val="13"/>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Створювати та використовувати цифрові освітні ресурси (електронні презентації, відеоматеріали, методичні розробки, вебсайти, блоги тощо)</w:t>
      </w:r>
    </w:p>
    <w:p w:rsidR="00DE1AE0" w:rsidRPr="009D29CD" w:rsidRDefault="00DE1AE0" w:rsidP="0006301C">
      <w:pPr>
        <w:numPr>
          <w:ilvl w:val="0"/>
          <w:numId w:val="13"/>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Сприяти формуванню суспільних цінностей у здобувачів освіти у процесі їх навчання, виховання та розвитку.</w:t>
      </w:r>
    </w:p>
    <w:p w:rsidR="00DE1AE0" w:rsidRPr="009D29CD" w:rsidRDefault="00DE1AE0" w:rsidP="0006301C">
      <w:pPr>
        <w:numPr>
          <w:ilvl w:val="0"/>
          <w:numId w:val="13"/>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Використовувати інформаційно-комунікаційні технології в освітньому процесі.</w:t>
      </w:r>
    </w:p>
    <w:p w:rsidR="00DE1AE0" w:rsidRPr="009D29CD" w:rsidRDefault="00DE1AE0" w:rsidP="0006301C">
      <w:pPr>
        <w:numPr>
          <w:ilvl w:val="0"/>
          <w:numId w:val="13"/>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Впроваджувати методики роботи з дітьми з особливими освітніми потребами.</w:t>
      </w:r>
    </w:p>
    <w:p w:rsidR="00DE1AE0" w:rsidRPr="009D29CD" w:rsidRDefault="00DE1AE0" w:rsidP="0006301C">
      <w:pPr>
        <w:numPr>
          <w:ilvl w:val="0"/>
          <w:numId w:val="13"/>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Організовувати освітній процес на засадах людиноцентризму.</w:t>
      </w:r>
    </w:p>
    <w:p w:rsidR="00DE1AE0" w:rsidRPr="009D29CD" w:rsidRDefault="00DE1AE0" w:rsidP="0006301C">
      <w:pPr>
        <w:numPr>
          <w:ilvl w:val="0"/>
          <w:numId w:val="13"/>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Здійснювати інноваційну освітню діяльність, брати участь в освітніх проєктах, залучатися до роботи як освітні експерти, підвищувати власну професійну майстерність і кваліфікацію.</w:t>
      </w:r>
    </w:p>
    <w:p w:rsidR="00DE1AE0" w:rsidRPr="009D29CD" w:rsidRDefault="00DE1AE0" w:rsidP="0006301C">
      <w:pPr>
        <w:numPr>
          <w:ilvl w:val="0"/>
          <w:numId w:val="13"/>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Впроваджувати політику академічної доброчесності.</w:t>
      </w:r>
    </w:p>
    <w:p w:rsidR="00DE1AE0" w:rsidRPr="009D29CD" w:rsidRDefault="00DE1AE0" w:rsidP="0006301C">
      <w:pPr>
        <w:numPr>
          <w:ilvl w:val="0"/>
          <w:numId w:val="13"/>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Виявляти громадську активність, ініціативу, креативність.</w:t>
      </w:r>
    </w:p>
    <w:p w:rsidR="00DE1AE0" w:rsidRPr="009D29CD" w:rsidRDefault="00DE1AE0" w:rsidP="0006301C">
      <w:pPr>
        <w:numPr>
          <w:ilvl w:val="0"/>
          <w:numId w:val="13"/>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Постійно діяти на засадах педагогіки партнерства, співпрацювати з батьками здобувачів освіти з питань організації освітнього процесу, забезпечувати постійний зворотній зв’язок.</w:t>
      </w:r>
    </w:p>
    <w:p w:rsidR="00DE1AE0" w:rsidRPr="008D4BA7" w:rsidRDefault="00DE1AE0" w:rsidP="00726818">
      <w:pPr>
        <w:tabs>
          <w:tab w:val="num" w:pos="426"/>
        </w:tabs>
        <w:spacing w:after="0" w:line="276" w:lineRule="auto"/>
        <w:ind w:left="426" w:right="-1" w:hanging="426"/>
        <w:rPr>
          <w:rFonts w:ascii="Times New Roman" w:eastAsia="Times New Roman" w:hAnsi="Times New Roman" w:cs="Times New Roman"/>
          <w:sz w:val="16"/>
          <w:szCs w:val="16"/>
          <w:lang w:val="uk-UA" w:eastAsia="ru-RU"/>
        </w:rPr>
      </w:pPr>
    </w:p>
    <w:p w:rsidR="00DE1AE0" w:rsidRPr="009D29CD" w:rsidRDefault="00DE1AE0" w:rsidP="00726818">
      <w:pPr>
        <w:spacing w:after="0" w:line="276" w:lineRule="auto"/>
        <w:ind w:right="-1" w:firstLine="426"/>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8"/>
          <w:szCs w:val="28"/>
          <w:lang w:val="uk-UA" w:eastAsia="ru-RU"/>
        </w:rPr>
        <w:t>ІV</w:t>
      </w:r>
      <w:r w:rsidR="00CE0FB7" w:rsidRPr="009D29CD">
        <w:rPr>
          <w:rFonts w:ascii="Times New Roman" w:eastAsia="Times New Roman" w:hAnsi="Times New Roman" w:cs="Times New Roman"/>
          <w:b/>
          <w:bCs/>
          <w:color w:val="000000"/>
          <w:sz w:val="28"/>
          <w:szCs w:val="28"/>
          <w:lang w:val="uk-UA" w:eastAsia="ru-RU"/>
        </w:rPr>
        <w:t>.</w:t>
      </w:r>
      <w:r w:rsidRPr="009D29CD">
        <w:rPr>
          <w:rFonts w:ascii="Times New Roman" w:eastAsia="Times New Roman" w:hAnsi="Times New Roman" w:cs="Times New Roman"/>
          <w:b/>
          <w:bCs/>
          <w:color w:val="000000"/>
          <w:sz w:val="28"/>
          <w:szCs w:val="28"/>
          <w:lang w:val="uk-UA" w:eastAsia="ru-RU"/>
        </w:rPr>
        <w:t xml:space="preserve"> Система оцінювання здобувачів освіти</w:t>
      </w:r>
    </w:p>
    <w:p w:rsidR="00DE1AE0" w:rsidRPr="009D29CD" w:rsidRDefault="00DE1AE0" w:rsidP="00726818">
      <w:pPr>
        <w:spacing w:after="0" w:line="276" w:lineRule="auto"/>
        <w:ind w:right="-1"/>
        <w:jc w:val="both"/>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i/>
          <w:iCs/>
          <w:color w:val="000000"/>
          <w:sz w:val="28"/>
          <w:szCs w:val="28"/>
          <w:u w:val="single"/>
          <w:lang w:val="uk-UA" w:eastAsia="ru-RU"/>
        </w:rPr>
        <w:t>Ключові завдання:</w:t>
      </w:r>
    </w:p>
    <w:p w:rsidR="00DE1AE0" w:rsidRPr="009D29CD" w:rsidRDefault="00DE1AE0" w:rsidP="0006301C">
      <w:pPr>
        <w:numPr>
          <w:ilvl w:val="0"/>
          <w:numId w:val="14"/>
        </w:numPr>
        <w:tabs>
          <w:tab w:val="clear" w:pos="720"/>
          <w:tab w:val="num" w:pos="284"/>
        </w:tabs>
        <w:spacing w:after="0" w:line="276" w:lineRule="auto"/>
        <w:ind w:left="284" w:right="-1" w:hanging="284"/>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Здійснення внутрішнього моніторингу, що передбачає систематичне відстеження та коригування результатів навчання кожного здобува</w:t>
      </w:r>
      <w:r w:rsidR="001C5A9F" w:rsidRPr="009D29CD">
        <w:rPr>
          <w:rFonts w:ascii="Times New Roman" w:eastAsia="Times New Roman" w:hAnsi="Times New Roman" w:cs="Times New Roman"/>
          <w:color w:val="000000"/>
          <w:sz w:val="28"/>
          <w:szCs w:val="28"/>
          <w:lang w:val="uk-UA" w:eastAsia="ru-RU"/>
        </w:rPr>
        <w:t>ч</w:t>
      </w:r>
      <w:r w:rsidRPr="009D29CD">
        <w:rPr>
          <w:rFonts w:ascii="Times New Roman" w:eastAsia="Times New Roman" w:hAnsi="Times New Roman" w:cs="Times New Roman"/>
          <w:color w:val="000000"/>
          <w:sz w:val="28"/>
          <w:szCs w:val="28"/>
          <w:lang w:val="uk-UA" w:eastAsia="ru-RU"/>
        </w:rPr>
        <w:t>а освіти.</w:t>
      </w:r>
    </w:p>
    <w:p w:rsidR="00DE1AE0" w:rsidRPr="009D29CD" w:rsidRDefault="00DE1AE0" w:rsidP="0006301C">
      <w:pPr>
        <w:numPr>
          <w:ilvl w:val="0"/>
          <w:numId w:val="14"/>
        </w:numPr>
        <w:tabs>
          <w:tab w:val="clear" w:pos="720"/>
          <w:tab w:val="num" w:pos="284"/>
        </w:tabs>
        <w:spacing w:after="0" w:line="276" w:lineRule="auto"/>
        <w:ind w:left="284" w:right="-1" w:hanging="284"/>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Спрямованість системи оцінювання на формування у здобувачів освіти відповідальності за результати свого навчання, здатності до самооцінювання.</w:t>
      </w:r>
    </w:p>
    <w:p w:rsidR="00DE1AE0" w:rsidRPr="009D29CD" w:rsidRDefault="00DE1AE0" w:rsidP="00726818">
      <w:pPr>
        <w:spacing w:after="0" w:line="276" w:lineRule="auto"/>
        <w:ind w:right="-1"/>
        <w:rPr>
          <w:rFonts w:ascii="Times New Roman" w:eastAsia="Times New Roman" w:hAnsi="Times New Roman" w:cs="Times New Roman"/>
          <w:sz w:val="14"/>
          <w:szCs w:val="14"/>
          <w:lang w:val="uk-UA" w:eastAsia="ru-RU"/>
        </w:rPr>
      </w:pPr>
    </w:p>
    <w:p w:rsidR="00DE1AE0" w:rsidRPr="009D29CD" w:rsidRDefault="00DE1AE0" w:rsidP="00726818">
      <w:pPr>
        <w:spacing w:after="0" w:line="276" w:lineRule="auto"/>
        <w:ind w:right="-1"/>
        <w:jc w:val="both"/>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i/>
          <w:iCs/>
          <w:color w:val="000000"/>
          <w:sz w:val="28"/>
          <w:szCs w:val="28"/>
          <w:u w:val="single"/>
          <w:lang w:val="uk-UA" w:eastAsia="ru-RU"/>
        </w:rPr>
        <w:t>Шляхи реалізації:</w:t>
      </w:r>
    </w:p>
    <w:p w:rsidR="00DE1AE0" w:rsidRPr="009D29CD" w:rsidRDefault="00DE1AE0" w:rsidP="0006301C">
      <w:pPr>
        <w:numPr>
          <w:ilvl w:val="0"/>
          <w:numId w:val="15"/>
        </w:numPr>
        <w:tabs>
          <w:tab w:val="clear" w:pos="720"/>
          <w:tab w:val="num" w:pos="284"/>
        </w:tabs>
        <w:spacing w:after="0" w:line="276" w:lineRule="auto"/>
        <w:ind w:left="284" w:right="-1" w:hanging="284"/>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Забезпечити доступ до відкритої, прозорої і зрозумілої для здобувачів освіти системи оцінювання їх навчальних досягнень.</w:t>
      </w:r>
    </w:p>
    <w:p w:rsidR="00DE1AE0" w:rsidRPr="009D29CD" w:rsidRDefault="00DE1AE0" w:rsidP="0006301C">
      <w:pPr>
        <w:numPr>
          <w:ilvl w:val="0"/>
          <w:numId w:val="15"/>
        </w:numPr>
        <w:tabs>
          <w:tab w:val="clear" w:pos="720"/>
          <w:tab w:val="num" w:pos="284"/>
        </w:tabs>
        <w:spacing w:after="0" w:line="276" w:lineRule="auto"/>
        <w:ind w:left="284" w:right="-1" w:hanging="284"/>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Проводити систематичний внутрішній моніторинг якості навчальних досягнень з наступним аналізом результатів навчання здобувачів освіти.</w:t>
      </w:r>
    </w:p>
    <w:p w:rsidR="00DE1AE0" w:rsidRPr="009D29CD" w:rsidRDefault="00DE1AE0" w:rsidP="0006301C">
      <w:pPr>
        <w:numPr>
          <w:ilvl w:val="0"/>
          <w:numId w:val="15"/>
        </w:numPr>
        <w:tabs>
          <w:tab w:val="clear" w:pos="720"/>
          <w:tab w:val="num" w:pos="284"/>
        </w:tabs>
        <w:spacing w:after="0" w:line="276" w:lineRule="auto"/>
        <w:ind w:left="284" w:right="-1" w:hanging="284"/>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Впроваджувати у закладі освіти систему формувального оцінювання.</w:t>
      </w:r>
    </w:p>
    <w:p w:rsidR="00DE1AE0" w:rsidRPr="009D29CD" w:rsidRDefault="00DE1AE0" w:rsidP="0006301C">
      <w:pPr>
        <w:numPr>
          <w:ilvl w:val="0"/>
          <w:numId w:val="15"/>
        </w:numPr>
        <w:tabs>
          <w:tab w:val="clear" w:pos="720"/>
          <w:tab w:val="num" w:pos="284"/>
        </w:tabs>
        <w:spacing w:after="0" w:line="276" w:lineRule="auto"/>
        <w:ind w:left="284" w:right="-1" w:hanging="284"/>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Формувати у здобувачів освіти відповідальне ставлення до результатів навчання.</w:t>
      </w:r>
    </w:p>
    <w:p w:rsidR="00DE1AE0" w:rsidRPr="009D29CD" w:rsidRDefault="00DE1AE0" w:rsidP="0006301C">
      <w:pPr>
        <w:numPr>
          <w:ilvl w:val="0"/>
          <w:numId w:val="15"/>
        </w:numPr>
        <w:tabs>
          <w:tab w:val="clear" w:pos="720"/>
          <w:tab w:val="num" w:pos="284"/>
        </w:tabs>
        <w:spacing w:after="0" w:line="276" w:lineRule="auto"/>
        <w:ind w:left="284" w:right="-1" w:hanging="284"/>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lastRenderedPageBreak/>
        <w:t>Формувати навички самооцінювання та взаємооцінювання здобувачів освіти.</w:t>
      </w:r>
    </w:p>
    <w:p w:rsidR="00DE1AE0" w:rsidRPr="009D29CD" w:rsidRDefault="00DE1AE0" w:rsidP="0006301C">
      <w:pPr>
        <w:numPr>
          <w:ilvl w:val="0"/>
          <w:numId w:val="15"/>
        </w:numPr>
        <w:tabs>
          <w:tab w:val="clear" w:pos="720"/>
          <w:tab w:val="num" w:pos="284"/>
        </w:tabs>
        <w:spacing w:after="0" w:line="276" w:lineRule="auto"/>
        <w:ind w:left="284" w:right="-1" w:hanging="284"/>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Виявляти та детально досліджувати концептуальні засади СТЕМ-освіти, їх можливого та доцільного співвіднесення із засадами освіти у навчальному закладі.</w:t>
      </w:r>
    </w:p>
    <w:p w:rsidR="00DE1AE0" w:rsidRPr="008D4BA7" w:rsidRDefault="00DE1AE0" w:rsidP="00726818">
      <w:pPr>
        <w:spacing w:after="0" w:line="276" w:lineRule="auto"/>
        <w:ind w:right="-1"/>
        <w:rPr>
          <w:rFonts w:ascii="Times New Roman" w:eastAsia="Times New Roman" w:hAnsi="Times New Roman" w:cs="Times New Roman"/>
          <w:sz w:val="12"/>
          <w:szCs w:val="12"/>
          <w:lang w:val="uk-UA" w:eastAsia="ru-RU"/>
        </w:rPr>
      </w:pPr>
    </w:p>
    <w:p w:rsidR="00DE1AE0" w:rsidRPr="009D29CD" w:rsidRDefault="00DE1AE0" w:rsidP="009A0574">
      <w:pPr>
        <w:spacing w:after="0" w:line="276" w:lineRule="auto"/>
        <w:ind w:left="426" w:right="-1"/>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8"/>
          <w:szCs w:val="28"/>
          <w:lang w:val="uk-UA" w:eastAsia="ru-RU"/>
        </w:rPr>
        <w:t>V. Освітній простір виховної діяльності</w:t>
      </w:r>
    </w:p>
    <w:p w:rsidR="00DE1AE0" w:rsidRPr="009D29CD" w:rsidRDefault="00DE1AE0" w:rsidP="00726818">
      <w:pPr>
        <w:spacing w:after="0" w:line="276" w:lineRule="auto"/>
        <w:ind w:right="-1"/>
        <w:jc w:val="both"/>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i/>
          <w:iCs/>
          <w:color w:val="000000"/>
          <w:sz w:val="28"/>
          <w:szCs w:val="28"/>
          <w:u w:val="single"/>
          <w:lang w:val="uk-UA" w:eastAsia="ru-RU"/>
        </w:rPr>
        <w:t>Ключові завдання:</w:t>
      </w:r>
    </w:p>
    <w:p w:rsidR="00DE1AE0" w:rsidRPr="009D29CD" w:rsidRDefault="00DE1AE0" w:rsidP="0006301C">
      <w:pPr>
        <w:numPr>
          <w:ilvl w:val="0"/>
          <w:numId w:val="16"/>
        </w:numPr>
        <w:tabs>
          <w:tab w:val="clear" w:pos="720"/>
          <w:tab w:val="num" w:pos="284"/>
        </w:tabs>
        <w:spacing w:after="0" w:line="276" w:lineRule="auto"/>
        <w:ind w:left="284" w:right="-1" w:hanging="284"/>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Формування основ наукового світогляду, пізнавальної активності і культури розумової праці, вироблення уміння самостійно здобувати знання, застосовувати їх у своїй практичній діяльності;</w:t>
      </w:r>
    </w:p>
    <w:p w:rsidR="00DE1AE0" w:rsidRPr="009D29CD" w:rsidRDefault="00DE1AE0" w:rsidP="0006301C">
      <w:pPr>
        <w:numPr>
          <w:ilvl w:val="0"/>
          <w:numId w:val="16"/>
        </w:numPr>
        <w:tabs>
          <w:tab w:val="clear" w:pos="720"/>
          <w:tab w:val="num" w:pos="284"/>
        </w:tabs>
        <w:spacing w:after="0" w:line="276" w:lineRule="auto"/>
        <w:ind w:left="284" w:right="-1" w:hanging="284"/>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Виховання почуття любові до Батьківщини і свого народу як основи духовного розвитку особистості, шанобливе ставлення до історичних пам’яток;</w:t>
      </w:r>
    </w:p>
    <w:p w:rsidR="00DE1AE0" w:rsidRPr="009D29CD" w:rsidRDefault="00DE1AE0" w:rsidP="0006301C">
      <w:pPr>
        <w:numPr>
          <w:ilvl w:val="0"/>
          <w:numId w:val="16"/>
        </w:numPr>
        <w:tabs>
          <w:tab w:val="clear" w:pos="720"/>
          <w:tab w:val="num" w:pos="284"/>
        </w:tabs>
        <w:spacing w:after="0" w:line="276" w:lineRule="auto"/>
        <w:ind w:left="284" w:right="-1" w:hanging="284"/>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Сприяння формуванню навичок самоврядування, соціальної активності й відповідальності в процесі практичної громадської діяльності, правової культури, вільного володіння державною мовою, засвоєння основ д</w:t>
      </w:r>
      <w:r w:rsidR="002D71D1" w:rsidRPr="009D29CD">
        <w:rPr>
          <w:rFonts w:ascii="Times New Roman" w:eastAsia="Times New Roman" w:hAnsi="Times New Roman" w:cs="Times New Roman"/>
          <w:color w:val="000000"/>
          <w:sz w:val="28"/>
          <w:szCs w:val="28"/>
          <w:lang w:val="uk-UA" w:eastAsia="ru-RU"/>
        </w:rPr>
        <w:t>ержавного та</w:t>
      </w:r>
      <w:r w:rsidRPr="009D29CD">
        <w:rPr>
          <w:rFonts w:ascii="Times New Roman" w:eastAsia="Times New Roman" w:hAnsi="Times New Roman" w:cs="Times New Roman"/>
          <w:color w:val="000000"/>
          <w:sz w:val="28"/>
          <w:szCs w:val="28"/>
          <w:lang w:val="uk-UA" w:eastAsia="ru-RU"/>
        </w:rPr>
        <w:t xml:space="preserve"> кримінального права, активної протидії випадкам порушення законів;</w:t>
      </w:r>
    </w:p>
    <w:p w:rsidR="00DE1AE0" w:rsidRPr="009D29CD" w:rsidRDefault="00DE1AE0" w:rsidP="0006301C">
      <w:pPr>
        <w:numPr>
          <w:ilvl w:val="0"/>
          <w:numId w:val="16"/>
        </w:numPr>
        <w:tabs>
          <w:tab w:val="clear" w:pos="720"/>
          <w:tab w:val="num" w:pos="284"/>
        </w:tabs>
        <w:spacing w:after="0" w:line="276" w:lineRule="auto"/>
        <w:ind w:left="284" w:right="-1" w:hanging="284"/>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Залучення до активної екологічної діяльності, формування основ естетичної культури, гармонійний розвиток духовного, фізичного та психічного здоров’я;</w:t>
      </w:r>
    </w:p>
    <w:p w:rsidR="00DE1AE0" w:rsidRPr="009D29CD" w:rsidRDefault="00DE1AE0" w:rsidP="0006301C">
      <w:pPr>
        <w:numPr>
          <w:ilvl w:val="0"/>
          <w:numId w:val="16"/>
        </w:numPr>
        <w:tabs>
          <w:tab w:val="clear" w:pos="720"/>
          <w:tab w:val="num" w:pos="284"/>
        </w:tabs>
        <w:spacing w:after="0" w:line="276" w:lineRule="auto"/>
        <w:ind w:left="786" w:right="-1" w:hanging="78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Формування культури здорового способу життя.</w:t>
      </w:r>
    </w:p>
    <w:p w:rsidR="00D610DE" w:rsidRPr="009D29CD" w:rsidRDefault="00D610DE" w:rsidP="00726818">
      <w:pPr>
        <w:spacing w:after="0" w:line="276" w:lineRule="auto"/>
        <w:ind w:right="-1" w:firstLine="426"/>
        <w:jc w:val="both"/>
        <w:rPr>
          <w:rFonts w:ascii="Times New Roman" w:eastAsia="Times New Roman" w:hAnsi="Times New Roman" w:cs="Times New Roman"/>
          <w:b/>
          <w:bCs/>
          <w:i/>
          <w:iCs/>
          <w:color w:val="000000"/>
          <w:sz w:val="14"/>
          <w:szCs w:val="14"/>
          <w:u w:val="single"/>
          <w:lang w:val="uk-UA" w:eastAsia="ru-RU"/>
        </w:rPr>
      </w:pPr>
    </w:p>
    <w:p w:rsidR="00DE1AE0" w:rsidRPr="009D29CD" w:rsidRDefault="00DE1AE0" w:rsidP="00726818">
      <w:pPr>
        <w:spacing w:after="0" w:line="276" w:lineRule="auto"/>
        <w:ind w:right="-1"/>
        <w:jc w:val="both"/>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i/>
          <w:iCs/>
          <w:color w:val="000000"/>
          <w:sz w:val="28"/>
          <w:szCs w:val="28"/>
          <w:u w:val="single"/>
          <w:lang w:val="uk-UA" w:eastAsia="ru-RU"/>
        </w:rPr>
        <w:t>Шляхи реалізації:</w:t>
      </w:r>
    </w:p>
    <w:p w:rsidR="00DE1AE0" w:rsidRPr="009D29CD" w:rsidRDefault="00DE1AE0" w:rsidP="0006301C">
      <w:pPr>
        <w:numPr>
          <w:ilvl w:val="0"/>
          <w:numId w:val="17"/>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Створювати безпечне толерантне середовище шляхом удосконалення соціального захисту учнів, у тому числі дітей пільгових категорій.</w:t>
      </w:r>
    </w:p>
    <w:p w:rsidR="00DE1AE0" w:rsidRPr="009D29CD" w:rsidRDefault="00DE1AE0" w:rsidP="0006301C">
      <w:pPr>
        <w:numPr>
          <w:ilvl w:val="0"/>
          <w:numId w:val="17"/>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Здійснювати соціально-педагогічний супровід дітей-сиріт, дітей під опікою, дітей, які знаходяться в складних умовах проживання, дітей з неповних та малозабезпечених сімей, дітей-інвалідів, дітей, які проживають в сім’ях групи ризику, дітей з багатодітних сімей та з сімей учасників АТО.</w:t>
      </w:r>
    </w:p>
    <w:p w:rsidR="00DE1AE0" w:rsidRPr="009D29CD" w:rsidRDefault="00DE1AE0" w:rsidP="0006301C">
      <w:pPr>
        <w:numPr>
          <w:ilvl w:val="0"/>
          <w:numId w:val="17"/>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Спрямувати виховну роботу на прищеплення здорового способу життя та зміцнення моральності.</w:t>
      </w:r>
    </w:p>
    <w:p w:rsidR="00DE1AE0" w:rsidRPr="009D29CD" w:rsidRDefault="00DE1AE0" w:rsidP="0006301C">
      <w:pPr>
        <w:numPr>
          <w:ilvl w:val="0"/>
          <w:numId w:val="17"/>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Здійснювати соціально-психологічну профілактику негативних явищ в освітньому середовищі, профілактику девіантної поведінки, булінгу.</w:t>
      </w:r>
    </w:p>
    <w:p w:rsidR="009A0574" w:rsidRPr="009D29CD" w:rsidRDefault="00DE1AE0" w:rsidP="0006301C">
      <w:pPr>
        <w:numPr>
          <w:ilvl w:val="0"/>
          <w:numId w:val="17"/>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Створити оптимальні умови для виявлення, розвитку й реалізації потенційних можливостей обдарованих дітей у всіх напрямах:</w:t>
      </w:r>
    </w:p>
    <w:p w:rsidR="00DE1AE0" w:rsidRPr="009D29CD" w:rsidRDefault="00DE1AE0" w:rsidP="009A0574">
      <w:pPr>
        <w:spacing w:after="0" w:line="276" w:lineRule="auto"/>
        <w:ind w:left="426" w:right="-1"/>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 xml:space="preserve"> інтелектуальному, тво</w:t>
      </w:r>
      <w:r w:rsidR="002D71D1" w:rsidRPr="009D29CD">
        <w:rPr>
          <w:rFonts w:ascii="Times New Roman" w:eastAsia="Times New Roman" w:hAnsi="Times New Roman" w:cs="Times New Roman"/>
          <w:color w:val="000000"/>
          <w:sz w:val="28"/>
          <w:szCs w:val="28"/>
          <w:lang w:val="uk-UA" w:eastAsia="ru-RU"/>
        </w:rPr>
        <w:t>рчому, спортивному, естетичному, екологічному.</w:t>
      </w:r>
    </w:p>
    <w:p w:rsidR="00DE1AE0" w:rsidRPr="009D29CD" w:rsidRDefault="00DE1AE0" w:rsidP="0006301C">
      <w:pPr>
        <w:numPr>
          <w:ilvl w:val="0"/>
          <w:numId w:val="17"/>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lastRenderedPageBreak/>
        <w:t>Створювати сприятливий психологічний клімат у всіх структурних підрозділах освітнього процесу</w:t>
      </w:r>
    </w:p>
    <w:p w:rsidR="00DE1AE0" w:rsidRPr="009D29CD" w:rsidRDefault="00DE1AE0" w:rsidP="0006301C">
      <w:pPr>
        <w:numPr>
          <w:ilvl w:val="0"/>
          <w:numId w:val="17"/>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Організувати діяльність закладу освіти як зразок демократичного правового простору та позитивного мікроклімату через структуру шкільного і класного учнівського самоврядування, стимулювання внутрішньої і зовнішньої активності учнів, їх посильної участі у справах учнівського колективу.</w:t>
      </w:r>
    </w:p>
    <w:p w:rsidR="00DE1AE0" w:rsidRPr="009D29CD" w:rsidRDefault="00DE1AE0" w:rsidP="0006301C">
      <w:pPr>
        <w:numPr>
          <w:ilvl w:val="0"/>
          <w:numId w:val="17"/>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Впроваджувати активні форми виховної роботи шляхом застосування інноваційних методів та прийомів.</w:t>
      </w:r>
    </w:p>
    <w:p w:rsidR="00DE1AE0" w:rsidRPr="009D29CD" w:rsidRDefault="00DE1AE0" w:rsidP="00726818">
      <w:pPr>
        <w:spacing w:after="0" w:line="276" w:lineRule="auto"/>
        <w:ind w:right="-1"/>
        <w:rPr>
          <w:rFonts w:ascii="Times New Roman" w:eastAsia="Times New Roman" w:hAnsi="Times New Roman" w:cs="Times New Roman"/>
          <w:sz w:val="24"/>
          <w:szCs w:val="24"/>
          <w:lang w:val="uk-UA" w:eastAsia="ru-RU"/>
        </w:rPr>
      </w:pPr>
    </w:p>
    <w:p w:rsidR="00DE1AE0" w:rsidRPr="009D29CD" w:rsidRDefault="00DE1AE0" w:rsidP="00726818">
      <w:pPr>
        <w:shd w:val="clear" w:color="auto" w:fill="FFFFFF"/>
        <w:spacing w:after="0" w:line="276" w:lineRule="auto"/>
        <w:ind w:right="-1" w:firstLine="426"/>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8"/>
          <w:szCs w:val="28"/>
          <w:lang w:val="uk-UA" w:eastAsia="ru-RU"/>
        </w:rPr>
        <w:t>VІ. Управлінська діяльність</w:t>
      </w:r>
    </w:p>
    <w:p w:rsidR="00DE1AE0" w:rsidRPr="009D29CD" w:rsidRDefault="00DE1AE0" w:rsidP="00726818">
      <w:pPr>
        <w:spacing w:after="0" w:line="276" w:lineRule="auto"/>
        <w:ind w:right="-1"/>
        <w:jc w:val="both"/>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i/>
          <w:iCs/>
          <w:color w:val="000000"/>
          <w:sz w:val="28"/>
          <w:szCs w:val="28"/>
          <w:u w:val="single"/>
          <w:lang w:val="uk-UA" w:eastAsia="ru-RU"/>
        </w:rPr>
        <w:t>Ключові завдання:</w:t>
      </w:r>
    </w:p>
    <w:p w:rsidR="00DE1AE0" w:rsidRPr="009D29CD" w:rsidRDefault="00DE1AE0" w:rsidP="0006301C">
      <w:pPr>
        <w:numPr>
          <w:ilvl w:val="0"/>
          <w:numId w:val="18"/>
        </w:numPr>
        <w:shd w:val="clear" w:color="auto" w:fill="FFFFFF"/>
        <w:spacing w:after="0" w:line="276" w:lineRule="auto"/>
        <w:ind w:left="284" w:right="-1" w:hanging="284"/>
        <w:jc w:val="both"/>
        <w:textAlignment w:val="baseline"/>
        <w:rPr>
          <w:rFonts w:ascii="Times New Roman" w:eastAsia="Times New Roman" w:hAnsi="Times New Roman" w:cs="Times New Roman"/>
          <w:color w:val="111111"/>
          <w:sz w:val="28"/>
          <w:szCs w:val="28"/>
          <w:lang w:val="uk-UA" w:eastAsia="ru-RU"/>
        </w:rPr>
      </w:pPr>
      <w:r w:rsidRPr="009D29CD">
        <w:rPr>
          <w:rFonts w:ascii="Times New Roman" w:eastAsia="Times New Roman" w:hAnsi="Times New Roman" w:cs="Times New Roman"/>
          <w:color w:val="111111"/>
          <w:sz w:val="28"/>
          <w:szCs w:val="28"/>
          <w:lang w:val="uk-UA" w:eastAsia="ru-RU"/>
        </w:rPr>
        <w:t>Управління якістю освіти на основі нових інноваційних технологій та освітнього моніторингу.</w:t>
      </w:r>
    </w:p>
    <w:p w:rsidR="00DE1AE0" w:rsidRPr="009D29CD" w:rsidRDefault="00DE1AE0" w:rsidP="0006301C">
      <w:pPr>
        <w:numPr>
          <w:ilvl w:val="0"/>
          <w:numId w:val="18"/>
        </w:numPr>
        <w:shd w:val="clear" w:color="auto" w:fill="FFFFFF"/>
        <w:spacing w:after="0" w:line="276" w:lineRule="auto"/>
        <w:ind w:left="284" w:right="-1" w:hanging="284"/>
        <w:jc w:val="both"/>
        <w:textAlignment w:val="baseline"/>
        <w:rPr>
          <w:rFonts w:ascii="Times New Roman" w:eastAsia="Times New Roman" w:hAnsi="Times New Roman" w:cs="Times New Roman"/>
          <w:color w:val="111111"/>
          <w:sz w:val="28"/>
          <w:szCs w:val="28"/>
          <w:lang w:val="uk-UA" w:eastAsia="ru-RU"/>
        </w:rPr>
      </w:pPr>
      <w:r w:rsidRPr="009D29CD">
        <w:rPr>
          <w:rFonts w:ascii="Times New Roman" w:eastAsia="Times New Roman" w:hAnsi="Times New Roman" w:cs="Times New Roman"/>
          <w:color w:val="111111"/>
          <w:sz w:val="28"/>
          <w:szCs w:val="28"/>
          <w:lang w:val="uk-UA" w:eastAsia="ru-RU"/>
        </w:rPr>
        <w:t>Забезпечення відповідної підготовки педагогів, здатних якісно надавати освітні послуги здобувачам освіти.</w:t>
      </w:r>
    </w:p>
    <w:p w:rsidR="00DE1AE0" w:rsidRPr="009D29CD" w:rsidRDefault="00DE1AE0" w:rsidP="0006301C">
      <w:pPr>
        <w:numPr>
          <w:ilvl w:val="0"/>
          <w:numId w:val="18"/>
        </w:numPr>
        <w:shd w:val="clear" w:color="auto" w:fill="FFFFFF"/>
        <w:spacing w:after="0" w:line="276" w:lineRule="auto"/>
        <w:ind w:left="284" w:right="-1" w:hanging="284"/>
        <w:jc w:val="both"/>
        <w:textAlignment w:val="baseline"/>
        <w:rPr>
          <w:rFonts w:ascii="Times New Roman" w:eastAsia="Times New Roman" w:hAnsi="Times New Roman" w:cs="Times New Roman"/>
          <w:color w:val="111111"/>
          <w:sz w:val="28"/>
          <w:szCs w:val="28"/>
          <w:lang w:val="uk-UA" w:eastAsia="ru-RU"/>
        </w:rPr>
      </w:pPr>
      <w:r w:rsidRPr="009D29CD">
        <w:rPr>
          <w:rFonts w:ascii="Times New Roman" w:eastAsia="Times New Roman" w:hAnsi="Times New Roman" w:cs="Times New Roman"/>
          <w:color w:val="111111"/>
          <w:sz w:val="28"/>
          <w:szCs w:val="28"/>
          <w:lang w:val="uk-UA" w:eastAsia="ru-RU"/>
        </w:rPr>
        <w:t>Виконання завдань розвитку, спрямованих на самореалізацію особистості.</w:t>
      </w:r>
    </w:p>
    <w:p w:rsidR="00DE1AE0" w:rsidRPr="009D29CD" w:rsidRDefault="00DE1AE0" w:rsidP="0006301C">
      <w:pPr>
        <w:numPr>
          <w:ilvl w:val="0"/>
          <w:numId w:val="18"/>
        </w:numPr>
        <w:shd w:val="clear" w:color="auto" w:fill="FFFFFF"/>
        <w:spacing w:after="0" w:line="276" w:lineRule="auto"/>
        <w:ind w:left="284" w:right="-1" w:hanging="284"/>
        <w:jc w:val="both"/>
        <w:textAlignment w:val="baseline"/>
        <w:rPr>
          <w:rFonts w:ascii="Times New Roman" w:eastAsia="Times New Roman" w:hAnsi="Times New Roman" w:cs="Times New Roman"/>
          <w:color w:val="111111"/>
          <w:sz w:val="28"/>
          <w:szCs w:val="28"/>
          <w:lang w:val="uk-UA" w:eastAsia="ru-RU"/>
        </w:rPr>
      </w:pPr>
      <w:r w:rsidRPr="009D29CD">
        <w:rPr>
          <w:rFonts w:ascii="Times New Roman" w:eastAsia="Times New Roman" w:hAnsi="Times New Roman" w:cs="Times New Roman"/>
          <w:color w:val="111111"/>
          <w:sz w:val="28"/>
          <w:szCs w:val="28"/>
          <w:lang w:val="uk-UA" w:eastAsia="ru-RU"/>
        </w:rPr>
        <w:t>Створення умов для продуктивної творчої діяльності та проходження сертифікації педагогів.</w:t>
      </w:r>
    </w:p>
    <w:p w:rsidR="00DE1AE0" w:rsidRPr="009D29CD" w:rsidRDefault="00DE1AE0" w:rsidP="00726818">
      <w:pPr>
        <w:spacing w:after="0" w:line="276" w:lineRule="auto"/>
        <w:ind w:right="-1"/>
        <w:jc w:val="both"/>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i/>
          <w:iCs/>
          <w:color w:val="000000"/>
          <w:sz w:val="28"/>
          <w:szCs w:val="28"/>
          <w:u w:val="single"/>
          <w:lang w:val="uk-UA" w:eastAsia="ru-RU"/>
        </w:rPr>
        <w:t>Шляхи реалізації:</w:t>
      </w:r>
    </w:p>
    <w:p w:rsidR="00DE1AE0" w:rsidRPr="009D29CD" w:rsidRDefault="00DE1AE0" w:rsidP="0006301C">
      <w:pPr>
        <w:pStyle w:val="a6"/>
        <w:numPr>
          <w:ilvl w:val="0"/>
          <w:numId w:val="22"/>
        </w:numPr>
        <w:shd w:val="clear" w:color="auto" w:fill="FFFFFF"/>
        <w:spacing w:after="0" w:line="276" w:lineRule="auto"/>
        <w:ind w:left="426" w:right="-1" w:hanging="426"/>
        <w:jc w:val="both"/>
        <w:rPr>
          <w:rFonts w:ascii="Times New Roman" w:eastAsia="Times New Roman" w:hAnsi="Times New Roman" w:cs="Times New Roman"/>
          <w:color w:val="111111"/>
          <w:sz w:val="28"/>
          <w:szCs w:val="28"/>
          <w:lang w:val="uk-UA" w:eastAsia="ru-RU"/>
        </w:rPr>
      </w:pPr>
      <w:r w:rsidRPr="009D29CD">
        <w:rPr>
          <w:rFonts w:ascii="Times New Roman" w:eastAsia="Times New Roman" w:hAnsi="Times New Roman" w:cs="Times New Roman"/>
          <w:color w:val="111111"/>
          <w:sz w:val="28"/>
          <w:szCs w:val="28"/>
          <w:lang w:val="uk-UA" w:eastAsia="ru-RU"/>
        </w:rPr>
        <w:t>Впровадження в практику роботи закладу інноваційн</w:t>
      </w:r>
      <w:r w:rsidR="001C5A9F" w:rsidRPr="009D29CD">
        <w:rPr>
          <w:rFonts w:ascii="Times New Roman" w:eastAsia="Times New Roman" w:hAnsi="Times New Roman" w:cs="Times New Roman"/>
          <w:color w:val="111111"/>
          <w:sz w:val="28"/>
          <w:szCs w:val="28"/>
          <w:lang w:val="uk-UA" w:eastAsia="ru-RU"/>
        </w:rPr>
        <w:t>их</w:t>
      </w:r>
      <w:r w:rsidRPr="009D29CD">
        <w:rPr>
          <w:rFonts w:ascii="Times New Roman" w:eastAsia="Times New Roman" w:hAnsi="Times New Roman" w:cs="Times New Roman"/>
          <w:color w:val="111111"/>
          <w:sz w:val="28"/>
          <w:szCs w:val="28"/>
          <w:lang w:val="uk-UA" w:eastAsia="ru-RU"/>
        </w:rPr>
        <w:t xml:space="preserve"> технологі</w:t>
      </w:r>
      <w:r w:rsidR="001C5A9F" w:rsidRPr="009D29CD">
        <w:rPr>
          <w:rFonts w:ascii="Times New Roman" w:eastAsia="Times New Roman" w:hAnsi="Times New Roman" w:cs="Times New Roman"/>
          <w:color w:val="111111"/>
          <w:sz w:val="28"/>
          <w:szCs w:val="28"/>
          <w:lang w:val="uk-UA" w:eastAsia="ru-RU"/>
        </w:rPr>
        <w:t>й</w:t>
      </w:r>
      <w:r w:rsidRPr="009D29CD">
        <w:rPr>
          <w:rFonts w:ascii="Times New Roman" w:eastAsia="Times New Roman" w:hAnsi="Times New Roman" w:cs="Times New Roman"/>
          <w:color w:val="111111"/>
          <w:sz w:val="28"/>
          <w:szCs w:val="28"/>
          <w:lang w:val="uk-UA" w:eastAsia="ru-RU"/>
        </w:rPr>
        <w:t>.</w:t>
      </w:r>
    </w:p>
    <w:p w:rsidR="002D71D1" w:rsidRPr="009D29CD" w:rsidRDefault="00DE1AE0" w:rsidP="0006301C">
      <w:pPr>
        <w:pStyle w:val="a6"/>
        <w:numPr>
          <w:ilvl w:val="0"/>
          <w:numId w:val="22"/>
        </w:numPr>
        <w:shd w:val="clear" w:color="auto" w:fill="FFFFFF"/>
        <w:spacing w:after="0" w:line="276" w:lineRule="auto"/>
        <w:ind w:left="426" w:right="-1" w:hanging="426"/>
        <w:jc w:val="both"/>
        <w:rPr>
          <w:rFonts w:ascii="Times New Roman" w:eastAsia="Times New Roman" w:hAnsi="Times New Roman" w:cs="Times New Roman"/>
          <w:color w:val="111111"/>
          <w:sz w:val="28"/>
          <w:szCs w:val="28"/>
          <w:lang w:val="uk-UA" w:eastAsia="ru-RU"/>
        </w:rPr>
      </w:pPr>
      <w:r w:rsidRPr="009D29CD">
        <w:rPr>
          <w:rFonts w:ascii="Times New Roman" w:eastAsia="Times New Roman" w:hAnsi="Times New Roman" w:cs="Times New Roman"/>
          <w:color w:val="111111"/>
          <w:sz w:val="28"/>
          <w:szCs w:val="28"/>
          <w:lang w:val="uk-UA" w:eastAsia="ru-RU"/>
        </w:rPr>
        <w:t>Створення сприятливого мікроклімату серед учасників освітнього процесу для успішної реалізації їх творчого потенціалу.</w:t>
      </w:r>
    </w:p>
    <w:p w:rsidR="00DE1AE0" w:rsidRPr="009D29CD" w:rsidRDefault="00DE1AE0" w:rsidP="0006301C">
      <w:pPr>
        <w:pStyle w:val="a6"/>
        <w:numPr>
          <w:ilvl w:val="0"/>
          <w:numId w:val="22"/>
        </w:numPr>
        <w:shd w:val="clear" w:color="auto" w:fill="FFFFFF"/>
        <w:spacing w:after="0" w:line="276" w:lineRule="auto"/>
        <w:ind w:left="426" w:right="-1" w:hanging="426"/>
        <w:jc w:val="both"/>
        <w:rPr>
          <w:rFonts w:ascii="Times New Roman" w:eastAsia="Times New Roman" w:hAnsi="Times New Roman" w:cs="Times New Roman"/>
          <w:color w:val="111111"/>
          <w:sz w:val="28"/>
          <w:szCs w:val="28"/>
          <w:lang w:val="uk-UA" w:eastAsia="ru-RU"/>
        </w:rPr>
      </w:pPr>
      <w:r w:rsidRPr="009D29CD">
        <w:rPr>
          <w:rFonts w:ascii="Times New Roman" w:eastAsia="Times New Roman" w:hAnsi="Times New Roman" w:cs="Times New Roman"/>
          <w:color w:val="111111"/>
          <w:sz w:val="28"/>
          <w:szCs w:val="28"/>
          <w:lang w:val="uk-UA" w:eastAsia="ru-RU"/>
        </w:rPr>
        <w:t>Розкриття творчого потенціалу учасників освітнього процесу.</w:t>
      </w:r>
    </w:p>
    <w:p w:rsidR="00DE1AE0" w:rsidRPr="009D29CD" w:rsidRDefault="00DE1AE0" w:rsidP="0006301C">
      <w:pPr>
        <w:pStyle w:val="a6"/>
        <w:numPr>
          <w:ilvl w:val="0"/>
          <w:numId w:val="22"/>
        </w:numPr>
        <w:shd w:val="clear" w:color="auto" w:fill="FFFFFF"/>
        <w:spacing w:after="0" w:line="276" w:lineRule="auto"/>
        <w:ind w:left="426" w:right="-1" w:hanging="426"/>
        <w:jc w:val="both"/>
        <w:rPr>
          <w:rFonts w:ascii="Times New Roman" w:eastAsia="Times New Roman" w:hAnsi="Times New Roman" w:cs="Times New Roman"/>
          <w:color w:val="111111"/>
          <w:sz w:val="28"/>
          <w:szCs w:val="28"/>
          <w:lang w:val="uk-UA" w:eastAsia="ru-RU"/>
        </w:rPr>
      </w:pPr>
      <w:r w:rsidRPr="009D29CD">
        <w:rPr>
          <w:rFonts w:ascii="Times New Roman" w:eastAsia="Times New Roman" w:hAnsi="Times New Roman" w:cs="Times New Roman"/>
          <w:color w:val="111111"/>
          <w:sz w:val="28"/>
          <w:szCs w:val="28"/>
          <w:lang w:val="uk-UA" w:eastAsia="ru-RU"/>
        </w:rPr>
        <w:t>Стимулювання творчості учасників освітнього процесу.</w:t>
      </w:r>
    </w:p>
    <w:p w:rsidR="00DE1AE0" w:rsidRPr="009D29CD" w:rsidRDefault="00DE1AE0" w:rsidP="0006301C">
      <w:pPr>
        <w:pStyle w:val="a6"/>
        <w:numPr>
          <w:ilvl w:val="0"/>
          <w:numId w:val="22"/>
        </w:numPr>
        <w:shd w:val="clear" w:color="auto" w:fill="FFFFFF"/>
        <w:spacing w:after="0" w:line="276" w:lineRule="auto"/>
        <w:ind w:left="426" w:right="-1" w:hanging="426"/>
        <w:jc w:val="both"/>
        <w:rPr>
          <w:rFonts w:ascii="Times New Roman" w:eastAsia="Times New Roman" w:hAnsi="Times New Roman" w:cs="Times New Roman"/>
          <w:color w:val="111111"/>
          <w:sz w:val="28"/>
          <w:szCs w:val="28"/>
          <w:lang w:val="uk-UA" w:eastAsia="ru-RU"/>
        </w:rPr>
      </w:pPr>
      <w:r w:rsidRPr="009D29CD">
        <w:rPr>
          <w:rFonts w:ascii="Times New Roman" w:eastAsia="Times New Roman" w:hAnsi="Times New Roman" w:cs="Times New Roman"/>
          <w:color w:val="111111"/>
          <w:sz w:val="28"/>
          <w:szCs w:val="28"/>
          <w:lang w:val="uk-UA" w:eastAsia="ru-RU"/>
        </w:rPr>
        <w:t>Здійснення самооцінювання якості освітньої діяльності.</w:t>
      </w:r>
    </w:p>
    <w:p w:rsidR="00DE1AE0" w:rsidRPr="009D29CD" w:rsidRDefault="00DE1AE0" w:rsidP="0006301C">
      <w:pPr>
        <w:pStyle w:val="a6"/>
        <w:numPr>
          <w:ilvl w:val="0"/>
          <w:numId w:val="22"/>
        </w:numPr>
        <w:shd w:val="clear" w:color="auto" w:fill="FFFFFF"/>
        <w:spacing w:after="0" w:line="276" w:lineRule="auto"/>
        <w:ind w:left="426" w:right="-1" w:hanging="426"/>
        <w:jc w:val="both"/>
        <w:rPr>
          <w:rFonts w:ascii="Times New Roman" w:eastAsia="Times New Roman" w:hAnsi="Times New Roman" w:cs="Times New Roman"/>
          <w:color w:val="111111"/>
          <w:sz w:val="28"/>
          <w:szCs w:val="28"/>
          <w:lang w:val="uk-UA" w:eastAsia="ru-RU"/>
        </w:rPr>
      </w:pPr>
      <w:r w:rsidRPr="009D29CD">
        <w:rPr>
          <w:rFonts w:ascii="Times New Roman" w:eastAsia="Times New Roman" w:hAnsi="Times New Roman" w:cs="Times New Roman"/>
          <w:color w:val="111111"/>
          <w:sz w:val="28"/>
          <w:szCs w:val="28"/>
          <w:lang w:val="uk-UA" w:eastAsia="ru-RU"/>
        </w:rPr>
        <w:t>Формування відносин довіри, прозорості, дотримання етичних норм.</w:t>
      </w:r>
    </w:p>
    <w:p w:rsidR="00D06B09" w:rsidRPr="009D29CD" w:rsidRDefault="00DE1AE0" w:rsidP="0006301C">
      <w:pPr>
        <w:pStyle w:val="a6"/>
        <w:numPr>
          <w:ilvl w:val="0"/>
          <w:numId w:val="22"/>
        </w:numPr>
        <w:shd w:val="clear" w:color="auto" w:fill="FFFFFF"/>
        <w:spacing w:after="0" w:line="276" w:lineRule="auto"/>
        <w:ind w:left="426" w:right="-1" w:hanging="426"/>
        <w:jc w:val="both"/>
        <w:rPr>
          <w:rFonts w:ascii="Times New Roman" w:eastAsia="Times New Roman" w:hAnsi="Times New Roman" w:cs="Times New Roman"/>
          <w:color w:val="111111"/>
          <w:sz w:val="28"/>
          <w:szCs w:val="28"/>
          <w:lang w:val="uk-UA" w:eastAsia="ru-RU"/>
        </w:rPr>
      </w:pPr>
      <w:r w:rsidRPr="009D29CD">
        <w:rPr>
          <w:rFonts w:ascii="Times New Roman" w:eastAsia="Times New Roman" w:hAnsi="Times New Roman" w:cs="Times New Roman"/>
          <w:color w:val="111111"/>
          <w:sz w:val="28"/>
          <w:szCs w:val="28"/>
          <w:lang w:val="uk-UA" w:eastAsia="ru-RU"/>
        </w:rPr>
        <w:t>Формування та забезпечення реалізації політики академічної доброчесності.</w:t>
      </w:r>
    </w:p>
    <w:p w:rsidR="00DE1AE0" w:rsidRPr="009D29CD" w:rsidRDefault="00DE1AE0" w:rsidP="0006301C">
      <w:pPr>
        <w:pStyle w:val="a6"/>
        <w:numPr>
          <w:ilvl w:val="0"/>
          <w:numId w:val="22"/>
        </w:numPr>
        <w:shd w:val="clear" w:color="auto" w:fill="FFFFFF"/>
        <w:spacing w:after="0" w:line="276" w:lineRule="auto"/>
        <w:ind w:left="426" w:right="-1" w:hanging="426"/>
        <w:jc w:val="both"/>
        <w:rPr>
          <w:rFonts w:ascii="Times New Roman" w:eastAsia="Times New Roman" w:hAnsi="Times New Roman" w:cs="Times New Roman"/>
          <w:color w:val="000000" w:themeColor="text1"/>
          <w:sz w:val="28"/>
          <w:szCs w:val="28"/>
          <w:lang w:val="uk-UA" w:eastAsia="ru-RU"/>
        </w:rPr>
      </w:pPr>
      <w:r w:rsidRPr="009D29CD">
        <w:rPr>
          <w:rFonts w:ascii="Times New Roman" w:eastAsia="Times New Roman" w:hAnsi="Times New Roman" w:cs="Times New Roman"/>
          <w:color w:val="000000" w:themeColor="text1"/>
          <w:sz w:val="28"/>
          <w:szCs w:val="28"/>
          <w:lang w:val="uk-UA" w:eastAsia="ru-RU"/>
        </w:rPr>
        <w:t>Формування в учасників освітнього процесу негативного ставлення до корупції.</w:t>
      </w:r>
    </w:p>
    <w:p w:rsidR="00D06B09" w:rsidRPr="009D29CD" w:rsidRDefault="00DE1AE0" w:rsidP="0006301C">
      <w:pPr>
        <w:pStyle w:val="a6"/>
        <w:numPr>
          <w:ilvl w:val="0"/>
          <w:numId w:val="22"/>
        </w:numPr>
        <w:shd w:val="clear" w:color="auto" w:fill="FFFFFF"/>
        <w:spacing w:after="0" w:line="276" w:lineRule="auto"/>
        <w:ind w:left="426" w:right="-1" w:hanging="426"/>
        <w:jc w:val="both"/>
        <w:rPr>
          <w:rFonts w:ascii="Times New Roman" w:eastAsia="Times New Roman" w:hAnsi="Times New Roman" w:cs="Times New Roman"/>
          <w:color w:val="111111"/>
          <w:sz w:val="28"/>
          <w:szCs w:val="28"/>
          <w:lang w:val="uk-UA" w:eastAsia="ru-RU"/>
        </w:rPr>
      </w:pPr>
      <w:r w:rsidRPr="009D29CD">
        <w:rPr>
          <w:rFonts w:ascii="Times New Roman" w:eastAsia="Times New Roman" w:hAnsi="Times New Roman" w:cs="Times New Roman"/>
          <w:color w:val="111111"/>
          <w:sz w:val="28"/>
          <w:szCs w:val="28"/>
          <w:lang w:val="uk-UA" w:eastAsia="ru-RU"/>
        </w:rPr>
        <w:t xml:space="preserve">Прийняття управлінських рішень на основі конструктивної співпраці </w:t>
      </w:r>
      <w:r w:rsidR="00D06B09" w:rsidRPr="009D29CD">
        <w:rPr>
          <w:rFonts w:ascii="Times New Roman" w:eastAsia="Times New Roman" w:hAnsi="Times New Roman" w:cs="Times New Roman"/>
          <w:color w:val="111111"/>
          <w:sz w:val="28"/>
          <w:szCs w:val="28"/>
          <w:lang w:val="uk-UA" w:eastAsia="ru-RU"/>
        </w:rPr>
        <w:t xml:space="preserve">всіх </w:t>
      </w:r>
      <w:r w:rsidRPr="009D29CD">
        <w:rPr>
          <w:rFonts w:ascii="Times New Roman" w:eastAsia="Times New Roman" w:hAnsi="Times New Roman" w:cs="Times New Roman"/>
          <w:color w:val="111111"/>
          <w:sz w:val="28"/>
          <w:szCs w:val="28"/>
          <w:lang w:val="uk-UA" w:eastAsia="ru-RU"/>
        </w:rPr>
        <w:t>учасників освітнього процесу.</w:t>
      </w:r>
    </w:p>
    <w:p w:rsidR="00D06B09" w:rsidRPr="009D29CD" w:rsidRDefault="00D06B09" w:rsidP="00726818">
      <w:pPr>
        <w:spacing w:after="0" w:line="276" w:lineRule="auto"/>
        <w:ind w:right="-1" w:firstLine="426"/>
        <w:jc w:val="center"/>
        <w:rPr>
          <w:rFonts w:ascii="Times New Roman" w:eastAsia="Times New Roman" w:hAnsi="Times New Roman" w:cs="Times New Roman"/>
          <w:b/>
          <w:bCs/>
          <w:color w:val="000000"/>
          <w:sz w:val="28"/>
          <w:szCs w:val="28"/>
          <w:lang w:val="uk-UA" w:eastAsia="ru-RU"/>
        </w:rPr>
      </w:pPr>
    </w:p>
    <w:p w:rsidR="00DE1AE0" w:rsidRPr="009D29CD" w:rsidRDefault="00DE1AE0" w:rsidP="00726818">
      <w:pPr>
        <w:spacing w:after="0" w:line="276" w:lineRule="auto"/>
        <w:ind w:right="-1" w:firstLine="426"/>
        <w:jc w:val="center"/>
        <w:rPr>
          <w:rFonts w:ascii="Times New Roman" w:eastAsia="Times New Roman" w:hAnsi="Times New Roman" w:cs="Times New Roman"/>
          <w:b/>
          <w:bCs/>
          <w:color w:val="000000"/>
          <w:sz w:val="28"/>
          <w:szCs w:val="28"/>
          <w:lang w:val="uk-UA" w:eastAsia="ru-RU"/>
        </w:rPr>
      </w:pPr>
      <w:r w:rsidRPr="009D29CD">
        <w:rPr>
          <w:rFonts w:ascii="Times New Roman" w:eastAsia="Times New Roman" w:hAnsi="Times New Roman" w:cs="Times New Roman"/>
          <w:b/>
          <w:bCs/>
          <w:color w:val="000000"/>
          <w:sz w:val="28"/>
          <w:szCs w:val="28"/>
          <w:lang w:val="uk-UA" w:eastAsia="ru-RU"/>
        </w:rPr>
        <w:t>ОЧІКУВАНІ</w:t>
      </w:r>
      <w:r w:rsidR="005D4F50">
        <w:rPr>
          <w:rFonts w:ascii="Times New Roman" w:eastAsia="Times New Roman" w:hAnsi="Times New Roman" w:cs="Times New Roman"/>
          <w:b/>
          <w:bCs/>
          <w:color w:val="000000"/>
          <w:sz w:val="28"/>
          <w:szCs w:val="28"/>
          <w:lang w:val="uk-UA" w:eastAsia="ru-RU"/>
        </w:rPr>
        <w:t xml:space="preserve">  </w:t>
      </w:r>
      <w:r w:rsidRPr="009D29CD">
        <w:rPr>
          <w:rFonts w:ascii="Times New Roman" w:eastAsia="Times New Roman" w:hAnsi="Times New Roman" w:cs="Times New Roman"/>
          <w:b/>
          <w:bCs/>
          <w:color w:val="000000"/>
          <w:sz w:val="28"/>
          <w:szCs w:val="28"/>
          <w:lang w:val="uk-UA" w:eastAsia="ru-RU"/>
        </w:rPr>
        <w:t>РЕЗУЛЬТАТИ</w:t>
      </w:r>
    </w:p>
    <w:p w:rsidR="00D06B09" w:rsidRPr="009D29CD" w:rsidRDefault="00D06B09" w:rsidP="00726818">
      <w:pPr>
        <w:spacing w:after="0" w:line="276" w:lineRule="auto"/>
        <w:ind w:right="-1" w:firstLine="426"/>
        <w:jc w:val="center"/>
        <w:rPr>
          <w:rFonts w:ascii="Times New Roman" w:eastAsia="Times New Roman" w:hAnsi="Times New Roman" w:cs="Times New Roman"/>
          <w:sz w:val="16"/>
          <w:szCs w:val="16"/>
          <w:lang w:val="uk-UA" w:eastAsia="ru-RU"/>
        </w:rPr>
      </w:pPr>
    </w:p>
    <w:p w:rsidR="00DE1AE0" w:rsidRPr="009D29CD" w:rsidRDefault="00DE1AE0" w:rsidP="00726818">
      <w:pPr>
        <w:spacing w:after="0" w:line="276" w:lineRule="auto"/>
        <w:ind w:right="-1" w:firstLine="709"/>
        <w:jc w:val="both"/>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8"/>
          <w:szCs w:val="28"/>
          <w:lang w:val="uk-UA" w:eastAsia="ru-RU"/>
        </w:rPr>
        <w:t xml:space="preserve">Реалізація стратегії розвитку </w:t>
      </w:r>
      <w:r w:rsidR="00D06B09" w:rsidRPr="009D29CD">
        <w:rPr>
          <w:rFonts w:ascii="Times New Roman" w:eastAsia="Times New Roman" w:hAnsi="Times New Roman" w:cs="Times New Roman"/>
          <w:color w:val="000000"/>
          <w:sz w:val="28"/>
          <w:szCs w:val="28"/>
          <w:lang w:val="uk-UA" w:eastAsia="ru-RU"/>
        </w:rPr>
        <w:t>Чернівецької спеціалізованої школи І-ІІІ ступенів фізико-математичного профілю №6</w:t>
      </w:r>
      <w:r w:rsidRPr="009D29CD">
        <w:rPr>
          <w:rFonts w:ascii="Times New Roman" w:eastAsia="Times New Roman" w:hAnsi="Times New Roman" w:cs="Times New Roman"/>
          <w:color w:val="000000"/>
          <w:sz w:val="28"/>
          <w:szCs w:val="28"/>
          <w:lang w:val="uk-UA" w:eastAsia="ru-RU"/>
        </w:rPr>
        <w:t>дасть можливість:</w:t>
      </w:r>
    </w:p>
    <w:p w:rsidR="00DE1AE0" w:rsidRPr="009D29CD" w:rsidRDefault="00DE1AE0" w:rsidP="0006301C">
      <w:pPr>
        <w:numPr>
          <w:ilvl w:val="0"/>
          <w:numId w:val="19"/>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Створити безпечні й комфортні умови для вільного розвитку соціально компетентної особистості.</w:t>
      </w:r>
    </w:p>
    <w:p w:rsidR="00DE1AE0" w:rsidRPr="009D29CD" w:rsidRDefault="00DE1AE0" w:rsidP="0006301C">
      <w:pPr>
        <w:numPr>
          <w:ilvl w:val="0"/>
          <w:numId w:val="19"/>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lang w:val="uk-UA" w:eastAsia="ru-RU"/>
        </w:rPr>
      </w:pPr>
      <w:r w:rsidRPr="009D29CD">
        <w:rPr>
          <w:rFonts w:ascii="Times New Roman" w:eastAsia="Times New Roman" w:hAnsi="Times New Roman" w:cs="Times New Roman"/>
          <w:color w:val="000000"/>
          <w:sz w:val="28"/>
          <w:szCs w:val="28"/>
          <w:lang w:val="uk-UA" w:eastAsia="ru-RU"/>
        </w:rPr>
        <w:lastRenderedPageBreak/>
        <w:t>Створити освітнє середовище, вільне від будь-яких форм насильства та дискримінації.</w:t>
      </w:r>
    </w:p>
    <w:p w:rsidR="00DE1AE0" w:rsidRPr="009D29CD" w:rsidRDefault="00DE1AE0" w:rsidP="0006301C">
      <w:pPr>
        <w:numPr>
          <w:ilvl w:val="0"/>
          <w:numId w:val="19"/>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lang w:val="uk-UA" w:eastAsia="ru-RU"/>
        </w:rPr>
      </w:pPr>
      <w:r w:rsidRPr="009D29CD">
        <w:rPr>
          <w:rFonts w:ascii="Times New Roman" w:eastAsia="Times New Roman" w:hAnsi="Times New Roman" w:cs="Times New Roman"/>
          <w:color w:val="000000"/>
          <w:sz w:val="28"/>
          <w:szCs w:val="28"/>
          <w:lang w:val="uk-UA" w:eastAsia="ru-RU"/>
        </w:rPr>
        <w:t>Поповнити заклад освіти відповідним навчальним обладнанням, яке необхідне для реалізації освітніх програм.</w:t>
      </w:r>
    </w:p>
    <w:p w:rsidR="00DE1AE0" w:rsidRPr="009D29CD" w:rsidRDefault="00DE1AE0" w:rsidP="0006301C">
      <w:pPr>
        <w:numPr>
          <w:ilvl w:val="0"/>
          <w:numId w:val="19"/>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Створити умови для надання освітніх послуг особам з особливими освітніми потребами (інклюзивне, індивідуальне</w:t>
      </w:r>
      <w:r w:rsidR="00D06B09" w:rsidRPr="009D29CD">
        <w:rPr>
          <w:rFonts w:ascii="Times New Roman" w:eastAsia="Times New Roman" w:hAnsi="Times New Roman" w:cs="Times New Roman"/>
          <w:color w:val="000000"/>
          <w:sz w:val="28"/>
          <w:szCs w:val="28"/>
          <w:lang w:val="uk-UA" w:eastAsia="ru-RU"/>
        </w:rPr>
        <w:t>, сімейне</w:t>
      </w:r>
      <w:r w:rsidRPr="009D29CD">
        <w:rPr>
          <w:rFonts w:ascii="Times New Roman" w:eastAsia="Times New Roman" w:hAnsi="Times New Roman" w:cs="Times New Roman"/>
          <w:color w:val="000000"/>
          <w:sz w:val="28"/>
          <w:szCs w:val="28"/>
          <w:lang w:val="uk-UA" w:eastAsia="ru-RU"/>
        </w:rPr>
        <w:t xml:space="preserve"> навчання).</w:t>
      </w:r>
    </w:p>
    <w:p w:rsidR="00DE1AE0" w:rsidRPr="009D29CD" w:rsidRDefault="00DE1AE0" w:rsidP="0006301C">
      <w:pPr>
        <w:numPr>
          <w:ilvl w:val="0"/>
          <w:numId w:val="19"/>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Реалізувати сучасні педагогічні технологі</w:t>
      </w:r>
      <w:r w:rsidR="00D06B09" w:rsidRPr="009D29CD">
        <w:rPr>
          <w:rFonts w:ascii="Times New Roman" w:eastAsia="Times New Roman" w:hAnsi="Times New Roman" w:cs="Times New Roman"/>
          <w:color w:val="000000"/>
          <w:sz w:val="28"/>
          <w:szCs w:val="28"/>
          <w:lang w:val="uk-UA" w:eastAsia="ru-RU"/>
        </w:rPr>
        <w:t>ї освіти на засадах компетентнісн</w:t>
      </w:r>
      <w:r w:rsidRPr="009D29CD">
        <w:rPr>
          <w:rFonts w:ascii="Times New Roman" w:eastAsia="Times New Roman" w:hAnsi="Times New Roman" w:cs="Times New Roman"/>
          <w:color w:val="000000"/>
          <w:sz w:val="28"/>
          <w:szCs w:val="28"/>
          <w:lang w:val="uk-UA" w:eastAsia="ru-RU"/>
        </w:rPr>
        <w:t>ого підходу.</w:t>
      </w:r>
    </w:p>
    <w:p w:rsidR="00DE1AE0" w:rsidRPr="009D29CD" w:rsidRDefault="00DE1AE0" w:rsidP="0006301C">
      <w:pPr>
        <w:numPr>
          <w:ilvl w:val="0"/>
          <w:numId w:val="19"/>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Розкрити та розвинути здібності, таланти й можливості кож</w:t>
      </w:r>
      <w:r w:rsidR="00D06B09" w:rsidRPr="009D29CD">
        <w:rPr>
          <w:rFonts w:ascii="Times New Roman" w:eastAsia="Times New Roman" w:hAnsi="Times New Roman" w:cs="Times New Roman"/>
          <w:color w:val="000000"/>
          <w:sz w:val="28"/>
          <w:szCs w:val="28"/>
          <w:lang w:val="uk-UA" w:eastAsia="ru-RU"/>
        </w:rPr>
        <w:t>ної дитини на основі партнерських відносин</w:t>
      </w:r>
      <w:r w:rsidRPr="009D29CD">
        <w:rPr>
          <w:rFonts w:ascii="Times New Roman" w:eastAsia="Times New Roman" w:hAnsi="Times New Roman" w:cs="Times New Roman"/>
          <w:color w:val="000000"/>
          <w:sz w:val="28"/>
          <w:szCs w:val="28"/>
          <w:lang w:val="uk-UA" w:eastAsia="ru-RU"/>
        </w:rPr>
        <w:t xml:space="preserve"> між учителем, учнем і батьками.</w:t>
      </w:r>
    </w:p>
    <w:p w:rsidR="00DE1AE0" w:rsidRPr="009D29CD" w:rsidRDefault="00DE1AE0" w:rsidP="0006301C">
      <w:pPr>
        <w:numPr>
          <w:ilvl w:val="0"/>
          <w:numId w:val="19"/>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Удосконалити мотиваційне середовище дитини.</w:t>
      </w:r>
    </w:p>
    <w:p w:rsidR="00DE1AE0" w:rsidRPr="009D29CD" w:rsidRDefault="00DE1AE0" w:rsidP="0006301C">
      <w:pPr>
        <w:numPr>
          <w:ilvl w:val="0"/>
          <w:numId w:val="19"/>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Залучити учнів до спільної діяльності, що сприятиме їхній соціалізації та успішному перейманню суспільного досвіду.</w:t>
      </w:r>
    </w:p>
    <w:p w:rsidR="00DE1AE0" w:rsidRPr="009D29CD" w:rsidRDefault="00DE1AE0" w:rsidP="0006301C">
      <w:pPr>
        <w:numPr>
          <w:ilvl w:val="0"/>
          <w:numId w:val="19"/>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Підвищити професійну майстерність педагогів.</w:t>
      </w:r>
    </w:p>
    <w:p w:rsidR="00D06B09" w:rsidRPr="009D29CD" w:rsidRDefault="00DE1AE0" w:rsidP="0006301C">
      <w:pPr>
        <w:numPr>
          <w:ilvl w:val="0"/>
          <w:numId w:val="19"/>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Накопичити особистий педагогічний досвід (створення авторських програм, методичних розробок тощо).</w:t>
      </w:r>
    </w:p>
    <w:p w:rsidR="00DE1AE0" w:rsidRPr="009D29CD" w:rsidRDefault="00DE1AE0" w:rsidP="0006301C">
      <w:pPr>
        <w:numPr>
          <w:ilvl w:val="0"/>
          <w:numId w:val="19"/>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Залучити здобувачів освіти до участі в управлінні освітніми справами в різних видах діяльності.</w:t>
      </w:r>
    </w:p>
    <w:p w:rsidR="00DE1AE0" w:rsidRPr="009D29CD" w:rsidRDefault="00DE1AE0" w:rsidP="0006301C">
      <w:pPr>
        <w:numPr>
          <w:ilvl w:val="0"/>
          <w:numId w:val="19"/>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Сформувати систему моніторингу освітнього процесу з метою аналізу стану та динаміки розвитку закладу освіти.</w:t>
      </w:r>
    </w:p>
    <w:p w:rsidR="00DE1AE0" w:rsidRPr="009D29CD" w:rsidRDefault="0097021B" w:rsidP="0006301C">
      <w:pPr>
        <w:numPr>
          <w:ilvl w:val="0"/>
          <w:numId w:val="19"/>
        </w:numPr>
        <w:tabs>
          <w:tab w:val="clear" w:pos="720"/>
          <w:tab w:val="num" w:pos="426"/>
        </w:tabs>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Виховати осві</w:t>
      </w:r>
      <w:r w:rsidR="00DE1AE0" w:rsidRPr="009D29CD">
        <w:rPr>
          <w:rFonts w:ascii="Times New Roman" w:eastAsia="Times New Roman" w:hAnsi="Times New Roman" w:cs="Times New Roman"/>
          <w:color w:val="000000"/>
          <w:sz w:val="28"/>
          <w:szCs w:val="28"/>
          <w:lang w:val="uk-UA" w:eastAsia="ru-RU"/>
        </w:rPr>
        <w:t>ченого, всебічнорозвиненого, відповідального громадянина і патріота, з морально-</w:t>
      </w:r>
      <w:r w:rsidR="00D06B09" w:rsidRPr="009D29CD">
        <w:rPr>
          <w:rFonts w:ascii="Times New Roman" w:eastAsia="Times New Roman" w:hAnsi="Times New Roman" w:cs="Times New Roman"/>
          <w:color w:val="000000"/>
          <w:sz w:val="28"/>
          <w:szCs w:val="28"/>
          <w:lang w:val="uk-UA" w:eastAsia="ru-RU"/>
        </w:rPr>
        <w:t>е</w:t>
      </w:r>
      <w:r w:rsidR="00DE1AE0" w:rsidRPr="009D29CD">
        <w:rPr>
          <w:rFonts w:ascii="Times New Roman" w:eastAsia="Times New Roman" w:hAnsi="Times New Roman" w:cs="Times New Roman"/>
          <w:color w:val="000000"/>
          <w:sz w:val="28"/>
          <w:szCs w:val="28"/>
          <w:lang w:val="uk-UA" w:eastAsia="ru-RU"/>
        </w:rPr>
        <w:t>тичним принц</w:t>
      </w:r>
      <w:r w:rsidR="00D06B09" w:rsidRPr="009D29CD">
        <w:rPr>
          <w:rFonts w:ascii="Times New Roman" w:eastAsia="Times New Roman" w:hAnsi="Times New Roman" w:cs="Times New Roman"/>
          <w:color w:val="000000"/>
          <w:sz w:val="28"/>
          <w:szCs w:val="28"/>
          <w:lang w:val="uk-UA" w:eastAsia="ru-RU"/>
        </w:rPr>
        <w:t>и</w:t>
      </w:r>
      <w:r w:rsidR="00DE1AE0" w:rsidRPr="009D29CD">
        <w:rPr>
          <w:rFonts w:ascii="Times New Roman" w:eastAsia="Times New Roman" w:hAnsi="Times New Roman" w:cs="Times New Roman"/>
          <w:color w:val="000000"/>
          <w:sz w:val="28"/>
          <w:szCs w:val="28"/>
          <w:lang w:val="uk-UA" w:eastAsia="ru-RU"/>
        </w:rPr>
        <w:t>пом, здатного приймати відповідальні рішення.</w:t>
      </w:r>
    </w:p>
    <w:p w:rsidR="005A7E7A" w:rsidRPr="009D29CD" w:rsidRDefault="00DE1AE0" w:rsidP="0006301C">
      <w:pPr>
        <w:numPr>
          <w:ilvl w:val="0"/>
          <w:numId w:val="19"/>
        </w:numPr>
        <w:shd w:val="clear" w:color="auto" w:fill="FFFFFF"/>
        <w:tabs>
          <w:tab w:val="clear" w:pos="720"/>
          <w:tab w:val="num" w:pos="426"/>
          <w:tab w:val="num" w:pos="1134"/>
        </w:tabs>
        <w:spacing w:after="0" w:line="276" w:lineRule="auto"/>
        <w:ind w:left="426" w:right="-1" w:hanging="426"/>
        <w:jc w:val="both"/>
        <w:textAlignment w:val="baseline"/>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8"/>
          <w:szCs w:val="28"/>
          <w:lang w:val="uk-UA" w:eastAsia="ru-RU"/>
        </w:rPr>
        <w:t>Цілеспрямовано використовувати свій потенціал як для самореалізації в професійному й особистісному плані, так і в інтересах суспільства, держави.</w:t>
      </w:r>
    </w:p>
    <w:p w:rsidR="00DE1AE0" w:rsidRPr="009D29CD" w:rsidRDefault="005A7E7A" w:rsidP="0006301C">
      <w:pPr>
        <w:numPr>
          <w:ilvl w:val="0"/>
          <w:numId w:val="19"/>
        </w:numPr>
        <w:shd w:val="clear" w:color="auto" w:fill="FFFFFF"/>
        <w:tabs>
          <w:tab w:val="clear" w:pos="720"/>
          <w:tab w:val="num" w:pos="426"/>
          <w:tab w:val="num" w:pos="1134"/>
        </w:tabs>
        <w:spacing w:after="0" w:line="276" w:lineRule="auto"/>
        <w:ind w:left="426" w:right="-1" w:hanging="426"/>
        <w:jc w:val="both"/>
        <w:textAlignment w:val="baseline"/>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8"/>
          <w:szCs w:val="28"/>
          <w:lang w:val="uk-UA" w:eastAsia="ru-RU"/>
        </w:rPr>
        <w:t>Відповідно до Концепції «Нова українська школа», Законів України «Про освіту», «Про загальну середню освіту», на підставі запиту батьків змінити у 202</w:t>
      </w:r>
      <w:r w:rsidR="00C32242" w:rsidRPr="009D29CD">
        <w:rPr>
          <w:rFonts w:ascii="Times New Roman" w:eastAsia="Times New Roman" w:hAnsi="Times New Roman" w:cs="Times New Roman"/>
          <w:color w:val="000000"/>
          <w:sz w:val="28"/>
          <w:szCs w:val="28"/>
          <w:lang w:val="uk-UA" w:eastAsia="ru-RU"/>
        </w:rPr>
        <w:t>4</w:t>
      </w:r>
      <w:r w:rsidRPr="009D29CD">
        <w:rPr>
          <w:rFonts w:ascii="Times New Roman" w:eastAsia="Times New Roman" w:hAnsi="Times New Roman" w:cs="Times New Roman"/>
          <w:color w:val="000000"/>
          <w:sz w:val="28"/>
          <w:szCs w:val="28"/>
          <w:lang w:val="uk-UA" w:eastAsia="ru-RU"/>
        </w:rPr>
        <w:t xml:space="preserve"> році тип закладу з</w:t>
      </w:r>
      <w:r w:rsidR="007A5F93" w:rsidRPr="009D29CD">
        <w:rPr>
          <w:rFonts w:ascii="Times New Roman" w:eastAsia="Times New Roman" w:hAnsi="Times New Roman" w:cs="Times New Roman"/>
          <w:color w:val="000000"/>
          <w:sz w:val="28"/>
          <w:szCs w:val="28"/>
          <w:lang w:val="uk-UA" w:eastAsia="ru-RU"/>
        </w:rPr>
        <w:t>і</w:t>
      </w:r>
      <w:r w:rsidRPr="009D29CD">
        <w:rPr>
          <w:rFonts w:ascii="Times New Roman" w:eastAsia="Times New Roman" w:hAnsi="Times New Roman" w:cs="Times New Roman"/>
          <w:color w:val="000000"/>
          <w:sz w:val="28"/>
          <w:szCs w:val="28"/>
          <w:lang w:val="uk-UA" w:eastAsia="ru-RU"/>
        </w:rPr>
        <w:t xml:space="preserve"> спеціалізованої школи фізико-математичного профілю на </w:t>
      </w:r>
      <w:r w:rsidR="0097021B" w:rsidRPr="009D29CD">
        <w:rPr>
          <w:rFonts w:ascii="Times New Roman" w:eastAsia="Times New Roman" w:hAnsi="Times New Roman" w:cs="Times New Roman"/>
          <w:color w:val="000000"/>
          <w:sz w:val="28"/>
          <w:szCs w:val="28"/>
          <w:lang w:val="uk-UA" w:eastAsia="ru-RU"/>
        </w:rPr>
        <w:t>ліцей</w:t>
      </w:r>
      <w:r w:rsidR="007A5F93" w:rsidRPr="009D29CD">
        <w:rPr>
          <w:rFonts w:ascii="Times New Roman" w:eastAsia="Times New Roman" w:hAnsi="Times New Roman" w:cs="Times New Roman"/>
          <w:color w:val="000000"/>
          <w:sz w:val="28"/>
          <w:szCs w:val="28"/>
          <w:lang w:val="uk-UA" w:eastAsia="ru-RU"/>
        </w:rPr>
        <w:t>з профільним вивченням математики, української мови та англійської мови.</w:t>
      </w:r>
    </w:p>
    <w:p w:rsidR="00531CA7" w:rsidRPr="009D29CD" w:rsidRDefault="00531CA7" w:rsidP="00726818">
      <w:pPr>
        <w:spacing w:after="0" w:line="276" w:lineRule="auto"/>
        <w:ind w:right="-1" w:firstLine="709"/>
        <w:jc w:val="center"/>
        <w:rPr>
          <w:rFonts w:ascii="Times New Roman" w:eastAsia="Times New Roman" w:hAnsi="Times New Roman" w:cs="Times New Roman"/>
          <w:b/>
          <w:bCs/>
          <w:color w:val="000000"/>
          <w:sz w:val="24"/>
          <w:szCs w:val="24"/>
          <w:lang w:val="uk-UA" w:eastAsia="ru-RU"/>
        </w:rPr>
      </w:pPr>
    </w:p>
    <w:p w:rsidR="00DE1AE0" w:rsidRPr="009D29CD" w:rsidRDefault="00DE1AE0" w:rsidP="00726818">
      <w:pPr>
        <w:spacing w:after="0" w:line="276" w:lineRule="auto"/>
        <w:ind w:right="-1" w:firstLine="709"/>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8"/>
          <w:szCs w:val="28"/>
          <w:lang w:val="uk-UA" w:eastAsia="ru-RU"/>
        </w:rPr>
        <w:t>МОЖЛИВ</w:t>
      </w:r>
      <w:r w:rsidR="00893A02" w:rsidRPr="009D29CD">
        <w:rPr>
          <w:rFonts w:ascii="Times New Roman" w:eastAsia="Times New Roman" w:hAnsi="Times New Roman" w:cs="Times New Roman"/>
          <w:b/>
          <w:bCs/>
          <w:color w:val="000000"/>
          <w:sz w:val="28"/>
          <w:szCs w:val="28"/>
          <w:lang w:val="uk-UA" w:eastAsia="ru-RU"/>
        </w:rPr>
        <w:t>І</w:t>
      </w:r>
      <w:r w:rsidRPr="009D29CD">
        <w:rPr>
          <w:rFonts w:ascii="Times New Roman" w:eastAsia="Times New Roman" w:hAnsi="Times New Roman" w:cs="Times New Roman"/>
          <w:b/>
          <w:bCs/>
          <w:color w:val="000000"/>
          <w:sz w:val="28"/>
          <w:szCs w:val="28"/>
          <w:lang w:val="uk-UA" w:eastAsia="ru-RU"/>
        </w:rPr>
        <w:t xml:space="preserve"> РИЗИК</w:t>
      </w:r>
      <w:r w:rsidR="00893A02" w:rsidRPr="009D29CD">
        <w:rPr>
          <w:rFonts w:ascii="Times New Roman" w:eastAsia="Times New Roman" w:hAnsi="Times New Roman" w:cs="Times New Roman"/>
          <w:b/>
          <w:bCs/>
          <w:color w:val="000000"/>
          <w:sz w:val="28"/>
          <w:szCs w:val="28"/>
          <w:lang w:val="uk-UA" w:eastAsia="ru-RU"/>
        </w:rPr>
        <w:t>И</w:t>
      </w:r>
      <w:r w:rsidR="00F52132">
        <w:rPr>
          <w:rFonts w:ascii="Times New Roman" w:eastAsia="Times New Roman" w:hAnsi="Times New Roman" w:cs="Times New Roman"/>
          <w:b/>
          <w:bCs/>
          <w:color w:val="000000"/>
          <w:sz w:val="28"/>
          <w:szCs w:val="28"/>
          <w:lang w:val="uk-UA" w:eastAsia="ru-RU"/>
        </w:rPr>
        <w:t>,</w:t>
      </w:r>
    </w:p>
    <w:p w:rsidR="00DE1AE0" w:rsidRPr="009D29CD" w:rsidRDefault="00DE1AE0" w:rsidP="00726818">
      <w:pPr>
        <w:spacing w:after="0" w:line="276" w:lineRule="auto"/>
        <w:ind w:right="-1" w:firstLine="709"/>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8"/>
          <w:szCs w:val="28"/>
          <w:lang w:val="uk-UA" w:eastAsia="ru-RU"/>
        </w:rPr>
        <w:t>ПОВ’ЯЗАН</w:t>
      </w:r>
      <w:r w:rsidR="00F52132">
        <w:rPr>
          <w:rFonts w:ascii="Times New Roman" w:eastAsia="Times New Roman" w:hAnsi="Times New Roman" w:cs="Times New Roman"/>
          <w:b/>
          <w:bCs/>
          <w:color w:val="000000"/>
          <w:sz w:val="28"/>
          <w:szCs w:val="28"/>
          <w:lang w:val="uk-UA" w:eastAsia="ru-RU"/>
        </w:rPr>
        <w:t>І</w:t>
      </w:r>
      <w:r w:rsidRPr="009D29CD">
        <w:rPr>
          <w:rFonts w:ascii="Times New Roman" w:eastAsia="Times New Roman" w:hAnsi="Times New Roman" w:cs="Times New Roman"/>
          <w:b/>
          <w:bCs/>
          <w:color w:val="000000"/>
          <w:sz w:val="28"/>
          <w:szCs w:val="28"/>
          <w:lang w:val="uk-UA" w:eastAsia="ru-RU"/>
        </w:rPr>
        <w:t xml:space="preserve"> З РЕАЛІЗАЦІЄЮСТРАТЕГІЇ РОЗВИТКУ</w:t>
      </w:r>
    </w:p>
    <w:p w:rsidR="00DE1AE0" w:rsidRPr="009D29CD" w:rsidRDefault="00DE1AE0" w:rsidP="00726818">
      <w:pPr>
        <w:spacing w:after="0" w:line="276" w:lineRule="auto"/>
        <w:ind w:right="-1"/>
        <w:rPr>
          <w:rFonts w:ascii="Times New Roman" w:eastAsia="Times New Roman" w:hAnsi="Times New Roman" w:cs="Times New Roman"/>
          <w:sz w:val="16"/>
          <w:szCs w:val="16"/>
          <w:lang w:val="uk-UA" w:eastAsia="ru-RU"/>
        </w:rPr>
      </w:pPr>
    </w:p>
    <w:p w:rsidR="00DE1AE0" w:rsidRPr="009D29CD" w:rsidRDefault="008736FE" w:rsidP="0006301C">
      <w:pPr>
        <w:numPr>
          <w:ilvl w:val="0"/>
          <w:numId w:val="23"/>
        </w:numPr>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Зміни у галузі</w:t>
      </w:r>
      <w:r w:rsidR="00DE1AE0" w:rsidRPr="009D29CD">
        <w:rPr>
          <w:rFonts w:ascii="Times New Roman" w:eastAsia="Times New Roman" w:hAnsi="Times New Roman" w:cs="Times New Roman"/>
          <w:color w:val="000000"/>
          <w:sz w:val="28"/>
          <w:szCs w:val="28"/>
          <w:lang w:val="uk-UA" w:eastAsia="ru-RU"/>
        </w:rPr>
        <w:t xml:space="preserve"> освіти</w:t>
      </w:r>
      <w:r w:rsidRPr="009D29CD">
        <w:rPr>
          <w:rFonts w:ascii="Times New Roman" w:eastAsia="Times New Roman" w:hAnsi="Times New Roman" w:cs="Times New Roman"/>
          <w:color w:val="000000"/>
          <w:sz w:val="28"/>
          <w:szCs w:val="28"/>
          <w:lang w:val="uk-UA" w:eastAsia="ru-RU"/>
        </w:rPr>
        <w:t>,</w:t>
      </w:r>
      <w:r w:rsidR="00DE1AE0" w:rsidRPr="009D29CD">
        <w:rPr>
          <w:rFonts w:ascii="Times New Roman" w:eastAsia="Times New Roman" w:hAnsi="Times New Roman" w:cs="Times New Roman"/>
          <w:color w:val="000000"/>
          <w:sz w:val="28"/>
          <w:szCs w:val="28"/>
          <w:lang w:val="uk-UA" w:eastAsia="ru-RU"/>
        </w:rPr>
        <w:t xml:space="preserve"> пов’язані із змінами політи</w:t>
      </w:r>
      <w:r w:rsidRPr="009D29CD">
        <w:rPr>
          <w:rFonts w:ascii="Times New Roman" w:eastAsia="Times New Roman" w:hAnsi="Times New Roman" w:cs="Times New Roman"/>
          <w:color w:val="000000"/>
          <w:sz w:val="28"/>
          <w:szCs w:val="28"/>
          <w:lang w:val="uk-UA" w:eastAsia="ru-RU"/>
        </w:rPr>
        <w:t>чної та епідеміологічної ситуації.</w:t>
      </w:r>
    </w:p>
    <w:p w:rsidR="00DE1AE0" w:rsidRPr="009D29CD" w:rsidRDefault="00DE1AE0" w:rsidP="0006301C">
      <w:pPr>
        <w:numPr>
          <w:ilvl w:val="0"/>
          <w:numId w:val="23"/>
        </w:numPr>
        <w:spacing w:after="0" w:line="276" w:lineRule="auto"/>
        <w:ind w:left="426" w:right="-1" w:hanging="426"/>
        <w:jc w:val="both"/>
        <w:textAlignment w:val="baseline"/>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8"/>
          <w:szCs w:val="28"/>
          <w:lang w:val="uk-UA" w:eastAsia="ru-RU"/>
        </w:rPr>
        <w:t>Недостатність виділених та залучених коштів для реалізації основнихнапрямів стратегії розвитку.</w:t>
      </w:r>
    </w:p>
    <w:p w:rsidR="00DE1AE0" w:rsidRPr="009D29CD" w:rsidRDefault="00DE1AE0" w:rsidP="0006301C">
      <w:pPr>
        <w:numPr>
          <w:ilvl w:val="0"/>
          <w:numId w:val="23"/>
        </w:numPr>
        <w:spacing w:after="0" w:line="276" w:lineRule="auto"/>
        <w:ind w:left="426" w:right="-1" w:hanging="426"/>
        <w:jc w:val="both"/>
        <w:textAlignment w:val="baseline"/>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8"/>
          <w:szCs w:val="28"/>
          <w:lang w:val="uk-UA" w:eastAsia="ru-RU"/>
        </w:rPr>
        <w:lastRenderedPageBreak/>
        <w:t>Зниження мотивації педагогів, батьків, учнів щодо заходів з реалізаціїосновних напрямків стратегії розвитку.</w:t>
      </w:r>
    </w:p>
    <w:p w:rsidR="00DE1AE0" w:rsidRPr="009D29CD" w:rsidRDefault="00DE1AE0" w:rsidP="0006301C">
      <w:pPr>
        <w:numPr>
          <w:ilvl w:val="0"/>
          <w:numId w:val="23"/>
        </w:numPr>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Недостатнє розуміння частиною батьківської громадськості стратегічних завдань розвитку закладу.</w:t>
      </w:r>
    </w:p>
    <w:p w:rsidR="008736FE" w:rsidRPr="009D29CD" w:rsidRDefault="008736FE" w:rsidP="0006301C">
      <w:pPr>
        <w:numPr>
          <w:ilvl w:val="0"/>
          <w:numId w:val="23"/>
        </w:numPr>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За попередніми розрахунками, враховуючи вік педагогічних працівників закладу освіти, скорочення викладацького складу не передбачено.</w:t>
      </w:r>
    </w:p>
    <w:p w:rsidR="003E6D3C" w:rsidRPr="009D29CD" w:rsidRDefault="003E6D3C" w:rsidP="0006301C">
      <w:pPr>
        <w:numPr>
          <w:ilvl w:val="0"/>
          <w:numId w:val="23"/>
        </w:numPr>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 xml:space="preserve">Зменшення кількості здобувачів освіти, пов’язані з демографічними змінами у країни. </w:t>
      </w:r>
    </w:p>
    <w:p w:rsidR="00336E72" w:rsidRPr="009D29CD" w:rsidRDefault="00336E72" w:rsidP="00336E72">
      <w:pPr>
        <w:spacing w:after="0" w:line="276" w:lineRule="auto"/>
        <w:ind w:left="426" w:right="-1"/>
        <w:jc w:val="both"/>
        <w:textAlignment w:val="baseline"/>
        <w:rPr>
          <w:rFonts w:ascii="Times New Roman" w:eastAsia="Times New Roman" w:hAnsi="Times New Roman" w:cs="Times New Roman"/>
          <w:color w:val="000000"/>
          <w:sz w:val="14"/>
          <w:szCs w:val="14"/>
          <w:lang w:val="uk-UA" w:eastAsia="ru-RU"/>
        </w:rPr>
      </w:pPr>
    </w:p>
    <w:p w:rsidR="00DE1AE0" w:rsidRPr="009D29CD" w:rsidRDefault="00DE1AE0" w:rsidP="00726818">
      <w:pPr>
        <w:spacing w:after="0" w:line="276" w:lineRule="auto"/>
        <w:ind w:right="-1"/>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i/>
          <w:iCs/>
          <w:color w:val="000000"/>
          <w:sz w:val="28"/>
          <w:szCs w:val="28"/>
          <w:u w:val="single"/>
          <w:lang w:val="uk-UA" w:eastAsia="ru-RU"/>
        </w:rPr>
        <w:t>Шляхи розв’язання:</w:t>
      </w:r>
    </w:p>
    <w:p w:rsidR="00DE1AE0" w:rsidRPr="009D29CD" w:rsidRDefault="00DE1AE0" w:rsidP="0006301C">
      <w:pPr>
        <w:pStyle w:val="a6"/>
        <w:numPr>
          <w:ilvl w:val="0"/>
          <w:numId w:val="21"/>
        </w:numPr>
        <w:spacing w:after="0" w:line="276" w:lineRule="auto"/>
        <w:ind w:left="426" w:right="-1" w:hanging="426"/>
        <w:jc w:val="both"/>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8"/>
          <w:szCs w:val="28"/>
          <w:lang w:val="uk-UA" w:eastAsia="ru-RU"/>
        </w:rPr>
        <w:t>Внесення змін та доповнень до стратегії розвитку.</w:t>
      </w:r>
    </w:p>
    <w:p w:rsidR="00DE1AE0" w:rsidRPr="009D29CD" w:rsidRDefault="00DE1AE0" w:rsidP="0006301C">
      <w:pPr>
        <w:pStyle w:val="a6"/>
        <w:numPr>
          <w:ilvl w:val="0"/>
          <w:numId w:val="21"/>
        </w:numPr>
        <w:spacing w:after="0" w:line="276" w:lineRule="auto"/>
        <w:ind w:left="426" w:right="-1" w:hanging="426"/>
        <w:jc w:val="both"/>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8"/>
          <w:szCs w:val="28"/>
          <w:lang w:val="uk-UA" w:eastAsia="ru-RU"/>
        </w:rPr>
        <w:t>Додаткове залучення позабюджетних джерел фінансування.</w:t>
      </w:r>
    </w:p>
    <w:p w:rsidR="00DE1AE0" w:rsidRPr="009D29CD" w:rsidRDefault="00DE1AE0" w:rsidP="0006301C">
      <w:pPr>
        <w:pStyle w:val="a6"/>
        <w:numPr>
          <w:ilvl w:val="0"/>
          <w:numId w:val="21"/>
        </w:numPr>
        <w:spacing w:after="0" w:line="276" w:lineRule="auto"/>
        <w:ind w:left="426" w:right="-1" w:hanging="426"/>
        <w:jc w:val="both"/>
        <w:textAlignment w:val="baseline"/>
        <w:rPr>
          <w:rFonts w:ascii="Times New Roman" w:eastAsia="Times New Roman" w:hAnsi="Times New Roman" w:cs="Times New Roman"/>
          <w:color w:val="000000"/>
          <w:sz w:val="28"/>
          <w:szCs w:val="28"/>
          <w:lang w:val="uk-UA" w:eastAsia="ru-RU"/>
        </w:rPr>
      </w:pPr>
      <w:r w:rsidRPr="009D29CD">
        <w:rPr>
          <w:rFonts w:ascii="Times New Roman" w:eastAsia="Times New Roman" w:hAnsi="Times New Roman" w:cs="Times New Roman"/>
          <w:color w:val="000000"/>
          <w:sz w:val="28"/>
          <w:szCs w:val="28"/>
          <w:lang w:val="uk-UA" w:eastAsia="ru-RU"/>
        </w:rPr>
        <w:t xml:space="preserve">Підвищення ступеня відкритості школи, висвітлення діяльності </w:t>
      </w:r>
      <w:r w:rsidR="007A5F93" w:rsidRPr="009D29CD">
        <w:rPr>
          <w:rFonts w:ascii="Times New Roman" w:eastAsia="Times New Roman" w:hAnsi="Times New Roman" w:cs="Times New Roman"/>
          <w:color w:val="000000"/>
          <w:sz w:val="28"/>
          <w:szCs w:val="28"/>
          <w:lang w:val="uk-UA" w:eastAsia="ru-RU"/>
        </w:rPr>
        <w:t>закладу</w:t>
      </w:r>
      <w:r w:rsidRPr="009D29CD">
        <w:rPr>
          <w:rFonts w:ascii="Times New Roman" w:eastAsia="Times New Roman" w:hAnsi="Times New Roman" w:cs="Times New Roman"/>
          <w:color w:val="000000"/>
          <w:sz w:val="28"/>
          <w:szCs w:val="28"/>
          <w:lang w:val="uk-UA" w:eastAsia="ru-RU"/>
        </w:rPr>
        <w:t xml:space="preserve"> в ЗМІ, на сайті школи, у формі звіту директора перед громадськістю та колективом.</w:t>
      </w:r>
    </w:p>
    <w:p w:rsidR="005050DF" w:rsidRPr="009D29CD" w:rsidRDefault="005050DF" w:rsidP="00726818">
      <w:pPr>
        <w:spacing w:after="0" w:line="276" w:lineRule="auto"/>
        <w:ind w:right="-1"/>
        <w:jc w:val="both"/>
        <w:textAlignment w:val="baseline"/>
        <w:rPr>
          <w:rFonts w:ascii="Times New Roman" w:eastAsia="Times New Roman" w:hAnsi="Times New Roman" w:cs="Times New Roman"/>
          <w:color w:val="000000"/>
          <w:sz w:val="28"/>
          <w:szCs w:val="28"/>
          <w:lang w:val="uk-UA" w:eastAsia="ru-RU"/>
        </w:rPr>
      </w:pPr>
    </w:p>
    <w:p w:rsidR="005050DF" w:rsidRPr="009D29CD" w:rsidRDefault="005050DF" w:rsidP="00726818">
      <w:pPr>
        <w:spacing w:after="0" w:line="276" w:lineRule="auto"/>
        <w:ind w:right="-1"/>
        <w:jc w:val="both"/>
        <w:textAlignment w:val="baseline"/>
        <w:rPr>
          <w:rFonts w:ascii="Times New Roman" w:eastAsia="Times New Roman" w:hAnsi="Times New Roman" w:cs="Times New Roman"/>
          <w:color w:val="000000"/>
          <w:sz w:val="28"/>
          <w:szCs w:val="28"/>
          <w:lang w:val="uk-UA" w:eastAsia="ru-RU"/>
        </w:rPr>
      </w:pPr>
    </w:p>
    <w:p w:rsidR="00336E72" w:rsidRPr="009D29CD" w:rsidRDefault="00336E72" w:rsidP="00726818">
      <w:pPr>
        <w:spacing w:after="0" w:line="276" w:lineRule="auto"/>
        <w:ind w:right="-1"/>
        <w:jc w:val="both"/>
        <w:textAlignment w:val="baseline"/>
        <w:rPr>
          <w:rFonts w:ascii="Times New Roman" w:eastAsia="Times New Roman" w:hAnsi="Times New Roman" w:cs="Times New Roman"/>
          <w:color w:val="000000"/>
          <w:sz w:val="28"/>
          <w:szCs w:val="28"/>
          <w:lang w:val="uk-UA" w:eastAsia="ru-RU"/>
        </w:rPr>
      </w:pPr>
    </w:p>
    <w:p w:rsidR="00336E72" w:rsidRPr="009D29CD" w:rsidRDefault="00336E72" w:rsidP="00726818">
      <w:pPr>
        <w:spacing w:after="0" w:line="276" w:lineRule="auto"/>
        <w:ind w:right="-1"/>
        <w:jc w:val="both"/>
        <w:textAlignment w:val="baseline"/>
        <w:rPr>
          <w:rFonts w:ascii="Times New Roman" w:eastAsia="Times New Roman" w:hAnsi="Times New Roman" w:cs="Times New Roman"/>
          <w:color w:val="000000"/>
          <w:sz w:val="28"/>
          <w:szCs w:val="28"/>
          <w:lang w:val="uk-UA" w:eastAsia="ru-RU"/>
        </w:rPr>
      </w:pPr>
    </w:p>
    <w:p w:rsidR="00336E72" w:rsidRPr="009D29CD" w:rsidRDefault="00336E72" w:rsidP="00726818">
      <w:pPr>
        <w:spacing w:after="0" w:line="276" w:lineRule="auto"/>
        <w:ind w:right="-1"/>
        <w:jc w:val="both"/>
        <w:textAlignment w:val="baseline"/>
        <w:rPr>
          <w:rFonts w:ascii="Times New Roman" w:eastAsia="Times New Roman" w:hAnsi="Times New Roman" w:cs="Times New Roman"/>
          <w:color w:val="000000"/>
          <w:sz w:val="28"/>
          <w:szCs w:val="28"/>
          <w:lang w:val="uk-UA" w:eastAsia="ru-RU"/>
        </w:rPr>
      </w:pPr>
    </w:p>
    <w:p w:rsidR="00336E72" w:rsidRPr="009D29CD" w:rsidRDefault="00336E72" w:rsidP="00726818">
      <w:pPr>
        <w:spacing w:after="0" w:line="276" w:lineRule="auto"/>
        <w:ind w:right="-1"/>
        <w:jc w:val="both"/>
        <w:textAlignment w:val="baseline"/>
        <w:rPr>
          <w:rFonts w:ascii="Times New Roman" w:eastAsia="Times New Roman" w:hAnsi="Times New Roman" w:cs="Times New Roman"/>
          <w:color w:val="000000"/>
          <w:sz w:val="28"/>
          <w:szCs w:val="28"/>
          <w:lang w:val="uk-UA" w:eastAsia="ru-RU"/>
        </w:rPr>
      </w:pPr>
    </w:p>
    <w:p w:rsidR="00336E72" w:rsidRPr="009D29CD" w:rsidRDefault="00336E72" w:rsidP="00726818">
      <w:pPr>
        <w:spacing w:after="0" w:line="276" w:lineRule="auto"/>
        <w:ind w:right="-1"/>
        <w:jc w:val="both"/>
        <w:textAlignment w:val="baseline"/>
        <w:rPr>
          <w:rFonts w:ascii="Times New Roman" w:eastAsia="Times New Roman" w:hAnsi="Times New Roman" w:cs="Times New Roman"/>
          <w:color w:val="000000"/>
          <w:sz w:val="28"/>
          <w:szCs w:val="28"/>
          <w:lang w:val="uk-UA" w:eastAsia="ru-RU"/>
        </w:rPr>
      </w:pPr>
    </w:p>
    <w:p w:rsidR="00336E72" w:rsidRPr="009D29CD" w:rsidRDefault="00336E72" w:rsidP="00726818">
      <w:pPr>
        <w:spacing w:after="0" w:line="276" w:lineRule="auto"/>
        <w:ind w:right="-1"/>
        <w:jc w:val="both"/>
        <w:textAlignment w:val="baseline"/>
        <w:rPr>
          <w:rFonts w:ascii="Times New Roman" w:eastAsia="Times New Roman" w:hAnsi="Times New Roman" w:cs="Times New Roman"/>
          <w:color w:val="000000"/>
          <w:sz w:val="28"/>
          <w:szCs w:val="28"/>
          <w:lang w:val="uk-UA" w:eastAsia="ru-RU"/>
        </w:rPr>
      </w:pPr>
    </w:p>
    <w:p w:rsidR="00336E72" w:rsidRDefault="00336E72" w:rsidP="00726818">
      <w:pPr>
        <w:spacing w:after="0" w:line="276" w:lineRule="auto"/>
        <w:ind w:right="-1"/>
        <w:jc w:val="both"/>
        <w:textAlignment w:val="baseline"/>
        <w:rPr>
          <w:rFonts w:ascii="Times New Roman" w:eastAsia="Times New Roman" w:hAnsi="Times New Roman" w:cs="Times New Roman"/>
          <w:color w:val="000000"/>
          <w:sz w:val="28"/>
          <w:szCs w:val="28"/>
          <w:lang w:val="uk-UA" w:eastAsia="ru-RU"/>
        </w:rPr>
      </w:pPr>
    </w:p>
    <w:p w:rsidR="008D4BA7" w:rsidRDefault="008D4BA7" w:rsidP="00726818">
      <w:pPr>
        <w:spacing w:after="0" w:line="276" w:lineRule="auto"/>
        <w:ind w:right="-1"/>
        <w:jc w:val="both"/>
        <w:textAlignment w:val="baseline"/>
        <w:rPr>
          <w:rFonts w:ascii="Times New Roman" w:eastAsia="Times New Roman" w:hAnsi="Times New Roman" w:cs="Times New Roman"/>
          <w:color w:val="000000"/>
          <w:sz w:val="28"/>
          <w:szCs w:val="28"/>
          <w:lang w:val="uk-UA" w:eastAsia="ru-RU"/>
        </w:rPr>
      </w:pPr>
    </w:p>
    <w:p w:rsidR="008D4BA7" w:rsidRDefault="008D4BA7" w:rsidP="00726818">
      <w:pPr>
        <w:spacing w:after="0" w:line="276" w:lineRule="auto"/>
        <w:ind w:right="-1"/>
        <w:jc w:val="both"/>
        <w:textAlignment w:val="baseline"/>
        <w:rPr>
          <w:rFonts w:ascii="Times New Roman" w:eastAsia="Times New Roman" w:hAnsi="Times New Roman" w:cs="Times New Roman"/>
          <w:color w:val="000000"/>
          <w:sz w:val="28"/>
          <w:szCs w:val="28"/>
          <w:lang w:val="uk-UA" w:eastAsia="ru-RU"/>
        </w:rPr>
      </w:pPr>
    </w:p>
    <w:p w:rsidR="008D4BA7" w:rsidRDefault="008D4BA7" w:rsidP="00726818">
      <w:pPr>
        <w:spacing w:after="0" w:line="276" w:lineRule="auto"/>
        <w:ind w:right="-1"/>
        <w:jc w:val="both"/>
        <w:textAlignment w:val="baseline"/>
        <w:rPr>
          <w:rFonts w:ascii="Times New Roman" w:eastAsia="Times New Roman" w:hAnsi="Times New Roman" w:cs="Times New Roman"/>
          <w:color w:val="000000"/>
          <w:sz w:val="28"/>
          <w:szCs w:val="28"/>
          <w:lang w:val="uk-UA" w:eastAsia="ru-RU"/>
        </w:rPr>
      </w:pPr>
    </w:p>
    <w:p w:rsidR="008D4BA7" w:rsidRDefault="008D4BA7" w:rsidP="00726818">
      <w:pPr>
        <w:spacing w:after="0" w:line="276" w:lineRule="auto"/>
        <w:ind w:right="-1"/>
        <w:jc w:val="both"/>
        <w:textAlignment w:val="baseline"/>
        <w:rPr>
          <w:rFonts w:ascii="Times New Roman" w:eastAsia="Times New Roman" w:hAnsi="Times New Roman" w:cs="Times New Roman"/>
          <w:color w:val="000000"/>
          <w:sz w:val="28"/>
          <w:szCs w:val="28"/>
          <w:lang w:val="uk-UA" w:eastAsia="ru-RU"/>
        </w:rPr>
      </w:pPr>
    </w:p>
    <w:p w:rsidR="008D4BA7" w:rsidRDefault="008D4BA7" w:rsidP="00726818">
      <w:pPr>
        <w:spacing w:after="0" w:line="276" w:lineRule="auto"/>
        <w:ind w:right="-1"/>
        <w:jc w:val="both"/>
        <w:textAlignment w:val="baseline"/>
        <w:rPr>
          <w:rFonts w:ascii="Times New Roman" w:eastAsia="Times New Roman" w:hAnsi="Times New Roman" w:cs="Times New Roman"/>
          <w:color w:val="000000"/>
          <w:sz w:val="28"/>
          <w:szCs w:val="28"/>
          <w:lang w:val="uk-UA" w:eastAsia="ru-RU"/>
        </w:rPr>
      </w:pPr>
    </w:p>
    <w:p w:rsidR="008D4BA7" w:rsidRDefault="008D4BA7" w:rsidP="00726818">
      <w:pPr>
        <w:spacing w:after="0" w:line="276" w:lineRule="auto"/>
        <w:ind w:right="-1"/>
        <w:jc w:val="both"/>
        <w:textAlignment w:val="baseline"/>
        <w:rPr>
          <w:rFonts w:ascii="Times New Roman" w:eastAsia="Times New Roman" w:hAnsi="Times New Roman" w:cs="Times New Roman"/>
          <w:color w:val="000000"/>
          <w:sz w:val="28"/>
          <w:szCs w:val="28"/>
          <w:lang w:val="uk-UA" w:eastAsia="ru-RU"/>
        </w:rPr>
      </w:pPr>
    </w:p>
    <w:p w:rsidR="008D4BA7" w:rsidRDefault="008D4BA7" w:rsidP="00726818">
      <w:pPr>
        <w:spacing w:after="0" w:line="276" w:lineRule="auto"/>
        <w:ind w:right="-1"/>
        <w:jc w:val="both"/>
        <w:textAlignment w:val="baseline"/>
        <w:rPr>
          <w:rFonts w:ascii="Times New Roman" w:eastAsia="Times New Roman" w:hAnsi="Times New Roman" w:cs="Times New Roman"/>
          <w:color w:val="000000"/>
          <w:sz w:val="28"/>
          <w:szCs w:val="28"/>
          <w:lang w:val="uk-UA" w:eastAsia="ru-RU"/>
        </w:rPr>
      </w:pPr>
    </w:p>
    <w:p w:rsidR="008D4BA7" w:rsidRDefault="008D4BA7" w:rsidP="00726818">
      <w:pPr>
        <w:spacing w:after="0" w:line="276" w:lineRule="auto"/>
        <w:ind w:right="-1"/>
        <w:jc w:val="both"/>
        <w:textAlignment w:val="baseline"/>
        <w:rPr>
          <w:rFonts w:ascii="Times New Roman" w:eastAsia="Times New Roman" w:hAnsi="Times New Roman" w:cs="Times New Roman"/>
          <w:color w:val="000000"/>
          <w:sz w:val="28"/>
          <w:szCs w:val="28"/>
          <w:lang w:val="uk-UA" w:eastAsia="ru-RU"/>
        </w:rPr>
      </w:pPr>
    </w:p>
    <w:p w:rsidR="008D4BA7" w:rsidRDefault="008D4BA7" w:rsidP="00726818">
      <w:pPr>
        <w:spacing w:after="0" w:line="276" w:lineRule="auto"/>
        <w:ind w:right="-1"/>
        <w:jc w:val="both"/>
        <w:textAlignment w:val="baseline"/>
        <w:rPr>
          <w:rFonts w:ascii="Times New Roman" w:eastAsia="Times New Roman" w:hAnsi="Times New Roman" w:cs="Times New Roman"/>
          <w:color w:val="000000"/>
          <w:sz w:val="28"/>
          <w:szCs w:val="28"/>
          <w:lang w:val="uk-UA" w:eastAsia="ru-RU"/>
        </w:rPr>
      </w:pPr>
    </w:p>
    <w:p w:rsidR="008D4BA7" w:rsidRDefault="008D4BA7" w:rsidP="00726818">
      <w:pPr>
        <w:spacing w:after="0" w:line="276" w:lineRule="auto"/>
        <w:ind w:right="-1"/>
        <w:jc w:val="both"/>
        <w:textAlignment w:val="baseline"/>
        <w:rPr>
          <w:rFonts w:ascii="Times New Roman" w:eastAsia="Times New Roman" w:hAnsi="Times New Roman" w:cs="Times New Roman"/>
          <w:color w:val="000000"/>
          <w:sz w:val="28"/>
          <w:szCs w:val="28"/>
          <w:lang w:val="uk-UA" w:eastAsia="ru-RU"/>
        </w:rPr>
      </w:pPr>
    </w:p>
    <w:p w:rsidR="008D4BA7" w:rsidRPr="009D29CD" w:rsidRDefault="008D4BA7" w:rsidP="00726818">
      <w:pPr>
        <w:spacing w:after="0" w:line="276" w:lineRule="auto"/>
        <w:ind w:right="-1"/>
        <w:jc w:val="both"/>
        <w:textAlignment w:val="baseline"/>
        <w:rPr>
          <w:rFonts w:ascii="Times New Roman" w:eastAsia="Times New Roman" w:hAnsi="Times New Roman" w:cs="Times New Roman"/>
          <w:color w:val="000000"/>
          <w:sz w:val="28"/>
          <w:szCs w:val="28"/>
          <w:lang w:val="uk-UA" w:eastAsia="ru-RU"/>
        </w:rPr>
      </w:pPr>
    </w:p>
    <w:p w:rsidR="00336E72" w:rsidRPr="009D29CD" w:rsidRDefault="00336E72" w:rsidP="00726818">
      <w:pPr>
        <w:spacing w:after="0" w:line="276" w:lineRule="auto"/>
        <w:ind w:right="-1"/>
        <w:jc w:val="both"/>
        <w:textAlignment w:val="baseline"/>
        <w:rPr>
          <w:rFonts w:ascii="Times New Roman" w:eastAsia="Times New Roman" w:hAnsi="Times New Roman" w:cs="Times New Roman"/>
          <w:color w:val="000000"/>
          <w:sz w:val="28"/>
          <w:szCs w:val="28"/>
          <w:lang w:val="uk-UA" w:eastAsia="ru-RU"/>
        </w:rPr>
      </w:pPr>
    </w:p>
    <w:p w:rsidR="00336E72" w:rsidRPr="009D29CD" w:rsidRDefault="00336E72" w:rsidP="00726818">
      <w:pPr>
        <w:spacing w:after="0" w:line="276" w:lineRule="auto"/>
        <w:ind w:right="-1"/>
        <w:jc w:val="both"/>
        <w:textAlignment w:val="baseline"/>
        <w:rPr>
          <w:rFonts w:ascii="Times New Roman" w:eastAsia="Times New Roman" w:hAnsi="Times New Roman" w:cs="Times New Roman"/>
          <w:color w:val="000000"/>
          <w:sz w:val="28"/>
          <w:szCs w:val="28"/>
          <w:lang w:val="uk-UA" w:eastAsia="ru-RU"/>
        </w:rPr>
      </w:pPr>
    </w:p>
    <w:p w:rsidR="00336E72" w:rsidRPr="009D29CD" w:rsidRDefault="00336E72" w:rsidP="00726818">
      <w:pPr>
        <w:spacing w:after="0" w:line="276" w:lineRule="auto"/>
        <w:ind w:right="-1"/>
        <w:jc w:val="both"/>
        <w:textAlignment w:val="baseline"/>
        <w:rPr>
          <w:rFonts w:ascii="Times New Roman" w:eastAsia="Times New Roman" w:hAnsi="Times New Roman" w:cs="Times New Roman"/>
          <w:color w:val="000000"/>
          <w:sz w:val="28"/>
          <w:szCs w:val="28"/>
          <w:lang w:val="uk-UA" w:eastAsia="ru-RU"/>
        </w:rPr>
      </w:pPr>
    </w:p>
    <w:p w:rsidR="00336E72" w:rsidRPr="009D29CD" w:rsidRDefault="00336E72" w:rsidP="00726818">
      <w:pPr>
        <w:spacing w:after="0" w:line="276" w:lineRule="auto"/>
        <w:ind w:right="-1"/>
        <w:jc w:val="both"/>
        <w:textAlignment w:val="baseline"/>
        <w:rPr>
          <w:rFonts w:ascii="Times New Roman" w:eastAsia="Times New Roman" w:hAnsi="Times New Roman" w:cs="Times New Roman"/>
          <w:color w:val="000000"/>
          <w:sz w:val="28"/>
          <w:szCs w:val="28"/>
          <w:lang w:val="uk-UA" w:eastAsia="ru-RU"/>
        </w:rPr>
      </w:pPr>
    </w:p>
    <w:p w:rsidR="005050DF" w:rsidRPr="009D29CD" w:rsidRDefault="00F52132" w:rsidP="005050DF">
      <w:pPr>
        <w:spacing w:after="0" w:line="240" w:lineRule="auto"/>
        <w:ind w:firstLine="709"/>
        <w:jc w:val="center"/>
        <w:rPr>
          <w:rFonts w:ascii="Times New Roman" w:eastAsia="Times New Roman" w:hAnsi="Times New Roman" w:cs="Times New Roman"/>
          <w:b/>
          <w:color w:val="000000"/>
          <w:sz w:val="44"/>
          <w:szCs w:val="44"/>
          <w:lang w:val="uk-UA" w:eastAsia="ru-RU"/>
        </w:rPr>
      </w:pPr>
      <w:r>
        <w:rPr>
          <w:rFonts w:ascii="Times New Roman" w:eastAsia="Times New Roman" w:hAnsi="Times New Roman" w:cs="Times New Roman"/>
          <w:b/>
          <w:color w:val="000000"/>
          <w:sz w:val="44"/>
          <w:szCs w:val="44"/>
          <w:lang w:val="uk-UA" w:eastAsia="ru-RU"/>
        </w:rPr>
        <w:lastRenderedPageBreak/>
        <w:t>П</w:t>
      </w:r>
      <w:r w:rsidR="00AB6B11" w:rsidRPr="009D29CD">
        <w:rPr>
          <w:rFonts w:ascii="Times New Roman" w:eastAsia="Times New Roman" w:hAnsi="Times New Roman" w:cs="Times New Roman"/>
          <w:b/>
          <w:color w:val="000000"/>
          <w:sz w:val="44"/>
          <w:szCs w:val="44"/>
          <w:lang w:val="uk-UA" w:eastAsia="ru-RU"/>
        </w:rPr>
        <w:t xml:space="preserve">ЛАН </w:t>
      </w:r>
    </w:p>
    <w:p w:rsidR="005050DF" w:rsidRPr="009D29CD" w:rsidRDefault="002F5A16" w:rsidP="005050DF">
      <w:pPr>
        <w:spacing w:after="0" w:line="240" w:lineRule="auto"/>
        <w:ind w:firstLine="709"/>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color w:val="000000"/>
          <w:sz w:val="44"/>
          <w:szCs w:val="44"/>
          <w:lang w:val="uk-UA" w:eastAsia="ru-RU"/>
        </w:rPr>
        <w:t>р</w:t>
      </w:r>
      <w:r w:rsidR="005050DF" w:rsidRPr="009D29CD">
        <w:rPr>
          <w:rFonts w:ascii="Times New Roman" w:eastAsia="Times New Roman" w:hAnsi="Times New Roman" w:cs="Times New Roman"/>
          <w:b/>
          <w:color w:val="000000"/>
          <w:sz w:val="44"/>
          <w:szCs w:val="44"/>
          <w:lang w:val="uk-UA" w:eastAsia="ru-RU"/>
        </w:rPr>
        <w:t>еалізації</w:t>
      </w:r>
      <w:r>
        <w:rPr>
          <w:rFonts w:ascii="Times New Roman" w:eastAsia="Times New Roman" w:hAnsi="Times New Roman" w:cs="Times New Roman"/>
          <w:b/>
          <w:color w:val="000000"/>
          <w:sz w:val="44"/>
          <w:szCs w:val="44"/>
          <w:lang w:val="uk-UA" w:eastAsia="ru-RU"/>
        </w:rPr>
        <w:t xml:space="preserve"> </w:t>
      </w:r>
      <w:r w:rsidR="005050DF" w:rsidRPr="009D29CD">
        <w:rPr>
          <w:rFonts w:ascii="Times New Roman" w:eastAsia="Times New Roman" w:hAnsi="Times New Roman" w:cs="Times New Roman"/>
          <w:b/>
          <w:color w:val="000000"/>
          <w:sz w:val="44"/>
          <w:szCs w:val="44"/>
          <w:lang w:val="uk-UA" w:eastAsia="ru-RU"/>
        </w:rPr>
        <w:t>стратегії</w:t>
      </w:r>
      <w:r>
        <w:rPr>
          <w:rFonts w:ascii="Times New Roman" w:eastAsia="Times New Roman" w:hAnsi="Times New Roman" w:cs="Times New Roman"/>
          <w:b/>
          <w:color w:val="000000"/>
          <w:sz w:val="44"/>
          <w:szCs w:val="44"/>
          <w:lang w:val="uk-UA" w:eastAsia="ru-RU"/>
        </w:rPr>
        <w:t xml:space="preserve"> </w:t>
      </w:r>
      <w:r w:rsidR="005050DF" w:rsidRPr="009D29CD">
        <w:rPr>
          <w:rFonts w:ascii="Times New Roman" w:eastAsia="Times New Roman" w:hAnsi="Times New Roman" w:cs="Times New Roman"/>
          <w:b/>
          <w:color w:val="000000"/>
          <w:sz w:val="44"/>
          <w:szCs w:val="44"/>
          <w:lang w:val="uk-UA" w:eastAsia="ru-RU"/>
        </w:rPr>
        <w:t>розвитку закладу</w:t>
      </w:r>
    </w:p>
    <w:p w:rsidR="005050DF" w:rsidRPr="009D29CD" w:rsidRDefault="005050DF" w:rsidP="005050DF">
      <w:pPr>
        <w:spacing w:after="0" w:line="240" w:lineRule="auto"/>
        <w:rPr>
          <w:rFonts w:ascii="Times New Roman" w:eastAsia="Times New Roman" w:hAnsi="Times New Roman" w:cs="Times New Roman"/>
          <w:sz w:val="20"/>
          <w:szCs w:val="20"/>
          <w:lang w:val="uk-UA" w:eastAsia="ru-RU"/>
        </w:rPr>
      </w:pPr>
    </w:p>
    <w:p w:rsidR="005050DF" w:rsidRPr="009D29CD" w:rsidRDefault="005050DF" w:rsidP="00336E72">
      <w:pPr>
        <w:spacing w:after="0" w:line="276" w:lineRule="auto"/>
        <w:ind w:firstLine="709"/>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8"/>
          <w:szCs w:val="28"/>
          <w:lang w:val="uk-UA" w:eastAsia="ru-RU"/>
        </w:rPr>
        <w:t>І. Освітнєсередовище.</w:t>
      </w:r>
    </w:p>
    <w:p w:rsidR="005050DF" w:rsidRPr="009D29CD" w:rsidRDefault="005050DF" w:rsidP="00336E72">
      <w:pPr>
        <w:spacing w:after="0" w:line="276" w:lineRule="auto"/>
        <w:ind w:firstLine="709"/>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8"/>
          <w:szCs w:val="28"/>
          <w:lang w:val="uk-UA" w:eastAsia="ru-RU"/>
        </w:rPr>
        <w:t>ІІ. Освітнядіяльність.</w:t>
      </w:r>
    </w:p>
    <w:p w:rsidR="005050DF" w:rsidRPr="009D29CD" w:rsidRDefault="005050DF" w:rsidP="00336E72">
      <w:pPr>
        <w:spacing w:after="0" w:line="276" w:lineRule="auto"/>
        <w:ind w:firstLine="709"/>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8"/>
          <w:szCs w:val="28"/>
          <w:lang w:val="uk-UA" w:eastAsia="ru-RU"/>
        </w:rPr>
        <w:t>ІІІ. Педагогічнадіяльність.</w:t>
      </w:r>
    </w:p>
    <w:p w:rsidR="005050DF" w:rsidRPr="009D29CD" w:rsidRDefault="005050DF" w:rsidP="00336E72">
      <w:pPr>
        <w:spacing w:after="0" w:line="276" w:lineRule="auto"/>
        <w:ind w:firstLine="709"/>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8"/>
          <w:szCs w:val="28"/>
          <w:lang w:val="uk-UA" w:eastAsia="ru-RU"/>
        </w:rPr>
        <w:t>ІV. Система оцінюванняздобувачівосвіти.</w:t>
      </w:r>
    </w:p>
    <w:p w:rsidR="005050DF" w:rsidRPr="009D29CD" w:rsidRDefault="005050DF" w:rsidP="00336E72">
      <w:pPr>
        <w:spacing w:after="0" w:line="276" w:lineRule="auto"/>
        <w:ind w:firstLine="709"/>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8"/>
          <w:szCs w:val="28"/>
          <w:lang w:val="uk-UA" w:eastAsia="ru-RU"/>
        </w:rPr>
        <w:t>V. Освітнійпростірвиховноїдіяльності.</w:t>
      </w:r>
    </w:p>
    <w:p w:rsidR="005050DF" w:rsidRPr="009D29CD" w:rsidRDefault="005050DF" w:rsidP="00336E72">
      <w:pPr>
        <w:spacing w:after="0" w:line="276" w:lineRule="auto"/>
        <w:ind w:firstLine="709"/>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8"/>
          <w:szCs w:val="28"/>
          <w:lang w:val="uk-UA" w:eastAsia="ru-RU"/>
        </w:rPr>
        <w:t>VІ. Управлінськадіяльність.</w:t>
      </w:r>
    </w:p>
    <w:p w:rsidR="005050DF" w:rsidRPr="009D29CD" w:rsidRDefault="005050DF" w:rsidP="005050DF">
      <w:pPr>
        <w:spacing w:after="0" w:line="240" w:lineRule="auto"/>
        <w:rPr>
          <w:rFonts w:ascii="Times New Roman" w:eastAsia="Times New Roman" w:hAnsi="Times New Roman" w:cs="Times New Roman"/>
          <w:sz w:val="24"/>
          <w:szCs w:val="24"/>
          <w:lang w:val="uk-UA" w:eastAsia="ru-RU"/>
        </w:rPr>
      </w:pPr>
    </w:p>
    <w:p w:rsidR="005050DF" w:rsidRPr="009D29CD" w:rsidRDefault="005050DF" w:rsidP="005050DF">
      <w:pPr>
        <w:spacing w:after="0" w:line="240" w:lineRule="auto"/>
        <w:ind w:firstLine="709"/>
        <w:jc w:val="center"/>
        <w:rPr>
          <w:rFonts w:ascii="Times New Roman" w:eastAsia="Times New Roman" w:hAnsi="Times New Roman" w:cs="Times New Roman"/>
          <w:sz w:val="36"/>
          <w:szCs w:val="36"/>
          <w:lang w:val="uk-UA" w:eastAsia="ru-RU"/>
        </w:rPr>
      </w:pPr>
      <w:r w:rsidRPr="009D29CD">
        <w:rPr>
          <w:rFonts w:ascii="Times New Roman" w:eastAsia="Times New Roman" w:hAnsi="Times New Roman" w:cs="Times New Roman"/>
          <w:b/>
          <w:bCs/>
          <w:color w:val="000000"/>
          <w:sz w:val="36"/>
          <w:szCs w:val="36"/>
          <w:lang w:val="uk-UA" w:eastAsia="ru-RU"/>
        </w:rPr>
        <w:t>І. Освітнє</w:t>
      </w:r>
      <w:r w:rsidR="008D4BA7">
        <w:rPr>
          <w:rFonts w:ascii="Times New Roman" w:eastAsia="Times New Roman" w:hAnsi="Times New Roman" w:cs="Times New Roman"/>
          <w:b/>
          <w:bCs/>
          <w:color w:val="000000"/>
          <w:sz w:val="36"/>
          <w:szCs w:val="36"/>
          <w:lang w:val="uk-UA" w:eastAsia="ru-RU"/>
        </w:rPr>
        <w:t xml:space="preserve"> </w:t>
      </w:r>
      <w:r w:rsidRPr="009D29CD">
        <w:rPr>
          <w:rFonts w:ascii="Times New Roman" w:eastAsia="Times New Roman" w:hAnsi="Times New Roman" w:cs="Times New Roman"/>
          <w:b/>
          <w:bCs/>
          <w:color w:val="000000"/>
          <w:sz w:val="36"/>
          <w:szCs w:val="36"/>
          <w:lang w:val="uk-UA" w:eastAsia="ru-RU"/>
        </w:rPr>
        <w:t>середовище</w:t>
      </w:r>
    </w:p>
    <w:p w:rsidR="005050DF" w:rsidRPr="009D29CD" w:rsidRDefault="005050DF" w:rsidP="005050DF">
      <w:pPr>
        <w:spacing w:after="0" w:line="240" w:lineRule="auto"/>
        <w:rPr>
          <w:rFonts w:ascii="Times New Roman" w:eastAsia="Times New Roman" w:hAnsi="Times New Roman" w:cs="Times New Roman"/>
          <w:sz w:val="24"/>
          <w:szCs w:val="24"/>
          <w:lang w:val="uk-UA" w:eastAsia="ru-RU"/>
        </w:rPr>
      </w:pPr>
    </w:p>
    <w:p w:rsidR="005050DF" w:rsidRPr="009D29CD" w:rsidRDefault="005050DF" w:rsidP="005050DF">
      <w:pPr>
        <w:spacing w:after="0" w:line="240" w:lineRule="auto"/>
        <w:ind w:left="426" w:right="113"/>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8"/>
          <w:szCs w:val="28"/>
          <w:u w:val="single"/>
          <w:lang w:val="uk-UA" w:eastAsia="ru-RU"/>
        </w:rPr>
        <w:t>Забезпечення</w:t>
      </w:r>
      <w:r w:rsidR="002F5A16">
        <w:rPr>
          <w:rFonts w:ascii="Times New Roman" w:eastAsia="Times New Roman" w:hAnsi="Times New Roman" w:cs="Times New Roman"/>
          <w:b/>
          <w:bCs/>
          <w:color w:val="000000"/>
          <w:sz w:val="28"/>
          <w:szCs w:val="28"/>
          <w:u w:val="single"/>
          <w:lang w:val="uk-UA" w:eastAsia="ru-RU"/>
        </w:rPr>
        <w:t xml:space="preserve"> </w:t>
      </w:r>
      <w:r w:rsidRPr="009D29CD">
        <w:rPr>
          <w:rFonts w:ascii="Times New Roman" w:eastAsia="Times New Roman" w:hAnsi="Times New Roman" w:cs="Times New Roman"/>
          <w:b/>
          <w:bCs/>
          <w:color w:val="000000"/>
          <w:sz w:val="28"/>
          <w:szCs w:val="28"/>
          <w:u w:val="single"/>
          <w:lang w:val="uk-UA" w:eastAsia="ru-RU"/>
        </w:rPr>
        <w:t>комфортних умов навчання та праці</w:t>
      </w:r>
    </w:p>
    <w:p w:rsidR="005050DF" w:rsidRPr="009D29CD" w:rsidRDefault="005050DF" w:rsidP="005050DF">
      <w:pPr>
        <w:spacing w:after="0" w:line="240" w:lineRule="auto"/>
        <w:rPr>
          <w:rFonts w:ascii="Times New Roman" w:eastAsia="Times New Roman" w:hAnsi="Times New Roman" w:cs="Times New Roman"/>
          <w:sz w:val="16"/>
          <w:szCs w:val="16"/>
          <w:lang w:val="uk-UA" w:eastAsia="ru-RU"/>
        </w:rPr>
      </w:pPr>
    </w:p>
    <w:tbl>
      <w:tblPr>
        <w:tblW w:w="9598" w:type="dxa"/>
        <w:tblCellMar>
          <w:top w:w="15" w:type="dxa"/>
          <w:left w:w="15" w:type="dxa"/>
          <w:bottom w:w="15" w:type="dxa"/>
          <w:right w:w="15" w:type="dxa"/>
        </w:tblCellMar>
        <w:tblLook w:val="04A0"/>
      </w:tblPr>
      <w:tblGrid>
        <w:gridCol w:w="534"/>
        <w:gridCol w:w="6945"/>
        <w:gridCol w:w="701"/>
        <w:gridCol w:w="709"/>
        <w:gridCol w:w="709"/>
      </w:tblGrid>
      <w:tr w:rsidR="005050DF" w:rsidRPr="009D29CD" w:rsidTr="00CA47E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3208BA">
            <w:pPr>
              <w:spacing w:after="0" w:line="240" w:lineRule="auto"/>
              <w:ind w:left="-142" w:right="-79"/>
              <w:jc w:val="center"/>
              <w:rPr>
                <w:rFonts w:ascii="Times New Roman" w:eastAsia="Times New Roman" w:hAnsi="Times New Roman" w:cs="Times New Roman"/>
                <w:b/>
                <w:color w:val="000000"/>
                <w:lang w:val="uk-UA" w:eastAsia="ru-RU"/>
              </w:rPr>
            </w:pPr>
            <w:r w:rsidRPr="009D29CD">
              <w:rPr>
                <w:rFonts w:ascii="Times New Roman" w:eastAsia="Times New Roman" w:hAnsi="Times New Roman" w:cs="Times New Roman"/>
                <w:b/>
                <w:color w:val="000000"/>
                <w:lang w:val="uk-UA" w:eastAsia="ru-RU"/>
              </w:rPr>
              <w:t>№</w:t>
            </w:r>
          </w:p>
          <w:p w:rsidR="005050DF" w:rsidRPr="009D29CD" w:rsidRDefault="005050DF" w:rsidP="003208BA">
            <w:pPr>
              <w:spacing w:after="0" w:line="240" w:lineRule="auto"/>
              <w:ind w:left="-142" w:right="-79" w:hanging="142"/>
              <w:jc w:val="center"/>
              <w:rPr>
                <w:rFonts w:ascii="Times New Roman" w:eastAsia="Times New Roman" w:hAnsi="Times New Roman" w:cs="Times New Roman"/>
                <w:b/>
                <w:lang w:val="uk-UA" w:eastAsia="ru-RU"/>
              </w:rPr>
            </w:pPr>
            <w:r w:rsidRPr="009D29CD">
              <w:rPr>
                <w:rFonts w:ascii="Times New Roman" w:eastAsia="Times New Roman" w:hAnsi="Times New Roman" w:cs="Times New Roman"/>
                <w:b/>
                <w:color w:val="000000"/>
                <w:lang w:val="uk-UA" w:eastAsia="ru-RU"/>
              </w:rPr>
              <w:t>п/п</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560929">
            <w:pPr>
              <w:spacing w:after="0" w:line="240" w:lineRule="auto"/>
              <w:ind w:right="113"/>
              <w:jc w:val="center"/>
              <w:rPr>
                <w:rFonts w:ascii="Times New Roman" w:eastAsia="Times New Roman" w:hAnsi="Times New Roman" w:cs="Times New Roman"/>
                <w:b/>
                <w:lang w:val="uk-UA" w:eastAsia="ru-RU"/>
              </w:rPr>
            </w:pPr>
            <w:r w:rsidRPr="009D29CD">
              <w:rPr>
                <w:rFonts w:ascii="inherit" w:eastAsia="Times New Roman" w:hAnsi="inherit" w:cs="Times New Roman"/>
                <w:b/>
                <w:color w:val="000000"/>
                <w:lang w:val="uk-UA" w:eastAsia="ru-RU"/>
              </w:rPr>
              <w:t>Змістроботи</w:t>
            </w:r>
          </w:p>
        </w:tc>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8B1E03" w:rsidP="00336E72">
            <w:pPr>
              <w:spacing w:after="0" w:line="240" w:lineRule="auto"/>
              <w:ind w:left="-115" w:right="-62"/>
              <w:jc w:val="center"/>
              <w:rPr>
                <w:rFonts w:ascii="Times New Roman" w:eastAsia="Times New Roman" w:hAnsi="Times New Roman" w:cs="Times New Roman"/>
                <w:b/>
                <w:lang w:val="uk-UA" w:eastAsia="ru-RU"/>
              </w:rPr>
            </w:pPr>
            <w:r w:rsidRPr="009D29CD">
              <w:rPr>
                <w:rFonts w:ascii="Times New Roman" w:eastAsia="Times New Roman" w:hAnsi="Times New Roman" w:cs="Times New Roman"/>
                <w:b/>
                <w:color w:val="000000"/>
                <w:lang w:val="uk-UA" w:eastAsia="ru-RU"/>
              </w:rPr>
              <w:t>2021-2022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8B1E03" w:rsidP="008B1E03">
            <w:pPr>
              <w:spacing w:after="0" w:line="240" w:lineRule="auto"/>
              <w:ind w:left="-115" w:right="-62"/>
              <w:jc w:val="center"/>
              <w:rPr>
                <w:rFonts w:ascii="Times New Roman" w:eastAsia="Times New Roman" w:hAnsi="Times New Roman" w:cs="Times New Roman"/>
                <w:b/>
                <w:lang w:val="uk-UA" w:eastAsia="ru-RU"/>
              </w:rPr>
            </w:pPr>
            <w:r w:rsidRPr="009D29CD">
              <w:rPr>
                <w:rFonts w:ascii="Times New Roman" w:eastAsia="Times New Roman" w:hAnsi="Times New Roman" w:cs="Times New Roman"/>
                <w:b/>
                <w:color w:val="000000"/>
                <w:lang w:val="uk-UA" w:eastAsia="ru-RU"/>
              </w:rPr>
              <w:t>2022</w:t>
            </w:r>
            <w:r w:rsidR="005050DF" w:rsidRPr="009D29CD">
              <w:rPr>
                <w:rFonts w:ascii="Times New Roman" w:eastAsia="Times New Roman" w:hAnsi="Times New Roman" w:cs="Times New Roman"/>
                <w:b/>
                <w:color w:val="000000"/>
                <w:lang w:val="uk-UA" w:eastAsia="ru-RU"/>
              </w:rPr>
              <w:t>-202</w:t>
            </w:r>
            <w:r w:rsidRPr="009D29CD">
              <w:rPr>
                <w:rFonts w:ascii="Times New Roman" w:eastAsia="Times New Roman" w:hAnsi="Times New Roman" w:cs="Times New Roman"/>
                <w:b/>
                <w:color w:val="000000"/>
                <w:lang w:val="uk-UA" w:eastAsia="ru-RU"/>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8B1E03" w:rsidP="00336E72">
            <w:pPr>
              <w:spacing w:after="0" w:line="240" w:lineRule="auto"/>
              <w:ind w:left="-115" w:right="-62"/>
              <w:jc w:val="center"/>
              <w:rPr>
                <w:rFonts w:ascii="Times New Roman" w:eastAsia="Times New Roman" w:hAnsi="Times New Roman" w:cs="Times New Roman"/>
                <w:b/>
                <w:lang w:val="uk-UA" w:eastAsia="ru-RU"/>
              </w:rPr>
            </w:pPr>
            <w:r w:rsidRPr="009D29CD">
              <w:rPr>
                <w:rFonts w:ascii="Times New Roman" w:eastAsia="Times New Roman" w:hAnsi="Times New Roman" w:cs="Times New Roman"/>
                <w:b/>
                <w:color w:val="000000"/>
                <w:lang w:val="uk-UA" w:eastAsia="ru-RU"/>
              </w:rPr>
              <w:t>2023</w:t>
            </w:r>
            <w:r w:rsidR="005050DF" w:rsidRPr="009D29CD">
              <w:rPr>
                <w:rFonts w:ascii="Times New Roman" w:eastAsia="Times New Roman" w:hAnsi="Times New Roman" w:cs="Times New Roman"/>
                <w:b/>
                <w:color w:val="000000"/>
                <w:lang w:val="uk-UA" w:eastAsia="ru-RU"/>
              </w:rPr>
              <w:t>-</w:t>
            </w:r>
            <w:r w:rsidRPr="009D29CD">
              <w:rPr>
                <w:rFonts w:ascii="Times New Roman" w:eastAsia="Times New Roman" w:hAnsi="Times New Roman" w:cs="Times New Roman"/>
                <w:b/>
                <w:color w:val="000000"/>
                <w:lang w:val="uk-UA" w:eastAsia="ru-RU"/>
              </w:rPr>
              <w:t>2024</w:t>
            </w:r>
          </w:p>
        </w:tc>
      </w:tr>
      <w:tr w:rsidR="005050DF" w:rsidRPr="009D29CD" w:rsidTr="00CA47E0">
        <w:trPr>
          <w:trHeight w:val="547"/>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3208BA">
            <w:pPr>
              <w:spacing w:after="0" w:line="240" w:lineRule="auto"/>
              <w:ind w:left="-142" w:right="-79"/>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3208BA">
            <w:pPr>
              <w:spacing w:after="0" w:line="240" w:lineRule="auto"/>
              <w:textAlignment w:val="baseline"/>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Створенняосвітньогосередовища, вільноговід будь-яких форм насильства та дискримінації.</w:t>
            </w:r>
          </w:p>
        </w:tc>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336E72">
            <w:pPr>
              <w:spacing w:after="0" w:line="240" w:lineRule="auto"/>
              <w:ind w:left="-115" w:right="-62"/>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336E72">
            <w:pPr>
              <w:spacing w:after="0" w:line="240" w:lineRule="auto"/>
              <w:ind w:left="-115" w:right="-62"/>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336E72">
            <w:pPr>
              <w:spacing w:after="0" w:line="240" w:lineRule="auto"/>
              <w:ind w:left="-115" w:right="-62"/>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r>
      <w:tr w:rsidR="005050DF" w:rsidRPr="009D29CD" w:rsidTr="00CA47E0">
        <w:trPr>
          <w:trHeight w:val="447"/>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3208BA">
            <w:pPr>
              <w:spacing w:after="0" w:line="240" w:lineRule="auto"/>
              <w:ind w:left="-142" w:right="-79"/>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2</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3208BA">
            <w:pPr>
              <w:spacing w:after="0" w:line="240" w:lineRule="auto"/>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Поповнення закладу освітивідповіднимнавчальнимобладнанням, необхідним для реалізаціїосвітніхпрограм.</w:t>
            </w:r>
          </w:p>
        </w:tc>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336E72">
            <w:pPr>
              <w:spacing w:after="0" w:line="240" w:lineRule="auto"/>
              <w:ind w:left="-115" w:right="-62"/>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336E72">
            <w:pPr>
              <w:spacing w:after="0" w:line="240" w:lineRule="auto"/>
              <w:ind w:left="-115" w:right="-62"/>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336E72">
            <w:pPr>
              <w:spacing w:after="0" w:line="240" w:lineRule="auto"/>
              <w:ind w:left="-115" w:right="-62"/>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r>
      <w:tr w:rsidR="005050DF" w:rsidRPr="009D29CD" w:rsidTr="00CA47E0">
        <w:trPr>
          <w:trHeight w:val="425"/>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3208BA">
            <w:pPr>
              <w:spacing w:after="0" w:line="240" w:lineRule="auto"/>
              <w:ind w:left="-142" w:right="-79"/>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3</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3208BA">
            <w:pPr>
              <w:spacing w:after="0" w:line="240" w:lineRule="auto"/>
              <w:textAlignment w:val="baseline"/>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lang w:val="uk-UA" w:eastAsia="ru-RU"/>
              </w:rPr>
              <w:t>Підтримання належних умов для харчування здобувачів освіти і працівників закладу.</w:t>
            </w:r>
          </w:p>
        </w:tc>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336E72">
            <w:pPr>
              <w:spacing w:after="0" w:line="240" w:lineRule="auto"/>
              <w:ind w:left="-115" w:right="-62"/>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336E72">
            <w:pPr>
              <w:spacing w:after="0" w:line="240" w:lineRule="auto"/>
              <w:ind w:left="-115" w:right="-62"/>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336E72">
            <w:pPr>
              <w:spacing w:after="0" w:line="240" w:lineRule="auto"/>
              <w:ind w:left="-115" w:right="-62"/>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r>
      <w:tr w:rsidR="005050DF" w:rsidRPr="009D29CD" w:rsidTr="00CA47E0">
        <w:trPr>
          <w:trHeight w:val="377"/>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3208BA">
            <w:pPr>
              <w:spacing w:after="0" w:line="240" w:lineRule="auto"/>
              <w:ind w:left="-142" w:right="-79"/>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3208BA">
            <w:pPr>
              <w:spacing w:after="0" w:line="240" w:lineRule="auto"/>
              <w:textAlignment w:val="baseline"/>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Сприяння адаптації, інтеграції здобувачів освіти до освітнього процесу та професійній адаптації працівників закладу.</w:t>
            </w:r>
          </w:p>
        </w:tc>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336E72">
            <w:pPr>
              <w:spacing w:after="0" w:line="240" w:lineRule="auto"/>
              <w:ind w:left="-115" w:right="-62"/>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336E72">
            <w:pPr>
              <w:spacing w:after="0" w:line="240" w:lineRule="auto"/>
              <w:ind w:left="-115" w:right="-62"/>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336E72">
            <w:pPr>
              <w:spacing w:after="0" w:line="240" w:lineRule="auto"/>
              <w:ind w:left="-115" w:right="-62"/>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r>
    </w:tbl>
    <w:p w:rsidR="005050DF" w:rsidRPr="009D29CD" w:rsidRDefault="005050DF" w:rsidP="005050DF">
      <w:pPr>
        <w:spacing w:after="0" w:line="240" w:lineRule="auto"/>
        <w:rPr>
          <w:rFonts w:ascii="Times New Roman" w:eastAsia="Times New Roman" w:hAnsi="Times New Roman" w:cs="Times New Roman"/>
          <w:sz w:val="24"/>
          <w:szCs w:val="24"/>
          <w:lang w:val="uk-UA" w:eastAsia="ru-RU"/>
        </w:rPr>
      </w:pPr>
    </w:p>
    <w:p w:rsidR="005050DF" w:rsidRPr="009D29CD" w:rsidRDefault="005050DF" w:rsidP="003208BA">
      <w:pPr>
        <w:spacing w:after="0" w:line="240" w:lineRule="auto"/>
        <w:ind w:left="426" w:right="113"/>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8"/>
          <w:szCs w:val="28"/>
          <w:u w:val="single"/>
          <w:lang w:val="uk-UA" w:eastAsia="ru-RU"/>
        </w:rPr>
        <w:t>Створення</w:t>
      </w:r>
      <w:r w:rsidR="008D4BA7">
        <w:rPr>
          <w:rFonts w:ascii="Times New Roman" w:eastAsia="Times New Roman" w:hAnsi="Times New Roman" w:cs="Times New Roman"/>
          <w:b/>
          <w:bCs/>
          <w:color w:val="000000"/>
          <w:sz w:val="28"/>
          <w:szCs w:val="28"/>
          <w:u w:val="single"/>
          <w:lang w:val="uk-UA" w:eastAsia="ru-RU"/>
        </w:rPr>
        <w:t xml:space="preserve"> </w:t>
      </w:r>
      <w:r w:rsidRPr="009D29CD">
        <w:rPr>
          <w:rFonts w:ascii="Times New Roman" w:eastAsia="Times New Roman" w:hAnsi="Times New Roman" w:cs="Times New Roman"/>
          <w:b/>
          <w:bCs/>
          <w:color w:val="000000"/>
          <w:sz w:val="28"/>
          <w:szCs w:val="28"/>
          <w:u w:val="single"/>
          <w:lang w:val="uk-UA" w:eastAsia="ru-RU"/>
        </w:rPr>
        <w:t>безпечних умов навчання та праці </w:t>
      </w:r>
    </w:p>
    <w:p w:rsidR="005050DF" w:rsidRPr="009D29CD" w:rsidRDefault="008D4BA7" w:rsidP="005050DF">
      <w:pPr>
        <w:spacing w:after="0" w:line="240" w:lineRule="auto"/>
        <w:ind w:left="426"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8"/>
          <w:szCs w:val="28"/>
          <w:u w:val="single"/>
          <w:lang w:val="uk-UA" w:eastAsia="ru-RU"/>
        </w:rPr>
        <w:t>у</w:t>
      </w:r>
      <w:r w:rsidR="005050DF" w:rsidRPr="009D29CD">
        <w:rPr>
          <w:rFonts w:ascii="Times New Roman" w:eastAsia="Times New Roman" w:hAnsi="Times New Roman" w:cs="Times New Roman"/>
          <w:b/>
          <w:bCs/>
          <w:color w:val="000000"/>
          <w:sz w:val="28"/>
          <w:szCs w:val="28"/>
          <w:u w:val="single"/>
          <w:lang w:val="uk-UA" w:eastAsia="ru-RU"/>
        </w:rPr>
        <w:t>часників</w:t>
      </w:r>
      <w:r>
        <w:rPr>
          <w:rFonts w:ascii="Times New Roman" w:eastAsia="Times New Roman" w:hAnsi="Times New Roman" w:cs="Times New Roman"/>
          <w:b/>
          <w:bCs/>
          <w:color w:val="000000"/>
          <w:sz w:val="28"/>
          <w:szCs w:val="28"/>
          <w:u w:val="single"/>
          <w:lang w:val="uk-UA" w:eastAsia="ru-RU"/>
        </w:rPr>
        <w:t xml:space="preserve"> </w:t>
      </w:r>
      <w:r w:rsidR="005050DF" w:rsidRPr="009D29CD">
        <w:rPr>
          <w:rFonts w:ascii="Times New Roman" w:eastAsia="Times New Roman" w:hAnsi="Times New Roman" w:cs="Times New Roman"/>
          <w:b/>
          <w:bCs/>
          <w:color w:val="000000"/>
          <w:sz w:val="28"/>
          <w:szCs w:val="28"/>
          <w:u w:val="single"/>
          <w:lang w:val="uk-UA" w:eastAsia="ru-RU"/>
        </w:rPr>
        <w:t>освітнього</w:t>
      </w:r>
      <w:r>
        <w:rPr>
          <w:rFonts w:ascii="Times New Roman" w:eastAsia="Times New Roman" w:hAnsi="Times New Roman" w:cs="Times New Roman"/>
          <w:b/>
          <w:bCs/>
          <w:color w:val="000000"/>
          <w:sz w:val="28"/>
          <w:szCs w:val="28"/>
          <w:u w:val="single"/>
          <w:lang w:val="uk-UA" w:eastAsia="ru-RU"/>
        </w:rPr>
        <w:t xml:space="preserve"> </w:t>
      </w:r>
      <w:r w:rsidR="005050DF" w:rsidRPr="009D29CD">
        <w:rPr>
          <w:rFonts w:ascii="Times New Roman" w:eastAsia="Times New Roman" w:hAnsi="Times New Roman" w:cs="Times New Roman"/>
          <w:b/>
          <w:bCs/>
          <w:color w:val="000000"/>
          <w:sz w:val="28"/>
          <w:szCs w:val="28"/>
          <w:u w:val="single"/>
          <w:lang w:val="uk-UA" w:eastAsia="ru-RU"/>
        </w:rPr>
        <w:t>процесу</w:t>
      </w:r>
    </w:p>
    <w:p w:rsidR="005050DF" w:rsidRPr="009D29CD" w:rsidRDefault="005050DF" w:rsidP="005050DF">
      <w:pPr>
        <w:spacing w:after="0" w:line="240" w:lineRule="auto"/>
        <w:rPr>
          <w:rFonts w:ascii="Times New Roman" w:eastAsia="Times New Roman" w:hAnsi="Times New Roman" w:cs="Times New Roman"/>
          <w:sz w:val="16"/>
          <w:szCs w:val="16"/>
          <w:lang w:val="uk-UA" w:eastAsia="ru-RU"/>
        </w:rPr>
      </w:pPr>
    </w:p>
    <w:tbl>
      <w:tblPr>
        <w:tblW w:w="9605" w:type="dxa"/>
        <w:tblLayout w:type="fixed"/>
        <w:tblCellMar>
          <w:top w:w="15" w:type="dxa"/>
          <w:left w:w="15" w:type="dxa"/>
          <w:bottom w:w="15" w:type="dxa"/>
          <w:right w:w="15" w:type="dxa"/>
        </w:tblCellMar>
        <w:tblLook w:val="04A0"/>
      </w:tblPr>
      <w:tblGrid>
        <w:gridCol w:w="534"/>
        <w:gridCol w:w="6945"/>
        <w:gridCol w:w="709"/>
        <w:gridCol w:w="708"/>
        <w:gridCol w:w="709"/>
      </w:tblGrid>
      <w:tr w:rsidR="008B1E03" w:rsidRPr="009D29CD" w:rsidTr="008B1E0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tabs>
                <w:tab w:val="left" w:pos="709"/>
              </w:tabs>
              <w:spacing w:after="0" w:line="240" w:lineRule="auto"/>
              <w:ind w:right="-79"/>
              <w:jc w:val="center"/>
              <w:rPr>
                <w:rFonts w:ascii="Times New Roman" w:eastAsia="Times New Roman" w:hAnsi="Times New Roman" w:cs="Times New Roman"/>
                <w:b/>
                <w:lang w:val="uk-UA" w:eastAsia="ru-RU"/>
              </w:rPr>
            </w:pPr>
            <w:r w:rsidRPr="009D29CD">
              <w:rPr>
                <w:rFonts w:ascii="Times New Roman" w:eastAsia="Times New Roman" w:hAnsi="Times New Roman" w:cs="Times New Roman"/>
                <w:b/>
                <w:color w:val="000000"/>
                <w:lang w:val="uk-UA" w:eastAsia="ru-RU"/>
              </w:rPr>
              <w:t>№ п/п</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560929">
            <w:pPr>
              <w:spacing w:after="0" w:line="240" w:lineRule="auto"/>
              <w:ind w:right="113"/>
              <w:jc w:val="center"/>
              <w:rPr>
                <w:rFonts w:ascii="Times New Roman" w:eastAsia="Times New Roman" w:hAnsi="Times New Roman" w:cs="Times New Roman"/>
                <w:b/>
                <w:lang w:val="uk-UA" w:eastAsia="ru-RU"/>
              </w:rPr>
            </w:pPr>
            <w:r w:rsidRPr="009D29CD">
              <w:rPr>
                <w:rFonts w:ascii="Times New Roman" w:eastAsia="Times New Roman" w:hAnsi="Times New Roman" w:cs="Times New Roman"/>
                <w:b/>
                <w:color w:val="000000"/>
                <w:lang w:val="uk-UA" w:eastAsia="ru-RU"/>
              </w:rPr>
              <w:t>Зміст роботи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1E03" w:rsidRPr="009D29CD" w:rsidRDefault="008B1E03" w:rsidP="00C879E7">
            <w:pPr>
              <w:spacing w:after="0" w:line="240" w:lineRule="auto"/>
              <w:ind w:left="-115" w:right="-62"/>
              <w:jc w:val="center"/>
              <w:rPr>
                <w:rFonts w:ascii="Times New Roman" w:eastAsia="Times New Roman" w:hAnsi="Times New Roman" w:cs="Times New Roman"/>
                <w:b/>
                <w:lang w:val="uk-UA" w:eastAsia="ru-RU"/>
              </w:rPr>
            </w:pPr>
            <w:r w:rsidRPr="009D29CD">
              <w:rPr>
                <w:rFonts w:ascii="Times New Roman" w:eastAsia="Times New Roman" w:hAnsi="Times New Roman" w:cs="Times New Roman"/>
                <w:b/>
                <w:color w:val="000000"/>
                <w:lang w:val="uk-UA" w:eastAsia="ru-RU"/>
              </w:rPr>
              <w:t>2021-2022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1E03" w:rsidRPr="009D29CD" w:rsidRDefault="008B1E03" w:rsidP="00C879E7">
            <w:pPr>
              <w:spacing w:after="0" w:line="240" w:lineRule="auto"/>
              <w:ind w:left="-115" w:right="-62"/>
              <w:jc w:val="center"/>
              <w:rPr>
                <w:rFonts w:ascii="Times New Roman" w:eastAsia="Times New Roman" w:hAnsi="Times New Roman" w:cs="Times New Roman"/>
                <w:b/>
                <w:lang w:val="uk-UA" w:eastAsia="ru-RU"/>
              </w:rPr>
            </w:pPr>
            <w:r w:rsidRPr="009D29CD">
              <w:rPr>
                <w:rFonts w:ascii="Times New Roman" w:eastAsia="Times New Roman" w:hAnsi="Times New Roman" w:cs="Times New Roman"/>
                <w:b/>
                <w:color w:val="000000"/>
                <w:lang w:val="uk-UA" w:eastAsia="ru-RU"/>
              </w:rPr>
              <w:t>2022-2023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1E03" w:rsidRPr="009D29CD" w:rsidRDefault="008B1E03" w:rsidP="00C879E7">
            <w:pPr>
              <w:spacing w:after="0" w:line="240" w:lineRule="auto"/>
              <w:ind w:left="-115" w:right="-62"/>
              <w:jc w:val="center"/>
              <w:rPr>
                <w:rFonts w:ascii="Times New Roman" w:eastAsia="Times New Roman" w:hAnsi="Times New Roman" w:cs="Times New Roman"/>
                <w:b/>
                <w:lang w:val="uk-UA" w:eastAsia="ru-RU"/>
              </w:rPr>
            </w:pPr>
            <w:r w:rsidRPr="009D29CD">
              <w:rPr>
                <w:rFonts w:ascii="Times New Roman" w:eastAsia="Times New Roman" w:hAnsi="Times New Roman" w:cs="Times New Roman"/>
                <w:b/>
                <w:color w:val="000000"/>
                <w:lang w:val="uk-UA" w:eastAsia="ru-RU"/>
              </w:rPr>
              <w:t>2023-2024</w:t>
            </w:r>
          </w:p>
        </w:tc>
      </w:tr>
      <w:tr w:rsidR="008B1E03" w:rsidRPr="009D29CD" w:rsidTr="000E7220">
        <w:trPr>
          <w:trHeight w:val="65"/>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0E7220">
            <w:pPr>
              <w:spacing w:before="100" w:beforeAutospacing="1" w:after="100" w:afterAutospacing="1" w:line="276" w:lineRule="auto"/>
              <w:ind w:right="-79"/>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1</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0E7220">
            <w:pPr>
              <w:shd w:val="clear" w:color="auto" w:fill="FFFFFF"/>
              <w:spacing w:after="0" w:line="276" w:lineRule="auto"/>
              <w:ind w:left="-23" w:hanging="23"/>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Здійснювання загального огляду будівель і споруд</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0E7220">
            <w:pPr>
              <w:spacing w:after="0" w:line="276"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0E7220">
            <w:pPr>
              <w:spacing w:after="0" w:line="276"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0E7220">
            <w:pPr>
              <w:spacing w:after="0" w:line="276"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8B1E03" w:rsidRPr="009D29CD" w:rsidTr="00CA47E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0E7220">
            <w:pPr>
              <w:spacing w:before="100" w:beforeAutospacing="1" w:after="100" w:afterAutospacing="1" w:line="276" w:lineRule="auto"/>
              <w:ind w:right="-79"/>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2</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0E7220">
            <w:pPr>
              <w:shd w:val="clear" w:color="auto" w:fill="FFFFFF"/>
              <w:spacing w:after="0" w:line="276" w:lineRule="auto"/>
              <w:ind w:left="-23" w:hanging="23"/>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Облаштування  безпечної території закладу</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0E7220">
            <w:pPr>
              <w:spacing w:after="0" w:line="276"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0E7220">
            <w:pPr>
              <w:spacing w:after="0" w:line="276"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0E7220">
            <w:pPr>
              <w:spacing w:after="0" w:line="276"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8B1E03" w:rsidRPr="009D29CD" w:rsidTr="00CA47E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before="100" w:beforeAutospacing="1" w:after="100" w:afterAutospacing="1" w:line="240" w:lineRule="auto"/>
              <w:ind w:right="-79"/>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3</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hd w:val="clear" w:color="auto" w:fill="FFFFFF"/>
              <w:spacing w:after="0" w:line="240" w:lineRule="auto"/>
              <w:ind w:left="-11" w:hanging="11"/>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Проведення ремонту будівель і споруд з метою підтримання чи відновлення початкових експлуатаційних якостей як будівлі в цілому, так і її окремих конструкцій</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8B1E03" w:rsidRPr="009D29CD" w:rsidTr="00CA47E0">
        <w:trPr>
          <w:trHeight w:val="940"/>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before="100" w:beforeAutospacing="1" w:after="100" w:afterAutospacing="1" w:line="240" w:lineRule="auto"/>
              <w:ind w:right="-79"/>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4</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hd w:val="clear" w:color="auto" w:fill="FFFFFF"/>
              <w:spacing w:after="0" w:line="240" w:lineRule="auto"/>
              <w:ind w:right="-108"/>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Розробка та введення в дію посадових настанов, з охорони праці, безпеки життєдіяльності, робочих інструкцій для працівників закладу відповідно до вимог часу та санітарно-епідеміологічної ситуації.</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r>
      <w:tr w:rsidR="008B1E03" w:rsidRPr="009D29CD" w:rsidTr="00CA47E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before="100" w:beforeAutospacing="1" w:after="100" w:afterAutospacing="1" w:line="240" w:lineRule="auto"/>
              <w:ind w:right="-79"/>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5</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hd w:val="clear" w:color="auto" w:fill="FFFFFF"/>
              <w:spacing w:after="0" w:line="240" w:lineRule="auto"/>
              <w:ind w:right="-108"/>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Здійснення перевірки готовності закладу до нового навчального року</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8B1E03" w:rsidRPr="009D29CD" w:rsidTr="00CA47E0">
        <w:trPr>
          <w:trHeight w:val="143"/>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0E7220">
            <w:pPr>
              <w:spacing w:before="100" w:beforeAutospacing="1" w:after="100" w:afterAutospacing="1" w:line="276" w:lineRule="auto"/>
              <w:ind w:right="-79"/>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6</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0E7220">
            <w:pPr>
              <w:shd w:val="clear" w:color="auto" w:fill="FFFFFF"/>
              <w:spacing w:after="0"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Підготовка закладу до осінньо-зимового періоду</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0E7220">
            <w:pPr>
              <w:spacing w:after="0" w:line="276"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0E7220">
            <w:pPr>
              <w:spacing w:after="0" w:line="276"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0E7220">
            <w:pPr>
              <w:spacing w:after="0" w:line="276"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8B1E03" w:rsidRPr="009D29CD" w:rsidTr="00CA47E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before="100" w:beforeAutospacing="1" w:after="100" w:afterAutospacing="1" w:line="240" w:lineRule="auto"/>
              <w:ind w:right="-79"/>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7</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hd w:val="clear" w:color="auto" w:fill="FFFFFF"/>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Здійснення аналізу стану травматизму серед учасників освітнього процесу</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8B1E03" w:rsidRPr="009D29CD" w:rsidTr="00CA47E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before="100" w:beforeAutospacing="1" w:after="100" w:afterAutospacing="1" w:line="240" w:lineRule="auto"/>
              <w:ind w:right="-79"/>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8</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2FE0" w:rsidRPr="009D29CD" w:rsidRDefault="008B1E03" w:rsidP="008D4BA7">
            <w:pPr>
              <w:shd w:val="clear" w:color="auto" w:fill="FFFFFF"/>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Проведення навчання з питань охорони праці та безпеки життєдіяльності</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8B1E03" w:rsidRPr="009D29CD" w:rsidTr="00CA47E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before="100" w:beforeAutospacing="1" w:after="100" w:afterAutospacing="1" w:line="240" w:lineRule="auto"/>
              <w:ind w:right="-79"/>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9</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hd w:val="clear" w:color="auto" w:fill="FFFFFF"/>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Проведення вступного, цільов</w:t>
            </w:r>
            <w:r w:rsidR="002C2FE0">
              <w:rPr>
                <w:rFonts w:ascii="Times New Roman" w:eastAsia="Times New Roman" w:hAnsi="Times New Roman" w:cs="Times New Roman"/>
                <w:color w:val="000000"/>
                <w:sz w:val="24"/>
                <w:szCs w:val="24"/>
                <w:lang w:val="uk-UA" w:eastAsia="ru-RU"/>
              </w:rPr>
              <w:t>о</w:t>
            </w:r>
            <w:r w:rsidRPr="009D29CD">
              <w:rPr>
                <w:rFonts w:ascii="Times New Roman" w:eastAsia="Times New Roman" w:hAnsi="Times New Roman" w:cs="Times New Roman"/>
                <w:color w:val="000000"/>
                <w:sz w:val="24"/>
                <w:szCs w:val="24"/>
                <w:lang w:val="uk-UA" w:eastAsia="ru-RU"/>
              </w:rPr>
              <w:t>го та позапланового інструктажів з працівниками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8B1E03" w:rsidRPr="009D29CD" w:rsidTr="00CA47E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before="100" w:beforeAutospacing="1" w:after="100" w:afterAutospacing="1" w:line="240" w:lineRule="auto"/>
              <w:ind w:right="-79"/>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lastRenderedPageBreak/>
              <w:t>10</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hd w:val="clear" w:color="auto" w:fill="FFFFFF"/>
              <w:spacing w:after="0" w:line="240" w:lineRule="auto"/>
              <w:ind w:left="17" w:firstLine="34"/>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Забезпечення утримання електромереж, освітлювальних електрощитів відповідно до вимог ПТЕ, ПТБ</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8B1E03" w:rsidRPr="009D29CD" w:rsidTr="00CA47E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F82293">
            <w:pPr>
              <w:spacing w:before="100" w:beforeAutospacing="1" w:after="100" w:afterAutospacing="1" w:line="276" w:lineRule="auto"/>
              <w:ind w:right="-79"/>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11</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F82293">
            <w:pPr>
              <w:shd w:val="clear" w:color="auto" w:fill="FFFFFF"/>
              <w:spacing w:after="0"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Організація проведення обов’язкового медогляду працівників</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F82293">
            <w:pPr>
              <w:spacing w:after="0" w:line="276"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F82293">
            <w:pPr>
              <w:spacing w:after="0" w:line="276"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F82293">
            <w:pPr>
              <w:spacing w:after="0" w:line="276"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8B1E03" w:rsidRPr="009D29CD" w:rsidTr="00CA47E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before="100" w:beforeAutospacing="1" w:after="100" w:afterAutospacing="1" w:line="240" w:lineRule="auto"/>
              <w:ind w:right="-79"/>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12</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hd w:val="clear" w:color="auto" w:fill="FFFFFF"/>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 xml:space="preserve">Забезпечення </w:t>
            </w:r>
            <w:r w:rsidR="002C2FE0" w:rsidRPr="009D29CD">
              <w:rPr>
                <w:rFonts w:ascii="Times New Roman" w:eastAsia="Times New Roman" w:hAnsi="Times New Roman" w:cs="Times New Roman"/>
                <w:color w:val="000000"/>
                <w:sz w:val="24"/>
                <w:szCs w:val="24"/>
                <w:lang w:val="uk-UA" w:eastAsia="ru-RU"/>
              </w:rPr>
              <w:t>дезінфекції</w:t>
            </w:r>
            <w:r w:rsidRPr="009D29CD">
              <w:rPr>
                <w:rFonts w:ascii="Times New Roman" w:eastAsia="Times New Roman" w:hAnsi="Times New Roman" w:cs="Times New Roman"/>
                <w:color w:val="000000"/>
                <w:sz w:val="24"/>
                <w:szCs w:val="24"/>
                <w:lang w:val="uk-UA" w:eastAsia="ru-RU"/>
              </w:rPr>
              <w:t>, дератизації приміщень закладу та дотримання необхідних санітарних умов.</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8B1E03" w:rsidRPr="009D29CD" w:rsidTr="00CA47E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before="100" w:beforeAutospacing="1" w:after="100" w:afterAutospacing="1" w:line="240" w:lineRule="auto"/>
              <w:ind w:right="-79"/>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13</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hd w:val="clear" w:color="auto" w:fill="FFFFFF"/>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Забезпечення в закладі безпечного питного, повітряного, температурного, світлового режимів</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8B1E03" w:rsidRPr="009D29CD" w:rsidTr="00CA47E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before="100" w:beforeAutospacing="1" w:after="100" w:afterAutospacing="1" w:line="240" w:lineRule="auto"/>
              <w:ind w:right="-79"/>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14</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hd w:val="clear" w:color="auto" w:fill="FFFFFF"/>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Проведення практичного заняття з відпрацюванням плану евакуації</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8B1E03" w:rsidRPr="009D29CD" w:rsidTr="00CA47E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before="100" w:beforeAutospacing="1" w:after="100" w:afterAutospacing="1" w:line="240" w:lineRule="auto"/>
              <w:ind w:right="-79"/>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15</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hd w:val="clear" w:color="auto" w:fill="FFFFFF"/>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Забезпечення утримання шляхів евакуації у відповідності з правилами пожежної безпеки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8B1E03" w:rsidRPr="009D29CD" w:rsidTr="00CA47E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before="100" w:beforeAutospacing="1" w:after="100" w:afterAutospacing="1" w:line="240" w:lineRule="auto"/>
              <w:ind w:right="-79"/>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16</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hd w:val="clear" w:color="auto" w:fill="FFFFFF"/>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Забезпечення дотримання санітарно-гігієнічних вимог у приміщеннях, де готується їжа, та їдальні.</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8B1E03" w:rsidRPr="009D29CD" w:rsidTr="00CA47E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before="100" w:beforeAutospacing="1" w:after="100" w:afterAutospacing="1" w:line="240" w:lineRule="auto"/>
              <w:ind w:right="-79"/>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17</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hd w:val="clear" w:color="auto" w:fill="FFFFFF"/>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Проведення внутріш</w:t>
            </w:r>
            <w:r w:rsidR="002C2FE0">
              <w:rPr>
                <w:rFonts w:ascii="Times New Roman" w:eastAsia="Times New Roman" w:hAnsi="Times New Roman" w:cs="Times New Roman"/>
                <w:color w:val="000000"/>
                <w:sz w:val="24"/>
                <w:szCs w:val="24"/>
                <w:lang w:val="uk-UA" w:eastAsia="ru-RU"/>
              </w:rPr>
              <w:t>н</w:t>
            </w:r>
            <w:r w:rsidRPr="009D29CD">
              <w:rPr>
                <w:rFonts w:ascii="Times New Roman" w:eastAsia="Times New Roman" w:hAnsi="Times New Roman" w:cs="Times New Roman"/>
                <w:color w:val="000000"/>
                <w:sz w:val="24"/>
                <w:szCs w:val="24"/>
                <w:lang w:val="uk-UA" w:eastAsia="ru-RU"/>
              </w:rPr>
              <w:t>ього аудиту охорони праці, безпеки життєдіяльності, пожежної безпеки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8B1E03" w:rsidRPr="009D29CD" w:rsidTr="00CA47E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before="100" w:beforeAutospacing="1" w:after="100" w:afterAutospacing="1" w:line="240" w:lineRule="auto"/>
              <w:ind w:right="-79"/>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18</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hd w:val="clear" w:color="auto" w:fill="FFFFFF"/>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Видання наказу «Про організацію харчування у закладі освіти»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8B1E03" w:rsidRPr="009D29CD" w:rsidTr="00CA47E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before="100" w:beforeAutospacing="1" w:after="100" w:afterAutospacing="1" w:line="240" w:lineRule="auto"/>
              <w:ind w:right="-79"/>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19</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hd w:val="clear" w:color="auto" w:fill="FFFFFF"/>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Видання наказу «Про організацію роботи з охорони праці» з чітким розподілом повноважень</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8B1E03" w:rsidRPr="009D29CD" w:rsidTr="00CA47E0">
        <w:trPr>
          <w:trHeight w:val="587"/>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before="100" w:beforeAutospacing="1" w:after="100" w:afterAutospacing="1" w:line="240" w:lineRule="auto"/>
              <w:ind w:right="-79"/>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20</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hd w:val="clear" w:color="auto" w:fill="FFFFFF"/>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Розгляд питання з охорони праці, безпеки життєдіяльності на педагогічній раді</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8B1E03" w:rsidRPr="009D29CD" w:rsidTr="00CA47E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before="100" w:beforeAutospacing="1" w:after="100" w:afterAutospacing="1" w:line="240" w:lineRule="auto"/>
              <w:ind w:right="-79"/>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21</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Поповнення бази медичного кабінету</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r>
      <w:tr w:rsidR="008B1E03" w:rsidRPr="009D29CD" w:rsidTr="00CA47E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before="100" w:beforeAutospacing="1" w:after="100" w:afterAutospacing="1" w:line="240" w:lineRule="auto"/>
              <w:ind w:right="-79"/>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22</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Проведення регулярних інструктажів та бесід  з безпеки життєдіяльності серед учнів</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8B1E03" w:rsidRPr="009D29CD" w:rsidTr="00CA47E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1E03" w:rsidRPr="009D29CD" w:rsidRDefault="008B1E03" w:rsidP="003208BA">
            <w:pPr>
              <w:spacing w:before="100" w:beforeAutospacing="1" w:after="100" w:afterAutospacing="1" w:line="240" w:lineRule="auto"/>
              <w:ind w:right="-79"/>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23</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787F6D">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Проведення із здобувачами освіти заходів щодо пожежної безпеки та безпеки життєдіяльності</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1E03" w:rsidRPr="009D29CD" w:rsidRDefault="008B1E03" w:rsidP="003208BA">
            <w:pPr>
              <w:spacing w:after="0" w:line="240" w:lineRule="auto"/>
              <w:ind w:left="-110"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bl>
    <w:p w:rsidR="005050DF" w:rsidRPr="009D29CD" w:rsidRDefault="005050DF" w:rsidP="00CA47E0">
      <w:pPr>
        <w:spacing w:after="0" w:line="240" w:lineRule="auto"/>
        <w:jc w:val="center"/>
        <w:rPr>
          <w:rFonts w:ascii="Times New Roman" w:eastAsia="Times New Roman" w:hAnsi="Times New Roman" w:cs="Times New Roman"/>
          <w:b/>
          <w:bCs/>
          <w:color w:val="000000"/>
          <w:sz w:val="28"/>
          <w:szCs w:val="28"/>
          <w:u w:val="single"/>
          <w:lang w:val="uk-UA" w:eastAsia="ru-RU"/>
        </w:rPr>
      </w:pPr>
      <w:r w:rsidRPr="009D29CD">
        <w:rPr>
          <w:rFonts w:ascii="Times New Roman" w:eastAsia="Times New Roman" w:hAnsi="Times New Roman" w:cs="Times New Roman"/>
          <w:sz w:val="16"/>
          <w:szCs w:val="16"/>
          <w:lang w:val="uk-UA" w:eastAsia="ru-RU"/>
        </w:rPr>
        <w:br/>
      </w:r>
      <w:r w:rsidRPr="009D29CD">
        <w:rPr>
          <w:rFonts w:ascii="Times New Roman" w:eastAsia="Times New Roman" w:hAnsi="Times New Roman" w:cs="Times New Roman"/>
          <w:b/>
          <w:bCs/>
          <w:color w:val="000000"/>
          <w:sz w:val="28"/>
          <w:szCs w:val="28"/>
          <w:u w:val="single"/>
          <w:lang w:val="uk-UA" w:eastAsia="ru-RU"/>
        </w:rPr>
        <w:t>Мережа класів</w:t>
      </w:r>
    </w:p>
    <w:p w:rsidR="00CA47E0" w:rsidRPr="009D29CD" w:rsidRDefault="00CA47E0" w:rsidP="00CA47E0">
      <w:pPr>
        <w:spacing w:after="0" w:line="240" w:lineRule="auto"/>
        <w:jc w:val="center"/>
        <w:rPr>
          <w:rFonts w:ascii="Times New Roman" w:eastAsia="Times New Roman" w:hAnsi="Times New Roman" w:cs="Times New Roman"/>
          <w:b/>
          <w:bCs/>
          <w:color w:val="000000"/>
          <w:sz w:val="12"/>
          <w:szCs w:val="12"/>
          <w:u w:val="single"/>
          <w:lang w:val="uk-UA" w:eastAsia="ru-RU"/>
        </w:rPr>
      </w:pPr>
    </w:p>
    <w:tbl>
      <w:tblPr>
        <w:tblStyle w:val="a7"/>
        <w:tblW w:w="9351" w:type="dxa"/>
        <w:jc w:val="center"/>
        <w:tblLayout w:type="fixed"/>
        <w:tblLook w:val="04A0"/>
      </w:tblPr>
      <w:tblGrid>
        <w:gridCol w:w="580"/>
        <w:gridCol w:w="776"/>
        <w:gridCol w:w="1332"/>
        <w:gridCol w:w="1333"/>
        <w:gridCol w:w="1332"/>
        <w:gridCol w:w="1333"/>
        <w:gridCol w:w="1332"/>
        <w:gridCol w:w="1333"/>
      </w:tblGrid>
      <w:tr w:rsidR="005050DF" w:rsidRPr="009D29CD" w:rsidTr="00560929">
        <w:trPr>
          <w:trHeight w:val="70"/>
          <w:jc w:val="center"/>
        </w:trPr>
        <w:tc>
          <w:tcPr>
            <w:tcW w:w="580" w:type="dxa"/>
            <w:vMerge w:val="restart"/>
            <w:vAlign w:val="center"/>
          </w:tcPr>
          <w:p w:rsidR="005050DF" w:rsidRPr="009D29CD" w:rsidRDefault="005050DF" w:rsidP="00CA47E0">
            <w:pPr>
              <w:jc w:val="center"/>
              <w:rPr>
                <w:rFonts w:ascii="Times New Roman" w:eastAsia="Times New Roman" w:hAnsi="Times New Roman" w:cs="Times New Roman"/>
                <w:b/>
                <w:lang w:val="uk-UA" w:eastAsia="ru-RU"/>
              </w:rPr>
            </w:pPr>
            <w:r w:rsidRPr="009D29CD">
              <w:rPr>
                <w:rFonts w:ascii="Times New Roman" w:eastAsia="Times New Roman" w:hAnsi="Times New Roman" w:cs="Times New Roman"/>
                <w:b/>
                <w:lang w:val="uk-UA" w:eastAsia="ru-RU"/>
              </w:rPr>
              <w:t>№ п/п</w:t>
            </w:r>
          </w:p>
        </w:tc>
        <w:tc>
          <w:tcPr>
            <w:tcW w:w="776" w:type="dxa"/>
            <w:vMerge w:val="restart"/>
            <w:vAlign w:val="center"/>
          </w:tcPr>
          <w:p w:rsidR="005050DF" w:rsidRPr="009D29CD" w:rsidRDefault="005050DF" w:rsidP="00560929">
            <w:pPr>
              <w:jc w:val="center"/>
              <w:rPr>
                <w:rFonts w:ascii="Times New Roman" w:eastAsia="Times New Roman" w:hAnsi="Times New Roman" w:cs="Times New Roman"/>
                <w:b/>
                <w:lang w:val="uk-UA" w:eastAsia="ru-RU"/>
              </w:rPr>
            </w:pPr>
            <w:r w:rsidRPr="009D29CD">
              <w:rPr>
                <w:rFonts w:ascii="Times New Roman" w:eastAsia="Times New Roman" w:hAnsi="Times New Roman" w:cs="Times New Roman"/>
                <w:b/>
                <w:lang w:val="uk-UA" w:eastAsia="ru-RU"/>
              </w:rPr>
              <w:t>Клас</w:t>
            </w:r>
          </w:p>
        </w:tc>
        <w:tc>
          <w:tcPr>
            <w:tcW w:w="2665" w:type="dxa"/>
            <w:gridSpan w:val="2"/>
          </w:tcPr>
          <w:p w:rsidR="005050DF" w:rsidRPr="009D29CD" w:rsidRDefault="008B1E03" w:rsidP="00560929">
            <w:pPr>
              <w:jc w:val="center"/>
              <w:rPr>
                <w:rFonts w:ascii="Times New Roman" w:eastAsia="Times New Roman" w:hAnsi="Times New Roman" w:cs="Times New Roman"/>
                <w:b/>
                <w:lang w:val="uk-UA" w:eastAsia="ru-RU"/>
              </w:rPr>
            </w:pPr>
            <w:r w:rsidRPr="009D29CD">
              <w:rPr>
                <w:rFonts w:ascii="Times New Roman" w:eastAsia="Times New Roman" w:hAnsi="Times New Roman" w:cs="Times New Roman"/>
                <w:b/>
                <w:lang w:val="uk-UA" w:eastAsia="ru-RU"/>
              </w:rPr>
              <w:t>2021-2022</w:t>
            </w:r>
          </w:p>
        </w:tc>
        <w:tc>
          <w:tcPr>
            <w:tcW w:w="2665" w:type="dxa"/>
            <w:gridSpan w:val="2"/>
            <w:vAlign w:val="center"/>
          </w:tcPr>
          <w:p w:rsidR="005050DF" w:rsidRPr="009D29CD" w:rsidRDefault="008B1E03" w:rsidP="008B1E03">
            <w:pPr>
              <w:jc w:val="center"/>
              <w:rPr>
                <w:rFonts w:ascii="Times New Roman" w:eastAsia="Times New Roman" w:hAnsi="Times New Roman" w:cs="Times New Roman"/>
                <w:b/>
                <w:lang w:val="uk-UA" w:eastAsia="ru-RU"/>
              </w:rPr>
            </w:pPr>
            <w:r w:rsidRPr="009D29CD">
              <w:rPr>
                <w:rFonts w:ascii="Times New Roman" w:eastAsia="Times New Roman" w:hAnsi="Times New Roman" w:cs="Times New Roman"/>
                <w:b/>
                <w:lang w:val="uk-UA" w:eastAsia="ru-RU"/>
              </w:rPr>
              <w:t>2022</w:t>
            </w:r>
            <w:r w:rsidR="005050DF" w:rsidRPr="009D29CD">
              <w:rPr>
                <w:rFonts w:ascii="Times New Roman" w:eastAsia="Times New Roman" w:hAnsi="Times New Roman" w:cs="Times New Roman"/>
                <w:b/>
                <w:lang w:val="uk-UA" w:eastAsia="ru-RU"/>
              </w:rPr>
              <w:t>-202</w:t>
            </w:r>
            <w:r w:rsidRPr="009D29CD">
              <w:rPr>
                <w:rFonts w:ascii="Times New Roman" w:eastAsia="Times New Roman" w:hAnsi="Times New Roman" w:cs="Times New Roman"/>
                <w:b/>
                <w:lang w:val="uk-UA" w:eastAsia="ru-RU"/>
              </w:rPr>
              <w:t>3</w:t>
            </w:r>
          </w:p>
        </w:tc>
        <w:tc>
          <w:tcPr>
            <w:tcW w:w="2665" w:type="dxa"/>
            <w:gridSpan w:val="2"/>
            <w:vAlign w:val="center"/>
          </w:tcPr>
          <w:p w:rsidR="005050DF" w:rsidRPr="009D29CD" w:rsidRDefault="008B1E03" w:rsidP="00560929">
            <w:pPr>
              <w:jc w:val="center"/>
              <w:rPr>
                <w:rFonts w:ascii="Times New Roman" w:eastAsia="Times New Roman" w:hAnsi="Times New Roman" w:cs="Times New Roman"/>
                <w:b/>
                <w:lang w:val="uk-UA" w:eastAsia="ru-RU"/>
              </w:rPr>
            </w:pPr>
            <w:r w:rsidRPr="009D29CD">
              <w:rPr>
                <w:rFonts w:ascii="Times New Roman" w:eastAsia="Times New Roman" w:hAnsi="Times New Roman" w:cs="Times New Roman"/>
                <w:b/>
                <w:lang w:val="uk-UA" w:eastAsia="ru-RU"/>
              </w:rPr>
              <w:t>2023-2024</w:t>
            </w:r>
          </w:p>
        </w:tc>
      </w:tr>
      <w:tr w:rsidR="005050DF" w:rsidRPr="009D29CD" w:rsidTr="00CA47E0">
        <w:trPr>
          <w:trHeight w:val="273"/>
          <w:jc w:val="center"/>
        </w:trPr>
        <w:tc>
          <w:tcPr>
            <w:tcW w:w="580" w:type="dxa"/>
            <w:vMerge/>
            <w:vAlign w:val="center"/>
          </w:tcPr>
          <w:p w:rsidR="005050DF" w:rsidRPr="009D29CD" w:rsidRDefault="005050DF" w:rsidP="00560929">
            <w:pPr>
              <w:jc w:val="center"/>
              <w:rPr>
                <w:rFonts w:ascii="Times New Roman" w:eastAsia="Times New Roman" w:hAnsi="Times New Roman" w:cs="Times New Roman"/>
                <w:b/>
                <w:lang w:val="uk-UA" w:eastAsia="ru-RU"/>
              </w:rPr>
            </w:pPr>
          </w:p>
        </w:tc>
        <w:tc>
          <w:tcPr>
            <w:tcW w:w="776" w:type="dxa"/>
            <w:vMerge/>
            <w:vAlign w:val="center"/>
          </w:tcPr>
          <w:p w:rsidR="005050DF" w:rsidRPr="009D29CD" w:rsidRDefault="005050DF" w:rsidP="00560929">
            <w:pPr>
              <w:jc w:val="center"/>
              <w:rPr>
                <w:rFonts w:ascii="Times New Roman" w:eastAsia="Times New Roman" w:hAnsi="Times New Roman" w:cs="Times New Roman"/>
                <w:b/>
                <w:lang w:val="uk-UA" w:eastAsia="ru-RU"/>
              </w:rPr>
            </w:pPr>
          </w:p>
        </w:tc>
        <w:tc>
          <w:tcPr>
            <w:tcW w:w="1332" w:type="dxa"/>
            <w:vAlign w:val="center"/>
          </w:tcPr>
          <w:p w:rsidR="005050DF" w:rsidRPr="009D29CD" w:rsidRDefault="005050DF" w:rsidP="00560929">
            <w:pPr>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sz w:val="20"/>
                <w:szCs w:val="20"/>
                <w:lang w:val="uk-UA" w:eastAsia="ru-RU"/>
              </w:rPr>
              <w:t>Кількість класів</w:t>
            </w:r>
          </w:p>
        </w:tc>
        <w:tc>
          <w:tcPr>
            <w:tcW w:w="1333" w:type="dxa"/>
          </w:tcPr>
          <w:p w:rsidR="005050DF" w:rsidRPr="009D29CD" w:rsidRDefault="005050DF" w:rsidP="00560929">
            <w:pPr>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sz w:val="20"/>
                <w:szCs w:val="20"/>
                <w:lang w:val="uk-UA" w:eastAsia="ru-RU"/>
              </w:rPr>
              <w:t>Кількість учнів</w:t>
            </w:r>
          </w:p>
        </w:tc>
        <w:tc>
          <w:tcPr>
            <w:tcW w:w="1332" w:type="dxa"/>
            <w:vAlign w:val="center"/>
          </w:tcPr>
          <w:p w:rsidR="005050DF" w:rsidRPr="009D29CD" w:rsidRDefault="005050DF" w:rsidP="00560929">
            <w:pPr>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sz w:val="20"/>
                <w:szCs w:val="20"/>
                <w:lang w:val="uk-UA" w:eastAsia="ru-RU"/>
              </w:rPr>
              <w:t>Кількість класів</w:t>
            </w:r>
          </w:p>
        </w:tc>
        <w:tc>
          <w:tcPr>
            <w:tcW w:w="1333" w:type="dxa"/>
            <w:vAlign w:val="center"/>
          </w:tcPr>
          <w:p w:rsidR="005050DF" w:rsidRPr="009D29CD" w:rsidRDefault="005050DF" w:rsidP="00560929">
            <w:pPr>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sz w:val="20"/>
                <w:szCs w:val="20"/>
                <w:lang w:val="uk-UA" w:eastAsia="ru-RU"/>
              </w:rPr>
              <w:t>Кількість учнів</w:t>
            </w:r>
          </w:p>
        </w:tc>
        <w:tc>
          <w:tcPr>
            <w:tcW w:w="1332" w:type="dxa"/>
            <w:vAlign w:val="center"/>
          </w:tcPr>
          <w:p w:rsidR="005050DF" w:rsidRPr="009D29CD" w:rsidRDefault="005050DF" w:rsidP="00560929">
            <w:pPr>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sz w:val="20"/>
                <w:szCs w:val="20"/>
                <w:lang w:val="uk-UA" w:eastAsia="ru-RU"/>
              </w:rPr>
              <w:t>Кількість класів</w:t>
            </w:r>
          </w:p>
        </w:tc>
        <w:tc>
          <w:tcPr>
            <w:tcW w:w="1333" w:type="dxa"/>
            <w:vAlign w:val="center"/>
          </w:tcPr>
          <w:p w:rsidR="005050DF" w:rsidRPr="009D29CD" w:rsidRDefault="005050DF" w:rsidP="00560929">
            <w:pPr>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sz w:val="20"/>
                <w:szCs w:val="20"/>
                <w:lang w:val="uk-UA" w:eastAsia="ru-RU"/>
              </w:rPr>
              <w:t>Кількість учнів</w:t>
            </w:r>
          </w:p>
        </w:tc>
      </w:tr>
      <w:tr w:rsidR="008B1E03" w:rsidRPr="009D29CD" w:rsidTr="00C879E7">
        <w:trPr>
          <w:jc w:val="center"/>
        </w:trPr>
        <w:tc>
          <w:tcPr>
            <w:tcW w:w="580" w:type="dxa"/>
            <w:vAlign w:val="center"/>
          </w:tcPr>
          <w:p w:rsidR="008B1E03" w:rsidRPr="009D29CD" w:rsidRDefault="008B1E03"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w:t>
            </w:r>
          </w:p>
        </w:tc>
        <w:tc>
          <w:tcPr>
            <w:tcW w:w="776" w:type="dxa"/>
            <w:vAlign w:val="center"/>
          </w:tcPr>
          <w:p w:rsidR="008B1E03" w:rsidRPr="009D29CD" w:rsidRDefault="008B1E03"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w:t>
            </w:r>
          </w:p>
        </w:tc>
        <w:tc>
          <w:tcPr>
            <w:tcW w:w="1332" w:type="dxa"/>
            <w:vAlign w:val="center"/>
          </w:tcPr>
          <w:p w:rsidR="008B1E03" w:rsidRPr="009D29CD" w:rsidRDefault="008B1E03"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1333" w:type="dxa"/>
            <w:vAlign w:val="center"/>
          </w:tcPr>
          <w:p w:rsidR="008B1E03" w:rsidRPr="009D29CD" w:rsidRDefault="00BD7B56"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123</w:t>
            </w:r>
          </w:p>
        </w:tc>
        <w:tc>
          <w:tcPr>
            <w:tcW w:w="1332" w:type="dxa"/>
            <w:vAlign w:val="center"/>
          </w:tcPr>
          <w:p w:rsidR="008B1E03" w:rsidRPr="009D29CD" w:rsidRDefault="008B1E03"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1333" w:type="dxa"/>
            <w:vAlign w:val="center"/>
          </w:tcPr>
          <w:p w:rsidR="008B1E03" w:rsidRPr="009D29CD" w:rsidRDefault="00642AD6"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120</w:t>
            </w:r>
          </w:p>
        </w:tc>
        <w:tc>
          <w:tcPr>
            <w:tcW w:w="1332" w:type="dxa"/>
            <w:vAlign w:val="center"/>
          </w:tcPr>
          <w:p w:rsidR="008B1E03" w:rsidRPr="009D29CD" w:rsidRDefault="007A5F93"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1333" w:type="dxa"/>
            <w:vAlign w:val="center"/>
          </w:tcPr>
          <w:p w:rsidR="008B1E03" w:rsidRPr="009D29CD" w:rsidRDefault="00642AD6"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120</w:t>
            </w:r>
          </w:p>
        </w:tc>
      </w:tr>
      <w:tr w:rsidR="00642AD6" w:rsidRPr="009D29CD" w:rsidTr="00C879E7">
        <w:trPr>
          <w:jc w:val="center"/>
        </w:trPr>
        <w:tc>
          <w:tcPr>
            <w:tcW w:w="580" w:type="dxa"/>
            <w:vAlign w:val="center"/>
          </w:tcPr>
          <w:p w:rsidR="00642AD6" w:rsidRPr="009D29CD" w:rsidRDefault="00642AD6"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2</w:t>
            </w:r>
          </w:p>
        </w:tc>
        <w:tc>
          <w:tcPr>
            <w:tcW w:w="776" w:type="dxa"/>
            <w:vAlign w:val="center"/>
          </w:tcPr>
          <w:p w:rsidR="00642AD6" w:rsidRPr="009D29CD" w:rsidRDefault="00642AD6"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2</w:t>
            </w:r>
          </w:p>
        </w:tc>
        <w:tc>
          <w:tcPr>
            <w:tcW w:w="1332" w:type="dxa"/>
            <w:vAlign w:val="center"/>
          </w:tcPr>
          <w:p w:rsidR="00642AD6" w:rsidRPr="009D29CD" w:rsidRDefault="00642AD6"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1333" w:type="dxa"/>
            <w:vAlign w:val="center"/>
          </w:tcPr>
          <w:p w:rsidR="00642AD6" w:rsidRPr="009D29CD" w:rsidRDefault="00642AD6"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124</w:t>
            </w:r>
          </w:p>
        </w:tc>
        <w:tc>
          <w:tcPr>
            <w:tcW w:w="1332" w:type="dxa"/>
            <w:vAlign w:val="center"/>
          </w:tcPr>
          <w:p w:rsidR="00642AD6" w:rsidRPr="009D29CD" w:rsidRDefault="00642AD6"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1333" w:type="dxa"/>
            <w:vAlign w:val="center"/>
          </w:tcPr>
          <w:p w:rsidR="00642AD6" w:rsidRPr="009D29CD" w:rsidRDefault="00642AD6" w:rsidP="00642AD6">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123</w:t>
            </w:r>
          </w:p>
        </w:tc>
        <w:tc>
          <w:tcPr>
            <w:tcW w:w="1332" w:type="dxa"/>
            <w:vAlign w:val="center"/>
          </w:tcPr>
          <w:p w:rsidR="00642AD6" w:rsidRPr="009D29CD" w:rsidRDefault="00642AD6"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1333" w:type="dxa"/>
            <w:vAlign w:val="center"/>
          </w:tcPr>
          <w:p w:rsidR="00642AD6" w:rsidRPr="009D29CD" w:rsidRDefault="00642AD6"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120</w:t>
            </w:r>
          </w:p>
        </w:tc>
      </w:tr>
      <w:tr w:rsidR="00642AD6" w:rsidRPr="009D29CD" w:rsidTr="00C879E7">
        <w:trPr>
          <w:jc w:val="center"/>
        </w:trPr>
        <w:tc>
          <w:tcPr>
            <w:tcW w:w="580" w:type="dxa"/>
            <w:vAlign w:val="center"/>
          </w:tcPr>
          <w:p w:rsidR="00642AD6" w:rsidRPr="009D29CD" w:rsidRDefault="00642AD6"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3</w:t>
            </w:r>
          </w:p>
        </w:tc>
        <w:tc>
          <w:tcPr>
            <w:tcW w:w="776" w:type="dxa"/>
            <w:vAlign w:val="center"/>
          </w:tcPr>
          <w:p w:rsidR="00642AD6" w:rsidRPr="009D29CD" w:rsidRDefault="00642AD6"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3</w:t>
            </w:r>
          </w:p>
        </w:tc>
        <w:tc>
          <w:tcPr>
            <w:tcW w:w="1332" w:type="dxa"/>
            <w:vAlign w:val="center"/>
          </w:tcPr>
          <w:p w:rsidR="00642AD6" w:rsidRPr="009D29CD" w:rsidRDefault="00642AD6"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1333" w:type="dxa"/>
            <w:vAlign w:val="center"/>
          </w:tcPr>
          <w:p w:rsidR="00642AD6" w:rsidRPr="009D29CD" w:rsidRDefault="00642AD6"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125</w:t>
            </w:r>
          </w:p>
        </w:tc>
        <w:tc>
          <w:tcPr>
            <w:tcW w:w="1332" w:type="dxa"/>
            <w:vAlign w:val="center"/>
          </w:tcPr>
          <w:p w:rsidR="00642AD6" w:rsidRPr="009D29CD" w:rsidRDefault="00642AD6"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1333" w:type="dxa"/>
            <w:vAlign w:val="center"/>
          </w:tcPr>
          <w:p w:rsidR="00642AD6" w:rsidRPr="009D29CD" w:rsidRDefault="00642AD6" w:rsidP="00642AD6">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124</w:t>
            </w:r>
          </w:p>
        </w:tc>
        <w:tc>
          <w:tcPr>
            <w:tcW w:w="1332" w:type="dxa"/>
            <w:vAlign w:val="center"/>
          </w:tcPr>
          <w:p w:rsidR="00642AD6" w:rsidRPr="009D29CD" w:rsidRDefault="00642AD6"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1333" w:type="dxa"/>
            <w:vAlign w:val="center"/>
          </w:tcPr>
          <w:p w:rsidR="00642AD6" w:rsidRPr="009D29CD" w:rsidRDefault="00642AD6" w:rsidP="00642AD6">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123</w:t>
            </w:r>
          </w:p>
        </w:tc>
      </w:tr>
      <w:tr w:rsidR="00642AD6" w:rsidRPr="009D29CD" w:rsidTr="00C879E7">
        <w:trPr>
          <w:jc w:val="center"/>
        </w:trPr>
        <w:tc>
          <w:tcPr>
            <w:tcW w:w="580" w:type="dxa"/>
            <w:vAlign w:val="center"/>
          </w:tcPr>
          <w:p w:rsidR="00642AD6" w:rsidRPr="009D29CD" w:rsidRDefault="00642AD6"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776" w:type="dxa"/>
            <w:vAlign w:val="center"/>
          </w:tcPr>
          <w:p w:rsidR="00642AD6" w:rsidRPr="009D29CD" w:rsidRDefault="00642AD6"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1332" w:type="dxa"/>
            <w:vAlign w:val="center"/>
          </w:tcPr>
          <w:p w:rsidR="00642AD6" w:rsidRPr="009D29CD" w:rsidRDefault="00642AD6"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1333" w:type="dxa"/>
            <w:vAlign w:val="center"/>
          </w:tcPr>
          <w:p w:rsidR="00642AD6" w:rsidRPr="009D29CD" w:rsidRDefault="00642AD6"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115</w:t>
            </w:r>
          </w:p>
        </w:tc>
        <w:tc>
          <w:tcPr>
            <w:tcW w:w="1332" w:type="dxa"/>
            <w:vAlign w:val="center"/>
          </w:tcPr>
          <w:p w:rsidR="00642AD6" w:rsidRPr="009D29CD" w:rsidRDefault="00642AD6"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1333" w:type="dxa"/>
            <w:vAlign w:val="center"/>
          </w:tcPr>
          <w:p w:rsidR="00642AD6" w:rsidRPr="009D29CD" w:rsidRDefault="00642AD6" w:rsidP="00642AD6">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125</w:t>
            </w:r>
          </w:p>
        </w:tc>
        <w:tc>
          <w:tcPr>
            <w:tcW w:w="1332" w:type="dxa"/>
            <w:vAlign w:val="center"/>
          </w:tcPr>
          <w:p w:rsidR="00642AD6" w:rsidRPr="009D29CD" w:rsidRDefault="00642AD6"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1333" w:type="dxa"/>
            <w:vAlign w:val="center"/>
          </w:tcPr>
          <w:p w:rsidR="00642AD6" w:rsidRPr="009D29CD" w:rsidRDefault="00642AD6" w:rsidP="00642AD6">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124</w:t>
            </w:r>
          </w:p>
        </w:tc>
      </w:tr>
      <w:tr w:rsidR="00642AD6" w:rsidRPr="009D29CD" w:rsidTr="00C879E7">
        <w:trPr>
          <w:jc w:val="center"/>
        </w:trPr>
        <w:tc>
          <w:tcPr>
            <w:tcW w:w="580" w:type="dxa"/>
            <w:vAlign w:val="center"/>
          </w:tcPr>
          <w:p w:rsidR="00642AD6" w:rsidRPr="009D29CD" w:rsidRDefault="00642AD6"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5</w:t>
            </w:r>
          </w:p>
        </w:tc>
        <w:tc>
          <w:tcPr>
            <w:tcW w:w="776" w:type="dxa"/>
            <w:vAlign w:val="center"/>
          </w:tcPr>
          <w:p w:rsidR="00642AD6" w:rsidRPr="009D29CD" w:rsidRDefault="00642AD6"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5</w:t>
            </w:r>
          </w:p>
        </w:tc>
        <w:tc>
          <w:tcPr>
            <w:tcW w:w="1332" w:type="dxa"/>
            <w:vAlign w:val="center"/>
          </w:tcPr>
          <w:p w:rsidR="00642AD6" w:rsidRPr="009D29CD" w:rsidRDefault="00642AD6"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1333" w:type="dxa"/>
            <w:vAlign w:val="center"/>
          </w:tcPr>
          <w:p w:rsidR="00642AD6" w:rsidRPr="009D29CD" w:rsidRDefault="00642AD6"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112</w:t>
            </w:r>
          </w:p>
        </w:tc>
        <w:tc>
          <w:tcPr>
            <w:tcW w:w="1332" w:type="dxa"/>
            <w:vAlign w:val="center"/>
          </w:tcPr>
          <w:p w:rsidR="00642AD6" w:rsidRPr="009D29CD" w:rsidRDefault="00642AD6"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1333" w:type="dxa"/>
            <w:vAlign w:val="center"/>
          </w:tcPr>
          <w:p w:rsidR="00642AD6" w:rsidRPr="009D29CD" w:rsidRDefault="00642AD6" w:rsidP="00642AD6">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115</w:t>
            </w:r>
          </w:p>
        </w:tc>
        <w:tc>
          <w:tcPr>
            <w:tcW w:w="1332" w:type="dxa"/>
            <w:vAlign w:val="center"/>
          </w:tcPr>
          <w:p w:rsidR="00642AD6" w:rsidRPr="009D29CD" w:rsidRDefault="00642AD6"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1333" w:type="dxa"/>
            <w:vAlign w:val="center"/>
          </w:tcPr>
          <w:p w:rsidR="00642AD6" w:rsidRPr="009D29CD" w:rsidRDefault="00642AD6" w:rsidP="00642AD6">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125</w:t>
            </w:r>
          </w:p>
        </w:tc>
      </w:tr>
      <w:tr w:rsidR="00642AD6" w:rsidRPr="009D29CD" w:rsidTr="00C879E7">
        <w:trPr>
          <w:jc w:val="center"/>
        </w:trPr>
        <w:tc>
          <w:tcPr>
            <w:tcW w:w="580" w:type="dxa"/>
            <w:vAlign w:val="center"/>
          </w:tcPr>
          <w:p w:rsidR="00642AD6" w:rsidRPr="009D29CD" w:rsidRDefault="00642AD6"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6</w:t>
            </w:r>
          </w:p>
        </w:tc>
        <w:tc>
          <w:tcPr>
            <w:tcW w:w="776" w:type="dxa"/>
            <w:vAlign w:val="center"/>
          </w:tcPr>
          <w:p w:rsidR="00642AD6" w:rsidRPr="009D29CD" w:rsidRDefault="00642AD6"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6</w:t>
            </w:r>
          </w:p>
        </w:tc>
        <w:tc>
          <w:tcPr>
            <w:tcW w:w="1332" w:type="dxa"/>
            <w:vAlign w:val="center"/>
          </w:tcPr>
          <w:p w:rsidR="00642AD6" w:rsidRPr="009D29CD" w:rsidRDefault="00642AD6"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1333" w:type="dxa"/>
            <w:vAlign w:val="center"/>
          </w:tcPr>
          <w:p w:rsidR="00642AD6" w:rsidRPr="009D29CD" w:rsidRDefault="00642AD6"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118</w:t>
            </w:r>
          </w:p>
        </w:tc>
        <w:tc>
          <w:tcPr>
            <w:tcW w:w="1332" w:type="dxa"/>
            <w:vAlign w:val="center"/>
          </w:tcPr>
          <w:p w:rsidR="00642AD6" w:rsidRPr="009D29CD" w:rsidRDefault="00642AD6"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1333" w:type="dxa"/>
            <w:vAlign w:val="center"/>
          </w:tcPr>
          <w:p w:rsidR="00642AD6" w:rsidRPr="009D29CD" w:rsidRDefault="00642AD6" w:rsidP="00642AD6">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112</w:t>
            </w:r>
          </w:p>
        </w:tc>
        <w:tc>
          <w:tcPr>
            <w:tcW w:w="1332" w:type="dxa"/>
            <w:vAlign w:val="center"/>
          </w:tcPr>
          <w:p w:rsidR="00642AD6" w:rsidRPr="009D29CD" w:rsidRDefault="00642AD6"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1333" w:type="dxa"/>
            <w:vAlign w:val="center"/>
          </w:tcPr>
          <w:p w:rsidR="00642AD6" w:rsidRPr="009D29CD" w:rsidRDefault="00642AD6" w:rsidP="00642AD6">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115</w:t>
            </w:r>
          </w:p>
        </w:tc>
      </w:tr>
      <w:tr w:rsidR="00642AD6" w:rsidRPr="009D29CD" w:rsidTr="00C879E7">
        <w:trPr>
          <w:jc w:val="center"/>
        </w:trPr>
        <w:tc>
          <w:tcPr>
            <w:tcW w:w="580" w:type="dxa"/>
            <w:vAlign w:val="center"/>
          </w:tcPr>
          <w:p w:rsidR="00642AD6" w:rsidRPr="009D29CD" w:rsidRDefault="00642AD6"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7</w:t>
            </w:r>
          </w:p>
        </w:tc>
        <w:tc>
          <w:tcPr>
            <w:tcW w:w="776" w:type="dxa"/>
            <w:vAlign w:val="center"/>
          </w:tcPr>
          <w:p w:rsidR="00642AD6" w:rsidRPr="009D29CD" w:rsidRDefault="00642AD6"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7</w:t>
            </w:r>
          </w:p>
        </w:tc>
        <w:tc>
          <w:tcPr>
            <w:tcW w:w="1332" w:type="dxa"/>
            <w:vAlign w:val="center"/>
          </w:tcPr>
          <w:p w:rsidR="00642AD6" w:rsidRPr="009D29CD" w:rsidRDefault="00642AD6"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1333" w:type="dxa"/>
            <w:vAlign w:val="center"/>
          </w:tcPr>
          <w:p w:rsidR="00642AD6" w:rsidRPr="009D29CD" w:rsidRDefault="00642AD6"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120</w:t>
            </w:r>
          </w:p>
        </w:tc>
        <w:tc>
          <w:tcPr>
            <w:tcW w:w="1332" w:type="dxa"/>
            <w:vAlign w:val="center"/>
          </w:tcPr>
          <w:p w:rsidR="00642AD6" w:rsidRPr="009D29CD" w:rsidRDefault="00642AD6"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1333" w:type="dxa"/>
            <w:vAlign w:val="center"/>
          </w:tcPr>
          <w:p w:rsidR="00642AD6" w:rsidRPr="009D29CD" w:rsidRDefault="00642AD6" w:rsidP="00642AD6">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118</w:t>
            </w:r>
          </w:p>
        </w:tc>
        <w:tc>
          <w:tcPr>
            <w:tcW w:w="1332" w:type="dxa"/>
            <w:vAlign w:val="center"/>
          </w:tcPr>
          <w:p w:rsidR="00642AD6" w:rsidRPr="009D29CD" w:rsidRDefault="00642AD6"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1333" w:type="dxa"/>
            <w:vAlign w:val="center"/>
          </w:tcPr>
          <w:p w:rsidR="00642AD6" w:rsidRPr="009D29CD" w:rsidRDefault="00642AD6" w:rsidP="00642AD6">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112</w:t>
            </w:r>
          </w:p>
        </w:tc>
      </w:tr>
      <w:tr w:rsidR="00642AD6" w:rsidRPr="009D29CD" w:rsidTr="00560929">
        <w:trPr>
          <w:jc w:val="center"/>
        </w:trPr>
        <w:tc>
          <w:tcPr>
            <w:tcW w:w="580" w:type="dxa"/>
            <w:vAlign w:val="center"/>
          </w:tcPr>
          <w:p w:rsidR="00642AD6" w:rsidRPr="009D29CD" w:rsidRDefault="00642AD6"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8</w:t>
            </w:r>
          </w:p>
        </w:tc>
        <w:tc>
          <w:tcPr>
            <w:tcW w:w="776" w:type="dxa"/>
            <w:vAlign w:val="center"/>
          </w:tcPr>
          <w:p w:rsidR="00642AD6" w:rsidRPr="009D29CD" w:rsidRDefault="00642AD6"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8</w:t>
            </w:r>
          </w:p>
        </w:tc>
        <w:tc>
          <w:tcPr>
            <w:tcW w:w="1332" w:type="dxa"/>
            <w:vAlign w:val="center"/>
          </w:tcPr>
          <w:p w:rsidR="00642AD6" w:rsidRPr="009D29CD" w:rsidRDefault="00642AD6"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1333" w:type="dxa"/>
            <w:vAlign w:val="center"/>
          </w:tcPr>
          <w:p w:rsidR="00642AD6" w:rsidRPr="009D29CD" w:rsidRDefault="00642AD6"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107</w:t>
            </w:r>
          </w:p>
        </w:tc>
        <w:tc>
          <w:tcPr>
            <w:tcW w:w="1332" w:type="dxa"/>
            <w:vAlign w:val="center"/>
          </w:tcPr>
          <w:p w:rsidR="00642AD6" w:rsidRPr="009D29CD" w:rsidRDefault="00642AD6"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1333" w:type="dxa"/>
            <w:vAlign w:val="center"/>
          </w:tcPr>
          <w:p w:rsidR="00642AD6" w:rsidRPr="009D29CD" w:rsidRDefault="00642AD6" w:rsidP="00642AD6">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120</w:t>
            </w:r>
          </w:p>
        </w:tc>
        <w:tc>
          <w:tcPr>
            <w:tcW w:w="1332" w:type="dxa"/>
            <w:vAlign w:val="center"/>
          </w:tcPr>
          <w:p w:rsidR="00642AD6" w:rsidRPr="009D29CD" w:rsidRDefault="00642AD6"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1333" w:type="dxa"/>
            <w:vAlign w:val="center"/>
          </w:tcPr>
          <w:p w:rsidR="00642AD6" w:rsidRPr="009D29CD" w:rsidRDefault="00642AD6" w:rsidP="00642AD6">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118</w:t>
            </w:r>
          </w:p>
        </w:tc>
      </w:tr>
      <w:tr w:rsidR="00642AD6" w:rsidRPr="009D29CD" w:rsidTr="00C879E7">
        <w:trPr>
          <w:jc w:val="center"/>
        </w:trPr>
        <w:tc>
          <w:tcPr>
            <w:tcW w:w="580" w:type="dxa"/>
            <w:vAlign w:val="center"/>
          </w:tcPr>
          <w:p w:rsidR="00642AD6" w:rsidRPr="009D29CD" w:rsidRDefault="00642AD6"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9</w:t>
            </w:r>
          </w:p>
        </w:tc>
        <w:tc>
          <w:tcPr>
            <w:tcW w:w="776" w:type="dxa"/>
            <w:vAlign w:val="center"/>
          </w:tcPr>
          <w:p w:rsidR="00642AD6" w:rsidRPr="009D29CD" w:rsidRDefault="00642AD6"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9</w:t>
            </w:r>
          </w:p>
        </w:tc>
        <w:tc>
          <w:tcPr>
            <w:tcW w:w="1332" w:type="dxa"/>
            <w:vAlign w:val="center"/>
          </w:tcPr>
          <w:p w:rsidR="00642AD6" w:rsidRPr="009D29CD" w:rsidRDefault="00642AD6"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3</w:t>
            </w:r>
          </w:p>
        </w:tc>
        <w:tc>
          <w:tcPr>
            <w:tcW w:w="1333" w:type="dxa"/>
            <w:vAlign w:val="center"/>
          </w:tcPr>
          <w:p w:rsidR="00642AD6" w:rsidRPr="009D29CD" w:rsidRDefault="00642AD6"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85</w:t>
            </w:r>
          </w:p>
        </w:tc>
        <w:tc>
          <w:tcPr>
            <w:tcW w:w="1332" w:type="dxa"/>
            <w:vAlign w:val="center"/>
          </w:tcPr>
          <w:p w:rsidR="00642AD6" w:rsidRPr="009D29CD" w:rsidRDefault="00642AD6"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1333" w:type="dxa"/>
            <w:vAlign w:val="center"/>
          </w:tcPr>
          <w:p w:rsidR="00642AD6" w:rsidRPr="009D29CD" w:rsidRDefault="00642AD6" w:rsidP="00642AD6">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107</w:t>
            </w:r>
          </w:p>
        </w:tc>
        <w:tc>
          <w:tcPr>
            <w:tcW w:w="1332" w:type="dxa"/>
            <w:vAlign w:val="center"/>
          </w:tcPr>
          <w:p w:rsidR="00642AD6" w:rsidRPr="009D29CD" w:rsidRDefault="00642AD6"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1333" w:type="dxa"/>
            <w:vAlign w:val="center"/>
          </w:tcPr>
          <w:p w:rsidR="00642AD6" w:rsidRPr="009D29CD" w:rsidRDefault="00642AD6" w:rsidP="00642AD6">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120</w:t>
            </w:r>
          </w:p>
        </w:tc>
      </w:tr>
      <w:tr w:rsidR="00642AD6" w:rsidRPr="009D29CD" w:rsidTr="00C879E7">
        <w:trPr>
          <w:jc w:val="center"/>
        </w:trPr>
        <w:tc>
          <w:tcPr>
            <w:tcW w:w="580" w:type="dxa"/>
            <w:vAlign w:val="center"/>
          </w:tcPr>
          <w:p w:rsidR="00642AD6" w:rsidRPr="009D29CD" w:rsidRDefault="00642AD6"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10</w:t>
            </w:r>
          </w:p>
        </w:tc>
        <w:tc>
          <w:tcPr>
            <w:tcW w:w="776" w:type="dxa"/>
            <w:vAlign w:val="center"/>
          </w:tcPr>
          <w:p w:rsidR="00642AD6" w:rsidRPr="009D29CD" w:rsidRDefault="00642AD6"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10</w:t>
            </w:r>
          </w:p>
        </w:tc>
        <w:tc>
          <w:tcPr>
            <w:tcW w:w="1332" w:type="dxa"/>
            <w:vAlign w:val="center"/>
          </w:tcPr>
          <w:p w:rsidR="00642AD6" w:rsidRPr="009D29CD" w:rsidRDefault="00642AD6"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2</w:t>
            </w:r>
          </w:p>
        </w:tc>
        <w:tc>
          <w:tcPr>
            <w:tcW w:w="1333" w:type="dxa"/>
            <w:vAlign w:val="center"/>
          </w:tcPr>
          <w:p w:rsidR="00642AD6" w:rsidRPr="009D29CD" w:rsidRDefault="00642AD6"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48</w:t>
            </w:r>
          </w:p>
        </w:tc>
        <w:tc>
          <w:tcPr>
            <w:tcW w:w="1332" w:type="dxa"/>
            <w:vAlign w:val="center"/>
          </w:tcPr>
          <w:p w:rsidR="00642AD6" w:rsidRPr="009D29CD" w:rsidRDefault="00642AD6"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2</w:t>
            </w:r>
          </w:p>
        </w:tc>
        <w:tc>
          <w:tcPr>
            <w:tcW w:w="1333" w:type="dxa"/>
            <w:vAlign w:val="center"/>
          </w:tcPr>
          <w:p w:rsidR="00642AD6" w:rsidRPr="009D29CD" w:rsidRDefault="00642AD6" w:rsidP="00642AD6">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60</w:t>
            </w:r>
          </w:p>
        </w:tc>
        <w:tc>
          <w:tcPr>
            <w:tcW w:w="1332" w:type="dxa"/>
            <w:vAlign w:val="center"/>
          </w:tcPr>
          <w:p w:rsidR="00642AD6" w:rsidRPr="009D29CD" w:rsidRDefault="00642AD6"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2</w:t>
            </w:r>
          </w:p>
        </w:tc>
        <w:tc>
          <w:tcPr>
            <w:tcW w:w="1333" w:type="dxa"/>
            <w:vAlign w:val="center"/>
          </w:tcPr>
          <w:p w:rsidR="00642AD6" w:rsidRPr="009D29CD" w:rsidRDefault="00642AD6" w:rsidP="00642AD6">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60</w:t>
            </w:r>
          </w:p>
        </w:tc>
      </w:tr>
      <w:tr w:rsidR="00642AD6" w:rsidRPr="009D29CD" w:rsidTr="00C879E7">
        <w:trPr>
          <w:jc w:val="center"/>
        </w:trPr>
        <w:tc>
          <w:tcPr>
            <w:tcW w:w="580" w:type="dxa"/>
            <w:vAlign w:val="center"/>
          </w:tcPr>
          <w:p w:rsidR="00642AD6" w:rsidRPr="009D29CD" w:rsidRDefault="00642AD6"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11</w:t>
            </w:r>
          </w:p>
        </w:tc>
        <w:tc>
          <w:tcPr>
            <w:tcW w:w="776" w:type="dxa"/>
            <w:vAlign w:val="center"/>
          </w:tcPr>
          <w:p w:rsidR="00642AD6" w:rsidRPr="009D29CD" w:rsidRDefault="00642AD6"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11</w:t>
            </w:r>
          </w:p>
        </w:tc>
        <w:tc>
          <w:tcPr>
            <w:tcW w:w="1332" w:type="dxa"/>
            <w:vAlign w:val="center"/>
          </w:tcPr>
          <w:p w:rsidR="00642AD6" w:rsidRPr="009D29CD" w:rsidRDefault="00642AD6"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2</w:t>
            </w:r>
          </w:p>
        </w:tc>
        <w:tc>
          <w:tcPr>
            <w:tcW w:w="1333" w:type="dxa"/>
            <w:vAlign w:val="center"/>
          </w:tcPr>
          <w:p w:rsidR="00642AD6" w:rsidRPr="009D29CD" w:rsidRDefault="00642AD6"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62</w:t>
            </w:r>
          </w:p>
        </w:tc>
        <w:tc>
          <w:tcPr>
            <w:tcW w:w="1332" w:type="dxa"/>
            <w:vAlign w:val="center"/>
          </w:tcPr>
          <w:p w:rsidR="00642AD6" w:rsidRPr="009D29CD" w:rsidRDefault="00642AD6" w:rsidP="00C879E7">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2</w:t>
            </w:r>
          </w:p>
        </w:tc>
        <w:tc>
          <w:tcPr>
            <w:tcW w:w="1333" w:type="dxa"/>
            <w:vAlign w:val="center"/>
          </w:tcPr>
          <w:p w:rsidR="00642AD6" w:rsidRPr="009D29CD" w:rsidRDefault="00642AD6" w:rsidP="00642AD6">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48</w:t>
            </w:r>
          </w:p>
        </w:tc>
        <w:tc>
          <w:tcPr>
            <w:tcW w:w="1332" w:type="dxa"/>
            <w:vAlign w:val="center"/>
          </w:tcPr>
          <w:p w:rsidR="00642AD6" w:rsidRPr="009D29CD" w:rsidRDefault="00642AD6" w:rsidP="003E21BD">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2</w:t>
            </w:r>
          </w:p>
        </w:tc>
        <w:tc>
          <w:tcPr>
            <w:tcW w:w="1333" w:type="dxa"/>
            <w:vAlign w:val="center"/>
          </w:tcPr>
          <w:p w:rsidR="00642AD6" w:rsidRPr="009D29CD" w:rsidRDefault="00642AD6" w:rsidP="00642AD6">
            <w:pPr>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60</w:t>
            </w:r>
          </w:p>
        </w:tc>
      </w:tr>
    </w:tbl>
    <w:p w:rsidR="005050DF" w:rsidRPr="009D29CD" w:rsidRDefault="005050DF" w:rsidP="005050DF">
      <w:pPr>
        <w:spacing w:after="0" w:line="240" w:lineRule="auto"/>
        <w:jc w:val="center"/>
        <w:rPr>
          <w:rFonts w:ascii="Times New Roman" w:eastAsia="Times New Roman" w:hAnsi="Times New Roman" w:cs="Times New Roman"/>
          <w:b/>
          <w:bCs/>
          <w:color w:val="000000"/>
          <w:sz w:val="20"/>
          <w:szCs w:val="20"/>
          <w:lang w:val="uk-UA" w:eastAsia="ru-RU"/>
        </w:rPr>
      </w:pPr>
    </w:p>
    <w:p w:rsidR="00F52132" w:rsidRDefault="00F52132" w:rsidP="005050DF">
      <w:pPr>
        <w:spacing w:after="0" w:line="240" w:lineRule="auto"/>
        <w:jc w:val="center"/>
        <w:rPr>
          <w:rFonts w:ascii="Times New Roman" w:eastAsia="Times New Roman" w:hAnsi="Times New Roman" w:cs="Times New Roman"/>
          <w:b/>
          <w:bCs/>
          <w:color w:val="000000"/>
          <w:sz w:val="36"/>
          <w:szCs w:val="36"/>
          <w:lang w:val="uk-UA" w:eastAsia="ru-RU"/>
        </w:rPr>
      </w:pPr>
    </w:p>
    <w:p w:rsidR="00F52132" w:rsidRDefault="00F52132" w:rsidP="005050DF">
      <w:pPr>
        <w:spacing w:after="0" w:line="240" w:lineRule="auto"/>
        <w:jc w:val="center"/>
        <w:rPr>
          <w:rFonts w:ascii="Times New Roman" w:eastAsia="Times New Roman" w:hAnsi="Times New Roman" w:cs="Times New Roman"/>
          <w:b/>
          <w:bCs/>
          <w:color w:val="000000"/>
          <w:sz w:val="36"/>
          <w:szCs w:val="36"/>
          <w:lang w:val="uk-UA" w:eastAsia="ru-RU"/>
        </w:rPr>
      </w:pPr>
    </w:p>
    <w:p w:rsidR="00F52132" w:rsidRDefault="00F52132" w:rsidP="005050DF">
      <w:pPr>
        <w:spacing w:after="0" w:line="240" w:lineRule="auto"/>
        <w:jc w:val="center"/>
        <w:rPr>
          <w:rFonts w:ascii="Times New Roman" w:eastAsia="Times New Roman" w:hAnsi="Times New Roman" w:cs="Times New Roman"/>
          <w:b/>
          <w:bCs/>
          <w:color w:val="000000"/>
          <w:sz w:val="36"/>
          <w:szCs w:val="36"/>
          <w:lang w:val="uk-UA" w:eastAsia="ru-RU"/>
        </w:rPr>
      </w:pPr>
    </w:p>
    <w:p w:rsidR="008D4BA7" w:rsidRDefault="008D4BA7" w:rsidP="005050DF">
      <w:pPr>
        <w:spacing w:after="0" w:line="240" w:lineRule="auto"/>
        <w:jc w:val="center"/>
        <w:rPr>
          <w:rFonts w:ascii="Times New Roman" w:eastAsia="Times New Roman" w:hAnsi="Times New Roman" w:cs="Times New Roman"/>
          <w:b/>
          <w:bCs/>
          <w:color w:val="000000"/>
          <w:sz w:val="36"/>
          <w:szCs w:val="36"/>
          <w:lang w:val="uk-UA" w:eastAsia="ru-RU"/>
        </w:rPr>
      </w:pPr>
    </w:p>
    <w:p w:rsidR="008D4BA7" w:rsidRDefault="008D4BA7" w:rsidP="005050DF">
      <w:pPr>
        <w:spacing w:after="0" w:line="240" w:lineRule="auto"/>
        <w:jc w:val="center"/>
        <w:rPr>
          <w:rFonts w:ascii="Times New Roman" w:eastAsia="Times New Roman" w:hAnsi="Times New Roman" w:cs="Times New Roman"/>
          <w:b/>
          <w:bCs/>
          <w:color w:val="000000"/>
          <w:sz w:val="36"/>
          <w:szCs w:val="36"/>
          <w:lang w:val="uk-UA" w:eastAsia="ru-RU"/>
        </w:rPr>
      </w:pPr>
    </w:p>
    <w:p w:rsidR="00F52132" w:rsidRDefault="00F52132" w:rsidP="005050DF">
      <w:pPr>
        <w:spacing w:after="0" w:line="240" w:lineRule="auto"/>
        <w:jc w:val="center"/>
        <w:rPr>
          <w:rFonts w:ascii="Times New Roman" w:eastAsia="Times New Roman" w:hAnsi="Times New Roman" w:cs="Times New Roman"/>
          <w:b/>
          <w:bCs/>
          <w:color w:val="000000"/>
          <w:sz w:val="36"/>
          <w:szCs w:val="36"/>
          <w:lang w:val="uk-UA" w:eastAsia="ru-RU"/>
        </w:rPr>
      </w:pPr>
    </w:p>
    <w:p w:rsidR="005050DF" w:rsidRPr="009D29CD" w:rsidRDefault="005050DF" w:rsidP="005050DF">
      <w:pPr>
        <w:spacing w:after="0" w:line="240" w:lineRule="auto"/>
        <w:jc w:val="center"/>
        <w:rPr>
          <w:rFonts w:ascii="Times New Roman" w:eastAsia="Times New Roman" w:hAnsi="Times New Roman" w:cs="Times New Roman"/>
          <w:sz w:val="36"/>
          <w:szCs w:val="36"/>
          <w:lang w:val="uk-UA" w:eastAsia="ru-RU"/>
        </w:rPr>
      </w:pPr>
      <w:r w:rsidRPr="009D29CD">
        <w:rPr>
          <w:rFonts w:ascii="Times New Roman" w:eastAsia="Times New Roman" w:hAnsi="Times New Roman" w:cs="Times New Roman"/>
          <w:b/>
          <w:bCs/>
          <w:color w:val="000000"/>
          <w:sz w:val="36"/>
          <w:szCs w:val="36"/>
          <w:lang w:val="uk-UA" w:eastAsia="ru-RU"/>
        </w:rPr>
        <w:lastRenderedPageBreak/>
        <w:t>ІІ. Освітня</w:t>
      </w:r>
      <w:r w:rsidR="002F5A16">
        <w:rPr>
          <w:rFonts w:ascii="Times New Roman" w:eastAsia="Times New Roman" w:hAnsi="Times New Roman" w:cs="Times New Roman"/>
          <w:b/>
          <w:bCs/>
          <w:color w:val="000000"/>
          <w:sz w:val="36"/>
          <w:szCs w:val="36"/>
          <w:lang w:val="uk-UA" w:eastAsia="ru-RU"/>
        </w:rPr>
        <w:t xml:space="preserve"> </w:t>
      </w:r>
      <w:r w:rsidRPr="009D29CD">
        <w:rPr>
          <w:rFonts w:ascii="Times New Roman" w:eastAsia="Times New Roman" w:hAnsi="Times New Roman" w:cs="Times New Roman"/>
          <w:b/>
          <w:bCs/>
          <w:color w:val="000000"/>
          <w:sz w:val="36"/>
          <w:szCs w:val="36"/>
          <w:lang w:val="uk-UA" w:eastAsia="ru-RU"/>
        </w:rPr>
        <w:t>діяльність</w:t>
      </w:r>
    </w:p>
    <w:p w:rsidR="005050DF" w:rsidRPr="009D29CD" w:rsidRDefault="005050DF" w:rsidP="005050DF">
      <w:pPr>
        <w:spacing w:after="0" w:line="240" w:lineRule="auto"/>
        <w:rPr>
          <w:rFonts w:ascii="Times New Roman" w:eastAsia="Times New Roman" w:hAnsi="Times New Roman" w:cs="Times New Roman"/>
          <w:sz w:val="16"/>
          <w:szCs w:val="16"/>
          <w:lang w:val="uk-UA" w:eastAsia="ru-RU"/>
        </w:rPr>
      </w:pPr>
    </w:p>
    <w:p w:rsidR="005050DF" w:rsidRPr="009D29CD" w:rsidRDefault="005050DF" w:rsidP="005050DF">
      <w:pPr>
        <w:spacing w:after="0" w:line="240" w:lineRule="auto"/>
        <w:jc w:val="center"/>
        <w:rPr>
          <w:rFonts w:ascii="Times New Roman" w:eastAsia="Times New Roman" w:hAnsi="Times New Roman" w:cs="Times New Roman"/>
          <w:b/>
          <w:bCs/>
          <w:color w:val="000000"/>
          <w:sz w:val="28"/>
          <w:szCs w:val="28"/>
          <w:u w:val="single"/>
          <w:lang w:val="uk-UA" w:eastAsia="ru-RU"/>
        </w:rPr>
      </w:pPr>
      <w:r w:rsidRPr="009D29CD">
        <w:rPr>
          <w:rFonts w:ascii="Times New Roman" w:eastAsia="Times New Roman" w:hAnsi="Times New Roman" w:cs="Times New Roman"/>
          <w:b/>
          <w:bCs/>
          <w:color w:val="000000"/>
          <w:sz w:val="28"/>
          <w:szCs w:val="28"/>
          <w:u w:val="single"/>
          <w:lang w:val="uk-UA" w:eastAsia="ru-RU"/>
        </w:rPr>
        <w:t>Профіль</w:t>
      </w:r>
      <w:r w:rsidR="002F5A16">
        <w:rPr>
          <w:rFonts w:ascii="Times New Roman" w:eastAsia="Times New Roman" w:hAnsi="Times New Roman" w:cs="Times New Roman"/>
          <w:b/>
          <w:bCs/>
          <w:color w:val="000000"/>
          <w:sz w:val="28"/>
          <w:szCs w:val="28"/>
          <w:u w:val="single"/>
          <w:lang w:val="uk-UA" w:eastAsia="ru-RU"/>
        </w:rPr>
        <w:t xml:space="preserve"> </w:t>
      </w:r>
      <w:r w:rsidRPr="009D29CD">
        <w:rPr>
          <w:rFonts w:ascii="Times New Roman" w:eastAsia="Times New Roman" w:hAnsi="Times New Roman" w:cs="Times New Roman"/>
          <w:b/>
          <w:bCs/>
          <w:color w:val="000000"/>
          <w:sz w:val="28"/>
          <w:szCs w:val="28"/>
          <w:u w:val="single"/>
          <w:lang w:val="uk-UA" w:eastAsia="ru-RU"/>
        </w:rPr>
        <w:t>школи</w:t>
      </w:r>
    </w:p>
    <w:p w:rsidR="005050DF" w:rsidRPr="009D29CD" w:rsidRDefault="005050DF" w:rsidP="005050DF">
      <w:pPr>
        <w:spacing w:after="0" w:line="240" w:lineRule="auto"/>
        <w:jc w:val="center"/>
        <w:rPr>
          <w:rFonts w:ascii="Times New Roman" w:eastAsia="Times New Roman" w:hAnsi="Times New Roman" w:cs="Times New Roman"/>
          <w:b/>
          <w:bCs/>
          <w:color w:val="000000"/>
          <w:sz w:val="12"/>
          <w:szCs w:val="12"/>
          <w:u w:val="single"/>
          <w:lang w:val="uk-UA" w:eastAsia="ru-RU"/>
        </w:rPr>
      </w:pPr>
    </w:p>
    <w:tbl>
      <w:tblPr>
        <w:tblStyle w:val="a7"/>
        <w:tblW w:w="9350" w:type="dxa"/>
        <w:tblLook w:val="04A0"/>
      </w:tblPr>
      <w:tblGrid>
        <w:gridCol w:w="727"/>
        <w:gridCol w:w="728"/>
        <w:gridCol w:w="729"/>
        <w:gridCol w:w="729"/>
        <w:gridCol w:w="751"/>
        <w:gridCol w:w="854"/>
        <w:gridCol w:w="729"/>
        <w:gridCol w:w="854"/>
        <w:gridCol w:w="729"/>
        <w:gridCol w:w="854"/>
        <w:gridCol w:w="812"/>
        <w:gridCol w:w="854"/>
      </w:tblGrid>
      <w:tr w:rsidR="007A5F93" w:rsidRPr="009D29CD" w:rsidTr="00552B5C">
        <w:tc>
          <w:tcPr>
            <w:tcW w:w="2913" w:type="dxa"/>
            <w:gridSpan w:val="4"/>
          </w:tcPr>
          <w:p w:rsidR="007A5F93" w:rsidRPr="009D29CD" w:rsidRDefault="007A5F93" w:rsidP="00560929">
            <w:pPr>
              <w:jc w:val="center"/>
              <w:rPr>
                <w:rFonts w:ascii="Times New Roman" w:eastAsia="Times New Roman" w:hAnsi="Times New Roman" w:cs="Times New Roman"/>
                <w:b/>
                <w:bCs/>
                <w:color w:val="000000"/>
                <w:u w:val="single"/>
                <w:lang w:val="uk-UA" w:eastAsia="ru-RU"/>
              </w:rPr>
            </w:pPr>
            <w:r w:rsidRPr="009D29CD">
              <w:rPr>
                <w:rFonts w:ascii="Times New Roman" w:eastAsia="Times New Roman" w:hAnsi="Times New Roman" w:cs="Times New Roman"/>
                <w:b/>
                <w:color w:val="000000"/>
                <w:lang w:val="uk-UA" w:eastAsia="ru-RU"/>
              </w:rPr>
              <w:t>2021-2022</w:t>
            </w:r>
          </w:p>
        </w:tc>
        <w:tc>
          <w:tcPr>
            <w:tcW w:w="3188" w:type="dxa"/>
            <w:gridSpan w:val="4"/>
          </w:tcPr>
          <w:p w:rsidR="007A5F93" w:rsidRPr="009D29CD" w:rsidRDefault="007A5F93" w:rsidP="00560929">
            <w:pPr>
              <w:jc w:val="center"/>
              <w:rPr>
                <w:rFonts w:ascii="Times New Roman" w:eastAsia="Times New Roman" w:hAnsi="Times New Roman" w:cs="Times New Roman"/>
                <w:b/>
                <w:bCs/>
                <w:color w:val="000000"/>
                <w:u w:val="single"/>
                <w:lang w:val="uk-UA" w:eastAsia="ru-RU"/>
              </w:rPr>
            </w:pPr>
            <w:r w:rsidRPr="009D29CD">
              <w:rPr>
                <w:rFonts w:ascii="Times New Roman" w:eastAsia="Times New Roman" w:hAnsi="Times New Roman" w:cs="Times New Roman"/>
                <w:b/>
                <w:color w:val="000000"/>
                <w:lang w:val="uk-UA" w:eastAsia="ru-RU"/>
              </w:rPr>
              <w:t>2022-2023</w:t>
            </w:r>
          </w:p>
        </w:tc>
        <w:tc>
          <w:tcPr>
            <w:tcW w:w="3249" w:type="dxa"/>
            <w:gridSpan w:val="4"/>
          </w:tcPr>
          <w:p w:rsidR="007A5F93" w:rsidRPr="009D29CD" w:rsidRDefault="007A5F93" w:rsidP="00642AD6">
            <w:pPr>
              <w:jc w:val="center"/>
              <w:rPr>
                <w:rFonts w:ascii="Times New Roman" w:eastAsia="Times New Roman" w:hAnsi="Times New Roman" w:cs="Times New Roman"/>
                <w:b/>
                <w:bCs/>
                <w:color w:val="000000"/>
                <w:u w:val="single"/>
                <w:lang w:val="uk-UA" w:eastAsia="ru-RU"/>
              </w:rPr>
            </w:pPr>
            <w:r w:rsidRPr="009D29CD">
              <w:rPr>
                <w:rFonts w:ascii="Times New Roman" w:eastAsia="Times New Roman" w:hAnsi="Times New Roman" w:cs="Times New Roman"/>
                <w:b/>
                <w:color w:val="000000"/>
                <w:lang w:val="uk-UA" w:eastAsia="ru-RU"/>
              </w:rPr>
              <w:t>2023-2024</w:t>
            </w:r>
          </w:p>
        </w:tc>
      </w:tr>
      <w:tr w:rsidR="007A5F93" w:rsidRPr="009D29CD" w:rsidTr="00552B5C">
        <w:tc>
          <w:tcPr>
            <w:tcW w:w="727" w:type="dxa"/>
          </w:tcPr>
          <w:p w:rsidR="007A5F93" w:rsidRPr="009D29CD" w:rsidRDefault="007A5F93" w:rsidP="00560929">
            <w:pPr>
              <w:jc w:val="center"/>
              <w:rPr>
                <w:rFonts w:ascii="Times New Roman" w:eastAsia="Times New Roman" w:hAnsi="Times New Roman" w:cs="Times New Roman"/>
                <w:b/>
                <w:bCs/>
                <w:color w:val="000000"/>
                <w:lang w:val="uk-UA" w:eastAsia="ru-RU"/>
              </w:rPr>
            </w:pPr>
            <w:r w:rsidRPr="009D29CD">
              <w:rPr>
                <w:rFonts w:ascii="Times New Roman" w:eastAsia="Times New Roman" w:hAnsi="Times New Roman" w:cs="Times New Roman"/>
                <w:b/>
                <w:bCs/>
                <w:color w:val="000000"/>
                <w:lang w:val="uk-UA" w:eastAsia="ru-RU"/>
              </w:rPr>
              <w:t>10-А</w:t>
            </w:r>
          </w:p>
        </w:tc>
        <w:tc>
          <w:tcPr>
            <w:tcW w:w="728" w:type="dxa"/>
          </w:tcPr>
          <w:p w:rsidR="007A5F93" w:rsidRPr="009D29CD" w:rsidRDefault="007A5F93" w:rsidP="00560929">
            <w:pPr>
              <w:jc w:val="center"/>
              <w:rPr>
                <w:rFonts w:ascii="Times New Roman" w:eastAsia="Times New Roman" w:hAnsi="Times New Roman" w:cs="Times New Roman"/>
                <w:b/>
                <w:bCs/>
                <w:color w:val="000000"/>
                <w:lang w:val="uk-UA" w:eastAsia="ru-RU"/>
              </w:rPr>
            </w:pPr>
            <w:r w:rsidRPr="009D29CD">
              <w:rPr>
                <w:rFonts w:ascii="Times New Roman" w:eastAsia="Times New Roman" w:hAnsi="Times New Roman" w:cs="Times New Roman"/>
                <w:b/>
                <w:bCs/>
                <w:color w:val="000000"/>
                <w:lang w:val="uk-UA" w:eastAsia="ru-RU"/>
              </w:rPr>
              <w:t>10-Б</w:t>
            </w:r>
          </w:p>
        </w:tc>
        <w:tc>
          <w:tcPr>
            <w:tcW w:w="729" w:type="dxa"/>
          </w:tcPr>
          <w:p w:rsidR="007A5F93" w:rsidRPr="009D29CD" w:rsidRDefault="00110FBB" w:rsidP="00642AD6">
            <w:pPr>
              <w:jc w:val="center"/>
              <w:rPr>
                <w:rFonts w:ascii="Times New Roman" w:eastAsia="Times New Roman" w:hAnsi="Times New Roman" w:cs="Times New Roman"/>
                <w:b/>
                <w:bCs/>
                <w:color w:val="000000"/>
                <w:lang w:val="uk-UA" w:eastAsia="ru-RU"/>
              </w:rPr>
            </w:pPr>
            <w:r w:rsidRPr="009D29CD">
              <w:rPr>
                <w:rFonts w:ascii="Times New Roman" w:eastAsia="Times New Roman" w:hAnsi="Times New Roman" w:cs="Times New Roman"/>
                <w:b/>
                <w:bCs/>
                <w:color w:val="000000"/>
                <w:lang w:val="uk-UA" w:eastAsia="ru-RU"/>
              </w:rPr>
              <w:t>11</w:t>
            </w:r>
            <w:r w:rsidR="007A5F93" w:rsidRPr="009D29CD">
              <w:rPr>
                <w:rFonts w:ascii="Times New Roman" w:eastAsia="Times New Roman" w:hAnsi="Times New Roman" w:cs="Times New Roman"/>
                <w:b/>
                <w:bCs/>
                <w:color w:val="000000"/>
                <w:lang w:val="uk-UA" w:eastAsia="ru-RU"/>
              </w:rPr>
              <w:t>-А</w:t>
            </w:r>
          </w:p>
        </w:tc>
        <w:tc>
          <w:tcPr>
            <w:tcW w:w="729" w:type="dxa"/>
          </w:tcPr>
          <w:p w:rsidR="007A5F93" w:rsidRPr="009D29CD" w:rsidRDefault="00110FBB" w:rsidP="00642AD6">
            <w:pPr>
              <w:jc w:val="center"/>
              <w:rPr>
                <w:rFonts w:ascii="Times New Roman" w:eastAsia="Times New Roman" w:hAnsi="Times New Roman" w:cs="Times New Roman"/>
                <w:b/>
                <w:bCs/>
                <w:color w:val="000000"/>
                <w:lang w:val="uk-UA" w:eastAsia="ru-RU"/>
              </w:rPr>
            </w:pPr>
            <w:r w:rsidRPr="009D29CD">
              <w:rPr>
                <w:rFonts w:ascii="Times New Roman" w:eastAsia="Times New Roman" w:hAnsi="Times New Roman" w:cs="Times New Roman"/>
                <w:b/>
                <w:bCs/>
                <w:color w:val="000000"/>
                <w:lang w:val="uk-UA" w:eastAsia="ru-RU"/>
              </w:rPr>
              <w:t>11</w:t>
            </w:r>
            <w:r w:rsidR="007A5F93" w:rsidRPr="009D29CD">
              <w:rPr>
                <w:rFonts w:ascii="Times New Roman" w:eastAsia="Times New Roman" w:hAnsi="Times New Roman" w:cs="Times New Roman"/>
                <w:b/>
                <w:bCs/>
                <w:color w:val="000000"/>
                <w:lang w:val="uk-UA" w:eastAsia="ru-RU"/>
              </w:rPr>
              <w:t>-Б</w:t>
            </w:r>
          </w:p>
        </w:tc>
        <w:tc>
          <w:tcPr>
            <w:tcW w:w="751" w:type="dxa"/>
          </w:tcPr>
          <w:p w:rsidR="007A5F93" w:rsidRPr="009D29CD" w:rsidRDefault="00110FBB" w:rsidP="00642AD6">
            <w:pPr>
              <w:jc w:val="center"/>
              <w:rPr>
                <w:rFonts w:ascii="Times New Roman" w:eastAsia="Times New Roman" w:hAnsi="Times New Roman" w:cs="Times New Roman"/>
                <w:b/>
                <w:bCs/>
                <w:color w:val="000000"/>
                <w:lang w:val="uk-UA" w:eastAsia="ru-RU"/>
              </w:rPr>
            </w:pPr>
            <w:r w:rsidRPr="009D29CD">
              <w:rPr>
                <w:rFonts w:ascii="Times New Roman" w:eastAsia="Times New Roman" w:hAnsi="Times New Roman" w:cs="Times New Roman"/>
                <w:b/>
                <w:bCs/>
                <w:color w:val="000000"/>
                <w:lang w:val="uk-UA" w:eastAsia="ru-RU"/>
              </w:rPr>
              <w:t>10</w:t>
            </w:r>
            <w:r w:rsidR="007A5F93" w:rsidRPr="009D29CD">
              <w:rPr>
                <w:rFonts w:ascii="Times New Roman" w:eastAsia="Times New Roman" w:hAnsi="Times New Roman" w:cs="Times New Roman"/>
                <w:b/>
                <w:bCs/>
                <w:color w:val="000000"/>
                <w:lang w:val="uk-UA" w:eastAsia="ru-RU"/>
              </w:rPr>
              <w:t>-А</w:t>
            </w:r>
          </w:p>
        </w:tc>
        <w:tc>
          <w:tcPr>
            <w:tcW w:w="854" w:type="dxa"/>
          </w:tcPr>
          <w:p w:rsidR="007A5F93" w:rsidRPr="009D29CD" w:rsidRDefault="00110FBB" w:rsidP="00642AD6">
            <w:pPr>
              <w:jc w:val="center"/>
              <w:rPr>
                <w:rFonts w:ascii="Times New Roman" w:eastAsia="Times New Roman" w:hAnsi="Times New Roman" w:cs="Times New Roman"/>
                <w:b/>
                <w:bCs/>
                <w:color w:val="000000"/>
                <w:lang w:val="uk-UA" w:eastAsia="ru-RU"/>
              </w:rPr>
            </w:pPr>
            <w:r w:rsidRPr="009D29CD">
              <w:rPr>
                <w:rFonts w:ascii="Times New Roman" w:eastAsia="Times New Roman" w:hAnsi="Times New Roman" w:cs="Times New Roman"/>
                <w:b/>
                <w:bCs/>
                <w:color w:val="000000"/>
                <w:lang w:val="uk-UA" w:eastAsia="ru-RU"/>
              </w:rPr>
              <w:t>10</w:t>
            </w:r>
            <w:r w:rsidR="007A5F93" w:rsidRPr="009D29CD">
              <w:rPr>
                <w:rFonts w:ascii="Times New Roman" w:eastAsia="Times New Roman" w:hAnsi="Times New Roman" w:cs="Times New Roman"/>
                <w:b/>
                <w:bCs/>
                <w:color w:val="000000"/>
                <w:lang w:val="uk-UA" w:eastAsia="ru-RU"/>
              </w:rPr>
              <w:t>-Б</w:t>
            </w:r>
          </w:p>
        </w:tc>
        <w:tc>
          <w:tcPr>
            <w:tcW w:w="729" w:type="dxa"/>
          </w:tcPr>
          <w:p w:rsidR="007A5F93" w:rsidRPr="009D29CD" w:rsidRDefault="007A5F93" w:rsidP="00560929">
            <w:pPr>
              <w:jc w:val="center"/>
              <w:rPr>
                <w:rFonts w:ascii="Times New Roman" w:eastAsia="Times New Roman" w:hAnsi="Times New Roman" w:cs="Times New Roman"/>
                <w:b/>
                <w:bCs/>
                <w:color w:val="000000"/>
                <w:lang w:val="uk-UA" w:eastAsia="ru-RU"/>
              </w:rPr>
            </w:pPr>
            <w:r w:rsidRPr="009D29CD">
              <w:rPr>
                <w:rFonts w:ascii="Times New Roman" w:eastAsia="Times New Roman" w:hAnsi="Times New Roman" w:cs="Times New Roman"/>
                <w:b/>
                <w:bCs/>
                <w:color w:val="000000"/>
                <w:lang w:val="uk-UA" w:eastAsia="ru-RU"/>
              </w:rPr>
              <w:t>11-А</w:t>
            </w:r>
          </w:p>
        </w:tc>
        <w:tc>
          <w:tcPr>
            <w:tcW w:w="854" w:type="dxa"/>
          </w:tcPr>
          <w:p w:rsidR="007A5F93" w:rsidRPr="009D29CD" w:rsidRDefault="007A5F93" w:rsidP="00560929">
            <w:pPr>
              <w:jc w:val="center"/>
              <w:rPr>
                <w:rFonts w:ascii="Times New Roman" w:eastAsia="Times New Roman" w:hAnsi="Times New Roman" w:cs="Times New Roman"/>
                <w:b/>
                <w:bCs/>
                <w:color w:val="000000"/>
                <w:lang w:val="uk-UA" w:eastAsia="ru-RU"/>
              </w:rPr>
            </w:pPr>
            <w:r w:rsidRPr="009D29CD">
              <w:rPr>
                <w:rFonts w:ascii="Times New Roman" w:eastAsia="Times New Roman" w:hAnsi="Times New Roman" w:cs="Times New Roman"/>
                <w:b/>
                <w:bCs/>
                <w:color w:val="000000"/>
                <w:lang w:val="uk-UA" w:eastAsia="ru-RU"/>
              </w:rPr>
              <w:t>11-Б</w:t>
            </w:r>
          </w:p>
        </w:tc>
        <w:tc>
          <w:tcPr>
            <w:tcW w:w="729" w:type="dxa"/>
          </w:tcPr>
          <w:p w:rsidR="007A5F93" w:rsidRPr="009D29CD" w:rsidRDefault="007A5F93" w:rsidP="00560929">
            <w:pPr>
              <w:jc w:val="center"/>
              <w:rPr>
                <w:rFonts w:ascii="Times New Roman" w:eastAsia="Times New Roman" w:hAnsi="Times New Roman" w:cs="Times New Roman"/>
                <w:b/>
                <w:bCs/>
                <w:color w:val="000000"/>
                <w:lang w:val="uk-UA" w:eastAsia="ru-RU"/>
              </w:rPr>
            </w:pPr>
            <w:r w:rsidRPr="009D29CD">
              <w:rPr>
                <w:rFonts w:ascii="Times New Roman" w:eastAsia="Times New Roman" w:hAnsi="Times New Roman" w:cs="Times New Roman"/>
                <w:b/>
                <w:bCs/>
                <w:color w:val="000000"/>
                <w:lang w:val="uk-UA" w:eastAsia="ru-RU"/>
              </w:rPr>
              <w:t>10-А</w:t>
            </w:r>
          </w:p>
        </w:tc>
        <w:tc>
          <w:tcPr>
            <w:tcW w:w="854" w:type="dxa"/>
          </w:tcPr>
          <w:p w:rsidR="007A5F93" w:rsidRPr="009D29CD" w:rsidRDefault="007A5F93" w:rsidP="00560929">
            <w:pPr>
              <w:jc w:val="center"/>
              <w:rPr>
                <w:rFonts w:ascii="Times New Roman" w:eastAsia="Times New Roman" w:hAnsi="Times New Roman" w:cs="Times New Roman"/>
                <w:b/>
                <w:bCs/>
                <w:color w:val="000000"/>
                <w:lang w:val="uk-UA" w:eastAsia="ru-RU"/>
              </w:rPr>
            </w:pPr>
            <w:r w:rsidRPr="009D29CD">
              <w:rPr>
                <w:rFonts w:ascii="Times New Roman" w:eastAsia="Times New Roman" w:hAnsi="Times New Roman" w:cs="Times New Roman"/>
                <w:b/>
                <w:bCs/>
                <w:color w:val="000000"/>
                <w:lang w:val="uk-UA" w:eastAsia="ru-RU"/>
              </w:rPr>
              <w:t>10-Б</w:t>
            </w:r>
          </w:p>
        </w:tc>
        <w:tc>
          <w:tcPr>
            <w:tcW w:w="812" w:type="dxa"/>
          </w:tcPr>
          <w:p w:rsidR="007A5F93" w:rsidRPr="009D29CD" w:rsidRDefault="007A5F93" w:rsidP="00560929">
            <w:pPr>
              <w:jc w:val="center"/>
              <w:rPr>
                <w:rFonts w:ascii="Times New Roman" w:eastAsia="Times New Roman" w:hAnsi="Times New Roman" w:cs="Times New Roman"/>
                <w:b/>
                <w:bCs/>
                <w:color w:val="000000"/>
                <w:lang w:val="uk-UA" w:eastAsia="ru-RU"/>
              </w:rPr>
            </w:pPr>
            <w:r w:rsidRPr="009D29CD">
              <w:rPr>
                <w:rFonts w:ascii="Times New Roman" w:eastAsia="Times New Roman" w:hAnsi="Times New Roman" w:cs="Times New Roman"/>
                <w:b/>
                <w:bCs/>
                <w:color w:val="000000"/>
                <w:lang w:val="uk-UA" w:eastAsia="ru-RU"/>
              </w:rPr>
              <w:t>11-А</w:t>
            </w:r>
          </w:p>
        </w:tc>
        <w:tc>
          <w:tcPr>
            <w:tcW w:w="854" w:type="dxa"/>
          </w:tcPr>
          <w:p w:rsidR="007A5F93" w:rsidRPr="009D29CD" w:rsidRDefault="007A5F93" w:rsidP="00560929">
            <w:pPr>
              <w:jc w:val="center"/>
              <w:rPr>
                <w:rFonts w:ascii="Times New Roman" w:eastAsia="Times New Roman" w:hAnsi="Times New Roman" w:cs="Times New Roman"/>
                <w:b/>
                <w:bCs/>
                <w:color w:val="000000"/>
                <w:lang w:val="uk-UA" w:eastAsia="ru-RU"/>
              </w:rPr>
            </w:pPr>
            <w:r w:rsidRPr="009D29CD">
              <w:rPr>
                <w:rFonts w:ascii="Times New Roman" w:eastAsia="Times New Roman" w:hAnsi="Times New Roman" w:cs="Times New Roman"/>
                <w:b/>
                <w:bCs/>
                <w:color w:val="000000"/>
                <w:lang w:val="uk-UA" w:eastAsia="ru-RU"/>
              </w:rPr>
              <w:t>11-Б</w:t>
            </w:r>
          </w:p>
        </w:tc>
      </w:tr>
      <w:tr w:rsidR="00552B5C" w:rsidRPr="009D29CD" w:rsidTr="00552B5C">
        <w:tc>
          <w:tcPr>
            <w:tcW w:w="727" w:type="dxa"/>
          </w:tcPr>
          <w:p w:rsidR="00552B5C" w:rsidRPr="009D29CD" w:rsidRDefault="00552B5C" w:rsidP="00560929">
            <w:pPr>
              <w:jc w:val="center"/>
              <w:rPr>
                <w:rFonts w:ascii="Times New Roman" w:eastAsia="Times New Roman" w:hAnsi="Times New Roman" w:cs="Times New Roman"/>
                <w:bCs/>
                <w:color w:val="000000"/>
                <w:lang w:val="uk-UA" w:eastAsia="ru-RU"/>
              </w:rPr>
            </w:pPr>
            <w:r w:rsidRPr="009D29CD">
              <w:rPr>
                <w:rFonts w:ascii="Times New Roman" w:eastAsia="Times New Roman" w:hAnsi="Times New Roman" w:cs="Times New Roman"/>
                <w:bCs/>
                <w:color w:val="000000"/>
                <w:lang w:val="uk-UA" w:eastAsia="ru-RU"/>
              </w:rPr>
              <w:t>У</w:t>
            </w:r>
          </w:p>
        </w:tc>
        <w:tc>
          <w:tcPr>
            <w:tcW w:w="728" w:type="dxa"/>
          </w:tcPr>
          <w:p w:rsidR="00552B5C" w:rsidRPr="009D29CD" w:rsidRDefault="00552B5C" w:rsidP="00560929">
            <w:pPr>
              <w:jc w:val="center"/>
              <w:rPr>
                <w:rFonts w:ascii="Times New Roman" w:eastAsia="Times New Roman" w:hAnsi="Times New Roman" w:cs="Times New Roman"/>
                <w:bCs/>
                <w:color w:val="000000"/>
                <w:lang w:val="uk-UA" w:eastAsia="ru-RU"/>
              </w:rPr>
            </w:pPr>
            <w:r w:rsidRPr="009D29CD">
              <w:rPr>
                <w:rFonts w:ascii="Times New Roman" w:eastAsia="Times New Roman" w:hAnsi="Times New Roman" w:cs="Times New Roman"/>
                <w:bCs/>
                <w:color w:val="000000"/>
                <w:lang w:val="uk-UA" w:eastAsia="ru-RU"/>
              </w:rPr>
              <w:t>ІФ</w:t>
            </w:r>
          </w:p>
        </w:tc>
        <w:tc>
          <w:tcPr>
            <w:tcW w:w="729" w:type="dxa"/>
          </w:tcPr>
          <w:p w:rsidR="00552B5C" w:rsidRPr="009D29CD" w:rsidRDefault="00552B5C" w:rsidP="00642AD6">
            <w:pPr>
              <w:jc w:val="center"/>
              <w:rPr>
                <w:rFonts w:ascii="Times New Roman" w:eastAsia="Times New Roman" w:hAnsi="Times New Roman" w:cs="Times New Roman"/>
                <w:bCs/>
                <w:color w:val="000000"/>
                <w:lang w:val="uk-UA" w:eastAsia="ru-RU"/>
              </w:rPr>
            </w:pPr>
            <w:r w:rsidRPr="009D29CD">
              <w:rPr>
                <w:rFonts w:ascii="Times New Roman" w:eastAsia="Times New Roman" w:hAnsi="Times New Roman" w:cs="Times New Roman"/>
                <w:bCs/>
                <w:color w:val="000000"/>
                <w:lang w:val="uk-UA" w:eastAsia="ru-RU"/>
              </w:rPr>
              <w:t>М</w:t>
            </w:r>
          </w:p>
        </w:tc>
        <w:tc>
          <w:tcPr>
            <w:tcW w:w="729" w:type="dxa"/>
          </w:tcPr>
          <w:p w:rsidR="00552B5C" w:rsidRPr="009D29CD" w:rsidRDefault="00552B5C" w:rsidP="00642AD6">
            <w:pPr>
              <w:jc w:val="center"/>
              <w:rPr>
                <w:rFonts w:ascii="Times New Roman" w:eastAsia="Times New Roman" w:hAnsi="Times New Roman" w:cs="Times New Roman"/>
                <w:bCs/>
                <w:color w:val="000000"/>
                <w:lang w:val="uk-UA" w:eastAsia="ru-RU"/>
              </w:rPr>
            </w:pPr>
            <w:r w:rsidRPr="009D29CD">
              <w:rPr>
                <w:rFonts w:ascii="Times New Roman" w:eastAsia="Times New Roman" w:hAnsi="Times New Roman" w:cs="Times New Roman"/>
                <w:bCs/>
                <w:color w:val="000000"/>
                <w:lang w:val="uk-UA" w:eastAsia="ru-RU"/>
              </w:rPr>
              <w:t>ІФ</w:t>
            </w:r>
          </w:p>
        </w:tc>
        <w:tc>
          <w:tcPr>
            <w:tcW w:w="751" w:type="dxa"/>
          </w:tcPr>
          <w:p w:rsidR="00552B5C" w:rsidRPr="009D29CD" w:rsidRDefault="00552B5C" w:rsidP="00642AD6">
            <w:pPr>
              <w:jc w:val="center"/>
              <w:rPr>
                <w:rFonts w:ascii="Times New Roman" w:eastAsia="Times New Roman" w:hAnsi="Times New Roman" w:cs="Times New Roman"/>
                <w:bCs/>
                <w:color w:val="000000"/>
                <w:lang w:val="uk-UA" w:eastAsia="ru-RU"/>
              </w:rPr>
            </w:pPr>
            <w:r w:rsidRPr="009D29CD">
              <w:rPr>
                <w:rFonts w:ascii="Times New Roman" w:eastAsia="Times New Roman" w:hAnsi="Times New Roman" w:cs="Times New Roman"/>
                <w:bCs/>
                <w:color w:val="000000"/>
                <w:lang w:val="uk-UA" w:eastAsia="ru-RU"/>
              </w:rPr>
              <w:t>Ф/М</w:t>
            </w:r>
          </w:p>
        </w:tc>
        <w:tc>
          <w:tcPr>
            <w:tcW w:w="854" w:type="dxa"/>
          </w:tcPr>
          <w:p w:rsidR="00552B5C" w:rsidRPr="009D29CD" w:rsidRDefault="00552B5C" w:rsidP="00642AD6">
            <w:pPr>
              <w:jc w:val="center"/>
              <w:rPr>
                <w:rFonts w:ascii="Times New Roman" w:eastAsia="Times New Roman" w:hAnsi="Times New Roman" w:cs="Times New Roman"/>
                <w:bCs/>
                <w:color w:val="000000"/>
                <w:lang w:val="uk-UA" w:eastAsia="ru-RU"/>
              </w:rPr>
            </w:pPr>
            <w:r w:rsidRPr="009D29CD">
              <w:rPr>
                <w:rFonts w:ascii="Times New Roman" w:eastAsia="Times New Roman" w:hAnsi="Times New Roman" w:cs="Times New Roman"/>
                <w:bCs/>
                <w:color w:val="000000"/>
                <w:lang w:val="uk-UA" w:eastAsia="ru-RU"/>
              </w:rPr>
              <w:t>ІФ/УФ</w:t>
            </w:r>
          </w:p>
        </w:tc>
        <w:tc>
          <w:tcPr>
            <w:tcW w:w="729" w:type="dxa"/>
          </w:tcPr>
          <w:p w:rsidR="00552B5C" w:rsidRPr="009D29CD" w:rsidRDefault="00552B5C" w:rsidP="00560929">
            <w:pPr>
              <w:jc w:val="center"/>
              <w:rPr>
                <w:rFonts w:ascii="Times New Roman" w:eastAsia="Times New Roman" w:hAnsi="Times New Roman" w:cs="Times New Roman"/>
                <w:bCs/>
                <w:color w:val="000000"/>
                <w:lang w:val="uk-UA" w:eastAsia="ru-RU"/>
              </w:rPr>
            </w:pPr>
            <w:r w:rsidRPr="009D29CD">
              <w:rPr>
                <w:rFonts w:ascii="Times New Roman" w:eastAsia="Times New Roman" w:hAnsi="Times New Roman" w:cs="Times New Roman"/>
                <w:bCs/>
                <w:color w:val="000000"/>
                <w:lang w:val="uk-UA" w:eastAsia="ru-RU"/>
              </w:rPr>
              <w:t>М</w:t>
            </w:r>
          </w:p>
        </w:tc>
        <w:tc>
          <w:tcPr>
            <w:tcW w:w="854" w:type="dxa"/>
          </w:tcPr>
          <w:p w:rsidR="00552B5C" w:rsidRPr="009D29CD" w:rsidRDefault="00552B5C" w:rsidP="00560929">
            <w:pPr>
              <w:jc w:val="center"/>
              <w:rPr>
                <w:rFonts w:ascii="Times New Roman" w:eastAsia="Times New Roman" w:hAnsi="Times New Roman" w:cs="Times New Roman"/>
                <w:bCs/>
                <w:color w:val="000000"/>
                <w:lang w:val="uk-UA" w:eastAsia="ru-RU"/>
              </w:rPr>
            </w:pPr>
            <w:r w:rsidRPr="009D29CD">
              <w:rPr>
                <w:rFonts w:ascii="Times New Roman" w:eastAsia="Times New Roman" w:hAnsi="Times New Roman" w:cs="Times New Roman"/>
                <w:bCs/>
                <w:color w:val="000000"/>
                <w:lang w:val="uk-UA" w:eastAsia="ru-RU"/>
              </w:rPr>
              <w:t>ІФ/УФ</w:t>
            </w:r>
          </w:p>
        </w:tc>
        <w:tc>
          <w:tcPr>
            <w:tcW w:w="729" w:type="dxa"/>
          </w:tcPr>
          <w:p w:rsidR="00552B5C" w:rsidRPr="009D29CD" w:rsidRDefault="00552B5C" w:rsidP="008D4BA7">
            <w:pPr>
              <w:jc w:val="center"/>
              <w:rPr>
                <w:rFonts w:ascii="Times New Roman" w:eastAsia="Times New Roman" w:hAnsi="Times New Roman" w:cs="Times New Roman"/>
                <w:bCs/>
                <w:color w:val="000000"/>
                <w:lang w:val="uk-UA" w:eastAsia="ru-RU"/>
              </w:rPr>
            </w:pPr>
            <w:r w:rsidRPr="009D29CD">
              <w:rPr>
                <w:rFonts w:ascii="Times New Roman" w:eastAsia="Times New Roman" w:hAnsi="Times New Roman" w:cs="Times New Roman"/>
                <w:bCs/>
                <w:color w:val="000000"/>
                <w:lang w:val="uk-UA" w:eastAsia="ru-RU"/>
              </w:rPr>
              <w:t>Ф/М</w:t>
            </w:r>
          </w:p>
        </w:tc>
        <w:tc>
          <w:tcPr>
            <w:tcW w:w="854" w:type="dxa"/>
          </w:tcPr>
          <w:p w:rsidR="00552B5C" w:rsidRPr="009D29CD" w:rsidRDefault="00552B5C" w:rsidP="00560929">
            <w:pPr>
              <w:jc w:val="center"/>
              <w:rPr>
                <w:rFonts w:ascii="Times New Roman" w:eastAsia="Times New Roman" w:hAnsi="Times New Roman" w:cs="Times New Roman"/>
                <w:bCs/>
                <w:color w:val="000000"/>
                <w:lang w:val="uk-UA" w:eastAsia="ru-RU"/>
              </w:rPr>
            </w:pPr>
            <w:r w:rsidRPr="009D29CD">
              <w:rPr>
                <w:rFonts w:ascii="Times New Roman" w:eastAsia="Times New Roman" w:hAnsi="Times New Roman" w:cs="Times New Roman"/>
                <w:bCs/>
                <w:color w:val="000000"/>
                <w:lang w:val="uk-UA" w:eastAsia="ru-RU"/>
              </w:rPr>
              <w:t>ІФ/УФ</w:t>
            </w:r>
          </w:p>
        </w:tc>
        <w:tc>
          <w:tcPr>
            <w:tcW w:w="812" w:type="dxa"/>
          </w:tcPr>
          <w:p w:rsidR="00552B5C" w:rsidRPr="009D29CD" w:rsidRDefault="00552B5C" w:rsidP="008D4BA7">
            <w:pPr>
              <w:jc w:val="center"/>
              <w:rPr>
                <w:rFonts w:ascii="Times New Roman" w:eastAsia="Times New Roman" w:hAnsi="Times New Roman" w:cs="Times New Roman"/>
                <w:bCs/>
                <w:color w:val="000000"/>
                <w:lang w:val="uk-UA" w:eastAsia="ru-RU"/>
              </w:rPr>
            </w:pPr>
            <w:r w:rsidRPr="009D29CD">
              <w:rPr>
                <w:rFonts w:ascii="Times New Roman" w:eastAsia="Times New Roman" w:hAnsi="Times New Roman" w:cs="Times New Roman"/>
                <w:bCs/>
                <w:color w:val="000000"/>
                <w:lang w:val="uk-UA" w:eastAsia="ru-RU"/>
              </w:rPr>
              <w:t>Ф/М</w:t>
            </w:r>
          </w:p>
        </w:tc>
        <w:tc>
          <w:tcPr>
            <w:tcW w:w="854" w:type="dxa"/>
          </w:tcPr>
          <w:p w:rsidR="00552B5C" w:rsidRPr="009D29CD" w:rsidRDefault="00552B5C" w:rsidP="00560929">
            <w:pPr>
              <w:jc w:val="center"/>
              <w:rPr>
                <w:rFonts w:ascii="Times New Roman" w:eastAsia="Times New Roman" w:hAnsi="Times New Roman" w:cs="Times New Roman"/>
                <w:bCs/>
                <w:color w:val="000000"/>
                <w:lang w:val="uk-UA" w:eastAsia="ru-RU"/>
              </w:rPr>
            </w:pPr>
            <w:r w:rsidRPr="009D29CD">
              <w:rPr>
                <w:rFonts w:ascii="Times New Roman" w:eastAsia="Times New Roman" w:hAnsi="Times New Roman" w:cs="Times New Roman"/>
                <w:bCs/>
                <w:color w:val="000000"/>
                <w:lang w:val="uk-UA" w:eastAsia="ru-RU"/>
              </w:rPr>
              <w:t>ІФ/УФ</w:t>
            </w:r>
          </w:p>
        </w:tc>
      </w:tr>
    </w:tbl>
    <w:p w:rsidR="00CA47E0" w:rsidRPr="009D29CD" w:rsidRDefault="00CA47E0" w:rsidP="00CA47E0">
      <w:pPr>
        <w:spacing w:after="0"/>
        <w:rPr>
          <w:sz w:val="8"/>
          <w:szCs w:val="8"/>
          <w:lang w:val="uk-UA"/>
        </w:rPr>
      </w:pPr>
    </w:p>
    <w:tbl>
      <w:tblPr>
        <w:tblW w:w="0" w:type="auto"/>
        <w:tblCellMar>
          <w:top w:w="15" w:type="dxa"/>
          <w:left w:w="15" w:type="dxa"/>
          <w:bottom w:w="15" w:type="dxa"/>
          <w:right w:w="15" w:type="dxa"/>
        </w:tblCellMar>
        <w:tblLook w:val="04A0"/>
      </w:tblPr>
      <w:tblGrid>
        <w:gridCol w:w="2153"/>
        <w:gridCol w:w="1732"/>
      </w:tblGrid>
      <w:tr w:rsidR="005050DF" w:rsidRPr="009D29CD" w:rsidTr="00560929">
        <w:trPr>
          <w:trHeight w:val="2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50DF" w:rsidRPr="009D29CD" w:rsidRDefault="005050DF" w:rsidP="003E21BD">
            <w:pPr>
              <w:spacing w:after="0" w:line="240" w:lineRule="auto"/>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b/>
                <w:bCs/>
                <w:color w:val="000000"/>
                <w:sz w:val="20"/>
                <w:szCs w:val="20"/>
                <w:lang w:val="uk-UA" w:eastAsia="ru-RU"/>
              </w:rPr>
              <w:t>Назвапрофілю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50DF" w:rsidRPr="009D29CD" w:rsidRDefault="005050DF" w:rsidP="00560929">
            <w:pPr>
              <w:spacing w:after="0" w:line="240" w:lineRule="auto"/>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b/>
                <w:bCs/>
                <w:color w:val="000000"/>
                <w:sz w:val="20"/>
                <w:szCs w:val="20"/>
                <w:lang w:val="uk-UA" w:eastAsia="ru-RU"/>
              </w:rPr>
              <w:t>Умовніпозначки</w:t>
            </w:r>
          </w:p>
        </w:tc>
      </w:tr>
      <w:tr w:rsidR="007A5F93" w:rsidRPr="009D29CD" w:rsidTr="00560929">
        <w:trPr>
          <w:trHeight w:val="2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5F93" w:rsidRPr="009D29CD" w:rsidRDefault="007A5F93" w:rsidP="003E21BD">
            <w:pPr>
              <w:spacing w:after="0" w:line="240" w:lineRule="auto"/>
              <w:jc w:val="both"/>
              <w:rPr>
                <w:rFonts w:ascii="Times New Roman" w:eastAsia="Times New Roman" w:hAnsi="Times New Roman" w:cs="Times New Roman"/>
                <w:color w:val="000000"/>
                <w:sz w:val="20"/>
                <w:szCs w:val="20"/>
                <w:lang w:val="uk-UA" w:eastAsia="ru-RU"/>
              </w:rPr>
            </w:pPr>
            <w:r w:rsidRPr="009D29CD">
              <w:rPr>
                <w:rFonts w:ascii="Times New Roman" w:eastAsia="Times New Roman" w:hAnsi="Times New Roman" w:cs="Times New Roman"/>
                <w:color w:val="000000"/>
                <w:sz w:val="20"/>
                <w:szCs w:val="20"/>
                <w:lang w:val="uk-UA" w:eastAsia="ru-RU"/>
              </w:rPr>
              <w:t>Універсальний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5F93" w:rsidRPr="009D29CD" w:rsidRDefault="007A5F93" w:rsidP="00560929">
            <w:pPr>
              <w:spacing w:after="0" w:line="240" w:lineRule="auto"/>
              <w:jc w:val="both"/>
              <w:rPr>
                <w:rFonts w:ascii="Times New Roman" w:eastAsia="Times New Roman" w:hAnsi="Times New Roman" w:cs="Times New Roman"/>
                <w:color w:val="000000"/>
                <w:sz w:val="20"/>
                <w:szCs w:val="20"/>
                <w:lang w:val="uk-UA" w:eastAsia="ru-RU"/>
              </w:rPr>
            </w:pPr>
            <w:r w:rsidRPr="009D29CD">
              <w:rPr>
                <w:rFonts w:ascii="Times New Roman" w:eastAsia="Times New Roman" w:hAnsi="Times New Roman" w:cs="Times New Roman"/>
                <w:color w:val="000000"/>
                <w:sz w:val="20"/>
                <w:szCs w:val="20"/>
                <w:lang w:val="uk-UA" w:eastAsia="ru-RU"/>
              </w:rPr>
              <w:t>У</w:t>
            </w:r>
          </w:p>
        </w:tc>
      </w:tr>
      <w:tr w:rsidR="005050DF" w:rsidRPr="009D29CD" w:rsidTr="00560929">
        <w:trPr>
          <w:trHeight w:val="2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50DF" w:rsidRPr="009D29CD" w:rsidRDefault="00552B5C" w:rsidP="003E21BD">
            <w:pPr>
              <w:spacing w:after="0" w:line="240" w:lineRule="auto"/>
              <w:jc w:val="both"/>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color w:val="000000"/>
                <w:sz w:val="20"/>
                <w:szCs w:val="20"/>
                <w:lang w:val="uk-UA" w:eastAsia="ru-RU"/>
              </w:rPr>
              <w:t>Фізико-м</w:t>
            </w:r>
            <w:r w:rsidR="005050DF" w:rsidRPr="009D29CD">
              <w:rPr>
                <w:rFonts w:ascii="Times New Roman" w:eastAsia="Times New Roman" w:hAnsi="Times New Roman" w:cs="Times New Roman"/>
                <w:color w:val="000000"/>
                <w:sz w:val="20"/>
                <w:szCs w:val="20"/>
                <w:lang w:val="uk-UA" w:eastAsia="ru-RU"/>
              </w:rPr>
              <w:t>атематичний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50DF" w:rsidRPr="009D29CD" w:rsidRDefault="00552B5C" w:rsidP="00560929">
            <w:pPr>
              <w:spacing w:after="0" w:line="240" w:lineRule="auto"/>
              <w:jc w:val="both"/>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color w:val="000000"/>
                <w:sz w:val="20"/>
                <w:szCs w:val="20"/>
                <w:lang w:val="uk-UA" w:eastAsia="ru-RU"/>
              </w:rPr>
              <w:t>Ф/</w:t>
            </w:r>
            <w:r w:rsidR="005050DF" w:rsidRPr="009D29CD">
              <w:rPr>
                <w:rFonts w:ascii="Times New Roman" w:eastAsia="Times New Roman" w:hAnsi="Times New Roman" w:cs="Times New Roman"/>
                <w:color w:val="000000"/>
                <w:sz w:val="20"/>
                <w:szCs w:val="20"/>
                <w:lang w:val="uk-UA" w:eastAsia="ru-RU"/>
              </w:rPr>
              <w:t>М</w:t>
            </w:r>
          </w:p>
        </w:tc>
      </w:tr>
      <w:tr w:rsidR="005050DF" w:rsidRPr="009D29CD" w:rsidTr="00560929">
        <w:trPr>
          <w:trHeight w:val="1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50DF" w:rsidRPr="009D29CD" w:rsidRDefault="005050DF" w:rsidP="003E21BD">
            <w:pPr>
              <w:spacing w:after="0" w:line="240" w:lineRule="auto"/>
              <w:jc w:val="both"/>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color w:val="000000"/>
                <w:sz w:val="20"/>
                <w:szCs w:val="20"/>
                <w:lang w:val="uk-UA" w:eastAsia="ru-RU"/>
              </w:rPr>
              <w:t>Іноземноїфілології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50DF" w:rsidRPr="009D29CD" w:rsidRDefault="005050DF" w:rsidP="00560929">
            <w:pPr>
              <w:spacing w:after="0" w:line="240" w:lineRule="auto"/>
              <w:jc w:val="both"/>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color w:val="000000"/>
                <w:sz w:val="20"/>
                <w:szCs w:val="20"/>
                <w:lang w:val="uk-UA" w:eastAsia="ru-RU"/>
              </w:rPr>
              <w:t>І</w:t>
            </w:r>
            <w:r w:rsidR="00110FBB" w:rsidRPr="009D29CD">
              <w:rPr>
                <w:rFonts w:ascii="Times New Roman" w:eastAsia="Times New Roman" w:hAnsi="Times New Roman" w:cs="Times New Roman"/>
                <w:color w:val="000000"/>
                <w:sz w:val="20"/>
                <w:szCs w:val="20"/>
                <w:lang w:val="uk-UA" w:eastAsia="ru-RU"/>
              </w:rPr>
              <w:t>Ф</w:t>
            </w:r>
          </w:p>
        </w:tc>
      </w:tr>
      <w:tr w:rsidR="00110FBB" w:rsidRPr="009D29CD" w:rsidTr="00560929">
        <w:trPr>
          <w:trHeight w:val="1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0FBB" w:rsidRPr="009D29CD" w:rsidRDefault="00110FBB" w:rsidP="003E21BD">
            <w:pPr>
              <w:spacing w:after="0" w:line="240" w:lineRule="auto"/>
              <w:jc w:val="both"/>
              <w:rPr>
                <w:rFonts w:ascii="Times New Roman" w:eastAsia="Times New Roman" w:hAnsi="Times New Roman" w:cs="Times New Roman"/>
                <w:color w:val="000000"/>
                <w:sz w:val="20"/>
                <w:szCs w:val="20"/>
                <w:lang w:val="uk-UA" w:eastAsia="ru-RU"/>
              </w:rPr>
            </w:pPr>
            <w:r w:rsidRPr="009D29CD">
              <w:rPr>
                <w:rFonts w:ascii="Times New Roman" w:eastAsia="Times New Roman" w:hAnsi="Times New Roman" w:cs="Times New Roman"/>
                <w:color w:val="000000"/>
                <w:sz w:val="20"/>
                <w:szCs w:val="20"/>
                <w:lang w:val="uk-UA" w:eastAsia="ru-RU"/>
              </w:rPr>
              <w:t>Українська філологія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0FBB" w:rsidRPr="009D29CD" w:rsidRDefault="00110FBB" w:rsidP="00560929">
            <w:pPr>
              <w:spacing w:after="0" w:line="240" w:lineRule="auto"/>
              <w:jc w:val="both"/>
              <w:rPr>
                <w:rFonts w:ascii="Times New Roman" w:eastAsia="Times New Roman" w:hAnsi="Times New Roman" w:cs="Times New Roman"/>
                <w:color w:val="000000"/>
                <w:sz w:val="20"/>
                <w:szCs w:val="20"/>
                <w:lang w:val="uk-UA" w:eastAsia="ru-RU"/>
              </w:rPr>
            </w:pPr>
            <w:r w:rsidRPr="009D29CD">
              <w:rPr>
                <w:rFonts w:ascii="Times New Roman" w:eastAsia="Times New Roman" w:hAnsi="Times New Roman" w:cs="Times New Roman"/>
                <w:color w:val="000000"/>
                <w:sz w:val="20"/>
                <w:szCs w:val="20"/>
                <w:lang w:val="uk-UA" w:eastAsia="ru-RU"/>
              </w:rPr>
              <w:t>УФ</w:t>
            </w:r>
          </w:p>
        </w:tc>
      </w:tr>
    </w:tbl>
    <w:p w:rsidR="00122500" w:rsidRPr="009D29CD" w:rsidRDefault="00122500" w:rsidP="005050DF">
      <w:pPr>
        <w:spacing w:after="0" w:line="240" w:lineRule="auto"/>
        <w:jc w:val="center"/>
        <w:rPr>
          <w:rFonts w:ascii="Times New Roman" w:eastAsia="Times New Roman" w:hAnsi="Times New Roman" w:cs="Times New Roman"/>
          <w:b/>
          <w:bCs/>
          <w:color w:val="000000"/>
          <w:sz w:val="28"/>
          <w:szCs w:val="28"/>
          <w:u w:val="single"/>
          <w:lang w:val="uk-UA" w:eastAsia="ru-RU"/>
        </w:rPr>
      </w:pPr>
    </w:p>
    <w:p w:rsidR="00122500" w:rsidRPr="00F52132" w:rsidRDefault="00122500" w:rsidP="00F52132">
      <w:pPr>
        <w:spacing w:after="0" w:line="240" w:lineRule="auto"/>
        <w:jc w:val="center"/>
        <w:rPr>
          <w:rFonts w:ascii="Times New Roman" w:eastAsia="Times New Roman" w:hAnsi="Times New Roman" w:cs="Times New Roman"/>
          <w:b/>
          <w:bCs/>
          <w:color w:val="000000"/>
          <w:sz w:val="28"/>
          <w:szCs w:val="28"/>
          <w:u w:val="single"/>
          <w:lang w:val="uk-UA" w:eastAsia="ru-RU"/>
        </w:rPr>
      </w:pPr>
      <w:r w:rsidRPr="00F52132">
        <w:rPr>
          <w:rFonts w:ascii="Times New Roman" w:eastAsia="Times New Roman" w:hAnsi="Times New Roman" w:cs="Times New Roman"/>
          <w:b/>
          <w:bCs/>
          <w:color w:val="000000"/>
          <w:sz w:val="28"/>
          <w:szCs w:val="28"/>
          <w:u w:val="single"/>
          <w:lang w:val="uk-UA" w:eastAsia="ru-RU"/>
        </w:rPr>
        <w:t>План розвитку профільного навчання</w:t>
      </w:r>
    </w:p>
    <w:p w:rsidR="00122500" w:rsidRPr="009D29CD" w:rsidRDefault="00122500" w:rsidP="00122500">
      <w:pPr>
        <w:pStyle w:val="a8"/>
        <w:ind w:firstLine="709"/>
        <w:rPr>
          <w:rFonts w:ascii="Times New Roman" w:hAnsi="Times New Roman"/>
          <w:b/>
          <w:sz w:val="24"/>
          <w:szCs w:val="24"/>
          <w:lang w:val="uk-UA"/>
        </w:rPr>
      </w:pPr>
    </w:p>
    <w:tbl>
      <w:tblPr>
        <w:tblStyle w:val="a7"/>
        <w:tblW w:w="0" w:type="auto"/>
        <w:tblLook w:val="04A0"/>
      </w:tblPr>
      <w:tblGrid>
        <w:gridCol w:w="3060"/>
        <w:gridCol w:w="3060"/>
        <w:gridCol w:w="3060"/>
      </w:tblGrid>
      <w:tr w:rsidR="00122500" w:rsidRPr="009D29CD" w:rsidTr="00122500">
        <w:tc>
          <w:tcPr>
            <w:tcW w:w="3060" w:type="dxa"/>
          </w:tcPr>
          <w:p w:rsidR="00122500" w:rsidRPr="009D29CD" w:rsidRDefault="00122500" w:rsidP="00642AD6">
            <w:pPr>
              <w:pStyle w:val="a8"/>
              <w:jc w:val="center"/>
              <w:rPr>
                <w:rFonts w:ascii="Times New Roman" w:hAnsi="Times New Roman"/>
                <w:sz w:val="24"/>
                <w:szCs w:val="24"/>
                <w:lang w:val="uk-UA"/>
              </w:rPr>
            </w:pPr>
            <w:r w:rsidRPr="009D29CD">
              <w:rPr>
                <w:rFonts w:ascii="Times New Roman" w:hAnsi="Times New Roman"/>
                <w:sz w:val="24"/>
                <w:szCs w:val="24"/>
                <w:lang w:val="uk-UA"/>
              </w:rPr>
              <w:t>2021-2022</w:t>
            </w:r>
          </w:p>
        </w:tc>
        <w:tc>
          <w:tcPr>
            <w:tcW w:w="3060" w:type="dxa"/>
          </w:tcPr>
          <w:p w:rsidR="00122500" w:rsidRPr="009D29CD" w:rsidRDefault="00122500" w:rsidP="00642AD6">
            <w:pPr>
              <w:pStyle w:val="a8"/>
              <w:jc w:val="center"/>
              <w:rPr>
                <w:rFonts w:ascii="Times New Roman" w:hAnsi="Times New Roman"/>
                <w:sz w:val="24"/>
                <w:szCs w:val="24"/>
                <w:lang w:val="uk-UA"/>
              </w:rPr>
            </w:pPr>
            <w:r w:rsidRPr="009D29CD">
              <w:rPr>
                <w:rFonts w:ascii="Times New Roman" w:hAnsi="Times New Roman"/>
                <w:sz w:val="24"/>
                <w:szCs w:val="24"/>
                <w:lang w:val="uk-UA"/>
              </w:rPr>
              <w:t>2022-2023</w:t>
            </w:r>
          </w:p>
        </w:tc>
        <w:tc>
          <w:tcPr>
            <w:tcW w:w="3060" w:type="dxa"/>
          </w:tcPr>
          <w:p w:rsidR="00122500" w:rsidRPr="009D29CD" w:rsidRDefault="00122500" w:rsidP="00642AD6">
            <w:pPr>
              <w:pStyle w:val="a8"/>
              <w:jc w:val="center"/>
              <w:rPr>
                <w:rFonts w:ascii="Times New Roman" w:hAnsi="Times New Roman"/>
                <w:sz w:val="24"/>
                <w:szCs w:val="24"/>
                <w:lang w:val="uk-UA"/>
              </w:rPr>
            </w:pPr>
            <w:r w:rsidRPr="009D29CD">
              <w:rPr>
                <w:rFonts w:ascii="Times New Roman" w:hAnsi="Times New Roman"/>
                <w:sz w:val="24"/>
                <w:szCs w:val="24"/>
                <w:lang w:val="uk-UA"/>
              </w:rPr>
              <w:t>2023-2024</w:t>
            </w:r>
          </w:p>
        </w:tc>
      </w:tr>
      <w:tr w:rsidR="00122500" w:rsidRPr="009D29CD" w:rsidTr="00122500">
        <w:tc>
          <w:tcPr>
            <w:tcW w:w="3060" w:type="dxa"/>
          </w:tcPr>
          <w:p w:rsidR="00122500" w:rsidRPr="009D29CD" w:rsidRDefault="00122500" w:rsidP="00642AD6">
            <w:pPr>
              <w:tabs>
                <w:tab w:val="left" w:pos="2790"/>
              </w:tabs>
              <w:rPr>
                <w:rFonts w:ascii="Times New Roman" w:hAnsi="Times New Roman"/>
                <w:sz w:val="24"/>
                <w:szCs w:val="24"/>
                <w:lang w:val="uk-UA"/>
              </w:rPr>
            </w:pPr>
            <w:r w:rsidRPr="009D29CD">
              <w:rPr>
                <w:rFonts w:ascii="Times New Roman" w:hAnsi="Times New Roman"/>
                <w:sz w:val="24"/>
                <w:szCs w:val="24"/>
                <w:lang w:val="uk-UA"/>
              </w:rPr>
              <w:t>Математика</w:t>
            </w:r>
          </w:p>
        </w:tc>
        <w:tc>
          <w:tcPr>
            <w:tcW w:w="3060" w:type="dxa"/>
          </w:tcPr>
          <w:p w:rsidR="00122500" w:rsidRPr="009D29CD" w:rsidRDefault="00552B5C" w:rsidP="00552B5C">
            <w:pPr>
              <w:tabs>
                <w:tab w:val="left" w:pos="2790"/>
              </w:tabs>
              <w:rPr>
                <w:rFonts w:ascii="Times New Roman" w:hAnsi="Times New Roman"/>
                <w:sz w:val="24"/>
                <w:szCs w:val="24"/>
                <w:lang w:val="uk-UA"/>
              </w:rPr>
            </w:pPr>
            <w:r w:rsidRPr="009D29CD">
              <w:rPr>
                <w:rFonts w:ascii="Times New Roman" w:hAnsi="Times New Roman"/>
                <w:sz w:val="24"/>
                <w:szCs w:val="24"/>
                <w:lang w:val="uk-UA"/>
              </w:rPr>
              <w:t>Фізика та м</w:t>
            </w:r>
            <w:r w:rsidR="00122500" w:rsidRPr="009D29CD">
              <w:rPr>
                <w:rFonts w:ascii="Times New Roman" w:hAnsi="Times New Roman"/>
                <w:sz w:val="24"/>
                <w:szCs w:val="24"/>
                <w:lang w:val="uk-UA"/>
              </w:rPr>
              <w:t>атематика</w:t>
            </w:r>
          </w:p>
        </w:tc>
        <w:tc>
          <w:tcPr>
            <w:tcW w:w="3060" w:type="dxa"/>
          </w:tcPr>
          <w:p w:rsidR="00122500" w:rsidRPr="009D29CD" w:rsidRDefault="00552B5C" w:rsidP="00642AD6">
            <w:pPr>
              <w:tabs>
                <w:tab w:val="left" w:pos="2790"/>
              </w:tabs>
              <w:rPr>
                <w:rFonts w:ascii="Times New Roman" w:hAnsi="Times New Roman"/>
                <w:sz w:val="24"/>
                <w:szCs w:val="24"/>
                <w:lang w:val="uk-UA"/>
              </w:rPr>
            </w:pPr>
            <w:r w:rsidRPr="009D29CD">
              <w:rPr>
                <w:rFonts w:ascii="Times New Roman" w:hAnsi="Times New Roman"/>
                <w:sz w:val="24"/>
                <w:szCs w:val="24"/>
                <w:lang w:val="uk-UA"/>
              </w:rPr>
              <w:t>Фізика та м</w:t>
            </w:r>
            <w:r w:rsidR="00122500" w:rsidRPr="009D29CD">
              <w:rPr>
                <w:rFonts w:ascii="Times New Roman" w:hAnsi="Times New Roman"/>
                <w:sz w:val="24"/>
                <w:szCs w:val="24"/>
                <w:lang w:val="uk-UA"/>
              </w:rPr>
              <w:t>атематика</w:t>
            </w:r>
          </w:p>
        </w:tc>
      </w:tr>
      <w:tr w:rsidR="00122500" w:rsidRPr="009D29CD" w:rsidTr="00122500">
        <w:tc>
          <w:tcPr>
            <w:tcW w:w="3060" w:type="dxa"/>
          </w:tcPr>
          <w:p w:rsidR="00122500" w:rsidRPr="009D29CD" w:rsidRDefault="00122500" w:rsidP="00642AD6">
            <w:pPr>
              <w:pStyle w:val="a8"/>
              <w:rPr>
                <w:rFonts w:ascii="Times New Roman" w:hAnsi="Times New Roman"/>
                <w:sz w:val="24"/>
                <w:szCs w:val="24"/>
                <w:lang w:val="uk-UA"/>
              </w:rPr>
            </w:pPr>
            <w:r w:rsidRPr="009D29CD">
              <w:rPr>
                <w:rFonts w:ascii="Times New Roman" w:hAnsi="Times New Roman"/>
                <w:sz w:val="24"/>
                <w:szCs w:val="24"/>
                <w:lang w:val="uk-UA"/>
              </w:rPr>
              <w:t>Іноземна філологія</w:t>
            </w:r>
          </w:p>
        </w:tc>
        <w:tc>
          <w:tcPr>
            <w:tcW w:w="3060" w:type="dxa"/>
          </w:tcPr>
          <w:p w:rsidR="00122500" w:rsidRPr="009D29CD" w:rsidRDefault="00122500" w:rsidP="00642AD6">
            <w:pPr>
              <w:pStyle w:val="a8"/>
              <w:rPr>
                <w:rFonts w:ascii="Times New Roman" w:hAnsi="Times New Roman"/>
                <w:sz w:val="24"/>
                <w:szCs w:val="24"/>
                <w:lang w:val="uk-UA"/>
              </w:rPr>
            </w:pPr>
            <w:r w:rsidRPr="009D29CD">
              <w:rPr>
                <w:rFonts w:ascii="Times New Roman" w:hAnsi="Times New Roman"/>
                <w:sz w:val="24"/>
                <w:szCs w:val="24"/>
                <w:lang w:val="uk-UA"/>
              </w:rPr>
              <w:t>Іноземна філологія</w:t>
            </w:r>
          </w:p>
        </w:tc>
        <w:tc>
          <w:tcPr>
            <w:tcW w:w="3060" w:type="dxa"/>
          </w:tcPr>
          <w:p w:rsidR="00122500" w:rsidRPr="009D29CD" w:rsidRDefault="00122500" w:rsidP="00642AD6">
            <w:pPr>
              <w:pStyle w:val="a8"/>
              <w:rPr>
                <w:rFonts w:ascii="Times New Roman" w:hAnsi="Times New Roman"/>
                <w:sz w:val="24"/>
                <w:szCs w:val="24"/>
                <w:lang w:val="uk-UA"/>
              </w:rPr>
            </w:pPr>
            <w:r w:rsidRPr="009D29CD">
              <w:rPr>
                <w:rFonts w:ascii="Times New Roman" w:hAnsi="Times New Roman"/>
                <w:sz w:val="24"/>
                <w:szCs w:val="24"/>
                <w:lang w:val="uk-UA"/>
              </w:rPr>
              <w:t>Іноземна філологія</w:t>
            </w:r>
          </w:p>
        </w:tc>
      </w:tr>
      <w:tr w:rsidR="00122500" w:rsidRPr="009D29CD" w:rsidTr="00122500">
        <w:tc>
          <w:tcPr>
            <w:tcW w:w="3060" w:type="dxa"/>
          </w:tcPr>
          <w:p w:rsidR="00122500" w:rsidRPr="009D29CD" w:rsidRDefault="00122500" w:rsidP="00642AD6">
            <w:pPr>
              <w:pStyle w:val="a8"/>
              <w:rPr>
                <w:rFonts w:ascii="Times New Roman" w:hAnsi="Times New Roman"/>
                <w:sz w:val="24"/>
                <w:szCs w:val="24"/>
                <w:lang w:val="uk-UA"/>
              </w:rPr>
            </w:pPr>
          </w:p>
        </w:tc>
        <w:tc>
          <w:tcPr>
            <w:tcW w:w="3060" w:type="dxa"/>
          </w:tcPr>
          <w:p w:rsidR="00122500" w:rsidRPr="009D29CD" w:rsidRDefault="00122500" w:rsidP="00642AD6">
            <w:pPr>
              <w:tabs>
                <w:tab w:val="left" w:pos="2790"/>
              </w:tabs>
              <w:rPr>
                <w:rFonts w:ascii="Times New Roman" w:hAnsi="Times New Roman"/>
                <w:sz w:val="24"/>
                <w:szCs w:val="24"/>
                <w:lang w:val="uk-UA"/>
              </w:rPr>
            </w:pPr>
            <w:r w:rsidRPr="009D29CD">
              <w:rPr>
                <w:rFonts w:ascii="Times New Roman" w:hAnsi="Times New Roman"/>
                <w:sz w:val="24"/>
                <w:szCs w:val="24"/>
                <w:lang w:val="uk-UA"/>
              </w:rPr>
              <w:t>Українська філологія</w:t>
            </w:r>
          </w:p>
        </w:tc>
        <w:tc>
          <w:tcPr>
            <w:tcW w:w="3060" w:type="dxa"/>
          </w:tcPr>
          <w:p w:rsidR="00122500" w:rsidRPr="009D29CD" w:rsidRDefault="00122500" w:rsidP="00642AD6">
            <w:pPr>
              <w:tabs>
                <w:tab w:val="left" w:pos="2790"/>
              </w:tabs>
              <w:rPr>
                <w:rFonts w:ascii="Times New Roman" w:hAnsi="Times New Roman"/>
                <w:sz w:val="24"/>
                <w:szCs w:val="24"/>
                <w:lang w:val="uk-UA"/>
              </w:rPr>
            </w:pPr>
            <w:r w:rsidRPr="009D29CD">
              <w:rPr>
                <w:rFonts w:ascii="Times New Roman" w:hAnsi="Times New Roman"/>
                <w:sz w:val="24"/>
                <w:szCs w:val="24"/>
                <w:lang w:val="uk-UA"/>
              </w:rPr>
              <w:t>Українська філологія</w:t>
            </w:r>
          </w:p>
        </w:tc>
      </w:tr>
    </w:tbl>
    <w:p w:rsidR="00122500" w:rsidRPr="009D29CD" w:rsidRDefault="00122500" w:rsidP="005050DF">
      <w:pPr>
        <w:spacing w:after="0" w:line="240" w:lineRule="auto"/>
        <w:jc w:val="center"/>
        <w:rPr>
          <w:rFonts w:ascii="Times New Roman" w:eastAsia="Times New Roman" w:hAnsi="Times New Roman" w:cs="Times New Roman"/>
          <w:b/>
          <w:bCs/>
          <w:color w:val="000000"/>
          <w:sz w:val="28"/>
          <w:szCs w:val="28"/>
          <w:u w:val="single"/>
          <w:lang w:val="uk-UA" w:eastAsia="ru-RU"/>
        </w:rPr>
      </w:pPr>
    </w:p>
    <w:p w:rsidR="005050DF" w:rsidRPr="009D29CD" w:rsidRDefault="005050DF" w:rsidP="005050DF">
      <w:pPr>
        <w:spacing w:after="0" w:line="240" w:lineRule="auto"/>
        <w:jc w:val="center"/>
        <w:rPr>
          <w:rFonts w:ascii="Times New Roman" w:eastAsia="Times New Roman" w:hAnsi="Times New Roman" w:cs="Times New Roman"/>
          <w:b/>
          <w:bCs/>
          <w:color w:val="000000"/>
          <w:sz w:val="28"/>
          <w:szCs w:val="28"/>
          <w:u w:val="single"/>
          <w:lang w:val="uk-UA" w:eastAsia="ru-RU"/>
        </w:rPr>
      </w:pPr>
      <w:r w:rsidRPr="009D29CD">
        <w:rPr>
          <w:rFonts w:ascii="Times New Roman" w:eastAsia="Times New Roman" w:hAnsi="Times New Roman" w:cs="Times New Roman"/>
          <w:b/>
          <w:bCs/>
          <w:color w:val="000000"/>
          <w:sz w:val="28"/>
          <w:szCs w:val="28"/>
          <w:u w:val="single"/>
          <w:lang w:val="uk-UA" w:eastAsia="ru-RU"/>
        </w:rPr>
        <w:t>Поглиблене</w:t>
      </w:r>
      <w:r w:rsidR="002F5A16">
        <w:rPr>
          <w:rFonts w:ascii="Times New Roman" w:eastAsia="Times New Roman" w:hAnsi="Times New Roman" w:cs="Times New Roman"/>
          <w:b/>
          <w:bCs/>
          <w:color w:val="000000"/>
          <w:sz w:val="28"/>
          <w:szCs w:val="28"/>
          <w:u w:val="single"/>
          <w:lang w:val="uk-UA" w:eastAsia="ru-RU"/>
        </w:rPr>
        <w:t xml:space="preserve"> </w:t>
      </w:r>
      <w:r w:rsidRPr="009D29CD">
        <w:rPr>
          <w:rFonts w:ascii="Times New Roman" w:eastAsia="Times New Roman" w:hAnsi="Times New Roman" w:cs="Times New Roman"/>
          <w:b/>
          <w:bCs/>
          <w:color w:val="000000"/>
          <w:sz w:val="28"/>
          <w:szCs w:val="28"/>
          <w:u w:val="single"/>
          <w:lang w:val="uk-UA" w:eastAsia="ru-RU"/>
        </w:rPr>
        <w:t>вивчення</w:t>
      </w:r>
      <w:r w:rsidR="002F5A16">
        <w:rPr>
          <w:rFonts w:ascii="Times New Roman" w:eastAsia="Times New Roman" w:hAnsi="Times New Roman" w:cs="Times New Roman"/>
          <w:b/>
          <w:bCs/>
          <w:color w:val="000000"/>
          <w:sz w:val="28"/>
          <w:szCs w:val="28"/>
          <w:u w:val="single"/>
          <w:lang w:val="uk-UA" w:eastAsia="ru-RU"/>
        </w:rPr>
        <w:t xml:space="preserve"> </w:t>
      </w:r>
      <w:r w:rsidRPr="009D29CD">
        <w:rPr>
          <w:rFonts w:ascii="Times New Roman" w:eastAsia="Times New Roman" w:hAnsi="Times New Roman" w:cs="Times New Roman"/>
          <w:b/>
          <w:bCs/>
          <w:color w:val="000000"/>
          <w:sz w:val="28"/>
          <w:szCs w:val="28"/>
          <w:u w:val="single"/>
          <w:lang w:val="uk-UA" w:eastAsia="ru-RU"/>
        </w:rPr>
        <w:t>предметів</w:t>
      </w:r>
    </w:p>
    <w:p w:rsidR="005050DF" w:rsidRPr="009D29CD" w:rsidRDefault="005050DF" w:rsidP="005050DF">
      <w:pPr>
        <w:spacing w:after="0" w:line="240" w:lineRule="auto"/>
        <w:jc w:val="center"/>
        <w:rPr>
          <w:rFonts w:ascii="Times New Roman" w:eastAsia="Times New Roman" w:hAnsi="Times New Roman" w:cs="Times New Roman"/>
          <w:sz w:val="12"/>
          <w:szCs w:val="12"/>
          <w:lang w:val="uk-UA" w:eastAsia="ru-RU"/>
        </w:rPr>
      </w:pPr>
    </w:p>
    <w:p w:rsidR="005050DF" w:rsidRPr="009D29CD" w:rsidRDefault="005050DF" w:rsidP="00CA47E0">
      <w:pPr>
        <w:spacing w:after="0" w:line="240" w:lineRule="auto"/>
        <w:rPr>
          <w:rFonts w:ascii="Times New Roman" w:eastAsia="Times New Roman" w:hAnsi="Times New Roman" w:cs="Times New Roman"/>
          <w:sz w:val="12"/>
          <w:szCs w:val="12"/>
          <w:lang w:val="uk-UA" w:eastAsia="ru-RU"/>
        </w:rPr>
      </w:pPr>
    </w:p>
    <w:tbl>
      <w:tblPr>
        <w:tblStyle w:val="a7"/>
        <w:tblW w:w="0" w:type="auto"/>
        <w:tblLook w:val="04A0"/>
      </w:tblPr>
      <w:tblGrid>
        <w:gridCol w:w="1149"/>
        <w:gridCol w:w="1149"/>
        <w:gridCol w:w="1150"/>
        <w:gridCol w:w="1149"/>
        <w:gridCol w:w="1150"/>
        <w:gridCol w:w="1149"/>
        <w:gridCol w:w="1150"/>
      </w:tblGrid>
      <w:tr w:rsidR="00BC54F5" w:rsidRPr="009D29CD" w:rsidTr="00BC54F5">
        <w:tc>
          <w:tcPr>
            <w:tcW w:w="1149" w:type="dxa"/>
          </w:tcPr>
          <w:p w:rsidR="00BC54F5" w:rsidRPr="009D29CD" w:rsidRDefault="00BC54F5" w:rsidP="008D4BA7">
            <w:pPr>
              <w:jc w:val="center"/>
              <w:rPr>
                <w:rFonts w:ascii="Times New Roman" w:eastAsia="Times New Roman" w:hAnsi="Times New Roman" w:cs="Times New Roman"/>
                <w:b/>
                <w:bCs/>
                <w:color w:val="000000"/>
                <w:sz w:val="24"/>
                <w:szCs w:val="24"/>
                <w:lang w:val="uk-UA" w:eastAsia="ru-RU"/>
              </w:rPr>
            </w:pPr>
            <w:r w:rsidRPr="009D29CD">
              <w:rPr>
                <w:rFonts w:ascii="Times New Roman" w:eastAsia="Times New Roman" w:hAnsi="Times New Roman" w:cs="Times New Roman"/>
                <w:b/>
                <w:bCs/>
                <w:color w:val="000000"/>
                <w:sz w:val="24"/>
                <w:szCs w:val="24"/>
                <w:lang w:val="uk-UA" w:eastAsia="ru-RU"/>
              </w:rPr>
              <w:t>5-Б</w:t>
            </w:r>
          </w:p>
        </w:tc>
        <w:tc>
          <w:tcPr>
            <w:tcW w:w="1149" w:type="dxa"/>
          </w:tcPr>
          <w:p w:rsidR="00BC54F5" w:rsidRPr="009D29CD" w:rsidRDefault="00BC54F5" w:rsidP="008D4BA7">
            <w:pPr>
              <w:jc w:val="center"/>
              <w:rPr>
                <w:rFonts w:ascii="Times New Roman" w:eastAsia="Times New Roman" w:hAnsi="Times New Roman" w:cs="Times New Roman"/>
                <w:b/>
                <w:bCs/>
                <w:color w:val="000000"/>
                <w:sz w:val="24"/>
                <w:szCs w:val="24"/>
                <w:lang w:val="uk-UA" w:eastAsia="ru-RU"/>
              </w:rPr>
            </w:pPr>
            <w:r w:rsidRPr="009D29CD">
              <w:rPr>
                <w:rFonts w:ascii="Times New Roman" w:eastAsia="Times New Roman" w:hAnsi="Times New Roman" w:cs="Times New Roman"/>
                <w:b/>
                <w:bCs/>
                <w:color w:val="000000"/>
                <w:sz w:val="24"/>
                <w:szCs w:val="24"/>
                <w:lang w:val="uk-UA" w:eastAsia="ru-RU"/>
              </w:rPr>
              <w:t>6-Б</w:t>
            </w:r>
          </w:p>
        </w:tc>
        <w:tc>
          <w:tcPr>
            <w:tcW w:w="1150" w:type="dxa"/>
          </w:tcPr>
          <w:p w:rsidR="00BC54F5" w:rsidRPr="009D29CD" w:rsidRDefault="00BC54F5" w:rsidP="008D4BA7">
            <w:pPr>
              <w:jc w:val="center"/>
              <w:rPr>
                <w:rFonts w:ascii="Times New Roman" w:eastAsia="Times New Roman" w:hAnsi="Times New Roman" w:cs="Times New Roman"/>
                <w:b/>
                <w:bCs/>
                <w:color w:val="000000"/>
                <w:sz w:val="24"/>
                <w:szCs w:val="24"/>
                <w:lang w:val="uk-UA" w:eastAsia="ru-RU"/>
              </w:rPr>
            </w:pPr>
            <w:r w:rsidRPr="009D29CD">
              <w:rPr>
                <w:rFonts w:ascii="Times New Roman" w:eastAsia="Times New Roman" w:hAnsi="Times New Roman" w:cs="Times New Roman"/>
                <w:b/>
                <w:bCs/>
                <w:color w:val="000000"/>
                <w:sz w:val="24"/>
                <w:szCs w:val="24"/>
                <w:lang w:val="uk-UA" w:eastAsia="ru-RU"/>
              </w:rPr>
              <w:t>7-Б</w:t>
            </w:r>
          </w:p>
        </w:tc>
        <w:tc>
          <w:tcPr>
            <w:tcW w:w="1149" w:type="dxa"/>
          </w:tcPr>
          <w:p w:rsidR="00BC54F5" w:rsidRPr="009D29CD" w:rsidRDefault="00BC54F5" w:rsidP="008D4BA7">
            <w:pPr>
              <w:jc w:val="center"/>
              <w:rPr>
                <w:rFonts w:ascii="Times New Roman" w:eastAsia="Times New Roman" w:hAnsi="Times New Roman" w:cs="Times New Roman"/>
                <w:b/>
                <w:bCs/>
                <w:color w:val="000000"/>
                <w:sz w:val="24"/>
                <w:szCs w:val="24"/>
                <w:lang w:val="uk-UA" w:eastAsia="ru-RU"/>
              </w:rPr>
            </w:pPr>
            <w:r w:rsidRPr="009D29CD">
              <w:rPr>
                <w:rFonts w:ascii="Times New Roman" w:eastAsia="Times New Roman" w:hAnsi="Times New Roman" w:cs="Times New Roman"/>
                <w:b/>
                <w:bCs/>
                <w:color w:val="000000"/>
                <w:sz w:val="24"/>
                <w:szCs w:val="24"/>
                <w:lang w:val="uk-UA" w:eastAsia="ru-RU"/>
              </w:rPr>
              <w:t>8-А</w:t>
            </w:r>
          </w:p>
        </w:tc>
        <w:tc>
          <w:tcPr>
            <w:tcW w:w="1150" w:type="dxa"/>
          </w:tcPr>
          <w:p w:rsidR="00BC54F5" w:rsidRPr="009D29CD" w:rsidRDefault="00BC54F5" w:rsidP="008D4BA7">
            <w:pPr>
              <w:jc w:val="center"/>
              <w:rPr>
                <w:rFonts w:ascii="Times New Roman" w:eastAsia="Times New Roman" w:hAnsi="Times New Roman" w:cs="Times New Roman"/>
                <w:b/>
                <w:bCs/>
                <w:color w:val="000000"/>
                <w:sz w:val="24"/>
                <w:szCs w:val="24"/>
                <w:lang w:val="uk-UA" w:eastAsia="ru-RU"/>
              </w:rPr>
            </w:pPr>
            <w:r w:rsidRPr="009D29CD">
              <w:rPr>
                <w:rFonts w:ascii="Times New Roman" w:eastAsia="Times New Roman" w:hAnsi="Times New Roman" w:cs="Times New Roman"/>
                <w:b/>
                <w:bCs/>
                <w:color w:val="000000"/>
                <w:sz w:val="24"/>
                <w:szCs w:val="24"/>
                <w:lang w:val="uk-UA" w:eastAsia="ru-RU"/>
              </w:rPr>
              <w:t>8-Б</w:t>
            </w:r>
          </w:p>
        </w:tc>
        <w:tc>
          <w:tcPr>
            <w:tcW w:w="1149" w:type="dxa"/>
          </w:tcPr>
          <w:p w:rsidR="00BC54F5" w:rsidRPr="009D29CD" w:rsidRDefault="00BC54F5" w:rsidP="008D4BA7">
            <w:pPr>
              <w:jc w:val="center"/>
              <w:rPr>
                <w:rFonts w:ascii="Times New Roman" w:eastAsia="Times New Roman" w:hAnsi="Times New Roman" w:cs="Times New Roman"/>
                <w:b/>
                <w:bCs/>
                <w:color w:val="000000"/>
                <w:sz w:val="24"/>
                <w:szCs w:val="24"/>
                <w:lang w:val="uk-UA" w:eastAsia="ru-RU"/>
              </w:rPr>
            </w:pPr>
            <w:r w:rsidRPr="009D29CD">
              <w:rPr>
                <w:rFonts w:ascii="Times New Roman" w:eastAsia="Times New Roman" w:hAnsi="Times New Roman" w:cs="Times New Roman"/>
                <w:b/>
                <w:bCs/>
                <w:color w:val="000000"/>
                <w:sz w:val="24"/>
                <w:szCs w:val="24"/>
                <w:lang w:val="uk-UA" w:eastAsia="ru-RU"/>
              </w:rPr>
              <w:t>9-А</w:t>
            </w:r>
          </w:p>
        </w:tc>
        <w:tc>
          <w:tcPr>
            <w:tcW w:w="1150" w:type="dxa"/>
          </w:tcPr>
          <w:p w:rsidR="00BC54F5" w:rsidRPr="009D29CD" w:rsidRDefault="00BC54F5" w:rsidP="008D4BA7">
            <w:pPr>
              <w:jc w:val="center"/>
              <w:rPr>
                <w:rFonts w:ascii="Times New Roman" w:eastAsia="Times New Roman" w:hAnsi="Times New Roman" w:cs="Times New Roman"/>
                <w:b/>
                <w:bCs/>
                <w:color w:val="000000"/>
                <w:sz w:val="24"/>
                <w:szCs w:val="24"/>
                <w:lang w:val="uk-UA" w:eastAsia="ru-RU"/>
              </w:rPr>
            </w:pPr>
            <w:r w:rsidRPr="009D29CD">
              <w:rPr>
                <w:rFonts w:ascii="Times New Roman" w:eastAsia="Times New Roman" w:hAnsi="Times New Roman" w:cs="Times New Roman"/>
                <w:b/>
                <w:bCs/>
                <w:color w:val="000000"/>
                <w:sz w:val="24"/>
                <w:szCs w:val="24"/>
                <w:lang w:val="uk-UA" w:eastAsia="ru-RU"/>
              </w:rPr>
              <w:t>9-Б</w:t>
            </w:r>
          </w:p>
        </w:tc>
      </w:tr>
      <w:tr w:rsidR="00BC54F5" w:rsidRPr="009D29CD" w:rsidTr="00BC54F5">
        <w:tc>
          <w:tcPr>
            <w:tcW w:w="1149" w:type="dxa"/>
          </w:tcPr>
          <w:p w:rsidR="00BC54F5" w:rsidRPr="009D29CD" w:rsidRDefault="00BC54F5" w:rsidP="00560929">
            <w:pPr>
              <w:jc w:val="center"/>
              <w:rPr>
                <w:rFonts w:ascii="Times New Roman" w:eastAsia="Times New Roman" w:hAnsi="Times New Roman" w:cs="Times New Roman"/>
                <w:bCs/>
                <w:color w:val="000000"/>
                <w:sz w:val="24"/>
                <w:szCs w:val="24"/>
                <w:lang w:val="uk-UA" w:eastAsia="ru-RU"/>
              </w:rPr>
            </w:pPr>
            <w:r w:rsidRPr="009D29CD">
              <w:rPr>
                <w:rFonts w:ascii="Times New Roman" w:eastAsia="Times New Roman" w:hAnsi="Times New Roman" w:cs="Times New Roman"/>
                <w:bCs/>
                <w:color w:val="000000"/>
                <w:sz w:val="24"/>
                <w:szCs w:val="24"/>
                <w:lang w:val="uk-UA" w:eastAsia="ru-RU"/>
              </w:rPr>
              <w:t>І</w:t>
            </w:r>
          </w:p>
        </w:tc>
        <w:tc>
          <w:tcPr>
            <w:tcW w:w="1149" w:type="dxa"/>
          </w:tcPr>
          <w:p w:rsidR="00BC54F5" w:rsidRPr="009D29CD" w:rsidRDefault="00BC54F5" w:rsidP="00560929">
            <w:pPr>
              <w:jc w:val="center"/>
              <w:rPr>
                <w:rFonts w:ascii="Times New Roman" w:eastAsia="Times New Roman" w:hAnsi="Times New Roman" w:cs="Times New Roman"/>
                <w:bCs/>
                <w:color w:val="000000"/>
                <w:sz w:val="24"/>
                <w:szCs w:val="24"/>
                <w:lang w:val="uk-UA" w:eastAsia="ru-RU"/>
              </w:rPr>
            </w:pPr>
            <w:r w:rsidRPr="009D29CD">
              <w:rPr>
                <w:rFonts w:ascii="Times New Roman" w:eastAsia="Times New Roman" w:hAnsi="Times New Roman" w:cs="Times New Roman"/>
                <w:bCs/>
                <w:color w:val="000000"/>
                <w:sz w:val="24"/>
                <w:szCs w:val="24"/>
                <w:lang w:val="uk-UA" w:eastAsia="ru-RU"/>
              </w:rPr>
              <w:t>І</w:t>
            </w:r>
          </w:p>
        </w:tc>
        <w:tc>
          <w:tcPr>
            <w:tcW w:w="1150" w:type="dxa"/>
          </w:tcPr>
          <w:p w:rsidR="00BC54F5" w:rsidRPr="009D29CD" w:rsidRDefault="00BC54F5" w:rsidP="00560929">
            <w:pPr>
              <w:jc w:val="center"/>
              <w:rPr>
                <w:rFonts w:ascii="Times New Roman" w:eastAsia="Times New Roman" w:hAnsi="Times New Roman" w:cs="Times New Roman"/>
                <w:bCs/>
                <w:color w:val="000000"/>
                <w:sz w:val="24"/>
                <w:szCs w:val="24"/>
                <w:lang w:val="uk-UA" w:eastAsia="ru-RU"/>
              </w:rPr>
            </w:pPr>
            <w:r w:rsidRPr="009D29CD">
              <w:rPr>
                <w:rFonts w:ascii="Times New Roman" w:eastAsia="Times New Roman" w:hAnsi="Times New Roman" w:cs="Times New Roman"/>
                <w:bCs/>
                <w:color w:val="000000"/>
                <w:sz w:val="24"/>
                <w:szCs w:val="24"/>
                <w:lang w:val="uk-UA" w:eastAsia="ru-RU"/>
              </w:rPr>
              <w:t>І</w:t>
            </w:r>
          </w:p>
        </w:tc>
        <w:tc>
          <w:tcPr>
            <w:tcW w:w="1149" w:type="dxa"/>
          </w:tcPr>
          <w:p w:rsidR="00BC54F5" w:rsidRPr="009D29CD" w:rsidRDefault="00BC54F5" w:rsidP="00560929">
            <w:pPr>
              <w:jc w:val="center"/>
              <w:rPr>
                <w:rFonts w:ascii="Times New Roman" w:eastAsia="Times New Roman" w:hAnsi="Times New Roman" w:cs="Times New Roman"/>
                <w:bCs/>
                <w:color w:val="000000"/>
                <w:sz w:val="24"/>
                <w:szCs w:val="24"/>
                <w:lang w:val="uk-UA" w:eastAsia="ru-RU"/>
              </w:rPr>
            </w:pPr>
            <w:r w:rsidRPr="009D29CD">
              <w:rPr>
                <w:rFonts w:ascii="Times New Roman" w:eastAsia="Times New Roman" w:hAnsi="Times New Roman" w:cs="Times New Roman"/>
                <w:bCs/>
                <w:color w:val="000000"/>
                <w:sz w:val="24"/>
                <w:szCs w:val="24"/>
                <w:lang w:val="uk-UA" w:eastAsia="ru-RU"/>
              </w:rPr>
              <w:t>М/Ф</w:t>
            </w:r>
          </w:p>
        </w:tc>
        <w:tc>
          <w:tcPr>
            <w:tcW w:w="1150" w:type="dxa"/>
          </w:tcPr>
          <w:p w:rsidR="00BC54F5" w:rsidRPr="009D29CD" w:rsidRDefault="00BC54F5" w:rsidP="00560929">
            <w:pPr>
              <w:jc w:val="center"/>
              <w:rPr>
                <w:rFonts w:ascii="Times New Roman" w:eastAsia="Times New Roman" w:hAnsi="Times New Roman" w:cs="Times New Roman"/>
                <w:bCs/>
                <w:color w:val="000000"/>
                <w:sz w:val="24"/>
                <w:szCs w:val="24"/>
                <w:lang w:val="uk-UA" w:eastAsia="ru-RU"/>
              </w:rPr>
            </w:pPr>
            <w:r w:rsidRPr="009D29CD">
              <w:rPr>
                <w:rFonts w:ascii="Times New Roman" w:eastAsia="Times New Roman" w:hAnsi="Times New Roman" w:cs="Times New Roman"/>
                <w:bCs/>
                <w:color w:val="000000"/>
                <w:sz w:val="24"/>
                <w:szCs w:val="24"/>
                <w:lang w:val="uk-UA" w:eastAsia="ru-RU"/>
              </w:rPr>
              <w:t>І</w:t>
            </w:r>
          </w:p>
        </w:tc>
        <w:tc>
          <w:tcPr>
            <w:tcW w:w="1149" w:type="dxa"/>
          </w:tcPr>
          <w:p w:rsidR="00BC54F5" w:rsidRPr="009D29CD" w:rsidRDefault="00BC54F5" w:rsidP="00560929">
            <w:pPr>
              <w:jc w:val="center"/>
              <w:rPr>
                <w:rFonts w:ascii="Times New Roman" w:eastAsia="Times New Roman" w:hAnsi="Times New Roman" w:cs="Times New Roman"/>
                <w:bCs/>
                <w:color w:val="000000"/>
                <w:sz w:val="24"/>
                <w:szCs w:val="24"/>
                <w:lang w:val="uk-UA" w:eastAsia="ru-RU"/>
              </w:rPr>
            </w:pPr>
            <w:r w:rsidRPr="009D29CD">
              <w:rPr>
                <w:rFonts w:ascii="Times New Roman" w:eastAsia="Times New Roman" w:hAnsi="Times New Roman" w:cs="Times New Roman"/>
                <w:bCs/>
                <w:color w:val="000000"/>
                <w:sz w:val="24"/>
                <w:szCs w:val="24"/>
                <w:lang w:val="uk-UA" w:eastAsia="ru-RU"/>
              </w:rPr>
              <w:t>М/Ф</w:t>
            </w:r>
          </w:p>
        </w:tc>
        <w:tc>
          <w:tcPr>
            <w:tcW w:w="1150" w:type="dxa"/>
          </w:tcPr>
          <w:p w:rsidR="00BC54F5" w:rsidRPr="009D29CD" w:rsidRDefault="00BC54F5" w:rsidP="00560929">
            <w:pPr>
              <w:jc w:val="center"/>
              <w:rPr>
                <w:rFonts w:ascii="Times New Roman" w:eastAsia="Times New Roman" w:hAnsi="Times New Roman" w:cs="Times New Roman"/>
                <w:bCs/>
                <w:color w:val="000000"/>
                <w:sz w:val="24"/>
                <w:szCs w:val="24"/>
                <w:lang w:val="uk-UA" w:eastAsia="ru-RU"/>
              </w:rPr>
            </w:pPr>
            <w:r w:rsidRPr="009D29CD">
              <w:rPr>
                <w:rFonts w:ascii="Times New Roman" w:eastAsia="Times New Roman" w:hAnsi="Times New Roman" w:cs="Times New Roman"/>
                <w:bCs/>
                <w:color w:val="000000"/>
                <w:sz w:val="24"/>
                <w:szCs w:val="24"/>
                <w:lang w:val="uk-UA" w:eastAsia="ru-RU"/>
              </w:rPr>
              <w:t>І</w:t>
            </w:r>
          </w:p>
        </w:tc>
      </w:tr>
    </w:tbl>
    <w:p w:rsidR="00CA47E0" w:rsidRPr="009D29CD" w:rsidRDefault="00CA47E0" w:rsidP="00CA47E0">
      <w:pPr>
        <w:spacing w:after="0"/>
        <w:rPr>
          <w:sz w:val="4"/>
          <w:szCs w:val="4"/>
          <w:lang w:val="uk-UA"/>
        </w:rPr>
      </w:pPr>
    </w:p>
    <w:tbl>
      <w:tblPr>
        <w:tblW w:w="0" w:type="auto"/>
        <w:tblCellMar>
          <w:top w:w="15" w:type="dxa"/>
          <w:left w:w="15" w:type="dxa"/>
          <w:bottom w:w="15" w:type="dxa"/>
          <w:right w:w="15" w:type="dxa"/>
        </w:tblCellMar>
        <w:tblLook w:val="04A0"/>
      </w:tblPr>
      <w:tblGrid>
        <w:gridCol w:w="2217"/>
        <w:gridCol w:w="1732"/>
      </w:tblGrid>
      <w:tr w:rsidR="005050DF" w:rsidRPr="009D29CD" w:rsidTr="00560929">
        <w:trPr>
          <w:trHeight w:val="2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50DF" w:rsidRPr="009D29CD" w:rsidRDefault="005050DF" w:rsidP="00560929">
            <w:pPr>
              <w:spacing w:after="0" w:line="240" w:lineRule="auto"/>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b/>
                <w:bCs/>
                <w:color w:val="000000"/>
                <w:sz w:val="20"/>
                <w:szCs w:val="20"/>
                <w:lang w:val="uk-UA" w:eastAsia="ru-RU"/>
              </w:rPr>
              <w:t>Поглиблене вивчення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50DF" w:rsidRPr="009D29CD" w:rsidRDefault="005050DF" w:rsidP="00560929">
            <w:pPr>
              <w:spacing w:after="0" w:line="240" w:lineRule="auto"/>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b/>
                <w:bCs/>
                <w:color w:val="000000"/>
                <w:sz w:val="20"/>
                <w:szCs w:val="20"/>
                <w:lang w:val="uk-UA" w:eastAsia="ru-RU"/>
              </w:rPr>
              <w:t>Умовніпозначки</w:t>
            </w:r>
          </w:p>
        </w:tc>
      </w:tr>
      <w:tr w:rsidR="005050DF" w:rsidRPr="009D29CD" w:rsidTr="00560929">
        <w:trPr>
          <w:trHeight w:val="2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50DF" w:rsidRPr="009D29CD" w:rsidRDefault="005050DF" w:rsidP="00560929">
            <w:pPr>
              <w:spacing w:after="0" w:line="240" w:lineRule="auto"/>
              <w:jc w:val="both"/>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color w:val="000000"/>
                <w:sz w:val="20"/>
                <w:szCs w:val="20"/>
                <w:lang w:val="uk-UA" w:eastAsia="ru-RU"/>
              </w:rPr>
              <w:t>Математика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50DF" w:rsidRPr="009D29CD" w:rsidRDefault="005050DF" w:rsidP="00560929">
            <w:pPr>
              <w:spacing w:after="0" w:line="240" w:lineRule="auto"/>
              <w:jc w:val="both"/>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color w:val="000000"/>
                <w:sz w:val="20"/>
                <w:szCs w:val="20"/>
                <w:lang w:val="uk-UA" w:eastAsia="ru-RU"/>
              </w:rPr>
              <w:t>М</w:t>
            </w:r>
          </w:p>
        </w:tc>
      </w:tr>
      <w:tr w:rsidR="005914AE" w:rsidRPr="009D29CD" w:rsidTr="00560929">
        <w:trPr>
          <w:trHeight w:val="2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14AE" w:rsidRPr="009D29CD" w:rsidRDefault="005914AE" w:rsidP="00560929">
            <w:pPr>
              <w:spacing w:after="0" w:line="240" w:lineRule="auto"/>
              <w:jc w:val="both"/>
              <w:rPr>
                <w:rFonts w:ascii="Times New Roman" w:eastAsia="Times New Roman" w:hAnsi="Times New Roman" w:cs="Times New Roman"/>
                <w:color w:val="000000"/>
                <w:sz w:val="20"/>
                <w:szCs w:val="20"/>
                <w:lang w:val="uk-UA" w:eastAsia="ru-RU"/>
              </w:rPr>
            </w:pPr>
            <w:r w:rsidRPr="009D29CD">
              <w:rPr>
                <w:rFonts w:ascii="Times New Roman" w:eastAsia="Times New Roman" w:hAnsi="Times New Roman" w:cs="Times New Roman"/>
                <w:color w:val="000000"/>
                <w:sz w:val="20"/>
                <w:szCs w:val="20"/>
                <w:lang w:val="uk-UA" w:eastAsia="ru-RU"/>
              </w:rPr>
              <w:t>Фізика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14AE" w:rsidRPr="009D29CD" w:rsidRDefault="005914AE" w:rsidP="00560929">
            <w:pPr>
              <w:spacing w:after="0" w:line="240" w:lineRule="auto"/>
              <w:jc w:val="both"/>
              <w:rPr>
                <w:rFonts w:ascii="Times New Roman" w:eastAsia="Times New Roman" w:hAnsi="Times New Roman" w:cs="Times New Roman"/>
                <w:color w:val="000000"/>
                <w:sz w:val="20"/>
                <w:szCs w:val="20"/>
                <w:lang w:val="uk-UA" w:eastAsia="ru-RU"/>
              </w:rPr>
            </w:pPr>
            <w:r w:rsidRPr="009D29CD">
              <w:rPr>
                <w:rFonts w:ascii="Times New Roman" w:eastAsia="Times New Roman" w:hAnsi="Times New Roman" w:cs="Times New Roman"/>
                <w:color w:val="000000"/>
                <w:sz w:val="20"/>
                <w:szCs w:val="20"/>
                <w:lang w:val="uk-UA" w:eastAsia="ru-RU"/>
              </w:rPr>
              <w:t>Ф</w:t>
            </w:r>
          </w:p>
        </w:tc>
      </w:tr>
      <w:tr w:rsidR="005050DF" w:rsidRPr="009D29CD" w:rsidTr="00560929">
        <w:trPr>
          <w:trHeight w:val="1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50DF" w:rsidRPr="009D29CD" w:rsidRDefault="005050DF" w:rsidP="00560929">
            <w:pPr>
              <w:spacing w:after="0" w:line="240" w:lineRule="auto"/>
              <w:jc w:val="both"/>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color w:val="000000"/>
                <w:sz w:val="20"/>
                <w:szCs w:val="20"/>
                <w:lang w:val="uk-UA" w:eastAsia="ru-RU"/>
              </w:rPr>
              <w:t>Іноземнамова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50DF" w:rsidRPr="009D29CD" w:rsidRDefault="005050DF" w:rsidP="00560929">
            <w:pPr>
              <w:spacing w:after="0" w:line="240" w:lineRule="auto"/>
              <w:jc w:val="both"/>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color w:val="000000"/>
                <w:sz w:val="20"/>
                <w:szCs w:val="20"/>
                <w:lang w:val="uk-UA" w:eastAsia="ru-RU"/>
              </w:rPr>
              <w:t>І</w:t>
            </w:r>
          </w:p>
        </w:tc>
      </w:tr>
    </w:tbl>
    <w:p w:rsidR="005050DF" w:rsidRPr="009D29CD" w:rsidRDefault="005050DF" w:rsidP="00CA47E0">
      <w:pPr>
        <w:spacing w:after="0" w:line="240" w:lineRule="auto"/>
        <w:rPr>
          <w:rFonts w:ascii="Times New Roman" w:eastAsia="Times New Roman" w:hAnsi="Times New Roman" w:cs="Times New Roman"/>
          <w:sz w:val="12"/>
          <w:szCs w:val="12"/>
          <w:lang w:val="uk-UA" w:eastAsia="ru-RU"/>
        </w:rPr>
      </w:pPr>
    </w:p>
    <w:p w:rsidR="00C32242" w:rsidRPr="009D29CD" w:rsidRDefault="00C32242" w:rsidP="00C32242">
      <w:pPr>
        <w:spacing w:after="0"/>
        <w:rPr>
          <w:sz w:val="4"/>
          <w:szCs w:val="4"/>
          <w:lang w:val="uk-UA"/>
        </w:rPr>
      </w:pPr>
    </w:p>
    <w:p w:rsidR="00BC54F5" w:rsidRPr="009D29CD" w:rsidRDefault="00BC54F5" w:rsidP="00C32242">
      <w:pPr>
        <w:spacing w:after="0"/>
        <w:rPr>
          <w:sz w:val="4"/>
          <w:szCs w:val="4"/>
          <w:lang w:val="uk-UA"/>
        </w:rPr>
      </w:pPr>
    </w:p>
    <w:p w:rsidR="00BC54F5" w:rsidRPr="009D29CD" w:rsidRDefault="00BC54F5" w:rsidP="00C32242">
      <w:pPr>
        <w:spacing w:after="0"/>
        <w:rPr>
          <w:sz w:val="4"/>
          <w:szCs w:val="4"/>
          <w:lang w:val="uk-UA"/>
        </w:rPr>
      </w:pPr>
    </w:p>
    <w:tbl>
      <w:tblPr>
        <w:tblStyle w:val="a7"/>
        <w:tblW w:w="0" w:type="auto"/>
        <w:tblLook w:val="04A0"/>
      </w:tblPr>
      <w:tblGrid>
        <w:gridCol w:w="1149"/>
        <w:gridCol w:w="1149"/>
        <w:gridCol w:w="1150"/>
        <w:gridCol w:w="1149"/>
        <w:gridCol w:w="1150"/>
        <w:gridCol w:w="1149"/>
        <w:gridCol w:w="1150"/>
      </w:tblGrid>
      <w:tr w:rsidR="00276EE9" w:rsidRPr="009D29CD" w:rsidTr="00276EE9">
        <w:tc>
          <w:tcPr>
            <w:tcW w:w="1149" w:type="dxa"/>
          </w:tcPr>
          <w:p w:rsidR="00276EE9" w:rsidRPr="009D29CD" w:rsidRDefault="00276EE9" w:rsidP="008D4BA7">
            <w:pPr>
              <w:jc w:val="center"/>
              <w:rPr>
                <w:rFonts w:ascii="Times New Roman" w:eastAsia="Times New Roman" w:hAnsi="Times New Roman" w:cs="Times New Roman"/>
                <w:b/>
                <w:bCs/>
                <w:color w:val="000000"/>
                <w:sz w:val="24"/>
                <w:szCs w:val="24"/>
                <w:lang w:val="uk-UA" w:eastAsia="ru-RU"/>
              </w:rPr>
            </w:pPr>
            <w:r w:rsidRPr="009D29CD">
              <w:rPr>
                <w:rFonts w:ascii="Times New Roman" w:eastAsia="Times New Roman" w:hAnsi="Times New Roman" w:cs="Times New Roman"/>
                <w:b/>
                <w:bCs/>
                <w:color w:val="000000"/>
                <w:sz w:val="24"/>
                <w:szCs w:val="24"/>
                <w:lang w:val="uk-UA" w:eastAsia="ru-RU"/>
              </w:rPr>
              <w:t>5-Б</w:t>
            </w:r>
          </w:p>
        </w:tc>
        <w:tc>
          <w:tcPr>
            <w:tcW w:w="1149" w:type="dxa"/>
          </w:tcPr>
          <w:p w:rsidR="00276EE9" w:rsidRPr="009D29CD" w:rsidRDefault="00276EE9" w:rsidP="008D4BA7">
            <w:pPr>
              <w:jc w:val="center"/>
              <w:rPr>
                <w:rFonts w:ascii="Times New Roman" w:eastAsia="Times New Roman" w:hAnsi="Times New Roman" w:cs="Times New Roman"/>
                <w:b/>
                <w:bCs/>
                <w:color w:val="000000"/>
                <w:sz w:val="24"/>
                <w:szCs w:val="24"/>
                <w:lang w:val="uk-UA" w:eastAsia="ru-RU"/>
              </w:rPr>
            </w:pPr>
            <w:r w:rsidRPr="009D29CD">
              <w:rPr>
                <w:rFonts w:ascii="Times New Roman" w:eastAsia="Times New Roman" w:hAnsi="Times New Roman" w:cs="Times New Roman"/>
                <w:b/>
                <w:bCs/>
                <w:color w:val="000000"/>
                <w:sz w:val="24"/>
                <w:szCs w:val="24"/>
                <w:lang w:val="uk-UA" w:eastAsia="ru-RU"/>
              </w:rPr>
              <w:t>6-Б</w:t>
            </w:r>
          </w:p>
        </w:tc>
        <w:tc>
          <w:tcPr>
            <w:tcW w:w="1150" w:type="dxa"/>
          </w:tcPr>
          <w:p w:rsidR="00276EE9" w:rsidRPr="009D29CD" w:rsidRDefault="00276EE9" w:rsidP="008D4BA7">
            <w:pPr>
              <w:jc w:val="center"/>
              <w:rPr>
                <w:rFonts w:ascii="Times New Roman" w:eastAsia="Times New Roman" w:hAnsi="Times New Roman" w:cs="Times New Roman"/>
                <w:b/>
                <w:bCs/>
                <w:color w:val="000000"/>
                <w:sz w:val="24"/>
                <w:szCs w:val="24"/>
                <w:lang w:val="uk-UA" w:eastAsia="ru-RU"/>
              </w:rPr>
            </w:pPr>
            <w:r w:rsidRPr="009D29CD">
              <w:rPr>
                <w:rFonts w:ascii="Times New Roman" w:eastAsia="Times New Roman" w:hAnsi="Times New Roman" w:cs="Times New Roman"/>
                <w:b/>
                <w:bCs/>
                <w:color w:val="000000"/>
                <w:sz w:val="24"/>
                <w:szCs w:val="24"/>
                <w:lang w:val="uk-UA" w:eastAsia="ru-RU"/>
              </w:rPr>
              <w:t>7-Б</w:t>
            </w:r>
          </w:p>
        </w:tc>
        <w:tc>
          <w:tcPr>
            <w:tcW w:w="1149" w:type="dxa"/>
          </w:tcPr>
          <w:p w:rsidR="00276EE9" w:rsidRPr="009D29CD" w:rsidRDefault="00276EE9" w:rsidP="008D4BA7">
            <w:pPr>
              <w:jc w:val="center"/>
              <w:rPr>
                <w:rFonts w:ascii="Times New Roman" w:eastAsia="Times New Roman" w:hAnsi="Times New Roman" w:cs="Times New Roman"/>
                <w:b/>
                <w:bCs/>
                <w:color w:val="000000"/>
                <w:sz w:val="24"/>
                <w:szCs w:val="24"/>
                <w:lang w:val="uk-UA" w:eastAsia="ru-RU"/>
              </w:rPr>
            </w:pPr>
            <w:r w:rsidRPr="009D29CD">
              <w:rPr>
                <w:rFonts w:ascii="Times New Roman" w:eastAsia="Times New Roman" w:hAnsi="Times New Roman" w:cs="Times New Roman"/>
                <w:b/>
                <w:bCs/>
                <w:color w:val="000000"/>
                <w:sz w:val="24"/>
                <w:szCs w:val="24"/>
                <w:lang w:val="uk-UA" w:eastAsia="ru-RU"/>
              </w:rPr>
              <w:t>8-А</w:t>
            </w:r>
          </w:p>
        </w:tc>
        <w:tc>
          <w:tcPr>
            <w:tcW w:w="1150" w:type="dxa"/>
          </w:tcPr>
          <w:p w:rsidR="00276EE9" w:rsidRPr="009D29CD" w:rsidRDefault="00276EE9" w:rsidP="008D4BA7">
            <w:pPr>
              <w:jc w:val="center"/>
              <w:rPr>
                <w:rFonts w:ascii="Times New Roman" w:eastAsia="Times New Roman" w:hAnsi="Times New Roman" w:cs="Times New Roman"/>
                <w:b/>
                <w:bCs/>
                <w:color w:val="000000"/>
                <w:sz w:val="24"/>
                <w:szCs w:val="24"/>
                <w:lang w:val="uk-UA" w:eastAsia="ru-RU"/>
              </w:rPr>
            </w:pPr>
            <w:r w:rsidRPr="009D29CD">
              <w:rPr>
                <w:rFonts w:ascii="Times New Roman" w:eastAsia="Times New Roman" w:hAnsi="Times New Roman" w:cs="Times New Roman"/>
                <w:b/>
                <w:bCs/>
                <w:color w:val="000000"/>
                <w:sz w:val="24"/>
                <w:szCs w:val="24"/>
                <w:lang w:val="uk-UA" w:eastAsia="ru-RU"/>
              </w:rPr>
              <w:t>8-Б</w:t>
            </w:r>
          </w:p>
        </w:tc>
        <w:tc>
          <w:tcPr>
            <w:tcW w:w="1149" w:type="dxa"/>
          </w:tcPr>
          <w:p w:rsidR="00276EE9" w:rsidRPr="009D29CD" w:rsidRDefault="00276EE9" w:rsidP="008D4BA7">
            <w:pPr>
              <w:jc w:val="center"/>
              <w:rPr>
                <w:rFonts w:ascii="Times New Roman" w:eastAsia="Times New Roman" w:hAnsi="Times New Roman" w:cs="Times New Roman"/>
                <w:b/>
                <w:bCs/>
                <w:color w:val="000000"/>
                <w:sz w:val="24"/>
                <w:szCs w:val="24"/>
                <w:lang w:val="uk-UA" w:eastAsia="ru-RU"/>
              </w:rPr>
            </w:pPr>
            <w:r w:rsidRPr="009D29CD">
              <w:rPr>
                <w:rFonts w:ascii="Times New Roman" w:eastAsia="Times New Roman" w:hAnsi="Times New Roman" w:cs="Times New Roman"/>
                <w:b/>
                <w:bCs/>
                <w:color w:val="000000"/>
                <w:sz w:val="24"/>
                <w:szCs w:val="24"/>
                <w:lang w:val="uk-UA" w:eastAsia="ru-RU"/>
              </w:rPr>
              <w:t>9-А</w:t>
            </w:r>
          </w:p>
        </w:tc>
        <w:tc>
          <w:tcPr>
            <w:tcW w:w="1150" w:type="dxa"/>
          </w:tcPr>
          <w:p w:rsidR="00276EE9" w:rsidRPr="009D29CD" w:rsidRDefault="00276EE9" w:rsidP="008D4BA7">
            <w:pPr>
              <w:jc w:val="center"/>
              <w:rPr>
                <w:rFonts w:ascii="Times New Roman" w:eastAsia="Times New Roman" w:hAnsi="Times New Roman" w:cs="Times New Roman"/>
                <w:b/>
                <w:bCs/>
                <w:color w:val="000000"/>
                <w:sz w:val="24"/>
                <w:szCs w:val="24"/>
                <w:lang w:val="uk-UA" w:eastAsia="ru-RU"/>
              </w:rPr>
            </w:pPr>
            <w:r w:rsidRPr="009D29CD">
              <w:rPr>
                <w:rFonts w:ascii="Times New Roman" w:eastAsia="Times New Roman" w:hAnsi="Times New Roman" w:cs="Times New Roman"/>
                <w:b/>
                <w:bCs/>
                <w:color w:val="000000"/>
                <w:sz w:val="24"/>
                <w:szCs w:val="24"/>
                <w:lang w:val="uk-UA" w:eastAsia="ru-RU"/>
              </w:rPr>
              <w:t>9-Б</w:t>
            </w:r>
          </w:p>
        </w:tc>
      </w:tr>
      <w:tr w:rsidR="00276EE9" w:rsidRPr="009D29CD" w:rsidTr="00276EE9">
        <w:tc>
          <w:tcPr>
            <w:tcW w:w="1149" w:type="dxa"/>
          </w:tcPr>
          <w:p w:rsidR="00276EE9" w:rsidRPr="009D29CD" w:rsidRDefault="00276EE9" w:rsidP="008D4BA7">
            <w:pPr>
              <w:jc w:val="center"/>
              <w:rPr>
                <w:rFonts w:ascii="Times New Roman" w:eastAsia="Times New Roman" w:hAnsi="Times New Roman" w:cs="Times New Roman"/>
                <w:bCs/>
                <w:color w:val="000000"/>
                <w:sz w:val="24"/>
                <w:szCs w:val="24"/>
                <w:lang w:val="uk-UA" w:eastAsia="ru-RU"/>
              </w:rPr>
            </w:pPr>
            <w:r w:rsidRPr="009D29CD">
              <w:rPr>
                <w:rFonts w:ascii="Times New Roman" w:eastAsia="Times New Roman" w:hAnsi="Times New Roman" w:cs="Times New Roman"/>
                <w:bCs/>
                <w:color w:val="000000"/>
                <w:sz w:val="24"/>
                <w:szCs w:val="24"/>
                <w:lang w:val="uk-UA" w:eastAsia="ru-RU"/>
              </w:rPr>
              <w:t>І</w:t>
            </w:r>
          </w:p>
        </w:tc>
        <w:tc>
          <w:tcPr>
            <w:tcW w:w="1149" w:type="dxa"/>
          </w:tcPr>
          <w:p w:rsidR="00276EE9" w:rsidRPr="009D29CD" w:rsidRDefault="00276EE9" w:rsidP="008D4BA7">
            <w:pPr>
              <w:jc w:val="center"/>
              <w:rPr>
                <w:rFonts w:ascii="Times New Roman" w:eastAsia="Times New Roman" w:hAnsi="Times New Roman" w:cs="Times New Roman"/>
                <w:bCs/>
                <w:color w:val="000000"/>
                <w:sz w:val="24"/>
                <w:szCs w:val="24"/>
                <w:lang w:val="uk-UA" w:eastAsia="ru-RU"/>
              </w:rPr>
            </w:pPr>
            <w:r w:rsidRPr="009D29CD">
              <w:rPr>
                <w:rFonts w:ascii="Times New Roman" w:eastAsia="Times New Roman" w:hAnsi="Times New Roman" w:cs="Times New Roman"/>
                <w:bCs/>
                <w:color w:val="000000"/>
                <w:sz w:val="24"/>
                <w:szCs w:val="24"/>
                <w:lang w:val="uk-UA" w:eastAsia="ru-RU"/>
              </w:rPr>
              <w:t>І</w:t>
            </w:r>
          </w:p>
        </w:tc>
        <w:tc>
          <w:tcPr>
            <w:tcW w:w="1150" w:type="dxa"/>
          </w:tcPr>
          <w:p w:rsidR="00276EE9" w:rsidRPr="009D29CD" w:rsidRDefault="00276EE9" w:rsidP="008D4BA7">
            <w:pPr>
              <w:jc w:val="center"/>
              <w:rPr>
                <w:rFonts w:ascii="Times New Roman" w:eastAsia="Times New Roman" w:hAnsi="Times New Roman" w:cs="Times New Roman"/>
                <w:bCs/>
                <w:color w:val="000000"/>
                <w:sz w:val="24"/>
                <w:szCs w:val="24"/>
                <w:lang w:val="uk-UA" w:eastAsia="ru-RU"/>
              </w:rPr>
            </w:pPr>
            <w:r w:rsidRPr="009D29CD">
              <w:rPr>
                <w:rFonts w:ascii="Times New Roman" w:eastAsia="Times New Roman" w:hAnsi="Times New Roman" w:cs="Times New Roman"/>
                <w:bCs/>
                <w:color w:val="000000"/>
                <w:sz w:val="24"/>
                <w:szCs w:val="24"/>
                <w:lang w:val="uk-UA" w:eastAsia="ru-RU"/>
              </w:rPr>
              <w:t>І</w:t>
            </w:r>
          </w:p>
        </w:tc>
        <w:tc>
          <w:tcPr>
            <w:tcW w:w="1149" w:type="dxa"/>
          </w:tcPr>
          <w:p w:rsidR="00276EE9" w:rsidRPr="009D29CD" w:rsidRDefault="00276EE9" w:rsidP="008D4BA7">
            <w:pPr>
              <w:jc w:val="center"/>
              <w:rPr>
                <w:rFonts w:ascii="Times New Roman" w:eastAsia="Times New Roman" w:hAnsi="Times New Roman" w:cs="Times New Roman"/>
                <w:bCs/>
                <w:color w:val="000000"/>
                <w:sz w:val="24"/>
                <w:szCs w:val="24"/>
                <w:lang w:val="uk-UA" w:eastAsia="ru-RU"/>
              </w:rPr>
            </w:pPr>
            <w:r w:rsidRPr="009D29CD">
              <w:rPr>
                <w:rFonts w:ascii="Times New Roman" w:eastAsia="Times New Roman" w:hAnsi="Times New Roman" w:cs="Times New Roman"/>
                <w:bCs/>
                <w:color w:val="000000"/>
                <w:sz w:val="24"/>
                <w:szCs w:val="24"/>
                <w:lang w:val="uk-UA" w:eastAsia="ru-RU"/>
              </w:rPr>
              <w:t>М/Ф</w:t>
            </w:r>
          </w:p>
        </w:tc>
        <w:tc>
          <w:tcPr>
            <w:tcW w:w="1150" w:type="dxa"/>
          </w:tcPr>
          <w:p w:rsidR="00276EE9" w:rsidRPr="009D29CD" w:rsidRDefault="00276EE9" w:rsidP="008D4BA7">
            <w:pPr>
              <w:jc w:val="center"/>
              <w:rPr>
                <w:rFonts w:ascii="Times New Roman" w:eastAsia="Times New Roman" w:hAnsi="Times New Roman" w:cs="Times New Roman"/>
                <w:bCs/>
                <w:color w:val="000000"/>
                <w:sz w:val="24"/>
                <w:szCs w:val="24"/>
                <w:lang w:val="uk-UA" w:eastAsia="ru-RU"/>
              </w:rPr>
            </w:pPr>
            <w:r w:rsidRPr="009D29CD">
              <w:rPr>
                <w:rFonts w:ascii="Times New Roman" w:eastAsia="Times New Roman" w:hAnsi="Times New Roman" w:cs="Times New Roman"/>
                <w:bCs/>
                <w:color w:val="000000"/>
                <w:sz w:val="24"/>
                <w:szCs w:val="24"/>
                <w:lang w:val="uk-UA" w:eastAsia="ru-RU"/>
              </w:rPr>
              <w:t>І/У</w:t>
            </w:r>
          </w:p>
        </w:tc>
        <w:tc>
          <w:tcPr>
            <w:tcW w:w="1149" w:type="dxa"/>
          </w:tcPr>
          <w:p w:rsidR="00276EE9" w:rsidRPr="009D29CD" w:rsidRDefault="00276EE9" w:rsidP="008D4BA7">
            <w:pPr>
              <w:jc w:val="center"/>
              <w:rPr>
                <w:rFonts w:ascii="Times New Roman" w:eastAsia="Times New Roman" w:hAnsi="Times New Roman" w:cs="Times New Roman"/>
                <w:bCs/>
                <w:color w:val="000000"/>
                <w:sz w:val="24"/>
                <w:szCs w:val="24"/>
                <w:lang w:val="uk-UA" w:eastAsia="ru-RU"/>
              </w:rPr>
            </w:pPr>
            <w:r w:rsidRPr="009D29CD">
              <w:rPr>
                <w:rFonts w:ascii="Times New Roman" w:eastAsia="Times New Roman" w:hAnsi="Times New Roman" w:cs="Times New Roman"/>
                <w:bCs/>
                <w:color w:val="000000"/>
                <w:sz w:val="24"/>
                <w:szCs w:val="24"/>
                <w:lang w:val="uk-UA" w:eastAsia="ru-RU"/>
              </w:rPr>
              <w:t>М/Ф</w:t>
            </w:r>
          </w:p>
        </w:tc>
        <w:tc>
          <w:tcPr>
            <w:tcW w:w="1150" w:type="dxa"/>
          </w:tcPr>
          <w:p w:rsidR="00276EE9" w:rsidRPr="009D29CD" w:rsidRDefault="00276EE9" w:rsidP="008D4BA7">
            <w:pPr>
              <w:jc w:val="center"/>
              <w:rPr>
                <w:rFonts w:ascii="Times New Roman" w:eastAsia="Times New Roman" w:hAnsi="Times New Roman" w:cs="Times New Roman"/>
                <w:bCs/>
                <w:color w:val="000000"/>
                <w:sz w:val="24"/>
                <w:szCs w:val="24"/>
                <w:lang w:val="uk-UA" w:eastAsia="ru-RU"/>
              </w:rPr>
            </w:pPr>
            <w:r w:rsidRPr="009D29CD">
              <w:rPr>
                <w:rFonts w:ascii="Times New Roman" w:eastAsia="Times New Roman" w:hAnsi="Times New Roman" w:cs="Times New Roman"/>
                <w:bCs/>
                <w:color w:val="000000"/>
                <w:sz w:val="24"/>
                <w:szCs w:val="24"/>
                <w:lang w:val="uk-UA" w:eastAsia="ru-RU"/>
              </w:rPr>
              <w:t>І</w:t>
            </w:r>
          </w:p>
        </w:tc>
      </w:tr>
    </w:tbl>
    <w:p w:rsidR="00BC54F5" w:rsidRPr="009D29CD" w:rsidRDefault="00BC54F5" w:rsidP="00C32242">
      <w:pPr>
        <w:spacing w:after="0"/>
        <w:rPr>
          <w:sz w:val="4"/>
          <w:szCs w:val="4"/>
          <w:lang w:val="uk-UA"/>
        </w:rPr>
      </w:pPr>
    </w:p>
    <w:p w:rsidR="00BC54F5" w:rsidRPr="009D29CD" w:rsidRDefault="00BC54F5" w:rsidP="00C32242">
      <w:pPr>
        <w:spacing w:after="0"/>
        <w:rPr>
          <w:sz w:val="4"/>
          <w:szCs w:val="4"/>
          <w:lang w:val="uk-UA"/>
        </w:rPr>
      </w:pPr>
    </w:p>
    <w:p w:rsidR="00BC54F5" w:rsidRPr="009D29CD" w:rsidRDefault="00BC54F5" w:rsidP="00C32242">
      <w:pPr>
        <w:spacing w:after="0"/>
        <w:rPr>
          <w:sz w:val="4"/>
          <w:szCs w:val="4"/>
          <w:lang w:val="uk-UA"/>
        </w:rPr>
      </w:pPr>
    </w:p>
    <w:p w:rsidR="00BC54F5" w:rsidRPr="009D29CD" w:rsidRDefault="00BC54F5" w:rsidP="00C32242">
      <w:pPr>
        <w:spacing w:after="0"/>
        <w:rPr>
          <w:sz w:val="4"/>
          <w:szCs w:val="4"/>
          <w:lang w:val="uk-UA"/>
        </w:rPr>
      </w:pPr>
    </w:p>
    <w:p w:rsidR="00BC54F5" w:rsidRPr="009D29CD" w:rsidRDefault="00BC54F5" w:rsidP="00C32242">
      <w:pPr>
        <w:spacing w:after="0"/>
        <w:rPr>
          <w:sz w:val="4"/>
          <w:szCs w:val="4"/>
          <w:lang w:val="uk-UA"/>
        </w:rPr>
      </w:pPr>
    </w:p>
    <w:tbl>
      <w:tblPr>
        <w:tblW w:w="0" w:type="auto"/>
        <w:tblCellMar>
          <w:top w:w="15" w:type="dxa"/>
          <w:left w:w="15" w:type="dxa"/>
          <w:bottom w:w="15" w:type="dxa"/>
          <w:right w:w="15" w:type="dxa"/>
        </w:tblCellMar>
        <w:tblLook w:val="04A0"/>
      </w:tblPr>
      <w:tblGrid>
        <w:gridCol w:w="2217"/>
        <w:gridCol w:w="1782"/>
      </w:tblGrid>
      <w:tr w:rsidR="00C32242" w:rsidRPr="009D29CD" w:rsidTr="00C32242">
        <w:trPr>
          <w:trHeight w:val="2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242" w:rsidRPr="009D29CD" w:rsidRDefault="00C32242" w:rsidP="00C32242">
            <w:pPr>
              <w:spacing w:after="0" w:line="240" w:lineRule="auto"/>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b/>
                <w:bCs/>
                <w:color w:val="000000"/>
                <w:sz w:val="20"/>
                <w:szCs w:val="20"/>
                <w:lang w:val="uk-UA" w:eastAsia="ru-RU"/>
              </w:rPr>
              <w:t>Поглиблене вивчення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242" w:rsidRPr="009D29CD" w:rsidRDefault="00C32242" w:rsidP="00C32242">
            <w:pPr>
              <w:spacing w:after="0" w:line="240" w:lineRule="auto"/>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b/>
                <w:bCs/>
                <w:color w:val="000000"/>
                <w:sz w:val="20"/>
                <w:szCs w:val="20"/>
                <w:lang w:val="uk-UA" w:eastAsia="ru-RU"/>
              </w:rPr>
              <w:t>Умовні позначки</w:t>
            </w:r>
          </w:p>
        </w:tc>
      </w:tr>
      <w:tr w:rsidR="00C32242" w:rsidRPr="009D29CD" w:rsidTr="00C32242">
        <w:trPr>
          <w:trHeight w:val="2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242" w:rsidRPr="009D29CD" w:rsidRDefault="00C32242" w:rsidP="00C32242">
            <w:pPr>
              <w:spacing w:after="0" w:line="240" w:lineRule="auto"/>
              <w:jc w:val="both"/>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color w:val="000000"/>
                <w:sz w:val="20"/>
                <w:szCs w:val="20"/>
                <w:lang w:val="uk-UA" w:eastAsia="ru-RU"/>
              </w:rPr>
              <w:t>Математика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242" w:rsidRPr="009D29CD" w:rsidRDefault="00C32242" w:rsidP="00C32242">
            <w:pPr>
              <w:spacing w:after="0" w:line="240" w:lineRule="auto"/>
              <w:jc w:val="both"/>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color w:val="000000"/>
                <w:sz w:val="20"/>
                <w:szCs w:val="20"/>
                <w:lang w:val="uk-UA" w:eastAsia="ru-RU"/>
              </w:rPr>
              <w:t>М</w:t>
            </w:r>
          </w:p>
        </w:tc>
      </w:tr>
      <w:tr w:rsidR="005914AE" w:rsidRPr="009D29CD" w:rsidTr="008D4BA7">
        <w:trPr>
          <w:trHeight w:val="2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14AE" w:rsidRPr="009D29CD" w:rsidRDefault="005914AE" w:rsidP="008D4BA7">
            <w:pPr>
              <w:spacing w:after="0" w:line="240" w:lineRule="auto"/>
              <w:jc w:val="both"/>
              <w:rPr>
                <w:rFonts w:ascii="Times New Roman" w:eastAsia="Times New Roman" w:hAnsi="Times New Roman" w:cs="Times New Roman"/>
                <w:color w:val="000000"/>
                <w:sz w:val="20"/>
                <w:szCs w:val="20"/>
                <w:lang w:val="uk-UA" w:eastAsia="ru-RU"/>
              </w:rPr>
            </w:pPr>
            <w:r w:rsidRPr="009D29CD">
              <w:rPr>
                <w:rFonts w:ascii="Times New Roman" w:eastAsia="Times New Roman" w:hAnsi="Times New Roman" w:cs="Times New Roman"/>
                <w:color w:val="000000"/>
                <w:sz w:val="20"/>
                <w:szCs w:val="20"/>
                <w:lang w:val="uk-UA" w:eastAsia="ru-RU"/>
              </w:rPr>
              <w:t>Фізика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14AE" w:rsidRPr="009D29CD" w:rsidRDefault="005914AE" w:rsidP="008D4BA7">
            <w:pPr>
              <w:spacing w:after="0" w:line="240" w:lineRule="auto"/>
              <w:jc w:val="both"/>
              <w:rPr>
                <w:rFonts w:ascii="Times New Roman" w:eastAsia="Times New Roman" w:hAnsi="Times New Roman" w:cs="Times New Roman"/>
                <w:color w:val="000000"/>
                <w:sz w:val="20"/>
                <w:szCs w:val="20"/>
                <w:lang w:val="uk-UA" w:eastAsia="ru-RU"/>
              </w:rPr>
            </w:pPr>
            <w:r w:rsidRPr="009D29CD">
              <w:rPr>
                <w:rFonts w:ascii="Times New Roman" w:eastAsia="Times New Roman" w:hAnsi="Times New Roman" w:cs="Times New Roman"/>
                <w:color w:val="000000"/>
                <w:sz w:val="20"/>
                <w:szCs w:val="20"/>
                <w:lang w:val="uk-UA" w:eastAsia="ru-RU"/>
              </w:rPr>
              <w:t>Ф</w:t>
            </w:r>
          </w:p>
        </w:tc>
      </w:tr>
      <w:tr w:rsidR="00C32242" w:rsidRPr="009D29CD" w:rsidTr="00C32242">
        <w:trPr>
          <w:trHeight w:val="1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242" w:rsidRPr="009D29CD" w:rsidRDefault="00C32242" w:rsidP="00C32242">
            <w:pPr>
              <w:spacing w:after="0" w:line="240" w:lineRule="auto"/>
              <w:jc w:val="both"/>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color w:val="000000"/>
                <w:sz w:val="20"/>
                <w:szCs w:val="20"/>
                <w:lang w:val="uk-UA" w:eastAsia="ru-RU"/>
              </w:rPr>
              <w:t>Іноземнамова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242" w:rsidRPr="009D29CD" w:rsidRDefault="00C32242" w:rsidP="00C32242">
            <w:pPr>
              <w:spacing w:after="0" w:line="240" w:lineRule="auto"/>
              <w:jc w:val="both"/>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color w:val="000000"/>
                <w:sz w:val="20"/>
                <w:szCs w:val="20"/>
                <w:lang w:val="uk-UA" w:eastAsia="ru-RU"/>
              </w:rPr>
              <w:t>І</w:t>
            </w:r>
          </w:p>
        </w:tc>
      </w:tr>
      <w:tr w:rsidR="005914AE" w:rsidRPr="009D29CD" w:rsidTr="00C32242">
        <w:trPr>
          <w:trHeight w:val="1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14AE" w:rsidRPr="009D29CD" w:rsidRDefault="005914AE" w:rsidP="00C32242">
            <w:pPr>
              <w:spacing w:after="0" w:line="240" w:lineRule="auto"/>
              <w:jc w:val="both"/>
              <w:rPr>
                <w:rFonts w:ascii="Times New Roman" w:eastAsia="Times New Roman" w:hAnsi="Times New Roman" w:cs="Times New Roman"/>
                <w:color w:val="000000"/>
                <w:sz w:val="20"/>
                <w:szCs w:val="20"/>
                <w:lang w:val="uk-UA" w:eastAsia="ru-RU"/>
              </w:rPr>
            </w:pPr>
            <w:r w:rsidRPr="009D29CD">
              <w:rPr>
                <w:rFonts w:ascii="Times New Roman" w:eastAsia="Times New Roman" w:hAnsi="Times New Roman" w:cs="Times New Roman"/>
                <w:color w:val="000000"/>
                <w:sz w:val="20"/>
                <w:szCs w:val="20"/>
                <w:lang w:val="uk-UA" w:eastAsia="ru-RU"/>
              </w:rPr>
              <w:t>Українська мова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14AE" w:rsidRPr="009D29CD" w:rsidRDefault="005914AE" w:rsidP="00C32242">
            <w:pPr>
              <w:spacing w:after="0" w:line="240" w:lineRule="auto"/>
              <w:jc w:val="both"/>
              <w:rPr>
                <w:rFonts w:ascii="Times New Roman" w:eastAsia="Times New Roman" w:hAnsi="Times New Roman" w:cs="Times New Roman"/>
                <w:color w:val="000000"/>
                <w:sz w:val="20"/>
                <w:szCs w:val="20"/>
                <w:lang w:val="uk-UA" w:eastAsia="ru-RU"/>
              </w:rPr>
            </w:pPr>
            <w:r w:rsidRPr="009D29CD">
              <w:rPr>
                <w:rFonts w:ascii="Times New Roman" w:eastAsia="Times New Roman" w:hAnsi="Times New Roman" w:cs="Times New Roman"/>
                <w:color w:val="000000"/>
                <w:sz w:val="20"/>
                <w:szCs w:val="20"/>
                <w:lang w:val="uk-UA" w:eastAsia="ru-RU"/>
              </w:rPr>
              <w:t>У</w:t>
            </w:r>
          </w:p>
        </w:tc>
      </w:tr>
    </w:tbl>
    <w:p w:rsidR="005050DF" w:rsidRPr="009D29CD" w:rsidRDefault="005050DF" w:rsidP="005050DF">
      <w:pPr>
        <w:spacing w:after="0" w:line="240" w:lineRule="auto"/>
        <w:rPr>
          <w:rFonts w:ascii="Times New Roman" w:eastAsia="Times New Roman" w:hAnsi="Times New Roman" w:cs="Times New Roman"/>
          <w:sz w:val="24"/>
          <w:szCs w:val="24"/>
          <w:lang w:val="uk-UA" w:eastAsia="ru-RU"/>
        </w:rPr>
      </w:pPr>
    </w:p>
    <w:tbl>
      <w:tblPr>
        <w:tblStyle w:val="a7"/>
        <w:tblW w:w="0" w:type="auto"/>
        <w:tblLook w:val="04A0"/>
      </w:tblPr>
      <w:tblGrid>
        <w:gridCol w:w="1149"/>
        <w:gridCol w:w="1149"/>
        <w:gridCol w:w="1150"/>
        <w:gridCol w:w="1149"/>
        <w:gridCol w:w="1150"/>
        <w:gridCol w:w="1149"/>
        <w:gridCol w:w="1150"/>
      </w:tblGrid>
      <w:tr w:rsidR="00276EE9" w:rsidRPr="009D29CD" w:rsidTr="00276EE9">
        <w:tc>
          <w:tcPr>
            <w:tcW w:w="1149" w:type="dxa"/>
          </w:tcPr>
          <w:p w:rsidR="00276EE9" w:rsidRPr="009D29CD" w:rsidRDefault="00276EE9" w:rsidP="008D4BA7">
            <w:pPr>
              <w:jc w:val="center"/>
              <w:rPr>
                <w:rFonts w:ascii="Times New Roman" w:eastAsia="Times New Roman" w:hAnsi="Times New Roman" w:cs="Times New Roman"/>
                <w:b/>
                <w:bCs/>
                <w:color w:val="000000"/>
                <w:sz w:val="24"/>
                <w:szCs w:val="24"/>
                <w:lang w:val="uk-UA" w:eastAsia="ru-RU"/>
              </w:rPr>
            </w:pPr>
            <w:r w:rsidRPr="009D29CD">
              <w:rPr>
                <w:rFonts w:ascii="Times New Roman" w:eastAsia="Times New Roman" w:hAnsi="Times New Roman" w:cs="Times New Roman"/>
                <w:b/>
                <w:bCs/>
                <w:color w:val="000000"/>
                <w:sz w:val="24"/>
                <w:szCs w:val="24"/>
                <w:lang w:val="uk-UA" w:eastAsia="ru-RU"/>
              </w:rPr>
              <w:t>5-Б</w:t>
            </w:r>
          </w:p>
        </w:tc>
        <w:tc>
          <w:tcPr>
            <w:tcW w:w="1149" w:type="dxa"/>
          </w:tcPr>
          <w:p w:rsidR="00276EE9" w:rsidRPr="009D29CD" w:rsidRDefault="00276EE9" w:rsidP="008D4BA7">
            <w:pPr>
              <w:jc w:val="center"/>
              <w:rPr>
                <w:rFonts w:ascii="Times New Roman" w:eastAsia="Times New Roman" w:hAnsi="Times New Roman" w:cs="Times New Roman"/>
                <w:b/>
                <w:bCs/>
                <w:color w:val="000000"/>
                <w:sz w:val="24"/>
                <w:szCs w:val="24"/>
                <w:lang w:val="uk-UA" w:eastAsia="ru-RU"/>
              </w:rPr>
            </w:pPr>
            <w:r w:rsidRPr="009D29CD">
              <w:rPr>
                <w:rFonts w:ascii="Times New Roman" w:eastAsia="Times New Roman" w:hAnsi="Times New Roman" w:cs="Times New Roman"/>
                <w:b/>
                <w:bCs/>
                <w:color w:val="000000"/>
                <w:sz w:val="24"/>
                <w:szCs w:val="24"/>
                <w:lang w:val="uk-UA" w:eastAsia="ru-RU"/>
              </w:rPr>
              <w:t>6-Б</w:t>
            </w:r>
          </w:p>
        </w:tc>
        <w:tc>
          <w:tcPr>
            <w:tcW w:w="1150" w:type="dxa"/>
          </w:tcPr>
          <w:p w:rsidR="00276EE9" w:rsidRPr="009D29CD" w:rsidRDefault="00276EE9" w:rsidP="008D4BA7">
            <w:pPr>
              <w:jc w:val="center"/>
              <w:rPr>
                <w:rFonts w:ascii="Times New Roman" w:eastAsia="Times New Roman" w:hAnsi="Times New Roman" w:cs="Times New Roman"/>
                <w:b/>
                <w:bCs/>
                <w:color w:val="000000"/>
                <w:sz w:val="24"/>
                <w:szCs w:val="24"/>
                <w:lang w:val="uk-UA" w:eastAsia="ru-RU"/>
              </w:rPr>
            </w:pPr>
            <w:r w:rsidRPr="009D29CD">
              <w:rPr>
                <w:rFonts w:ascii="Times New Roman" w:eastAsia="Times New Roman" w:hAnsi="Times New Roman" w:cs="Times New Roman"/>
                <w:b/>
                <w:bCs/>
                <w:color w:val="000000"/>
                <w:sz w:val="24"/>
                <w:szCs w:val="24"/>
                <w:lang w:val="uk-UA" w:eastAsia="ru-RU"/>
              </w:rPr>
              <w:t>7-Б</w:t>
            </w:r>
          </w:p>
        </w:tc>
        <w:tc>
          <w:tcPr>
            <w:tcW w:w="1149" w:type="dxa"/>
          </w:tcPr>
          <w:p w:rsidR="00276EE9" w:rsidRPr="009D29CD" w:rsidRDefault="00276EE9" w:rsidP="008D4BA7">
            <w:pPr>
              <w:jc w:val="center"/>
              <w:rPr>
                <w:rFonts w:ascii="Times New Roman" w:eastAsia="Times New Roman" w:hAnsi="Times New Roman" w:cs="Times New Roman"/>
                <w:b/>
                <w:bCs/>
                <w:color w:val="000000"/>
                <w:sz w:val="24"/>
                <w:szCs w:val="24"/>
                <w:lang w:val="uk-UA" w:eastAsia="ru-RU"/>
              </w:rPr>
            </w:pPr>
            <w:r w:rsidRPr="009D29CD">
              <w:rPr>
                <w:rFonts w:ascii="Times New Roman" w:eastAsia="Times New Roman" w:hAnsi="Times New Roman" w:cs="Times New Roman"/>
                <w:b/>
                <w:bCs/>
                <w:color w:val="000000"/>
                <w:sz w:val="24"/>
                <w:szCs w:val="24"/>
                <w:lang w:val="uk-UA" w:eastAsia="ru-RU"/>
              </w:rPr>
              <w:t>8-А</w:t>
            </w:r>
          </w:p>
        </w:tc>
        <w:tc>
          <w:tcPr>
            <w:tcW w:w="1150" w:type="dxa"/>
          </w:tcPr>
          <w:p w:rsidR="00276EE9" w:rsidRPr="009D29CD" w:rsidRDefault="00276EE9" w:rsidP="008D4BA7">
            <w:pPr>
              <w:jc w:val="center"/>
              <w:rPr>
                <w:rFonts w:ascii="Times New Roman" w:eastAsia="Times New Roman" w:hAnsi="Times New Roman" w:cs="Times New Roman"/>
                <w:b/>
                <w:bCs/>
                <w:color w:val="000000"/>
                <w:sz w:val="24"/>
                <w:szCs w:val="24"/>
                <w:lang w:val="uk-UA" w:eastAsia="ru-RU"/>
              </w:rPr>
            </w:pPr>
            <w:r w:rsidRPr="009D29CD">
              <w:rPr>
                <w:rFonts w:ascii="Times New Roman" w:eastAsia="Times New Roman" w:hAnsi="Times New Roman" w:cs="Times New Roman"/>
                <w:b/>
                <w:bCs/>
                <w:color w:val="000000"/>
                <w:sz w:val="24"/>
                <w:szCs w:val="24"/>
                <w:lang w:val="uk-UA" w:eastAsia="ru-RU"/>
              </w:rPr>
              <w:t>8-Б</w:t>
            </w:r>
          </w:p>
        </w:tc>
        <w:tc>
          <w:tcPr>
            <w:tcW w:w="1149" w:type="dxa"/>
          </w:tcPr>
          <w:p w:rsidR="00276EE9" w:rsidRPr="009D29CD" w:rsidRDefault="00276EE9" w:rsidP="008D4BA7">
            <w:pPr>
              <w:jc w:val="center"/>
              <w:rPr>
                <w:rFonts w:ascii="Times New Roman" w:eastAsia="Times New Roman" w:hAnsi="Times New Roman" w:cs="Times New Roman"/>
                <w:b/>
                <w:bCs/>
                <w:color w:val="000000"/>
                <w:sz w:val="24"/>
                <w:szCs w:val="24"/>
                <w:lang w:val="uk-UA" w:eastAsia="ru-RU"/>
              </w:rPr>
            </w:pPr>
            <w:r w:rsidRPr="009D29CD">
              <w:rPr>
                <w:rFonts w:ascii="Times New Roman" w:eastAsia="Times New Roman" w:hAnsi="Times New Roman" w:cs="Times New Roman"/>
                <w:b/>
                <w:bCs/>
                <w:color w:val="000000"/>
                <w:sz w:val="24"/>
                <w:szCs w:val="24"/>
                <w:lang w:val="uk-UA" w:eastAsia="ru-RU"/>
              </w:rPr>
              <w:t>9-А</w:t>
            </w:r>
          </w:p>
        </w:tc>
        <w:tc>
          <w:tcPr>
            <w:tcW w:w="1150" w:type="dxa"/>
          </w:tcPr>
          <w:p w:rsidR="00276EE9" w:rsidRPr="009D29CD" w:rsidRDefault="00276EE9" w:rsidP="008D4BA7">
            <w:pPr>
              <w:jc w:val="center"/>
              <w:rPr>
                <w:rFonts w:ascii="Times New Roman" w:eastAsia="Times New Roman" w:hAnsi="Times New Roman" w:cs="Times New Roman"/>
                <w:b/>
                <w:bCs/>
                <w:color w:val="000000"/>
                <w:sz w:val="24"/>
                <w:szCs w:val="24"/>
                <w:lang w:val="uk-UA" w:eastAsia="ru-RU"/>
              </w:rPr>
            </w:pPr>
            <w:r w:rsidRPr="009D29CD">
              <w:rPr>
                <w:rFonts w:ascii="Times New Roman" w:eastAsia="Times New Roman" w:hAnsi="Times New Roman" w:cs="Times New Roman"/>
                <w:b/>
                <w:bCs/>
                <w:color w:val="000000"/>
                <w:sz w:val="24"/>
                <w:szCs w:val="24"/>
                <w:lang w:val="uk-UA" w:eastAsia="ru-RU"/>
              </w:rPr>
              <w:t>9-Б</w:t>
            </w:r>
          </w:p>
        </w:tc>
      </w:tr>
      <w:tr w:rsidR="00276EE9" w:rsidRPr="009D29CD" w:rsidTr="00276EE9">
        <w:tc>
          <w:tcPr>
            <w:tcW w:w="1149" w:type="dxa"/>
          </w:tcPr>
          <w:p w:rsidR="00276EE9" w:rsidRPr="009D29CD" w:rsidRDefault="00276EE9" w:rsidP="008D4BA7">
            <w:pPr>
              <w:jc w:val="center"/>
              <w:rPr>
                <w:rFonts w:ascii="Times New Roman" w:eastAsia="Times New Roman" w:hAnsi="Times New Roman" w:cs="Times New Roman"/>
                <w:bCs/>
                <w:color w:val="000000"/>
                <w:sz w:val="24"/>
                <w:szCs w:val="24"/>
                <w:lang w:val="uk-UA" w:eastAsia="ru-RU"/>
              </w:rPr>
            </w:pPr>
            <w:r w:rsidRPr="009D29CD">
              <w:rPr>
                <w:rFonts w:ascii="Times New Roman" w:eastAsia="Times New Roman" w:hAnsi="Times New Roman" w:cs="Times New Roman"/>
                <w:bCs/>
                <w:color w:val="000000"/>
                <w:sz w:val="24"/>
                <w:szCs w:val="24"/>
                <w:lang w:val="uk-UA" w:eastAsia="ru-RU"/>
              </w:rPr>
              <w:t>І</w:t>
            </w:r>
          </w:p>
        </w:tc>
        <w:tc>
          <w:tcPr>
            <w:tcW w:w="1149" w:type="dxa"/>
          </w:tcPr>
          <w:p w:rsidR="00276EE9" w:rsidRPr="009D29CD" w:rsidRDefault="00276EE9" w:rsidP="008D4BA7">
            <w:pPr>
              <w:jc w:val="center"/>
              <w:rPr>
                <w:rFonts w:ascii="Times New Roman" w:eastAsia="Times New Roman" w:hAnsi="Times New Roman" w:cs="Times New Roman"/>
                <w:bCs/>
                <w:color w:val="000000"/>
                <w:sz w:val="24"/>
                <w:szCs w:val="24"/>
                <w:lang w:val="uk-UA" w:eastAsia="ru-RU"/>
              </w:rPr>
            </w:pPr>
            <w:r w:rsidRPr="009D29CD">
              <w:rPr>
                <w:rFonts w:ascii="Times New Roman" w:eastAsia="Times New Roman" w:hAnsi="Times New Roman" w:cs="Times New Roman"/>
                <w:bCs/>
                <w:color w:val="000000"/>
                <w:sz w:val="24"/>
                <w:szCs w:val="24"/>
                <w:lang w:val="uk-UA" w:eastAsia="ru-RU"/>
              </w:rPr>
              <w:t>І</w:t>
            </w:r>
          </w:p>
        </w:tc>
        <w:tc>
          <w:tcPr>
            <w:tcW w:w="1150" w:type="dxa"/>
          </w:tcPr>
          <w:p w:rsidR="00276EE9" w:rsidRPr="009D29CD" w:rsidRDefault="00276EE9" w:rsidP="008D4BA7">
            <w:pPr>
              <w:jc w:val="center"/>
              <w:rPr>
                <w:rFonts w:ascii="Times New Roman" w:eastAsia="Times New Roman" w:hAnsi="Times New Roman" w:cs="Times New Roman"/>
                <w:bCs/>
                <w:color w:val="000000"/>
                <w:sz w:val="24"/>
                <w:szCs w:val="24"/>
                <w:lang w:val="uk-UA" w:eastAsia="ru-RU"/>
              </w:rPr>
            </w:pPr>
            <w:r w:rsidRPr="009D29CD">
              <w:rPr>
                <w:rFonts w:ascii="Times New Roman" w:eastAsia="Times New Roman" w:hAnsi="Times New Roman" w:cs="Times New Roman"/>
                <w:bCs/>
                <w:color w:val="000000"/>
                <w:sz w:val="24"/>
                <w:szCs w:val="24"/>
                <w:lang w:val="uk-UA" w:eastAsia="ru-RU"/>
              </w:rPr>
              <w:t>І</w:t>
            </w:r>
          </w:p>
        </w:tc>
        <w:tc>
          <w:tcPr>
            <w:tcW w:w="1149" w:type="dxa"/>
          </w:tcPr>
          <w:p w:rsidR="00276EE9" w:rsidRPr="009D29CD" w:rsidRDefault="00276EE9" w:rsidP="008D4BA7">
            <w:pPr>
              <w:jc w:val="center"/>
              <w:rPr>
                <w:rFonts w:ascii="Times New Roman" w:eastAsia="Times New Roman" w:hAnsi="Times New Roman" w:cs="Times New Roman"/>
                <w:bCs/>
                <w:color w:val="000000"/>
                <w:sz w:val="24"/>
                <w:szCs w:val="24"/>
                <w:lang w:val="uk-UA" w:eastAsia="ru-RU"/>
              </w:rPr>
            </w:pPr>
            <w:r w:rsidRPr="009D29CD">
              <w:rPr>
                <w:rFonts w:ascii="Times New Roman" w:eastAsia="Times New Roman" w:hAnsi="Times New Roman" w:cs="Times New Roman"/>
                <w:bCs/>
                <w:color w:val="000000"/>
                <w:sz w:val="24"/>
                <w:szCs w:val="24"/>
                <w:lang w:val="uk-UA" w:eastAsia="ru-RU"/>
              </w:rPr>
              <w:t>М/Ф</w:t>
            </w:r>
          </w:p>
        </w:tc>
        <w:tc>
          <w:tcPr>
            <w:tcW w:w="1150" w:type="dxa"/>
          </w:tcPr>
          <w:p w:rsidR="00276EE9" w:rsidRPr="009D29CD" w:rsidRDefault="00276EE9" w:rsidP="008D4BA7">
            <w:pPr>
              <w:jc w:val="center"/>
              <w:rPr>
                <w:rFonts w:ascii="Times New Roman" w:eastAsia="Times New Roman" w:hAnsi="Times New Roman" w:cs="Times New Roman"/>
                <w:bCs/>
                <w:color w:val="000000"/>
                <w:sz w:val="24"/>
                <w:szCs w:val="24"/>
                <w:lang w:val="uk-UA" w:eastAsia="ru-RU"/>
              </w:rPr>
            </w:pPr>
            <w:r w:rsidRPr="009D29CD">
              <w:rPr>
                <w:rFonts w:ascii="Times New Roman" w:eastAsia="Times New Roman" w:hAnsi="Times New Roman" w:cs="Times New Roman"/>
                <w:bCs/>
                <w:color w:val="000000"/>
                <w:sz w:val="24"/>
                <w:szCs w:val="24"/>
                <w:lang w:val="uk-UA" w:eastAsia="ru-RU"/>
              </w:rPr>
              <w:t>І/У</w:t>
            </w:r>
          </w:p>
        </w:tc>
        <w:tc>
          <w:tcPr>
            <w:tcW w:w="1149" w:type="dxa"/>
          </w:tcPr>
          <w:p w:rsidR="00276EE9" w:rsidRPr="009D29CD" w:rsidRDefault="00276EE9" w:rsidP="008D4BA7">
            <w:pPr>
              <w:jc w:val="center"/>
              <w:rPr>
                <w:rFonts w:ascii="Times New Roman" w:eastAsia="Times New Roman" w:hAnsi="Times New Roman" w:cs="Times New Roman"/>
                <w:bCs/>
                <w:color w:val="000000"/>
                <w:sz w:val="24"/>
                <w:szCs w:val="24"/>
                <w:lang w:val="uk-UA" w:eastAsia="ru-RU"/>
              </w:rPr>
            </w:pPr>
            <w:r w:rsidRPr="009D29CD">
              <w:rPr>
                <w:rFonts w:ascii="Times New Roman" w:eastAsia="Times New Roman" w:hAnsi="Times New Roman" w:cs="Times New Roman"/>
                <w:bCs/>
                <w:color w:val="000000"/>
                <w:sz w:val="24"/>
                <w:szCs w:val="24"/>
                <w:lang w:val="uk-UA" w:eastAsia="ru-RU"/>
              </w:rPr>
              <w:t>М/Ф</w:t>
            </w:r>
          </w:p>
        </w:tc>
        <w:tc>
          <w:tcPr>
            <w:tcW w:w="1150" w:type="dxa"/>
          </w:tcPr>
          <w:p w:rsidR="00276EE9" w:rsidRPr="009D29CD" w:rsidRDefault="00276EE9" w:rsidP="008D4BA7">
            <w:pPr>
              <w:jc w:val="center"/>
              <w:rPr>
                <w:rFonts w:ascii="Times New Roman" w:eastAsia="Times New Roman" w:hAnsi="Times New Roman" w:cs="Times New Roman"/>
                <w:bCs/>
                <w:color w:val="000000"/>
                <w:sz w:val="24"/>
                <w:szCs w:val="24"/>
                <w:lang w:val="uk-UA" w:eastAsia="ru-RU"/>
              </w:rPr>
            </w:pPr>
            <w:r w:rsidRPr="009D29CD">
              <w:rPr>
                <w:rFonts w:ascii="Times New Roman" w:eastAsia="Times New Roman" w:hAnsi="Times New Roman" w:cs="Times New Roman"/>
                <w:bCs/>
                <w:color w:val="000000"/>
                <w:sz w:val="24"/>
                <w:szCs w:val="24"/>
                <w:lang w:val="uk-UA" w:eastAsia="ru-RU"/>
              </w:rPr>
              <w:t>І/У</w:t>
            </w:r>
          </w:p>
        </w:tc>
      </w:tr>
    </w:tbl>
    <w:p w:rsidR="00BC54F5" w:rsidRPr="009D29CD" w:rsidRDefault="00BC54F5" w:rsidP="005050DF">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2217"/>
        <w:gridCol w:w="1782"/>
      </w:tblGrid>
      <w:tr w:rsidR="005914AE" w:rsidRPr="009D29CD" w:rsidTr="008D4BA7">
        <w:trPr>
          <w:trHeight w:val="2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4AE" w:rsidRPr="009D29CD" w:rsidRDefault="005914AE" w:rsidP="008D4BA7">
            <w:pPr>
              <w:spacing w:after="0" w:line="240" w:lineRule="auto"/>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b/>
                <w:bCs/>
                <w:color w:val="000000"/>
                <w:sz w:val="20"/>
                <w:szCs w:val="20"/>
                <w:lang w:val="uk-UA" w:eastAsia="ru-RU"/>
              </w:rPr>
              <w:t>Поглиблене вивчення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4AE" w:rsidRPr="009D29CD" w:rsidRDefault="005914AE" w:rsidP="008D4BA7">
            <w:pPr>
              <w:spacing w:after="0" w:line="240" w:lineRule="auto"/>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b/>
                <w:bCs/>
                <w:color w:val="000000"/>
                <w:sz w:val="20"/>
                <w:szCs w:val="20"/>
                <w:lang w:val="uk-UA" w:eastAsia="ru-RU"/>
              </w:rPr>
              <w:t>Умовні позначки</w:t>
            </w:r>
          </w:p>
        </w:tc>
      </w:tr>
      <w:tr w:rsidR="005914AE" w:rsidRPr="009D29CD" w:rsidTr="008D4BA7">
        <w:trPr>
          <w:trHeight w:val="2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4AE" w:rsidRPr="009D29CD" w:rsidRDefault="005914AE" w:rsidP="008D4BA7">
            <w:pPr>
              <w:spacing w:after="0" w:line="240" w:lineRule="auto"/>
              <w:jc w:val="both"/>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color w:val="000000"/>
                <w:sz w:val="20"/>
                <w:szCs w:val="20"/>
                <w:lang w:val="uk-UA" w:eastAsia="ru-RU"/>
              </w:rPr>
              <w:t>Математика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4AE" w:rsidRPr="009D29CD" w:rsidRDefault="005914AE" w:rsidP="008D4BA7">
            <w:pPr>
              <w:spacing w:after="0" w:line="240" w:lineRule="auto"/>
              <w:jc w:val="both"/>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color w:val="000000"/>
                <w:sz w:val="20"/>
                <w:szCs w:val="20"/>
                <w:lang w:val="uk-UA" w:eastAsia="ru-RU"/>
              </w:rPr>
              <w:t>М</w:t>
            </w:r>
          </w:p>
        </w:tc>
      </w:tr>
      <w:tr w:rsidR="005914AE" w:rsidRPr="009D29CD" w:rsidTr="008D4BA7">
        <w:trPr>
          <w:trHeight w:val="2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14AE" w:rsidRPr="009D29CD" w:rsidRDefault="005914AE" w:rsidP="008D4BA7">
            <w:pPr>
              <w:spacing w:after="0" w:line="240" w:lineRule="auto"/>
              <w:jc w:val="both"/>
              <w:rPr>
                <w:rFonts w:ascii="Times New Roman" w:eastAsia="Times New Roman" w:hAnsi="Times New Roman" w:cs="Times New Roman"/>
                <w:color w:val="000000"/>
                <w:sz w:val="20"/>
                <w:szCs w:val="20"/>
                <w:lang w:val="uk-UA" w:eastAsia="ru-RU"/>
              </w:rPr>
            </w:pPr>
            <w:r w:rsidRPr="009D29CD">
              <w:rPr>
                <w:rFonts w:ascii="Times New Roman" w:eastAsia="Times New Roman" w:hAnsi="Times New Roman" w:cs="Times New Roman"/>
                <w:color w:val="000000"/>
                <w:sz w:val="20"/>
                <w:szCs w:val="20"/>
                <w:lang w:val="uk-UA" w:eastAsia="ru-RU"/>
              </w:rPr>
              <w:t>Фізика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14AE" w:rsidRPr="009D29CD" w:rsidRDefault="005914AE" w:rsidP="008D4BA7">
            <w:pPr>
              <w:spacing w:after="0" w:line="240" w:lineRule="auto"/>
              <w:jc w:val="both"/>
              <w:rPr>
                <w:rFonts w:ascii="Times New Roman" w:eastAsia="Times New Roman" w:hAnsi="Times New Roman" w:cs="Times New Roman"/>
                <w:color w:val="000000"/>
                <w:sz w:val="20"/>
                <w:szCs w:val="20"/>
                <w:lang w:val="uk-UA" w:eastAsia="ru-RU"/>
              </w:rPr>
            </w:pPr>
            <w:r w:rsidRPr="009D29CD">
              <w:rPr>
                <w:rFonts w:ascii="Times New Roman" w:eastAsia="Times New Roman" w:hAnsi="Times New Roman" w:cs="Times New Roman"/>
                <w:color w:val="000000"/>
                <w:sz w:val="20"/>
                <w:szCs w:val="20"/>
                <w:lang w:val="uk-UA" w:eastAsia="ru-RU"/>
              </w:rPr>
              <w:t>Ф</w:t>
            </w:r>
          </w:p>
        </w:tc>
      </w:tr>
      <w:tr w:rsidR="005914AE" w:rsidRPr="009D29CD" w:rsidTr="008D4BA7">
        <w:trPr>
          <w:trHeight w:val="1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4AE" w:rsidRPr="009D29CD" w:rsidRDefault="005914AE" w:rsidP="008D4BA7">
            <w:pPr>
              <w:spacing w:after="0" w:line="240" w:lineRule="auto"/>
              <w:jc w:val="both"/>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color w:val="000000"/>
                <w:sz w:val="20"/>
                <w:szCs w:val="20"/>
                <w:lang w:val="uk-UA" w:eastAsia="ru-RU"/>
              </w:rPr>
              <w:t>Іноземна мова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4AE" w:rsidRPr="009D29CD" w:rsidRDefault="005914AE" w:rsidP="008D4BA7">
            <w:pPr>
              <w:spacing w:after="0" w:line="240" w:lineRule="auto"/>
              <w:jc w:val="both"/>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color w:val="000000"/>
                <w:sz w:val="20"/>
                <w:szCs w:val="20"/>
                <w:lang w:val="uk-UA" w:eastAsia="ru-RU"/>
              </w:rPr>
              <w:t>І</w:t>
            </w:r>
          </w:p>
        </w:tc>
      </w:tr>
      <w:tr w:rsidR="005914AE" w:rsidRPr="009D29CD" w:rsidTr="008D4BA7">
        <w:trPr>
          <w:trHeight w:val="1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14AE" w:rsidRPr="009D29CD" w:rsidRDefault="005914AE" w:rsidP="008D4BA7">
            <w:pPr>
              <w:spacing w:after="0" w:line="240" w:lineRule="auto"/>
              <w:jc w:val="both"/>
              <w:rPr>
                <w:rFonts w:ascii="Times New Roman" w:eastAsia="Times New Roman" w:hAnsi="Times New Roman" w:cs="Times New Roman"/>
                <w:color w:val="000000"/>
                <w:sz w:val="20"/>
                <w:szCs w:val="20"/>
                <w:lang w:val="uk-UA" w:eastAsia="ru-RU"/>
              </w:rPr>
            </w:pPr>
            <w:r w:rsidRPr="009D29CD">
              <w:rPr>
                <w:rFonts w:ascii="Times New Roman" w:eastAsia="Times New Roman" w:hAnsi="Times New Roman" w:cs="Times New Roman"/>
                <w:color w:val="000000"/>
                <w:sz w:val="20"/>
                <w:szCs w:val="20"/>
                <w:lang w:val="uk-UA" w:eastAsia="ru-RU"/>
              </w:rPr>
              <w:t>Українська мова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14AE" w:rsidRPr="009D29CD" w:rsidRDefault="005914AE" w:rsidP="008D4BA7">
            <w:pPr>
              <w:spacing w:after="0" w:line="240" w:lineRule="auto"/>
              <w:jc w:val="both"/>
              <w:rPr>
                <w:rFonts w:ascii="Times New Roman" w:eastAsia="Times New Roman" w:hAnsi="Times New Roman" w:cs="Times New Roman"/>
                <w:color w:val="000000"/>
                <w:sz w:val="20"/>
                <w:szCs w:val="20"/>
                <w:lang w:val="uk-UA" w:eastAsia="ru-RU"/>
              </w:rPr>
            </w:pPr>
            <w:r w:rsidRPr="009D29CD">
              <w:rPr>
                <w:rFonts w:ascii="Times New Roman" w:eastAsia="Times New Roman" w:hAnsi="Times New Roman" w:cs="Times New Roman"/>
                <w:color w:val="000000"/>
                <w:sz w:val="20"/>
                <w:szCs w:val="20"/>
                <w:lang w:val="uk-UA" w:eastAsia="ru-RU"/>
              </w:rPr>
              <w:t>У</w:t>
            </w:r>
          </w:p>
        </w:tc>
      </w:tr>
    </w:tbl>
    <w:p w:rsidR="007A5F93" w:rsidRPr="009D29CD" w:rsidRDefault="007A5F93" w:rsidP="007A5F93">
      <w:pPr>
        <w:spacing w:after="0"/>
        <w:rPr>
          <w:sz w:val="4"/>
          <w:szCs w:val="4"/>
          <w:lang w:val="uk-UA"/>
        </w:rPr>
      </w:pPr>
    </w:p>
    <w:p w:rsidR="007A5F93" w:rsidRDefault="007A5F93" w:rsidP="005050DF">
      <w:pPr>
        <w:spacing w:after="0" w:line="240" w:lineRule="auto"/>
        <w:rPr>
          <w:rFonts w:ascii="Times New Roman" w:eastAsia="Times New Roman" w:hAnsi="Times New Roman" w:cs="Times New Roman"/>
          <w:sz w:val="24"/>
          <w:szCs w:val="24"/>
          <w:lang w:val="uk-UA" w:eastAsia="ru-RU"/>
        </w:rPr>
      </w:pPr>
    </w:p>
    <w:p w:rsidR="00F52132" w:rsidRDefault="00F52132" w:rsidP="005050DF">
      <w:pPr>
        <w:spacing w:after="0" w:line="240" w:lineRule="auto"/>
        <w:rPr>
          <w:rFonts w:ascii="Times New Roman" w:eastAsia="Times New Roman" w:hAnsi="Times New Roman" w:cs="Times New Roman"/>
          <w:sz w:val="24"/>
          <w:szCs w:val="24"/>
          <w:lang w:val="uk-UA" w:eastAsia="ru-RU"/>
        </w:rPr>
      </w:pPr>
    </w:p>
    <w:p w:rsidR="00F52132" w:rsidRDefault="00F52132" w:rsidP="005050DF">
      <w:pPr>
        <w:spacing w:after="0" w:line="240" w:lineRule="auto"/>
        <w:rPr>
          <w:rFonts w:ascii="Times New Roman" w:eastAsia="Times New Roman" w:hAnsi="Times New Roman" w:cs="Times New Roman"/>
          <w:sz w:val="24"/>
          <w:szCs w:val="24"/>
          <w:lang w:val="uk-UA" w:eastAsia="ru-RU"/>
        </w:rPr>
      </w:pPr>
    </w:p>
    <w:p w:rsidR="00F52132" w:rsidRDefault="00F52132" w:rsidP="005050DF">
      <w:pPr>
        <w:spacing w:after="0" w:line="240" w:lineRule="auto"/>
        <w:rPr>
          <w:rFonts w:ascii="Times New Roman" w:eastAsia="Times New Roman" w:hAnsi="Times New Roman" w:cs="Times New Roman"/>
          <w:sz w:val="24"/>
          <w:szCs w:val="24"/>
          <w:lang w:val="uk-UA" w:eastAsia="ru-RU"/>
        </w:rPr>
      </w:pPr>
    </w:p>
    <w:p w:rsidR="00F52132" w:rsidRDefault="00F52132" w:rsidP="005050DF">
      <w:pPr>
        <w:spacing w:after="0" w:line="240" w:lineRule="auto"/>
        <w:rPr>
          <w:rFonts w:ascii="Times New Roman" w:eastAsia="Times New Roman" w:hAnsi="Times New Roman" w:cs="Times New Roman"/>
          <w:sz w:val="24"/>
          <w:szCs w:val="24"/>
          <w:lang w:val="uk-UA" w:eastAsia="ru-RU"/>
        </w:rPr>
      </w:pPr>
    </w:p>
    <w:p w:rsidR="008D4BA7" w:rsidRDefault="008D4BA7" w:rsidP="005050DF">
      <w:pPr>
        <w:spacing w:after="0" w:line="240" w:lineRule="auto"/>
        <w:rPr>
          <w:rFonts w:ascii="Times New Roman" w:eastAsia="Times New Roman" w:hAnsi="Times New Roman" w:cs="Times New Roman"/>
          <w:sz w:val="24"/>
          <w:szCs w:val="24"/>
          <w:lang w:val="uk-UA" w:eastAsia="ru-RU"/>
        </w:rPr>
      </w:pPr>
    </w:p>
    <w:p w:rsidR="00F52132" w:rsidRPr="009D29CD" w:rsidRDefault="00F52132" w:rsidP="005050DF">
      <w:pPr>
        <w:spacing w:after="0" w:line="240" w:lineRule="auto"/>
        <w:rPr>
          <w:rFonts w:ascii="Times New Roman" w:eastAsia="Times New Roman" w:hAnsi="Times New Roman" w:cs="Times New Roman"/>
          <w:sz w:val="24"/>
          <w:szCs w:val="24"/>
          <w:lang w:val="uk-UA" w:eastAsia="ru-RU"/>
        </w:rPr>
      </w:pPr>
    </w:p>
    <w:p w:rsidR="005050DF" w:rsidRPr="009D29CD" w:rsidRDefault="005050DF" w:rsidP="005050DF">
      <w:pPr>
        <w:spacing w:after="0" w:line="240"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8"/>
          <w:szCs w:val="28"/>
          <w:u w:val="single"/>
          <w:lang w:val="uk-UA" w:eastAsia="ru-RU"/>
        </w:rPr>
        <w:lastRenderedPageBreak/>
        <w:t>Реалізація</w:t>
      </w:r>
      <w:r w:rsidR="002F5A16">
        <w:rPr>
          <w:rFonts w:ascii="Times New Roman" w:eastAsia="Times New Roman" w:hAnsi="Times New Roman" w:cs="Times New Roman"/>
          <w:b/>
          <w:bCs/>
          <w:color w:val="000000"/>
          <w:sz w:val="28"/>
          <w:szCs w:val="28"/>
          <w:u w:val="single"/>
          <w:lang w:val="uk-UA" w:eastAsia="ru-RU"/>
        </w:rPr>
        <w:t xml:space="preserve"> </w:t>
      </w:r>
      <w:r w:rsidRPr="009D29CD">
        <w:rPr>
          <w:rFonts w:ascii="Times New Roman" w:eastAsia="Times New Roman" w:hAnsi="Times New Roman" w:cs="Times New Roman"/>
          <w:b/>
          <w:bCs/>
          <w:color w:val="000000"/>
          <w:sz w:val="28"/>
          <w:szCs w:val="28"/>
          <w:u w:val="single"/>
          <w:lang w:val="uk-UA" w:eastAsia="ru-RU"/>
        </w:rPr>
        <w:t>основних</w:t>
      </w:r>
      <w:r w:rsidR="002F5A16">
        <w:rPr>
          <w:rFonts w:ascii="Times New Roman" w:eastAsia="Times New Roman" w:hAnsi="Times New Roman" w:cs="Times New Roman"/>
          <w:b/>
          <w:bCs/>
          <w:color w:val="000000"/>
          <w:sz w:val="28"/>
          <w:szCs w:val="28"/>
          <w:u w:val="single"/>
          <w:lang w:val="uk-UA" w:eastAsia="ru-RU"/>
        </w:rPr>
        <w:t xml:space="preserve"> </w:t>
      </w:r>
      <w:r w:rsidRPr="009D29CD">
        <w:rPr>
          <w:rFonts w:ascii="Times New Roman" w:eastAsia="Times New Roman" w:hAnsi="Times New Roman" w:cs="Times New Roman"/>
          <w:b/>
          <w:bCs/>
          <w:color w:val="000000"/>
          <w:sz w:val="28"/>
          <w:szCs w:val="28"/>
          <w:u w:val="single"/>
          <w:lang w:val="uk-UA" w:eastAsia="ru-RU"/>
        </w:rPr>
        <w:t>завдань</w:t>
      </w:r>
      <w:r w:rsidR="002F5A16">
        <w:rPr>
          <w:rFonts w:ascii="Times New Roman" w:eastAsia="Times New Roman" w:hAnsi="Times New Roman" w:cs="Times New Roman"/>
          <w:b/>
          <w:bCs/>
          <w:color w:val="000000"/>
          <w:sz w:val="28"/>
          <w:szCs w:val="28"/>
          <w:u w:val="single"/>
          <w:lang w:val="uk-UA" w:eastAsia="ru-RU"/>
        </w:rPr>
        <w:t xml:space="preserve"> </w:t>
      </w:r>
      <w:r w:rsidRPr="009D29CD">
        <w:rPr>
          <w:rFonts w:ascii="Times New Roman" w:eastAsia="Times New Roman" w:hAnsi="Times New Roman" w:cs="Times New Roman"/>
          <w:b/>
          <w:bCs/>
          <w:color w:val="000000"/>
          <w:sz w:val="28"/>
          <w:szCs w:val="28"/>
          <w:u w:val="single"/>
          <w:lang w:val="uk-UA" w:eastAsia="ru-RU"/>
        </w:rPr>
        <w:t>освітньої</w:t>
      </w:r>
      <w:r w:rsidR="002F5A16">
        <w:rPr>
          <w:rFonts w:ascii="Times New Roman" w:eastAsia="Times New Roman" w:hAnsi="Times New Roman" w:cs="Times New Roman"/>
          <w:b/>
          <w:bCs/>
          <w:color w:val="000000"/>
          <w:sz w:val="28"/>
          <w:szCs w:val="28"/>
          <w:u w:val="single"/>
          <w:lang w:val="uk-UA" w:eastAsia="ru-RU"/>
        </w:rPr>
        <w:t xml:space="preserve"> </w:t>
      </w:r>
      <w:r w:rsidRPr="009D29CD">
        <w:rPr>
          <w:rFonts w:ascii="Times New Roman" w:eastAsia="Times New Roman" w:hAnsi="Times New Roman" w:cs="Times New Roman"/>
          <w:b/>
          <w:bCs/>
          <w:color w:val="000000"/>
          <w:sz w:val="28"/>
          <w:szCs w:val="28"/>
          <w:u w:val="single"/>
          <w:lang w:val="uk-UA" w:eastAsia="ru-RU"/>
        </w:rPr>
        <w:t>діяльності </w:t>
      </w:r>
    </w:p>
    <w:p w:rsidR="005050DF" w:rsidRPr="009D29CD" w:rsidRDefault="005050DF" w:rsidP="005050DF">
      <w:pPr>
        <w:spacing w:after="0" w:line="240" w:lineRule="auto"/>
        <w:rPr>
          <w:rFonts w:ascii="Times New Roman" w:eastAsia="Times New Roman" w:hAnsi="Times New Roman" w:cs="Times New Roman"/>
          <w:sz w:val="16"/>
          <w:szCs w:val="16"/>
          <w:lang w:val="uk-UA" w:eastAsia="ru-RU"/>
        </w:rPr>
      </w:pPr>
    </w:p>
    <w:tbl>
      <w:tblPr>
        <w:tblW w:w="9464" w:type="dxa"/>
        <w:tblCellMar>
          <w:top w:w="15" w:type="dxa"/>
          <w:left w:w="15" w:type="dxa"/>
          <w:bottom w:w="15" w:type="dxa"/>
          <w:right w:w="15" w:type="dxa"/>
        </w:tblCellMar>
        <w:tblLook w:val="04A0"/>
      </w:tblPr>
      <w:tblGrid>
        <w:gridCol w:w="535"/>
        <w:gridCol w:w="7228"/>
        <w:gridCol w:w="567"/>
        <w:gridCol w:w="567"/>
        <w:gridCol w:w="567"/>
      </w:tblGrid>
      <w:tr w:rsidR="00A11C2C" w:rsidRPr="009D29CD" w:rsidTr="00A11C2C">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CA47E0">
            <w:pPr>
              <w:spacing w:after="0" w:line="240" w:lineRule="auto"/>
              <w:ind w:left="-142" w:right="-134"/>
              <w:jc w:val="center"/>
              <w:rPr>
                <w:rFonts w:ascii="Times New Roman" w:eastAsia="Times New Roman" w:hAnsi="Times New Roman" w:cs="Times New Roman"/>
                <w:b/>
                <w:color w:val="000000"/>
                <w:sz w:val="20"/>
                <w:szCs w:val="20"/>
                <w:lang w:val="uk-UA" w:eastAsia="ru-RU"/>
              </w:rPr>
            </w:pPr>
            <w:r w:rsidRPr="009D29CD">
              <w:rPr>
                <w:rFonts w:ascii="Times New Roman" w:eastAsia="Times New Roman" w:hAnsi="Times New Roman" w:cs="Times New Roman"/>
                <w:b/>
                <w:color w:val="000000"/>
                <w:sz w:val="20"/>
                <w:szCs w:val="20"/>
                <w:lang w:val="uk-UA" w:eastAsia="ru-RU"/>
              </w:rPr>
              <w:t xml:space="preserve">№ </w:t>
            </w:r>
          </w:p>
          <w:p w:rsidR="00A11C2C" w:rsidRPr="009D29CD" w:rsidRDefault="00A11C2C" w:rsidP="00CA47E0">
            <w:pPr>
              <w:spacing w:after="0" w:line="240" w:lineRule="auto"/>
              <w:ind w:left="-142" w:right="-134"/>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color w:val="000000"/>
                <w:sz w:val="20"/>
                <w:szCs w:val="20"/>
                <w:lang w:val="uk-UA" w:eastAsia="ru-RU"/>
              </w:rPr>
              <w:t>п/п</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after="0" w:line="240" w:lineRule="auto"/>
              <w:ind w:right="113"/>
              <w:jc w:val="center"/>
              <w:rPr>
                <w:rFonts w:ascii="Times New Roman" w:eastAsia="Times New Roman" w:hAnsi="Times New Roman" w:cs="Times New Roman"/>
                <w:b/>
                <w:lang w:val="uk-UA" w:eastAsia="ru-RU"/>
              </w:rPr>
            </w:pPr>
            <w:r w:rsidRPr="009D29CD">
              <w:rPr>
                <w:rFonts w:ascii="inherit" w:eastAsia="Times New Roman" w:hAnsi="inherit" w:cs="Times New Roman"/>
                <w:b/>
                <w:color w:val="000000"/>
                <w:lang w:val="uk-UA" w:eastAsia="ru-RU"/>
              </w:rPr>
              <w:t>Зміст роботи</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642AD6">
            <w:pPr>
              <w:spacing w:after="0" w:line="240" w:lineRule="auto"/>
              <w:ind w:left="-108" w:right="-90"/>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color w:val="000000"/>
                <w:sz w:val="20"/>
                <w:szCs w:val="20"/>
                <w:lang w:val="uk-UA" w:eastAsia="ru-RU"/>
              </w:rPr>
              <w:t>2021-2022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642AD6">
            <w:pPr>
              <w:spacing w:after="0" w:line="240" w:lineRule="auto"/>
              <w:ind w:left="-108" w:right="-90"/>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color w:val="000000"/>
                <w:sz w:val="20"/>
                <w:szCs w:val="20"/>
                <w:lang w:val="uk-UA" w:eastAsia="ru-RU"/>
              </w:rPr>
              <w:t>2022-2023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1256E5">
            <w:pPr>
              <w:spacing w:after="0" w:line="240" w:lineRule="auto"/>
              <w:ind w:left="-108" w:right="-90"/>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sz w:val="20"/>
                <w:szCs w:val="20"/>
                <w:lang w:val="uk-UA" w:eastAsia="ru-RU"/>
              </w:rPr>
              <w:t>2023-2024</w:t>
            </w:r>
          </w:p>
        </w:tc>
      </w:tr>
      <w:tr w:rsidR="00A11C2C" w:rsidRPr="009D29CD" w:rsidTr="001256E5">
        <w:trPr>
          <w:trHeight w:val="261"/>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CA47E0">
            <w:pPr>
              <w:spacing w:before="100" w:beforeAutospacing="1" w:after="100" w:afterAutospacing="1" w:line="240" w:lineRule="auto"/>
              <w:ind w:left="-142" w:right="-134"/>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1</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1C2C" w:rsidRPr="009D29CD" w:rsidRDefault="00A11C2C" w:rsidP="002F5A16">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Забезпечення необхідних умов для виконання Законів України «Про освіту» та «Про загальну середню освіту»</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r>
      <w:tr w:rsidR="00A11C2C" w:rsidRPr="009D29CD" w:rsidTr="001256E5">
        <w:trPr>
          <w:trHeight w:val="785"/>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CA47E0">
            <w:pPr>
              <w:spacing w:before="100" w:beforeAutospacing="1" w:after="100" w:afterAutospacing="1" w:line="240" w:lineRule="auto"/>
              <w:ind w:left="-142" w:right="-134"/>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2</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1C2C" w:rsidRPr="009D29CD" w:rsidRDefault="00A11C2C" w:rsidP="00D144F7">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Забезпечення необхідних умов для виконання освітньої програми та програм навчальних предметів у відповідності до Державного стандарту початкової та загальної середньої освіти</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r>
      <w:tr w:rsidR="00A11C2C" w:rsidRPr="009D29CD" w:rsidTr="001256E5">
        <w:trPr>
          <w:trHeight w:val="785"/>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CA47E0">
            <w:pPr>
              <w:spacing w:before="100" w:beforeAutospacing="1" w:after="100" w:afterAutospacing="1" w:line="240" w:lineRule="auto"/>
              <w:ind w:left="-142" w:right="-134"/>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3</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1C2C" w:rsidRPr="009D29CD" w:rsidRDefault="00A11C2C" w:rsidP="00D144F7">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Забезпечення необхідних умов для реалізації варіативної частини навчального плану, яка спрямована на задоволення індивідуальних освітніх запитів учнів</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r>
      <w:tr w:rsidR="00A11C2C" w:rsidRPr="009D29CD" w:rsidTr="001256E5">
        <w:trPr>
          <w:trHeight w:val="165"/>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CA47E0">
            <w:pPr>
              <w:spacing w:before="100" w:beforeAutospacing="1" w:after="100" w:afterAutospacing="1" w:line="240" w:lineRule="auto"/>
              <w:ind w:left="-142" w:right="-134"/>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4</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1C2C" w:rsidRPr="009D29CD" w:rsidRDefault="00A11C2C" w:rsidP="00D144F7">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Забезпечення необхідних умов для організації роботи групи подовженого дня для учнів 1-2 класів</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r>
      <w:tr w:rsidR="00A11C2C" w:rsidRPr="009D29CD" w:rsidTr="001256E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before="100" w:beforeAutospacing="1" w:after="100" w:afterAutospacing="1" w:line="276" w:lineRule="auto"/>
              <w:ind w:left="-142" w:right="-134"/>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5</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1C2C" w:rsidRPr="009D29CD" w:rsidRDefault="00A11C2C" w:rsidP="00F82293">
            <w:pPr>
              <w:spacing w:after="0"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Ведення обліку відвідування учнями навчальних занять</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76"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76"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76"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r>
      <w:tr w:rsidR="00A11C2C" w:rsidRPr="009D29CD" w:rsidTr="001256E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CA47E0">
            <w:pPr>
              <w:spacing w:before="100" w:beforeAutospacing="1" w:after="100" w:afterAutospacing="1" w:line="240" w:lineRule="auto"/>
              <w:ind w:left="-142" w:right="-134"/>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6</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1C2C" w:rsidRPr="009D29CD" w:rsidRDefault="00A11C2C" w:rsidP="00D144F7">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Забезпечення психологічного супроводу освітньогопроцесу в умовах реформування освітньої галузі</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r>
      <w:tr w:rsidR="00A11C2C" w:rsidRPr="009D29CD" w:rsidTr="001256E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CA47E0">
            <w:pPr>
              <w:spacing w:before="100" w:beforeAutospacing="1" w:after="100" w:afterAutospacing="1" w:line="240" w:lineRule="auto"/>
              <w:ind w:left="-142" w:right="-134"/>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7</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1C2C" w:rsidRPr="009D29CD" w:rsidRDefault="00A11C2C" w:rsidP="00D144F7">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Створення оптимальних умов щодо початку та завершення навчального року</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r>
      <w:tr w:rsidR="00A11C2C" w:rsidRPr="009D29CD" w:rsidTr="001256E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1C2C" w:rsidRPr="009D29CD" w:rsidRDefault="00A11C2C" w:rsidP="00CA47E0">
            <w:pPr>
              <w:spacing w:before="100" w:beforeAutospacing="1" w:after="100" w:afterAutospacing="1" w:line="240" w:lineRule="auto"/>
              <w:ind w:left="-142" w:right="-134"/>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8</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1C2C" w:rsidRPr="009D29CD" w:rsidRDefault="00A11C2C" w:rsidP="00D144F7">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Проведення  роботу з дитячими садками  №32,33 та 45 щодо наступності у навчанні</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r>
      <w:tr w:rsidR="00A11C2C" w:rsidRPr="009D29CD" w:rsidTr="001256E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1C2C" w:rsidRPr="009D29CD" w:rsidRDefault="00A11C2C" w:rsidP="001256E5">
            <w:pPr>
              <w:spacing w:before="100" w:beforeAutospacing="1" w:after="100" w:afterAutospacing="1" w:line="276" w:lineRule="auto"/>
              <w:ind w:left="-142" w:right="-134"/>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9</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1C2C" w:rsidRPr="009D29CD" w:rsidRDefault="00A11C2C" w:rsidP="001256E5">
            <w:pPr>
              <w:spacing w:after="0"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 xml:space="preserve">Здійснення прийому учнів до 1-х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76"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76"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76"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r>
      <w:tr w:rsidR="00A11C2C" w:rsidRPr="009D29CD" w:rsidTr="001256E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1C2C" w:rsidRPr="009D29CD" w:rsidRDefault="00A11C2C" w:rsidP="001256E5">
            <w:pPr>
              <w:spacing w:before="100" w:beforeAutospacing="1" w:after="100" w:afterAutospacing="1" w:line="276" w:lineRule="auto"/>
              <w:ind w:left="-142" w:right="-134"/>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10</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1C2C" w:rsidRPr="009D29CD" w:rsidRDefault="00A11C2C" w:rsidP="001256E5">
            <w:pPr>
              <w:spacing w:after="0"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Здійснення прийому учнів до 10-х класів</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76"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76"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76"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w:t>
            </w:r>
          </w:p>
        </w:tc>
      </w:tr>
      <w:tr w:rsidR="00A11C2C" w:rsidRPr="009D29CD" w:rsidTr="001256E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1C2C" w:rsidRPr="009D29CD" w:rsidRDefault="00A11C2C" w:rsidP="001256E5">
            <w:pPr>
              <w:spacing w:before="100" w:beforeAutospacing="1" w:after="100" w:afterAutospacing="1" w:line="276" w:lineRule="auto"/>
              <w:ind w:left="-142" w:right="-134"/>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11</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1C2C" w:rsidRPr="009D29CD" w:rsidRDefault="00A11C2C" w:rsidP="001256E5">
            <w:pPr>
              <w:spacing w:after="0"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Складання розкладу уроків на навчальний рік</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76"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76"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76"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r>
      <w:tr w:rsidR="00A11C2C" w:rsidRPr="009D29CD" w:rsidTr="001256E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1C2C" w:rsidRPr="009D29CD" w:rsidRDefault="00A11C2C" w:rsidP="00C32242">
            <w:pPr>
              <w:spacing w:before="100" w:beforeAutospacing="1" w:after="100" w:afterAutospacing="1" w:line="240" w:lineRule="auto"/>
              <w:ind w:left="-142" w:right="-134"/>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12</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1C2C" w:rsidRPr="009D29CD" w:rsidRDefault="00A11C2C" w:rsidP="00D144F7">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Забезпечення реалізації оновлених цілей і змісту освіти на основі компетентістного підходу та особистісної орієнтації з урахуванням світового досвіду та принципів сталого розвитку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r>
      <w:tr w:rsidR="00A11C2C" w:rsidRPr="009D29CD" w:rsidTr="001256E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1C2C" w:rsidRPr="009D29CD" w:rsidRDefault="00A11C2C" w:rsidP="00C32242">
            <w:pPr>
              <w:spacing w:before="100" w:beforeAutospacing="1" w:after="100" w:afterAutospacing="1" w:line="240" w:lineRule="auto"/>
              <w:ind w:left="-142" w:right="-134"/>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13</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1C2C" w:rsidRPr="009D29CD" w:rsidRDefault="00A11C2C" w:rsidP="00D144F7">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Організація наскрізного процесу навчання та виховання, який формує стійку систему цінностей, компетенцій, мотивів до отримання та використання набутих знань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r>
      <w:tr w:rsidR="00A11C2C" w:rsidRPr="009D29CD" w:rsidTr="001256E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1C2C" w:rsidRPr="009D29CD" w:rsidRDefault="00A11C2C" w:rsidP="00C32242">
            <w:pPr>
              <w:spacing w:before="100" w:beforeAutospacing="1" w:after="100" w:afterAutospacing="1" w:line="240" w:lineRule="auto"/>
              <w:ind w:left="-142" w:right="-134"/>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14</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1C2C" w:rsidRPr="009D29CD" w:rsidRDefault="00A11C2C" w:rsidP="00D144F7">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Формування навичок соціальної компетентності у здобувачів освіти</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r>
      <w:tr w:rsidR="00A11C2C" w:rsidRPr="009D29CD" w:rsidTr="001256E5">
        <w:trPr>
          <w:trHeight w:val="227"/>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1C2C" w:rsidRPr="009D29CD" w:rsidRDefault="00A11C2C" w:rsidP="00C32242">
            <w:pPr>
              <w:spacing w:before="100" w:beforeAutospacing="1" w:after="100" w:afterAutospacing="1" w:line="240" w:lineRule="auto"/>
              <w:ind w:left="-142" w:right="-134"/>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15</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1C2C" w:rsidRPr="009D29CD" w:rsidRDefault="00A11C2C" w:rsidP="00D144F7">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Участь у науково-педагогічних проєктах, відповідно до плану роботи міського управління освіти</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r>
      <w:tr w:rsidR="00A11C2C" w:rsidRPr="009D29CD" w:rsidTr="001256E5">
        <w:trPr>
          <w:trHeight w:val="227"/>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1C2C" w:rsidRPr="009D29CD" w:rsidRDefault="00A11C2C" w:rsidP="00C32242">
            <w:pPr>
              <w:spacing w:before="100" w:beforeAutospacing="1" w:after="100" w:afterAutospacing="1" w:line="240" w:lineRule="auto"/>
              <w:ind w:left="-142" w:right="-134"/>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16</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1C2C" w:rsidRPr="009D29CD" w:rsidRDefault="00A11C2C" w:rsidP="00D144F7">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Реалізація внутрішкільногопроєкту «Обдарована дитина»</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r>
      <w:tr w:rsidR="00A11C2C" w:rsidRPr="009D29CD" w:rsidTr="001256E5">
        <w:trPr>
          <w:trHeight w:val="227"/>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1C2C" w:rsidRPr="009D29CD" w:rsidRDefault="00A11C2C" w:rsidP="00C32242">
            <w:pPr>
              <w:spacing w:before="100" w:beforeAutospacing="1" w:after="100" w:afterAutospacing="1" w:line="240" w:lineRule="auto"/>
              <w:ind w:left="-142" w:right="-134"/>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17</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1C2C" w:rsidRPr="009D29CD" w:rsidRDefault="00DD119F" w:rsidP="00D144F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Співп</w:t>
            </w:r>
            <w:r w:rsidR="005017E5" w:rsidRPr="009D29CD">
              <w:rPr>
                <w:rFonts w:ascii="Times New Roman" w:eastAsia="Times New Roman" w:hAnsi="Times New Roman" w:cs="Times New Roman"/>
                <w:color w:val="000000"/>
                <w:sz w:val="24"/>
                <w:szCs w:val="24"/>
                <w:lang w:val="uk-UA" w:eastAsia="ru-RU"/>
              </w:rPr>
              <w:t>р</w:t>
            </w:r>
            <w:r>
              <w:rPr>
                <w:rFonts w:ascii="Times New Roman" w:eastAsia="Times New Roman" w:hAnsi="Times New Roman" w:cs="Times New Roman"/>
                <w:color w:val="000000"/>
                <w:sz w:val="24"/>
                <w:szCs w:val="24"/>
                <w:lang w:val="uk-UA" w:eastAsia="ru-RU"/>
              </w:rPr>
              <w:t>а</w:t>
            </w:r>
            <w:r w:rsidR="005017E5" w:rsidRPr="009D29CD">
              <w:rPr>
                <w:rFonts w:ascii="Times New Roman" w:eastAsia="Times New Roman" w:hAnsi="Times New Roman" w:cs="Times New Roman"/>
                <w:color w:val="000000"/>
                <w:sz w:val="24"/>
                <w:szCs w:val="24"/>
                <w:lang w:val="uk-UA" w:eastAsia="ru-RU"/>
              </w:rPr>
              <w:t>ця</w:t>
            </w:r>
            <w:r w:rsidR="00A11C2C" w:rsidRPr="009D29CD">
              <w:rPr>
                <w:rFonts w:ascii="Times New Roman" w:eastAsia="Times New Roman" w:hAnsi="Times New Roman" w:cs="Times New Roman"/>
                <w:color w:val="000000"/>
                <w:sz w:val="24"/>
                <w:szCs w:val="24"/>
                <w:lang w:val="uk-UA" w:eastAsia="ru-RU"/>
              </w:rPr>
              <w:t xml:space="preserve"> з вищими навчальними закладами</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r>
      <w:tr w:rsidR="00A11C2C" w:rsidRPr="009D29CD" w:rsidTr="001256E5">
        <w:trPr>
          <w:trHeight w:val="227"/>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1C2C" w:rsidRPr="009D29CD" w:rsidRDefault="00A11C2C" w:rsidP="00C32242">
            <w:pPr>
              <w:spacing w:before="100" w:beforeAutospacing="1" w:after="100" w:afterAutospacing="1" w:line="276" w:lineRule="auto"/>
              <w:ind w:left="-142" w:right="-134"/>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18</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1C2C" w:rsidRPr="009D29CD" w:rsidRDefault="00A11C2C" w:rsidP="00D144F7">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Долучення до міжнародних, всеукраїнських, регіональних, міських освітніх проєктів та грантів.</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08" w:right="-9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r>
      <w:tr w:rsidR="00A11C2C" w:rsidRPr="009D29CD" w:rsidTr="001256E5">
        <w:trPr>
          <w:trHeight w:val="227"/>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1C2C" w:rsidRPr="009D29CD" w:rsidRDefault="00A11C2C" w:rsidP="00F82293">
            <w:pPr>
              <w:spacing w:before="100" w:beforeAutospacing="1" w:after="100" w:afterAutospacing="1" w:line="276" w:lineRule="auto"/>
              <w:ind w:left="-142" w:right="-134"/>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19</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1C2C" w:rsidRPr="009D29CD" w:rsidRDefault="00A11C2C" w:rsidP="00F82293">
            <w:pPr>
              <w:spacing w:after="0"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Налагодження мережевої взаємодії з іншими закладами</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76" w:lineRule="auto"/>
              <w:ind w:left="-108" w:right="-9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76" w:lineRule="auto"/>
              <w:ind w:left="-108" w:right="-9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76" w:lineRule="auto"/>
              <w:ind w:left="-108" w:right="-9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bCs/>
                <w:color w:val="000000"/>
                <w:sz w:val="24"/>
                <w:szCs w:val="24"/>
                <w:lang w:val="uk-UA" w:eastAsia="ru-RU"/>
              </w:rPr>
              <w:t>+</w:t>
            </w:r>
          </w:p>
        </w:tc>
      </w:tr>
    </w:tbl>
    <w:p w:rsidR="005050DF" w:rsidRPr="009D29CD" w:rsidRDefault="005050DF" w:rsidP="005050DF">
      <w:pPr>
        <w:spacing w:after="0" w:line="240" w:lineRule="auto"/>
        <w:ind w:firstLine="709"/>
        <w:jc w:val="center"/>
        <w:rPr>
          <w:rFonts w:ascii="Times New Roman" w:eastAsia="Times New Roman" w:hAnsi="Times New Roman" w:cs="Times New Roman"/>
          <w:b/>
          <w:bCs/>
          <w:color w:val="000000"/>
          <w:sz w:val="24"/>
          <w:szCs w:val="24"/>
          <w:u w:val="single"/>
          <w:lang w:val="uk-UA" w:eastAsia="ru-RU"/>
        </w:rPr>
      </w:pPr>
    </w:p>
    <w:p w:rsidR="005050DF" w:rsidRPr="009D29CD" w:rsidRDefault="005050DF" w:rsidP="005050DF">
      <w:pPr>
        <w:spacing w:after="0" w:line="240" w:lineRule="auto"/>
        <w:ind w:firstLine="709"/>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8"/>
          <w:szCs w:val="28"/>
          <w:u w:val="single"/>
          <w:lang w:val="uk-UA" w:eastAsia="ru-RU"/>
        </w:rPr>
        <w:t>Створення</w:t>
      </w:r>
      <w:r w:rsidR="002F5A16">
        <w:rPr>
          <w:rFonts w:ascii="Times New Roman" w:eastAsia="Times New Roman" w:hAnsi="Times New Roman" w:cs="Times New Roman"/>
          <w:b/>
          <w:bCs/>
          <w:color w:val="000000"/>
          <w:sz w:val="28"/>
          <w:szCs w:val="28"/>
          <w:u w:val="single"/>
          <w:lang w:val="uk-UA" w:eastAsia="ru-RU"/>
        </w:rPr>
        <w:t xml:space="preserve"> </w:t>
      </w:r>
      <w:r w:rsidRPr="009D29CD">
        <w:rPr>
          <w:rFonts w:ascii="Times New Roman" w:eastAsia="Times New Roman" w:hAnsi="Times New Roman" w:cs="Times New Roman"/>
          <w:b/>
          <w:bCs/>
          <w:color w:val="000000"/>
          <w:sz w:val="28"/>
          <w:szCs w:val="28"/>
          <w:u w:val="single"/>
          <w:lang w:val="uk-UA" w:eastAsia="ru-RU"/>
        </w:rPr>
        <w:t>єдиного</w:t>
      </w:r>
      <w:r w:rsidR="002F5A16">
        <w:rPr>
          <w:rFonts w:ascii="Times New Roman" w:eastAsia="Times New Roman" w:hAnsi="Times New Roman" w:cs="Times New Roman"/>
          <w:b/>
          <w:bCs/>
          <w:color w:val="000000"/>
          <w:sz w:val="28"/>
          <w:szCs w:val="28"/>
          <w:u w:val="single"/>
          <w:lang w:val="uk-UA" w:eastAsia="ru-RU"/>
        </w:rPr>
        <w:t xml:space="preserve"> </w:t>
      </w:r>
      <w:r w:rsidRPr="009D29CD">
        <w:rPr>
          <w:rFonts w:ascii="Times New Roman" w:eastAsia="Times New Roman" w:hAnsi="Times New Roman" w:cs="Times New Roman"/>
          <w:b/>
          <w:bCs/>
          <w:color w:val="000000"/>
          <w:sz w:val="28"/>
          <w:szCs w:val="28"/>
          <w:u w:val="single"/>
          <w:lang w:val="uk-UA" w:eastAsia="ru-RU"/>
        </w:rPr>
        <w:t>інформаційного простору закладу</w:t>
      </w:r>
    </w:p>
    <w:p w:rsidR="005050DF" w:rsidRPr="009D29CD" w:rsidRDefault="005050DF" w:rsidP="005050DF">
      <w:pPr>
        <w:spacing w:after="0" w:line="240" w:lineRule="auto"/>
        <w:rPr>
          <w:rFonts w:ascii="Times New Roman" w:eastAsia="Times New Roman" w:hAnsi="Times New Roman" w:cs="Times New Roman"/>
          <w:sz w:val="14"/>
          <w:szCs w:val="14"/>
          <w:lang w:val="uk-UA" w:eastAsia="ru-RU"/>
        </w:rPr>
      </w:pPr>
    </w:p>
    <w:tbl>
      <w:tblPr>
        <w:tblW w:w="9464" w:type="dxa"/>
        <w:tblLayout w:type="fixed"/>
        <w:tblCellMar>
          <w:top w:w="15" w:type="dxa"/>
          <w:left w:w="15" w:type="dxa"/>
          <w:bottom w:w="15" w:type="dxa"/>
          <w:right w:w="15" w:type="dxa"/>
        </w:tblCellMar>
        <w:tblLook w:val="04A0"/>
      </w:tblPr>
      <w:tblGrid>
        <w:gridCol w:w="534"/>
        <w:gridCol w:w="7229"/>
        <w:gridCol w:w="567"/>
        <w:gridCol w:w="567"/>
        <w:gridCol w:w="567"/>
      </w:tblGrid>
      <w:tr w:rsidR="00A11C2C" w:rsidRPr="009D29CD" w:rsidTr="00A11C2C">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D144F7">
            <w:pPr>
              <w:spacing w:after="0" w:line="240" w:lineRule="auto"/>
              <w:ind w:left="-142" w:right="-108"/>
              <w:jc w:val="center"/>
              <w:rPr>
                <w:rFonts w:ascii="Times New Roman" w:eastAsia="Times New Roman" w:hAnsi="Times New Roman" w:cs="Times New Roman"/>
                <w:b/>
                <w:color w:val="000000"/>
                <w:sz w:val="20"/>
                <w:szCs w:val="20"/>
                <w:lang w:val="uk-UA" w:eastAsia="ru-RU"/>
              </w:rPr>
            </w:pPr>
            <w:r w:rsidRPr="009D29CD">
              <w:rPr>
                <w:rFonts w:ascii="Times New Roman" w:eastAsia="Times New Roman" w:hAnsi="Times New Roman" w:cs="Times New Roman"/>
                <w:b/>
                <w:color w:val="000000"/>
                <w:sz w:val="20"/>
                <w:szCs w:val="20"/>
                <w:lang w:val="uk-UA" w:eastAsia="ru-RU"/>
              </w:rPr>
              <w:t>№</w:t>
            </w:r>
          </w:p>
          <w:p w:rsidR="00A11C2C" w:rsidRPr="009D29CD" w:rsidRDefault="00A11C2C" w:rsidP="00D144F7">
            <w:pPr>
              <w:spacing w:after="0" w:line="240" w:lineRule="auto"/>
              <w:ind w:left="-142" w:right="-108"/>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color w:val="000000"/>
                <w:sz w:val="20"/>
                <w:szCs w:val="20"/>
                <w:lang w:val="uk-UA" w:eastAsia="ru-RU"/>
              </w:rPr>
              <w:t>п/п</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after="0" w:line="240" w:lineRule="auto"/>
              <w:ind w:right="113"/>
              <w:jc w:val="center"/>
              <w:rPr>
                <w:rFonts w:ascii="Times New Roman" w:eastAsia="Times New Roman" w:hAnsi="Times New Roman" w:cs="Times New Roman"/>
                <w:b/>
                <w:lang w:val="uk-UA" w:eastAsia="ru-RU"/>
              </w:rPr>
            </w:pPr>
            <w:r w:rsidRPr="009D29CD">
              <w:rPr>
                <w:rFonts w:ascii="inherit" w:eastAsia="Times New Roman" w:hAnsi="inherit" w:cs="Times New Roman"/>
                <w:b/>
                <w:color w:val="000000"/>
                <w:lang w:val="uk-UA" w:eastAsia="ru-RU"/>
              </w:rPr>
              <w:t>Зміст роботи</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642AD6">
            <w:pPr>
              <w:spacing w:after="0" w:line="240" w:lineRule="auto"/>
              <w:ind w:left="-108" w:right="-90"/>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color w:val="000000"/>
                <w:sz w:val="20"/>
                <w:szCs w:val="20"/>
                <w:lang w:val="uk-UA" w:eastAsia="ru-RU"/>
              </w:rPr>
              <w:t>2021-2022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642AD6">
            <w:pPr>
              <w:spacing w:after="0" w:line="240" w:lineRule="auto"/>
              <w:ind w:left="-108" w:right="-90"/>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color w:val="000000"/>
                <w:sz w:val="20"/>
                <w:szCs w:val="20"/>
                <w:lang w:val="uk-UA" w:eastAsia="ru-RU"/>
              </w:rPr>
              <w:t>2022-2023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642AD6">
            <w:pPr>
              <w:spacing w:after="0" w:line="240" w:lineRule="auto"/>
              <w:ind w:left="-108" w:right="-90"/>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sz w:val="20"/>
                <w:szCs w:val="20"/>
                <w:lang w:val="uk-UA" w:eastAsia="ru-RU"/>
              </w:rPr>
              <w:t>2023-2024</w:t>
            </w:r>
          </w:p>
        </w:tc>
      </w:tr>
      <w:tr w:rsidR="00A11C2C" w:rsidRPr="009D29CD" w:rsidTr="005017E5">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5017E5" w:rsidP="00560929">
            <w:pPr>
              <w:spacing w:after="0" w:line="240"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D144F7">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Оновлення змісту діяльності шкільної бібліотеки шляхом впровадження  в роботу ІКТ</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D144F7">
            <w:pPr>
              <w:spacing w:after="0" w:line="240" w:lineRule="auto"/>
              <w:ind w:left="-108" w:right="-32"/>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D144F7">
            <w:pPr>
              <w:spacing w:after="0" w:line="240" w:lineRule="auto"/>
              <w:ind w:left="-108" w:right="-32"/>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D144F7">
            <w:pPr>
              <w:spacing w:after="0" w:line="240" w:lineRule="auto"/>
              <w:ind w:left="-108" w:right="-32"/>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r>
      <w:tr w:rsidR="00A11C2C" w:rsidRPr="009D29CD" w:rsidTr="001256E5">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5017E5" w:rsidP="00F82293">
            <w:pPr>
              <w:spacing w:after="0" w:line="276"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hd w:val="clear" w:color="auto" w:fill="FFFFFF"/>
              <w:tabs>
                <w:tab w:val="left" w:pos="1344"/>
              </w:tabs>
              <w:spacing w:after="0" w:line="276" w:lineRule="auto"/>
              <w:ind w:left="-23" w:hanging="23"/>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Вдосконалення роботи інформаційного сайту закладу</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108" w:right="-32"/>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108" w:right="-32"/>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108" w:right="-32"/>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r>
      <w:tr w:rsidR="00A11C2C" w:rsidRPr="009D29CD" w:rsidTr="001256E5">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5017E5" w:rsidP="00F82293">
            <w:pPr>
              <w:shd w:val="clear" w:color="auto" w:fill="FFFFFF"/>
              <w:tabs>
                <w:tab w:val="left" w:pos="1344"/>
              </w:tabs>
              <w:spacing w:after="0" w:line="276" w:lineRule="auto"/>
              <w:ind w:left="-23" w:hanging="23"/>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3</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5017E5" w:rsidP="00F82293">
            <w:pPr>
              <w:shd w:val="clear" w:color="auto" w:fill="FFFFFF"/>
              <w:spacing w:after="0"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Запровадження та ведення</w:t>
            </w:r>
            <w:r w:rsidR="00A11C2C" w:rsidRPr="009D29CD">
              <w:rPr>
                <w:rFonts w:ascii="Times New Roman" w:eastAsia="Times New Roman" w:hAnsi="Times New Roman" w:cs="Times New Roman"/>
                <w:sz w:val="24"/>
                <w:szCs w:val="24"/>
                <w:lang w:val="uk-UA" w:eastAsia="ru-RU"/>
              </w:rPr>
              <w:t xml:space="preserve"> електронних журналів та щоденників</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108" w:right="-32"/>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108" w:right="-32"/>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108" w:right="-32"/>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r>
      <w:tr w:rsidR="00A11C2C" w:rsidRPr="009D29CD" w:rsidTr="001256E5">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5017E5" w:rsidP="00560929">
            <w:pPr>
              <w:spacing w:after="0" w:line="240"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D144F7">
            <w:pPr>
              <w:spacing w:after="0" w:line="240" w:lineRule="auto"/>
              <w:contextualSpacing/>
              <w:textAlignment w:val="baseline"/>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Підвищення ступеня відкритості школи, висвітлення діяльності педагогічного колективу в ЗМІ, на сайті школи, у формі звіту директора перед громадськістю та колективом.</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D144F7">
            <w:pPr>
              <w:spacing w:after="0" w:line="240" w:lineRule="auto"/>
              <w:ind w:left="-108" w:right="-32"/>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D144F7">
            <w:pPr>
              <w:spacing w:after="0" w:line="240" w:lineRule="auto"/>
              <w:ind w:left="-108" w:right="-32"/>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D144F7">
            <w:pPr>
              <w:spacing w:after="0" w:line="240" w:lineRule="auto"/>
              <w:ind w:left="-108" w:right="-32"/>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r>
    </w:tbl>
    <w:p w:rsidR="008D4BA7" w:rsidRDefault="008D4BA7" w:rsidP="005050DF">
      <w:pPr>
        <w:spacing w:after="0" w:line="240" w:lineRule="auto"/>
        <w:ind w:left="426" w:right="113"/>
        <w:jc w:val="center"/>
        <w:rPr>
          <w:rFonts w:ascii="Times New Roman" w:eastAsia="Times New Roman" w:hAnsi="Times New Roman" w:cs="Times New Roman"/>
          <w:b/>
          <w:bCs/>
          <w:color w:val="000000"/>
          <w:sz w:val="36"/>
          <w:szCs w:val="36"/>
          <w:lang w:val="uk-UA" w:eastAsia="ru-RU"/>
        </w:rPr>
      </w:pPr>
    </w:p>
    <w:p w:rsidR="005050DF" w:rsidRPr="009D29CD" w:rsidRDefault="005050DF" w:rsidP="005050DF">
      <w:pPr>
        <w:spacing w:after="0" w:line="240" w:lineRule="auto"/>
        <w:ind w:left="426" w:right="113"/>
        <w:jc w:val="center"/>
        <w:rPr>
          <w:rFonts w:ascii="Times New Roman" w:eastAsia="Times New Roman" w:hAnsi="Times New Roman" w:cs="Times New Roman"/>
          <w:sz w:val="36"/>
          <w:szCs w:val="36"/>
          <w:lang w:val="uk-UA" w:eastAsia="ru-RU"/>
        </w:rPr>
      </w:pPr>
      <w:r w:rsidRPr="009D29CD">
        <w:rPr>
          <w:rFonts w:ascii="Times New Roman" w:eastAsia="Times New Roman" w:hAnsi="Times New Roman" w:cs="Times New Roman"/>
          <w:b/>
          <w:bCs/>
          <w:color w:val="000000"/>
          <w:sz w:val="36"/>
          <w:szCs w:val="36"/>
          <w:lang w:val="uk-UA" w:eastAsia="ru-RU"/>
        </w:rPr>
        <w:lastRenderedPageBreak/>
        <w:t>ІІІ. Педагогічна</w:t>
      </w:r>
      <w:r w:rsidR="002F5A16">
        <w:rPr>
          <w:rFonts w:ascii="Times New Roman" w:eastAsia="Times New Roman" w:hAnsi="Times New Roman" w:cs="Times New Roman"/>
          <w:b/>
          <w:bCs/>
          <w:color w:val="000000"/>
          <w:sz w:val="36"/>
          <w:szCs w:val="36"/>
          <w:lang w:val="uk-UA" w:eastAsia="ru-RU"/>
        </w:rPr>
        <w:t xml:space="preserve"> </w:t>
      </w:r>
      <w:r w:rsidRPr="009D29CD">
        <w:rPr>
          <w:rFonts w:ascii="Times New Roman" w:eastAsia="Times New Roman" w:hAnsi="Times New Roman" w:cs="Times New Roman"/>
          <w:b/>
          <w:bCs/>
          <w:color w:val="000000"/>
          <w:sz w:val="36"/>
          <w:szCs w:val="36"/>
          <w:lang w:val="uk-UA" w:eastAsia="ru-RU"/>
        </w:rPr>
        <w:t>діяльність</w:t>
      </w:r>
    </w:p>
    <w:p w:rsidR="005050DF" w:rsidRPr="009D29CD" w:rsidRDefault="005050DF" w:rsidP="005050DF">
      <w:pPr>
        <w:spacing w:after="0" w:line="240" w:lineRule="auto"/>
        <w:rPr>
          <w:rFonts w:ascii="Times New Roman" w:eastAsia="Times New Roman" w:hAnsi="Times New Roman" w:cs="Times New Roman"/>
          <w:sz w:val="24"/>
          <w:szCs w:val="24"/>
          <w:lang w:val="uk-UA" w:eastAsia="ru-RU"/>
        </w:rPr>
      </w:pPr>
    </w:p>
    <w:p w:rsidR="005050DF" w:rsidRPr="009D29CD" w:rsidRDefault="005050DF" w:rsidP="005050DF">
      <w:pPr>
        <w:spacing w:after="0" w:line="240" w:lineRule="auto"/>
        <w:ind w:left="426" w:right="113"/>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8"/>
          <w:szCs w:val="28"/>
          <w:u w:val="single"/>
          <w:lang w:val="uk-UA" w:eastAsia="ru-RU"/>
        </w:rPr>
        <w:t>Удосконалення</w:t>
      </w:r>
      <w:r w:rsidR="002F5A16">
        <w:rPr>
          <w:rFonts w:ascii="Times New Roman" w:eastAsia="Times New Roman" w:hAnsi="Times New Roman" w:cs="Times New Roman"/>
          <w:b/>
          <w:bCs/>
          <w:color w:val="000000"/>
          <w:sz w:val="28"/>
          <w:szCs w:val="28"/>
          <w:u w:val="single"/>
          <w:lang w:val="uk-UA" w:eastAsia="ru-RU"/>
        </w:rPr>
        <w:t xml:space="preserve"> </w:t>
      </w:r>
      <w:r w:rsidRPr="009D29CD">
        <w:rPr>
          <w:rFonts w:ascii="Times New Roman" w:eastAsia="Times New Roman" w:hAnsi="Times New Roman" w:cs="Times New Roman"/>
          <w:b/>
          <w:bCs/>
          <w:color w:val="000000"/>
          <w:sz w:val="28"/>
          <w:szCs w:val="28"/>
          <w:u w:val="single"/>
          <w:lang w:val="uk-UA" w:eastAsia="ru-RU"/>
        </w:rPr>
        <w:t>професійної</w:t>
      </w:r>
      <w:r w:rsidR="002F5A16">
        <w:rPr>
          <w:rFonts w:ascii="Times New Roman" w:eastAsia="Times New Roman" w:hAnsi="Times New Roman" w:cs="Times New Roman"/>
          <w:b/>
          <w:bCs/>
          <w:color w:val="000000"/>
          <w:sz w:val="28"/>
          <w:szCs w:val="28"/>
          <w:u w:val="single"/>
          <w:lang w:val="uk-UA" w:eastAsia="ru-RU"/>
        </w:rPr>
        <w:t xml:space="preserve"> </w:t>
      </w:r>
      <w:r w:rsidRPr="009D29CD">
        <w:rPr>
          <w:rFonts w:ascii="Times New Roman" w:eastAsia="Times New Roman" w:hAnsi="Times New Roman" w:cs="Times New Roman"/>
          <w:b/>
          <w:bCs/>
          <w:color w:val="000000"/>
          <w:sz w:val="28"/>
          <w:szCs w:val="28"/>
          <w:u w:val="single"/>
          <w:lang w:val="uk-UA" w:eastAsia="ru-RU"/>
        </w:rPr>
        <w:t>майстерності, </w:t>
      </w:r>
    </w:p>
    <w:p w:rsidR="005050DF" w:rsidRPr="009D29CD" w:rsidRDefault="002F5A16" w:rsidP="005050DF">
      <w:pPr>
        <w:spacing w:after="0" w:line="240" w:lineRule="auto"/>
        <w:ind w:left="426"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8"/>
          <w:szCs w:val="28"/>
          <w:u w:val="single"/>
          <w:lang w:val="uk-UA" w:eastAsia="ru-RU"/>
        </w:rPr>
        <w:t>р</w:t>
      </w:r>
      <w:r w:rsidR="005050DF" w:rsidRPr="009D29CD">
        <w:rPr>
          <w:rFonts w:ascii="Times New Roman" w:eastAsia="Times New Roman" w:hAnsi="Times New Roman" w:cs="Times New Roman"/>
          <w:b/>
          <w:bCs/>
          <w:color w:val="000000"/>
          <w:sz w:val="28"/>
          <w:szCs w:val="28"/>
          <w:u w:val="single"/>
          <w:lang w:val="uk-UA" w:eastAsia="ru-RU"/>
        </w:rPr>
        <w:t>озвитку</w:t>
      </w:r>
      <w:r>
        <w:rPr>
          <w:rFonts w:ascii="Times New Roman" w:eastAsia="Times New Roman" w:hAnsi="Times New Roman" w:cs="Times New Roman"/>
          <w:b/>
          <w:bCs/>
          <w:color w:val="000000"/>
          <w:sz w:val="28"/>
          <w:szCs w:val="28"/>
          <w:u w:val="single"/>
          <w:lang w:val="uk-UA" w:eastAsia="ru-RU"/>
        </w:rPr>
        <w:t xml:space="preserve"> </w:t>
      </w:r>
      <w:r w:rsidR="005050DF" w:rsidRPr="009D29CD">
        <w:rPr>
          <w:rFonts w:ascii="Times New Roman" w:eastAsia="Times New Roman" w:hAnsi="Times New Roman" w:cs="Times New Roman"/>
          <w:b/>
          <w:bCs/>
          <w:color w:val="000000"/>
          <w:sz w:val="28"/>
          <w:szCs w:val="28"/>
          <w:u w:val="single"/>
          <w:lang w:val="uk-UA" w:eastAsia="ru-RU"/>
        </w:rPr>
        <w:t>творчої</w:t>
      </w:r>
      <w:r>
        <w:rPr>
          <w:rFonts w:ascii="Times New Roman" w:eastAsia="Times New Roman" w:hAnsi="Times New Roman" w:cs="Times New Roman"/>
          <w:b/>
          <w:bCs/>
          <w:color w:val="000000"/>
          <w:sz w:val="28"/>
          <w:szCs w:val="28"/>
          <w:u w:val="single"/>
          <w:lang w:val="uk-UA" w:eastAsia="ru-RU"/>
        </w:rPr>
        <w:t xml:space="preserve"> </w:t>
      </w:r>
      <w:r w:rsidR="005050DF" w:rsidRPr="009D29CD">
        <w:rPr>
          <w:rFonts w:ascii="Times New Roman" w:eastAsia="Times New Roman" w:hAnsi="Times New Roman" w:cs="Times New Roman"/>
          <w:b/>
          <w:bCs/>
          <w:color w:val="000000"/>
          <w:sz w:val="28"/>
          <w:szCs w:val="28"/>
          <w:u w:val="single"/>
          <w:lang w:val="uk-UA" w:eastAsia="ru-RU"/>
        </w:rPr>
        <w:t>ініціативи</w:t>
      </w:r>
      <w:r>
        <w:rPr>
          <w:rFonts w:ascii="Times New Roman" w:eastAsia="Times New Roman" w:hAnsi="Times New Roman" w:cs="Times New Roman"/>
          <w:b/>
          <w:bCs/>
          <w:color w:val="000000"/>
          <w:sz w:val="28"/>
          <w:szCs w:val="28"/>
          <w:u w:val="single"/>
          <w:lang w:val="uk-UA" w:eastAsia="ru-RU"/>
        </w:rPr>
        <w:t xml:space="preserve"> </w:t>
      </w:r>
      <w:r w:rsidR="005050DF" w:rsidRPr="009D29CD">
        <w:rPr>
          <w:rFonts w:ascii="Times New Roman" w:eastAsia="Times New Roman" w:hAnsi="Times New Roman" w:cs="Times New Roman"/>
          <w:b/>
          <w:bCs/>
          <w:color w:val="000000"/>
          <w:sz w:val="28"/>
          <w:szCs w:val="28"/>
          <w:u w:val="single"/>
          <w:lang w:val="uk-UA" w:eastAsia="ru-RU"/>
        </w:rPr>
        <w:t>педагогів</w:t>
      </w:r>
    </w:p>
    <w:p w:rsidR="005050DF" w:rsidRPr="009D29CD" w:rsidRDefault="005050DF" w:rsidP="005050DF">
      <w:pPr>
        <w:spacing w:after="0" w:line="240" w:lineRule="auto"/>
        <w:rPr>
          <w:rFonts w:ascii="Times New Roman" w:eastAsia="Times New Roman" w:hAnsi="Times New Roman" w:cs="Times New Roman"/>
          <w:sz w:val="14"/>
          <w:szCs w:val="14"/>
          <w:lang w:val="uk-UA" w:eastAsia="ru-RU"/>
        </w:rPr>
      </w:pPr>
    </w:p>
    <w:tbl>
      <w:tblPr>
        <w:tblW w:w="9514" w:type="dxa"/>
        <w:tblCellMar>
          <w:top w:w="15" w:type="dxa"/>
          <w:left w:w="15" w:type="dxa"/>
          <w:bottom w:w="15" w:type="dxa"/>
          <w:right w:w="15" w:type="dxa"/>
        </w:tblCellMar>
        <w:tblLook w:val="04A0"/>
      </w:tblPr>
      <w:tblGrid>
        <w:gridCol w:w="491"/>
        <w:gridCol w:w="7229"/>
        <w:gridCol w:w="634"/>
        <w:gridCol w:w="584"/>
        <w:gridCol w:w="576"/>
      </w:tblGrid>
      <w:tr w:rsidR="00A11C2C" w:rsidRPr="009D29CD" w:rsidTr="00A11C2C">
        <w:trPr>
          <w:cantSplit/>
          <w:trHeight w:val="39"/>
        </w:trPr>
        <w:tc>
          <w:tcPr>
            <w:tcW w:w="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D144F7">
            <w:pPr>
              <w:spacing w:after="0" w:line="240" w:lineRule="auto"/>
              <w:ind w:right="-102"/>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color w:val="000000"/>
                <w:sz w:val="20"/>
                <w:szCs w:val="20"/>
                <w:lang w:val="uk-UA" w:eastAsia="ru-RU"/>
              </w:rPr>
              <w:t>№  п/п</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jc w:val="center"/>
              <w:rPr>
                <w:rFonts w:ascii="Times New Roman" w:eastAsia="Times New Roman" w:hAnsi="Times New Roman" w:cs="Times New Roman"/>
                <w:b/>
                <w:lang w:val="uk-UA" w:eastAsia="ru-RU"/>
              </w:rPr>
            </w:pPr>
            <w:r w:rsidRPr="009D29CD">
              <w:rPr>
                <w:rFonts w:ascii="inherit" w:eastAsia="Times New Roman" w:hAnsi="inherit" w:cs="Times New Roman"/>
                <w:b/>
                <w:color w:val="000000"/>
                <w:lang w:val="uk-UA" w:eastAsia="ru-RU"/>
              </w:rPr>
              <w:t>Зміст роботи</w:t>
            </w:r>
          </w:p>
        </w:tc>
        <w:tc>
          <w:tcPr>
            <w:tcW w:w="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642AD6">
            <w:pPr>
              <w:spacing w:after="0" w:line="240" w:lineRule="auto"/>
              <w:ind w:left="-108" w:right="-90"/>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color w:val="000000"/>
                <w:sz w:val="20"/>
                <w:szCs w:val="20"/>
                <w:lang w:val="uk-UA" w:eastAsia="ru-RU"/>
              </w:rPr>
              <w:t>2021-2022</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642AD6">
            <w:pPr>
              <w:spacing w:after="0" w:line="240" w:lineRule="auto"/>
              <w:ind w:left="-108" w:right="-90"/>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color w:val="000000"/>
                <w:sz w:val="20"/>
                <w:szCs w:val="20"/>
                <w:lang w:val="uk-UA" w:eastAsia="ru-RU"/>
              </w:rPr>
              <w:t>2022-2023</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642AD6">
            <w:pPr>
              <w:spacing w:after="0" w:line="240" w:lineRule="auto"/>
              <w:ind w:left="-108" w:right="-90"/>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sz w:val="20"/>
                <w:szCs w:val="20"/>
                <w:lang w:val="uk-UA" w:eastAsia="ru-RU"/>
              </w:rPr>
              <w:t>2023-2024</w:t>
            </w:r>
          </w:p>
        </w:tc>
      </w:tr>
      <w:tr w:rsidR="00A11C2C" w:rsidRPr="009D29CD" w:rsidTr="001256E5">
        <w:trPr>
          <w:trHeight w:val="164"/>
        </w:trPr>
        <w:tc>
          <w:tcPr>
            <w:tcW w:w="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before="100" w:beforeAutospacing="1" w:after="100" w:afterAutospacing="1" w:line="240" w:lineRule="auto"/>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hd w:val="clear" w:color="auto" w:fill="FFFFFF"/>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Вивчення  інтересів  педагогів у постійному підвищенні їх професійного, загальноосвітнього та  загальнокультурного рівня</w:t>
            </w:r>
          </w:p>
        </w:tc>
        <w:tc>
          <w:tcPr>
            <w:tcW w:w="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r>
      <w:tr w:rsidR="00A11C2C" w:rsidRPr="009D29CD" w:rsidTr="001256E5">
        <w:tc>
          <w:tcPr>
            <w:tcW w:w="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before="100" w:beforeAutospacing="1" w:after="100" w:afterAutospacing="1" w:line="240" w:lineRule="auto"/>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1C2C" w:rsidRPr="009D29CD" w:rsidRDefault="00A11C2C" w:rsidP="001256E5">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Забезпечення безперервності освіти педкадрів, підвищення їхньої  кваліфікації  і  педагогічної  майстерності</w:t>
            </w:r>
          </w:p>
        </w:tc>
        <w:tc>
          <w:tcPr>
            <w:tcW w:w="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A11C2C" w:rsidRPr="009D29CD" w:rsidTr="001256E5">
        <w:tc>
          <w:tcPr>
            <w:tcW w:w="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before="100" w:beforeAutospacing="1" w:after="100" w:afterAutospacing="1" w:line="240" w:lineRule="auto"/>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3</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1C2C" w:rsidRPr="009D29CD" w:rsidRDefault="00A11C2C" w:rsidP="001256E5">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Продовження роботи щодо педагогічного наставництва, взаємонавчання</w:t>
            </w:r>
          </w:p>
        </w:tc>
        <w:tc>
          <w:tcPr>
            <w:tcW w:w="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A11C2C" w:rsidRPr="009D29CD" w:rsidTr="001256E5">
        <w:tc>
          <w:tcPr>
            <w:tcW w:w="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before="100" w:beforeAutospacing="1" w:after="100" w:afterAutospacing="1" w:line="240" w:lineRule="auto"/>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4</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1C2C" w:rsidRPr="009D29CD" w:rsidRDefault="00A11C2C" w:rsidP="001256E5">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Здійснення ефективного планування педагогічної діяльності шляхом використання сучасних освітніх підходів з метою розвитку соціально компетентної особистості учня</w:t>
            </w:r>
          </w:p>
        </w:tc>
        <w:tc>
          <w:tcPr>
            <w:tcW w:w="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A11C2C" w:rsidRPr="009D29CD" w:rsidTr="001256E5">
        <w:tc>
          <w:tcPr>
            <w:tcW w:w="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before="100" w:beforeAutospacing="1" w:after="100" w:afterAutospacing="1" w:line="240" w:lineRule="auto"/>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5</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1C2C" w:rsidRPr="009D29CD" w:rsidRDefault="00A11C2C" w:rsidP="001256E5">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Застосування інноваційних технологій, спрямованих на формування навичок соціальної компетентності й наскрізних умінь здобувачів освіти</w:t>
            </w:r>
          </w:p>
        </w:tc>
        <w:tc>
          <w:tcPr>
            <w:tcW w:w="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A11C2C" w:rsidRPr="009D29CD" w:rsidTr="001256E5">
        <w:tc>
          <w:tcPr>
            <w:tcW w:w="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before="100" w:beforeAutospacing="1" w:after="100" w:afterAutospacing="1" w:line="240" w:lineRule="auto"/>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6</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1C2C" w:rsidRPr="009D29CD" w:rsidRDefault="00F52132" w:rsidP="00F5213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Використання в освітньому проце</w:t>
            </w:r>
            <w:r w:rsidR="00A11C2C" w:rsidRPr="009D29CD">
              <w:rPr>
                <w:rFonts w:ascii="Times New Roman" w:eastAsia="Times New Roman" w:hAnsi="Times New Roman" w:cs="Times New Roman"/>
                <w:color w:val="000000"/>
                <w:sz w:val="24"/>
                <w:szCs w:val="24"/>
                <w:lang w:val="uk-UA" w:eastAsia="ru-RU"/>
              </w:rPr>
              <w:t>с</w:t>
            </w:r>
            <w:r>
              <w:rPr>
                <w:rFonts w:ascii="Times New Roman" w:eastAsia="Times New Roman" w:hAnsi="Times New Roman" w:cs="Times New Roman"/>
                <w:color w:val="000000"/>
                <w:sz w:val="24"/>
                <w:szCs w:val="24"/>
                <w:lang w:val="uk-UA" w:eastAsia="ru-RU"/>
              </w:rPr>
              <w:t>і</w:t>
            </w:r>
            <w:r w:rsidR="00A11C2C" w:rsidRPr="009D29CD">
              <w:rPr>
                <w:rFonts w:ascii="Times New Roman" w:eastAsia="Times New Roman" w:hAnsi="Times New Roman" w:cs="Times New Roman"/>
                <w:color w:val="000000"/>
                <w:sz w:val="24"/>
                <w:szCs w:val="24"/>
                <w:lang w:val="uk-UA" w:eastAsia="ru-RU"/>
              </w:rPr>
              <w:t xml:space="preserve"> інформаційно-комунікативні технологій</w:t>
            </w:r>
          </w:p>
        </w:tc>
        <w:tc>
          <w:tcPr>
            <w:tcW w:w="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A11C2C" w:rsidRPr="009D29CD" w:rsidTr="001256E5">
        <w:tc>
          <w:tcPr>
            <w:tcW w:w="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before="100" w:beforeAutospacing="1" w:after="100" w:afterAutospacing="1" w:line="276" w:lineRule="auto"/>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7</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1C2C" w:rsidRPr="009D29CD" w:rsidRDefault="00A11C2C" w:rsidP="001256E5">
            <w:pPr>
              <w:spacing w:after="0"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shd w:val="clear" w:color="auto" w:fill="FFFFFF"/>
                <w:lang w:val="uk-UA" w:eastAsia="ru-RU"/>
              </w:rPr>
              <w:t>Упровадження елементів SТEM-освіти</w:t>
            </w:r>
          </w:p>
        </w:tc>
        <w:tc>
          <w:tcPr>
            <w:tcW w:w="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76"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76"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76"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A11C2C" w:rsidRPr="009D29CD" w:rsidTr="001256E5">
        <w:tc>
          <w:tcPr>
            <w:tcW w:w="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before="100" w:beforeAutospacing="1" w:after="100" w:afterAutospacing="1" w:line="240" w:lineRule="auto"/>
              <w:ind w:right="-177"/>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8</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1C2C" w:rsidRPr="009D29CD" w:rsidRDefault="00A11C2C" w:rsidP="00F52132">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shd w:val="clear" w:color="auto" w:fill="FFFFFF"/>
                <w:lang w:val="uk-UA" w:eastAsia="ru-RU"/>
              </w:rPr>
              <w:t>Упровадження в освітн</w:t>
            </w:r>
            <w:r w:rsidR="00F52132">
              <w:rPr>
                <w:rFonts w:ascii="Times New Roman" w:eastAsia="Times New Roman" w:hAnsi="Times New Roman" w:cs="Times New Roman"/>
                <w:color w:val="000000"/>
                <w:sz w:val="24"/>
                <w:szCs w:val="24"/>
                <w:shd w:val="clear" w:color="auto" w:fill="FFFFFF"/>
                <w:lang w:val="uk-UA" w:eastAsia="ru-RU"/>
              </w:rPr>
              <w:t>ьому процесі</w:t>
            </w:r>
            <w:r w:rsidRPr="009D29CD">
              <w:rPr>
                <w:rFonts w:ascii="Times New Roman" w:eastAsia="Times New Roman" w:hAnsi="Times New Roman" w:cs="Times New Roman"/>
                <w:color w:val="000000"/>
                <w:sz w:val="24"/>
                <w:szCs w:val="24"/>
                <w:shd w:val="clear" w:color="auto" w:fill="FFFFFF"/>
                <w:lang w:val="uk-UA" w:eastAsia="ru-RU"/>
              </w:rPr>
              <w:t xml:space="preserve"> технологій розвитку критичного мислення</w:t>
            </w:r>
          </w:p>
        </w:tc>
        <w:tc>
          <w:tcPr>
            <w:tcW w:w="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A11C2C" w:rsidRPr="009D29CD" w:rsidTr="001256E5">
        <w:tc>
          <w:tcPr>
            <w:tcW w:w="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before="100" w:beforeAutospacing="1" w:after="100" w:afterAutospacing="1" w:line="240" w:lineRule="auto"/>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9</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1C2C" w:rsidRPr="009D29CD" w:rsidRDefault="00A11C2C" w:rsidP="001256E5">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Дія на засадах педагогіки партнерства, співпраця з батьками здобувачів освіти з питань організації освітнього процесу, забезпечення постійного зворотнього зв’язку</w:t>
            </w:r>
          </w:p>
        </w:tc>
        <w:tc>
          <w:tcPr>
            <w:tcW w:w="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A11C2C" w:rsidRPr="009D29CD" w:rsidTr="001256E5">
        <w:tc>
          <w:tcPr>
            <w:tcW w:w="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E9283D">
            <w:pPr>
              <w:spacing w:before="100" w:beforeAutospacing="1" w:after="100" w:afterAutospacing="1" w:line="276" w:lineRule="auto"/>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10</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1C2C" w:rsidRPr="009D29CD" w:rsidRDefault="00A11C2C" w:rsidP="00E9283D">
            <w:pPr>
              <w:spacing w:after="0"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Реалізація набутого досвіду шляхом створення освітніх ресурсів</w:t>
            </w:r>
          </w:p>
        </w:tc>
        <w:tc>
          <w:tcPr>
            <w:tcW w:w="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E9283D">
            <w:pPr>
              <w:spacing w:after="0" w:line="276"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E9283D">
            <w:pPr>
              <w:spacing w:after="0" w:line="276"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E9283D">
            <w:pPr>
              <w:spacing w:after="0" w:line="276"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A11C2C" w:rsidRPr="009D29CD" w:rsidTr="001256E5">
        <w:tc>
          <w:tcPr>
            <w:tcW w:w="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before="100" w:beforeAutospacing="1" w:after="100" w:afterAutospacing="1" w:line="240" w:lineRule="auto"/>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11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1C2C" w:rsidRPr="009D29CD" w:rsidRDefault="00A11C2C" w:rsidP="001256E5">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Поєднання наскрізного процесу виховання з навчальною діяльністю</w:t>
            </w:r>
          </w:p>
        </w:tc>
        <w:tc>
          <w:tcPr>
            <w:tcW w:w="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A11C2C" w:rsidRPr="009D29CD" w:rsidTr="001256E5">
        <w:tc>
          <w:tcPr>
            <w:tcW w:w="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410F92">
            <w:pPr>
              <w:spacing w:before="100" w:beforeAutospacing="1" w:after="100" w:afterAutospacing="1" w:line="360" w:lineRule="auto"/>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12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1C2C" w:rsidRPr="009D29CD" w:rsidRDefault="00A11C2C" w:rsidP="001256E5">
            <w:pPr>
              <w:spacing w:after="0" w:line="36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Проведення самоосвітньої діяльності</w:t>
            </w:r>
          </w:p>
        </w:tc>
        <w:tc>
          <w:tcPr>
            <w:tcW w:w="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36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36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36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A11C2C" w:rsidRPr="009D29CD" w:rsidTr="001256E5">
        <w:trPr>
          <w:trHeight w:val="846"/>
        </w:trPr>
        <w:tc>
          <w:tcPr>
            <w:tcW w:w="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before="100" w:beforeAutospacing="1" w:after="100" w:afterAutospacing="1" w:line="240" w:lineRule="auto"/>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13</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1C2C" w:rsidRPr="009D29CD" w:rsidRDefault="00A11C2C" w:rsidP="00DD119F">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Проведення майстер-класів, практичних занять, індивідуальних консультацій щодо використання сучасних освітніх підходів з метою розвитку соціально компетентної особистості учня</w:t>
            </w:r>
          </w:p>
        </w:tc>
        <w:tc>
          <w:tcPr>
            <w:tcW w:w="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A11C2C" w:rsidRPr="009D29CD" w:rsidTr="001256E5">
        <w:trPr>
          <w:trHeight w:val="547"/>
        </w:trPr>
        <w:tc>
          <w:tcPr>
            <w:tcW w:w="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before="100" w:beforeAutospacing="1" w:after="100" w:afterAutospacing="1" w:line="240" w:lineRule="auto"/>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14</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1C2C" w:rsidRPr="009D29CD" w:rsidRDefault="00A11C2C" w:rsidP="005017E5">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Здійснення іннов</w:t>
            </w:r>
            <w:r w:rsidR="005017E5" w:rsidRPr="009D29CD">
              <w:rPr>
                <w:rFonts w:ascii="Times New Roman" w:eastAsia="Times New Roman" w:hAnsi="Times New Roman" w:cs="Times New Roman"/>
                <w:color w:val="000000"/>
                <w:sz w:val="24"/>
                <w:szCs w:val="24"/>
                <w:lang w:val="uk-UA" w:eastAsia="ru-RU"/>
              </w:rPr>
              <w:t>а</w:t>
            </w:r>
            <w:r w:rsidRPr="009D29CD">
              <w:rPr>
                <w:rFonts w:ascii="Times New Roman" w:eastAsia="Times New Roman" w:hAnsi="Times New Roman" w:cs="Times New Roman"/>
                <w:color w:val="000000"/>
                <w:sz w:val="24"/>
                <w:szCs w:val="24"/>
                <w:lang w:val="uk-UA" w:eastAsia="ru-RU"/>
              </w:rPr>
              <w:t>ційної педагогічної діяльності,  участь в освітніх проєктах</w:t>
            </w:r>
          </w:p>
        </w:tc>
        <w:tc>
          <w:tcPr>
            <w:tcW w:w="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A11C2C" w:rsidRPr="009D29CD" w:rsidTr="001256E5">
        <w:tc>
          <w:tcPr>
            <w:tcW w:w="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before="100" w:beforeAutospacing="1" w:after="100" w:afterAutospacing="1" w:line="276" w:lineRule="auto"/>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15</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hd w:val="clear" w:color="auto" w:fill="FFFFFF"/>
              <w:spacing w:after="0"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Участь  у різноманітних конкурсах  фахової майстерності</w:t>
            </w:r>
          </w:p>
        </w:tc>
        <w:tc>
          <w:tcPr>
            <w:tcW w:w="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76"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76"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76"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r w:rsidR="00A11C2C" w:rsidRPr="009D29CD" w:rsidTr="001256E5">
        <w:tc>
          <w:tcPr>
            <w:tcW w:w="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before="100" w:beforeAutospacing="1" w:after="100" w:afterAutospacing="1" w:line="276" w:lineRule="auto"/>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16</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hd w:val="clear" w:color="auto" w:fill="FFFFFF"/>
              <w:spacing w:after="0"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Упровадження політики академічної доброчесності</w:t>
            </w:r>
          </w:p>
        </w:tc>
        <w:tc>
          <w:tcPr>
            <w:tcW w:w="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76"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76"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76" w:lineRule="auto"/>
              <w:ind w:left="-151" w:right="-47"/>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color w:val="000000"/>
                <w:sz w:val="24"/>
                <w:szCs w:val="24"/>
                <w:lang w:val="uk-UA" w:eastAsia="ru-RU"/>
              </w:rPr>
              <w:t>+</w:t>
            </w:r>
          </w:p>
        </w:tc>
      </w:tr>
    </w:tbl>
    <w:p w:rsidR="005050DF" w:rsidRPr="009D29CD" w:rsidRDefault="005050DF" w:rsidP="005050DF">
      <w:pPr>
        <w:spacing w:after="0" w:line="240" w:lineRule="auto"/>
        <w:rPr>
          <w:rFonts w:ascii="Times New Roman" w:eastAsia="Times New Roman" w:hAnsi="Times New Roman" w:cs="Times New Roman"/>
          <w:sz w:val="24"/>
          <w:szCs w:val="24"/>
          <w:lang w:val="uk-UA" w:eastAsia="ru-RU"/>
        </w:rPr>
      </w:pPr>
    </w:p>
    <w:p w:rsidR="00122500" w:rsidRPr="009D29CD" w:rsidRDefault="00122500" w:rsidP="00122500">
      <w:pPr>
        <w:pStyle w:val="a8"/>
        <w:ind w:firstLine="709"/>
        <w:rPr>
          <w:rFonts w:ascii="Times New Roman" w:hAnsi="Times New Roman"/>
          <w:b/>
          <w:sz w:val="24"/>
          <w:szCs w:val="24"/>
          <w:lang w:val="uk-UA"/>
        </w:rPr>
      </w:pPr>
      <w:r w:rsidRPr="009D29CD">
        <w:rPr>
          <w:rFonts w:ascii="Times New Roman" w:hAnsi="Times New Roman"/>
          <w:b/>
          <w:sz w:val="24"/>
          <w:szCs w:val="24"/>
          <w:lang w:val="uk-UA"/>
        </w:rPr>
        <w:t>Перспективний план курсової підготовки, атестації, сертифікації</w:t>
      </w:r>
    </w:p>
    <w:p w:rsidR="00122500" w:rsidRPr="009D29CD" w:rsidRDefault="00122500" w:rsidP="00122500">
      <w:pPr>
        <w:pStyle w:val="a8"/>
        <w:ind w:firstLine="709"/>
        <w:rPr>
          <w:rFonts w:ascii="Times New Roman" w:hAnsi="Times New Roman"/>
          <w:b/>
          <w:sz w:val="24"/>
          <w:szCs w:val="24"/>
          <w:lang w:val="uk-UA"/>
        </w:rPr>
      </w:pPr>
    </w:p>
    <w:tbl>
      <w:tblPr>
        <w:tblStyle w:val="a7"/>
        <w:tblW w:w="0" w:type="auto"/>
        <w:tblLook w:val="04A0"/>
      </w:tblPr>
      <w:tblGrid>
        <w:gridCol w:w="1843"/>
        <w:gridCol w:w="2540"/>
        <w:gridCol w:w="2540"/>
        <w:gridCol w:w="2541"/>
      </w:tblGrid>
      <w:tr w:rsidR="00122500" w:rsidRPr="009D29CD" w:rsidTr="00122500">
        <w:tc>
          <w:tcPr>
            <w:tcW w:w="1843" w:type="dxa"/>
          </w:tcPr>
          <w:p w:rsidR="00122500" w:rsidRPr="009D29CD" w:rsidRDefault="00122500" w:rsidP="00642AD6">
            <w:pPr>
              <w:pStyle w:val="a8"/>
              <w:rPr>
                <w:rFonts w:ascii="Times New Roman" w:hAnsi="Times New Roman"/>
                <w:sz w:val="24"/>
                <w:szCs w:val="24"/>
                <w:lang w:val="uk-UA"/>
              </w:rPr>
            </w:pPr>
            <w:r w:rsidRPr="009D29CD">
              <w:rPr>
                <w:rFonts w:ascii="Times New Roman" w:hAnsi="Times New Roman"/>
                <w:sz w:val="24"/>
                <w:szCs w:val="24"/>
                <w:lang w:val="uk-UA"/>
              </w:rPr>
              <w:t>Рік, підвищення кваліфікації</w:t>
            </w:r>
          </w:p>
        </w:tc>
        <w:tc>
          <w:tcPr>
            <w:tcW w:w="2540" w:type="dxa"/>
          </w:tcPr>
          <w:p w:rsidR="00122500" w:rsidRPr="009D29CD" w:rsidRDefault="00122500" w:rsidP="00642AD6">
            <w:pPr>
              <w:pStyle w:val="a8"/>
              <w:jc w:val="center"/>
              <w:rPr>
                <w:rFonts w:ascii="Times New Roman" w:hAnsi="Times New Roman"/>
                <w:sz w:val="24"/>
                <w:szCs w:val="24"/>
                <w:lang w:val="uk-UA"/>
              </w:rPr>
            </w:pPr>
            <w:r w:rsidRPr="009D29CD">
              <w:rPr>
                <w:rFonts w:ascii="Times New Roman" w:hAnsi="Times New Roman"/>
                <w:sz w:val="24"/>
                <w:szCs w:val="24"/>
                <w:lang w:val="uk-UA"/>
              </w:rPr>
              <w:t>2021-2022</w:t>
            </w:r>
          </w:p>
        </w:tc>
        <w:tc>
          <w:tcPr>
            <w:tcW w:w="2540" w:type="dxa"/>
          </w:tcPr>
          <w:p w:rsidR="00122500" w:rsidRPr="009D29CD" w:rsidRDefault="00122500" w:rsidP="00642AD6">
            <w:pPr>
              <w:pStyle w:val="a8"/>
              <w:jc w:val="center"/>
              <w:rPr>
                <w:rFonts w:ascii="Times New Roman" w:hAnsi="Times New Roman"/>
                <w:sz w:val="24"/>
                <w:szCs w:val="24"/>
                <w:lang w:val="uk-UA"/>
              </w:rPr>
            </w:pPr>
            <w:r w:rsidRPr="009D29CD">
              <w:rPr>
                <w:rFonts w:ascii="Times New Roman" w:hAnsi="Times New Roman"/>
                <w:sz w:val="24"/>
                <w:szCs w:val="24"/>
                <w:lang w:val="uk-UA"/>
              </w:rPr>
              <w:t>2022-2023</w:t>
            </w:r>
          </w:p>
        </w:tc>
        <w:tc>
          <w:tcPr>
            <w:tcW w:w="2541" w:type="dxa"/>
          </w:tcPr>
          <w:p w:rsidR="00122500" w:rsidRPr="009D29CD" w:rsidRDefault="00122500" w:rsidP="00642AD6">
            <w:pPr>
              <w:pStyle w:val="a8"/>
              <w:jc w:val="center"/>
              <w:rPr>
                <w:rFonts w:ascii="Times New Roman" w:hAnsi="Times New Roman"/>
                <w:sz w:val="24"/>
                <w:szCs w:val="24"/>
                <w:lang w:val="uk-UA"/>
              </w:rPr>
            </w:pPr>
            <w:r w:rsidRPr="009D29CD">
              <w:rPr>
                <w:rFonts w:ascii="Times New Roman" w:hAnsi="Times New Roman"/>
                <w:sz w:val="24"/>
                <w:szCs w:val="24"/>
                <w:lang w:val="uk-UA"/>
              </w:rPr>
              <w:t>2023-2024</w:t>
            </w:r>
          </w:p>
        </w:tc>
      </w:tr>
      <w:tr w:rsidR="00122500" w:rsidRPr="009D29CD" w:rsidTr="00122500">
        <w:tc>
          <w:tcPr>
            <w:tcW w:w="1843" w:type="dxa"/>
          </w:tcPr>
          <w:p w:rsidR="00122500" w:rsidRPr="009D29CD" w:rsidRDefault="00122500" w:rsidP="00642AD6">
            <w:pPr>
              <w:tabs>
                <w:tab w:val="left" w:pos="2790"/>
              </w:tabs>
              <w:rPr>
                <w:rFonts w:ascii="Times New Roman" w:hAnsi="Times New Roman"/>
                <w:sz w:val="24"/>
                <w:szCs w:val="24"/>
                <w:lang w:val="uk-UA"/>
              </w:rPr>
            </w:pPr>
            <w:r w:rsidRPr="009D29CD">
              <w:rPr>
                <w:rFonts w:ascii="Times New Roman" w:hAnsi="Times New Roman"/>
                <w:sz w:val="24"/>
                <w:szCs w:val="24"/>
                <w:lang w:val="uk-UA"/>
              </w:rPr>
              <w:t>Курси</w:t>
            </w:r>
          </w:p>
        </w:tc>
        <w:tc>
          <w:tcPr>
            <w:tcW w:w="2540" w:type="dxa"/>
          </w:tcPr>
          <w:p w:rsidR="00122500" w:rsidRPr="009D29CD" w:rsidRDefault="00122500" w:rsidP="00642AD6">
            <w:pPr>
              <w:tabs>
                <w:tab w:val="left" w:pos="2790"/>
              </w:tabs>
              <w:rPr>
                <w:rFonts w:ascii="Times New Roman" w:hAnsi="Times New Roman"/>
                <w:sz w:val="24"/>
                <w:szCs w:val="24"/>
                <w:lang w:val="uk-UA"/>
              </w:rPr>
            </w:pPr>
            <w:r w:rsidRPr="009D29CD">
              <w:rPr>
                <w:rFonts w:ascii="Times New Roman" w:hAnsi="Times New Roman"/>
                <w:sz w:val="24"/>
                <w:szCs w:val="24"/>
                <w:lang w:val="uk-UA"/>
              </w:rPr>
              <w:t>Весь колектив</w:t>
            </w:r>
          </w:p>
        </w:tc>
        <w:tc>
          <w:tcPr>
            <w:tcW w:w="2540" w:type="dxa"/>
          </w:tcPr>
          <w:p w:rsidR="00122500" w:rsidRPr="009D29CD" w:rsidRDefault="00122500" w:rsidP="00642AD6">
            <w:pPr>
              <w:tabs>
                <w:tab w:val="left" w:pos="2790"/>
              </w:tabs>
              <w:rPr>
                <w:rFonts w:ascii="Times New Roman" w:hAnsi="Times New Roman"/>
                <w:sz w:val="24"/>
                <w:szCs w:val="24"/>
                <w:lang w:val="uk-UA"/>
              </w:rPr>
            </w:pPr>
            <w:r w:rsidRPr="009D29CD">
              <w:rPr>
                <w:rFonts w:ascii="Times New Roman" w:hAnsi="Times New Roman"/>
                <w:sz w:val="24"/>
                <w:szCs w:val="24"/>
                <w:lang w:val="uk-UA"/>
              </w:rPr>
              <w:t>Весь колектив</w:t>
            </w:r>
          </w:p>
        </w:tc>
        <w:tc>
          <w:tcPr>
            <w:tcW w:w="2541" w:type="dxa"/>
          </w:tcPr>
          <w:p w:rsidR="00122500" w:rsidRPr="009D29CD" w:rsidRDefault="00122500" w:rsidP="00642AD6">
            <w:pPr>
              <w:tabs>
                <w:tab w:val="left" w:pos="2790"/>
              </w:tabs>
              <w:rPr>
                <w:rFonts w:ascii="Times New Roman" w:hAnsi="Times New Roman"/>
                <w:sz w:val="24"/>
                <w:szCs w:val="24"/>
                <w:lang w:val="uk-UA"/>
              </w:rPr>
            </w:pPr>
            <w:r w:rsidRPr="009D29CD">
              <w:rPr>
                <w:rFonts w:ascii="Times New Roman" w:hAnsi="Times New Roman"/>
                <w:sz w:val="24"/>
                <w:szCs w:val="24"/>
                <w:lang w:val="uk-UA"/>
              </w:rPr>
              <w:t>Весь колектив</w:t>
            </w:r>
          </w:p>
        </w:tc>
      </w:tr>
      <w:tr w:rsidR="00122500" w:rsidRPr="009D29CD" w:rsidTr="00122500">
        <w:tc>
          <w:tcPr>
            <w:tcW w:w="1843" w:type="dxa"/>
          </w:tcPr>
          <w:p w:rsidR="00122500" w:rsidRPr="009D29CD" w:rsidRDefault="00122500" w:rsidP="00642AD6">
            <w:pPr>
              <w:tabs>
                <w:tab w:val="left" w:pos="2790"/>
              </w:tabs>
              <w:rPr>
                <w:rFonts w:ascii="Times New Roman" w:hAnsi="Times New Roman"/>
                <w:sz w:val="24"/>
                <w:szCs w:val="24"/>
                <w:lang w:val="uk-UA"/>
              </w:rPr>
            </w:pPr>
            <w:r w:rsidRPr="009D29CD">
              <w:rPr>
                <w:rFonts w:ascii="Times New Roman" w:hAnsi="Times New Roman"/>
                <w:sz w:val="24"/>
                <w:szCs w:val="24"/>
                <w:lang w:val="uk-UA"/>
              </w:rPr>
              <w:t>Атестація,  к-ть</w:t>
            </w:r>
          </w:p>
        </w:tc>
        <w:tc>
          <w:tcPr>
            <w:tcW w:w="2540" w:type="dxa"/>
          </w:tcPr>
          <w:p w:rsidR="00122500" w:rsidRPr="009D29CD" w:rsidRDefault="00DD119F" w:rsidP="00642AD6">
            <w:pPr>
              <w:tabs>
                <w:tab w:val="left" w:pos="2790"/>
              </w:tabs>
              <w:rPr>
                <w:rFonts w:ascii="Times New Roman" w:hAnsi="Times New Roman"/>
                <w:sz w:val="24"/>
                <w:szCs w:val="24"/>
                <w:lang w:val="uk-UA"/>
              </w:rPr>
            </w:pPr>
            <w:r>
              <w:rPr>
                <w:rFonts w:ascii="Times New Roman" w:hAnsi="Times New Roman"/>
                <w:sz w:val="24"/>
                <w:szCs w:val="24"/>
                <w:lang w:val="uk-UA"/>
              </w:rPr>
              <w:t>14</w:t>
            </w:r>
          </w:p>
        </w:tc>
        <w:tc>
          <w:tcPr>
            <w:tcW w:w="2540" w:type="dxa"/>
          </w:tcPr>
          <w:p w:rsidR="00122500" w:rsidRPr="009D29CD" w:rsidRDefault="00122500" w:rsidP="00642AD6">
            <w:pPr>
              <w:tabs>
                <w:tab w:val="left" w:pos="2790"/>
              </w:tabs>
              <w:rPr>
                <w:rFonts w:ascii="Times New Roman" w:hAnsi="Times New Roman"/>
                <w:sz w:val="24"/>
                <w:szCs w:val="24"/>
                <w:lang w:val="uk-UA"/>
              </w:rPr>
            </w:pPr>
            <w:r w:rsidRPr="009D29CD">
              <w:rPr>
                <w:rFonts w:ascii="Times New Roman" w:hAnsi="Times New Roman"/>
                <w:sz w:val="24"/>
                <w:szCs w:val="24"/>
                <w:lang w:val="uk-UA"/>
              </w:rPr>
              <w:t>20</w:t>
            </w:r>
          </w:p>
        </w:tc>
        <w:tc>
          <w:tcPr>
            <w:tcW w:w="2541" w:type="dxa"/>
          </w:tcPr>
          <w:p w:rsidR="00122500" w:rsidRPr="009D29CD" w:rsidRDefault="00122500" w:rsidP="00642AD6">
            <w:pPr>
              <w:tabs>
                <w:tab w:val="left" w:pos="2790"/>
              </w:tabs>
              <w:rPr>
                <w:rFonts w:ascii="Times New Roman" w:hAnsi="Times New Roman"/>
                <w:sz w:val="24"/>
                <w:szCs w:val="24"/>
                <w:lang w:val="uk-UA"/>
              </w:rPr>
            </w:pPr>
            <w:r w:rsidRPr="009D29CD">
              <w:rPr>
                <w:rFonts w:ascii="Times New Roman" w:hAnsi="Times New Roman"/>
                <w:sz w:val="24"/>
                <w:szCs w:val="24"/>
                <w:lang w:val="uk-UA"/>
              </w:rPr>
              <w:t>19</w:t>
            </w:r>
          </w:p>
        </w:tc>
      </w:tr>
      <w:tr w:rsidR="00122500" w:rsidRPr="009D29CD" w:rsidTr="00122500">
        <w:tc>
          <w:tcPr>
            <w:tcW w:w="1843" w:type="dxa"/>
          </w:tcPr>
          <w:p w:rsidR="00122500" w:rsidRPr="009D29CD" w:rsidRDefault="00122500" w:rsidP="00642AD6">
            <w:pPr>
              <w:tabs>
                <w:tab w:val="left" w:pos="2790"/>
              </w:tabs>
              <w:rPr>
                <w:rFonts w:ascii="Times New Roman" w:hAnsi="Times New Roman"/>
                <w:sz w:val="24"/>
                <w:szCs w:val="24"/>
                <w:lang w:val="uk-UA"/>
              </w:rPr>
            </w:pPr>
            <w:r w:rsidRPr="009D29CD">
              <w:rPr>
                <w:rFonts w:ascii="Times New Roman" w:hAnsi="Times New Roman"/>
                <w:sz w:val="24"/>
                <w:szCs w:val="24"/>
                <w:lang w:val="uk-UA"/>
              </w:rPr>
              <w:t>Сертифікація</w:t>
            </w:r>
          </w:p>
        </w:tc>
        <w:tc>
          <w:tcPr>
            <w:tcW w:w="2540" w:type="dxa"/>
          </w:tcPr>
          <w:p w:rsidR="00122500" w:rsidRPr="009D29CD" w:rsidRDefault="00F52132" w:rsidP="00642AD6">
            <w:pPr>
              <w:pStyle w:val="a8"/>
              <w:rPr>
                <w:rFonts w:ascii="Times New Roman" w:hAnsi="Times New Roman"/>
                <w:sz w:val="24"/>
                <w:szCs w:val="24"/>
                <w:lang w:val="uk-UA"/>
              </w:rPr>
            </w:pPr>
            <w:r>
              <w:rPr>
                <w:rFonts w:ascii="Times New Roman" w:hAnsi="Times New Roman"/>
                <w:sz w:val="24"/>
                <w:szCs w:val="24"/>
                <w:lang w:val="uk-UA"/>
              </w:rPr>
              <w:t>-</w:t>
            </w:r>
          </w:p>
        </w:tc>
        <w:tc>
          <w:tcPr>
            <w:tcW w:w="2540" w:type="dxa"/>
          </w:tcPr>
          <w:p w:rsidR="00122500" w:rsidRPr="009D29CD" w:rsidRDefault="00F52132" w:rsidP="00642AD6">
            <w:pPr>
              <w:tabs>
                <w:tab w:val="left" w:pos="2790"/>
              </w:tabs>
              <w:rPr>
                <w:rFonts w:ascii="Times New Roman" w:hAnsi="Times New Roman"/>
                <w:sz w:val="24"/>
                <w:szCs w:val="24"/>
                <w:lang w:val="uk-UA"/>
              </w:rPr>
            </w:pPr>
            <w:r>
              <w:rPr>
                <w:rFonts w:ascii="Times New Roman" w:hAnsi="Times New Roman"/>
                <w:sz w:val="24"/>
                <w:szCs w:val="24"/>
                <w:lang w:val="uk-UA"/>
              </w:rPr>
              <w:t>П/кл.-1</w:t>
            </w:r>
            <w:r w:rsidR="00122500" w:rsidRPr="009D29CD">
              <w:rPr>
                <w:rFonts w:ascii="Times New Roman" w:hAnsi="Times New Roman"/>
                <w:sz w:val="24"/>
                <w:szCs w:val="24"/>
                <w:lang w:val="uk-UA"/>
              </w:rPr>
              <w:t xml:space="preserve"> (за згодою)</w:t>
            </w:r>
          </w:p>
        </w:tc>
        <w:tc>
          <w:tcPr>
            <w:tcW w:w="2541" w:type="dxa"/>
          </w:tcPr>
          <w:p w:rsidR="00122500" w:rsidRPr="009D29CD" w:rsidRDefault="00F52132" w:rsidP="00642AD6">
            <w:pPr>
              <w:tabs>
                <w:tab w:val="left" w:pos="2790"/>
              </w:tabs>
              <w:rPr>
                <w:rFonts w:ascii="Times New Roman" w:hAnsi="Times New Roman"/>
                <w:sz w:val="24"/>
                <w:szCs w:val="24"/>
                <w:lang w:val="uk-UA"/>
              </w:rPr>
            </w:pPr>
            <w:r>
              <w:rPr>
                <w:rFonts w:ascii="Times New Roman" w:hAnsi="Times New Roman"/>
                <w:sz w:val="24"/>
                <w:szCs w:val="24"/>
                <w:lang w:val="uk-UA"/>
              </w:rPr>
              <w:t>П/кл.-3</w:t>
            </w:r>
            <w:r w:rsidR="00122500" w:rsidRPr="009D29CD">
              <w:rPr>
                <w:rFonts w:ascii="Times New Roman" w:hAnsi="Times New Roman"/>
                <w:sz w:val="24"/>
                <w:szCs w:val="24"/>
                <w:lang w:val="uk-UA"/>
              </w:rPr>
              <w:t xml:space="preserve"> (за згодою)</w:t>
            </w:r>
          </w:p>
        </w:tc>
      </w:tr>
    </w:tbl>
    <w:p w:rsidR="00122500" w:rsidRPr="009D29CD" w:rsidRDefault="00122500" w:rsidP="005050DF">
      <w:pPr>
        <w:spacing w:after="0" w:line="240" w:lineRule="auto"/>
        <w:rPr>
          <w:rFonts w:ascii="Times New Roman" w:eastAsia="Times New Roman" w:hAnsi="Times New Roman" w:cs="Times New Roman"/>
          <w:sz w:val="24"/>
          <w:szCs w:val="24"/>
          <w:lang w:val="uk-UA" w:eastAsia="ru-RU"/>
        </w:rPr>
      </w:pPr>
    </w:p>
    <w:p w:rsidR="00F52132" w:rsidRDefault="00F52132" w:rsidP="005050DF">
      <w:pPr>
        <w:spacing w:after="0" w:line="240" w:lineRule="auto"/>
        <w:jc w:val="center"/>
        <w:rPr>
          <w:rFonts w:ascii="Times New Roman" w:eastAsia="Times New Roman" w:hAnsi="Times New Roman" w:cs="Times New Roman"/>
          <w:b/>
          <w:bCs/>
          <w:sz w:val="36"/>
          <w:szCs w:val="36"/>
          <w:lang w:val="uk-UA" w:eastAsia="ru-RU"/>
        </w:rPr>
      </w:pPr>
    </w:p>
    <w:p w:rsidR="005050DF" w:rsidRPr="009D29CD" w:rsidRDefault="005050DF" w:rsidP="005050DF">
      <w:pPr>
        <w:spacing w:after="0" w:line="240" w:lineRule="auto"/>
        <w:jc w:val="center"/>
        <w:rPr>
          <w:rFonts w:ascii="Times New Roman" w:eastAsia="Times New Roman" w:hAnsi="Times New Roman" w:cs="Times New Roman"/>
          <w:b/>
          <w:bCs/>
          <w:sz w:val="36"/>
          <w:szCs w:val="36"/>
          <w:lang w:val="uk-UA" w:eastAsia="ru-RU"/>
        </w:rPr>
      </w:pPr>
      <w:r w:rsidRPr="009D29CD">
        <w:rPr>
          <w:rFonts w:ascii="Times New Roman" w:eastAsia="Times New Roman" w:hAnsi="Times New Roman" w:cs="Times New Roman"/>
          <w:b/>
          <w:bCs/>
          <w:sz w:val="36"/>
          <w:szCs w:val="36"/>
          <w:lang w:val="uk-UA" w:eastAsia="ru-RU"/>
        </w:rPr>
        <w:lastRenderedPageBreak/>
        <w:t>ІV. Система оцінювання</w:t>
      </w:r>
      <w:r w:rsidR="00A9664B">
        <w:rPr>
          <w:rFonts w:ascii="Times New Roman" w:eastAsia="Times New Roman" w:hAnsi="Times New Roman" w:cs="Times New Roman"/>
          <w:b/>
          <w:bCs/>
          <w:sz w:val="36"/>
          <w:szCs w:val="36"/>
          <w:lang w:val="uk-UA" w:eastAsia="ru-RU"/>
        </w:rPr>
        <w:t xml:space="preserve"> </w:t>
      </w:r>
      <w:r w:rsidRPr="009D29CD">
        <w:rPr>
          <w:rFonts w:ascii="Times New Roman" w:eastAsia="Times New Roman" w:hAnsi="Times New Roman" w:cs="Times New Roman"/>
          <w:b/>
          <w:bCs/>
          <w:sz w:val="36"/>
          <w:szCs w:val="36"/>
          <w:lang w:val="uk-UA" w:eastAsia="ru-RU"/>
        </w:rPr>
        <w:t>здобувачів</w:t>
      </w:r>
      <w:r w:rsidR="00A9664B">
        <w:rPr>
          <w:rFonts w:ascii="Times New Roman" w:eastAsia="Times New Roman" w:hAnsi="Times New Roman" w:cs="Times New Roman"/>
          <w:b/>
          <w:bCs/>
          <w:sz w:val="36"/>
          <w:szCs w:val="36"/>
          <w:lang w:val="uk-UA" w:eastAsia="ru-RU"/>
        </w:rPr>
        <w:t xml:space="preserve"> </w:t>
      </w:r>
      <w:r w:rsidRPr="009D29CD">
        <w:rPr>
          <w:rFonts w:ascii="Times New Roman" w:eastAsia="Times New Roman" w:hAnsi="Times New Roman" w:cs="Times New Roman"/>
          <w:b/>
          <w:bCs/>
          <w:sz w:val="36"/>
          <w:szCs w:val="36"/>
          <w:lang w:val="uk-UA" w:eastAsia="ru-RU"/>
        </w:rPr>
        <w:t>освіти</w:t>
      </w:r>
    </w:p>
    <w:p w:rsidR="005050DF" w:rsidRPr="009D29CD" w:rsidRDefault="005050DF" w:rsidP="005050DF">
      <w:pPr>
        <w:spacing w:after="0" w:line="240" w:lineRule="auto"/>
        <w:jc w:val="center"/>
        <w:rPr>
          <w:rFonts w:ascii="Times New Roman" w:eastAsia="Times New Roman" w:hAnsi="Times New Roman" w:cs="Times New Roman"/>
          <w:sz w:val="16"/>
          <w:szCs w:val="16"/>
          <w:lang w:val="uk-UA" w:eastAsia="ru-RU"/>
        </w:rPr>
      </w:pPr>
    </w:p>
    <w:tbl>
      <w:tblPr>
        <w:tblW w:w="9506" w:type="dxa"/>
        <w:tblLayout w:type="fixed"/>
        <w:tblCellMar>
          <w:top w:w="15" w:type="dxa"/>
          <w:left w:w="15" w:type="dxa"/>
          <w:bottom w:w="15" w:type="dxa"/>
          <w:right w:w="15" w:type="dxa"/>
        </w:tblCellMar>
        <w:tblLook w:val="04A0"/>
      </w:tblPr>
      <w:tblGrid>
        <w:gridCol w:w="534"/>
        <w:gridCol w:w="7229"/>
        <w:gridCol w:w="567"/>
        <w:gridCol w:w="567"/>
        <w:gridCol w:w="609"/>
      </w:tblGrid>
      <w:tr w:rsidR="00A11C2C" w:rsidRPr="009D29CD" w:rsidTr="001256E5">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7F4E4A">
            <w:pPr>
              <w:tabs>
                <w:tab w:val="left" w:pos="709"/>
              </w:tabs>
              <w:spacing w:after="0" w:line="240" w:lineRule="auto"/>
              <w:ind w:left="-142" w:right="-17"/>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sz w:val="20"/>
                <w:szCs w:val="20"/>
                <w:lang w:val="uk-UA" w:eastAsia="ru-RU"/>
              </w:rPr>
              <w:t>№  п/п</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right="34"/>
              <w:jc w:val="center"/>
              <w:rPr>
                <w:rFonts w:ascii="Times New Roman" w:eastAsia="Times New Roman" w:hAnsi="Times New Roman" w:cs="Times New Roman"/>
                <w:b/>
                <w:lang w:val="uk-UA" w:eastAsia="ru-RU"/>
              </w:rPr>
            </w:pPr>
            <w:r w:rsidRPr="009D29CD">
              <w:rPr>
                <w:rFonts w:ascii="inherit" w:eastAsia="Times New Roman" w:hAnsi="inherit" w:cs="Times New Roman"/>
                <w:b/>
                <w:lang w:val="uk-UA" w:eastAsia="ru-RU"/>
              </w:rPr>
              <w:t>Зміст роботи</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642AD6">
            <w:pPr>
              <w:spacing w:after="0" w:line="240" w:lineRule="auto"/>
              <w:ind w:left="-108" w:right="-90"/>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color w:val="000000"/>
                <w:sz w:val="20"/>
                <w:szCs w:val="20"/>
                <w:lang w:val="uk-UA" w:eastAsia="ru-RU"/>
              </w:rPr>
              <w:t>2021-2022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642AD6">
            <w:pPr>
              <w:spacing w:after="0" w:line="240" w:lineRule="auto"/>
              <w:ind w:left="-108" w:right="-90"/>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color w:val="000000"/>
                <w:sz w:val="20"/>
                <w:szCs w:val="20"/>
                <w:lang w:val="uk-UA" w:eastAsia="ru-RU"/>
              </w:rPr>
              <w:t>2022-2023</w:t>
            </w:r>
          </w:p>
        </w:tc>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642AD6">
            <w:pPr>
              <w:spacing w:after="0" w:line="240" w:lineRule="auto"/>
              <w:ind w:left="-108" w:right="-90"/>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sz w:val="20"/>
                <w:szCs w:val="20"/>
                <w:lang w:val="uk-UA" w:eastAsia="ru-RU"/>
              </w:rPr>
              <w:t>2023-2024</w:t>
            </w:r>
          </w:p>
        </w:tc>
      </w:tr>
      <w:tr w:rsidR="005050DF" w:rsidRPr="009D29CD" w:rsidTr="001256E5">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50DF" w:rsidRPr="009D29CD" w:rsidRDefault="005050DF" w:rsidP="007F4E4A">
            <w:pPr>
              <w:tabs>
                <w:tab w:val="left" w:pos="709"/>
              </w:tabs>
              <w:spacing w:before="100" w:beforeAutospacing="1" w:after="100" w:afterAutospacing="1" w:line="240" w:lineRule="auto"/>
              <w:ind w:left="-142" w:right="-17"/>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1256E5">
            <w:pPr>
              <w:spacing w:after="0" w:line="240" w:lineRule="auto"/>
              <w:ind w:right="34"/>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Моніторинговедослідження якості освіти в класах</w:t>
            </w:r>
            <w:r w:rsidR="007F4E4A" w:rsidRPr="009D29CD">
              <w:rPr>
                <w:rFonts w:ascii="Times New Roman" w:eastAsia="Times New Roman" w:hAnsi="Times New Roman" w:cs="Times New Roman"/>
                <w:color w:val="000000"/>
                <w:sz w:val="24"/>
                <w:szCs w:val="24"/>
                <w:lang w:val="uk-UA" w:eastAsia="ru-RU"/>
              </w:rPr>
              <w:t>д</w:t>
            </w:r>
            <w:r w:rsidRPr="009D29CD">
              <w:rPr>
                <w:rFonts w:ascii="Times New Roman" w:eastAsia="Times New Roman" w:hAnsi="Times New Roman" w:cs="Times New Roman"/>
                <w:color w:val="000000"/>
                <w:sz w:val="24"/>
                <w:szCs w:val="24"/>
                <w:lang w:val="uk-UA" w:eastAsia="ru-RU"/>
              </w:rPr>
              <w:t>опрофільноговивченняпредметів</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1256E5">
            <w:pPr>
              <w:spacing w:after="0" w:line="240" w:lineRule="auto"/>
              <w:ind w:left="-108" w:right="-25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1256E5">
            <w:pPr>
              <w:spacing w:after="0" w:line="240" w:lineRule="auto"/>
              <w:ind w:left="-108" w:right="-25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1256E5">
            <w:pPr>
              <w:spacing w:after="0" w:line="240" w:lineRule="auto"/>
              <w:ind w:left="-108" w:right="-25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r>
      <w:tr w:rsidR="005050DF" w:rsidRPr="009D29CD" w:rsidTr="001256E5">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50DF" w:rsidRPr="009D29CD" w:rsidRDefault="005050DF" w:rsidP="007F4E4A">
            <w:pPr>
              <w:tabs>
                <w:tab w:val="left" w:pos="709"/>
              </w:tabs>
              <w:spacing w:before="100" w:beforeAutospacing="1" w:after="100" w:afterAutospacing="1" w:line="240" w:lineRule="auto"/>
              <w:ind w:left="-142" w:right="-17"/>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1256E5">
            <w:pPr>
              <w:spacing w:after="0" w:line="240" w:lineRule="auto"/>
              <w:ind w:right="34"/>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Моніторинговедослідження якості освіти в класах</w:t>
            </w:r>
            <w:r w:rsidR="007F4E4A" w:rsidRPr="009D29CD">
              <w:rPr>
                <w:rFonts w:ascii="Times New Roman" w:eastAsia="Times New Roman" w:hAnsi="Times New Roman" w:cs="Times New Roman"/>
                <w:color w:val="000000"/>
                <w:sz w:val="24"/>
                <w:szCs w:val="24"/>
                <w:lang w:val="uk-UA" w:eastAsia="ru-RU"/>
              </w:rPr>
              <w:t xml:space="preserve"> п</w:t>
            </w:r>
            <w:r w:rsidRPr="009D29CD">
              <w:rPr>
                <w:rFonts w:ascii="Times New Roman" w:eastAsia="Times New Roman" w:hAnsi="Times New Roman" w:cs="Times New Roman"/>
                <w:color w:val="000000"/>
                <w:sz w:val="24"/>
                <w:szCs w:val="24"/>
                <w:lang w:val="uk-UA" w:eastAsia="ru-RU"/>
              </w:rPr>
              <w:t>рофільноговивченняпредметів</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1256E5">
            <w:pPr>
              <w:spacing w:after="0" w:line="240" w:lineRule="auto"/>
              <w:ind w:left="-108" w:right="-25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1256E5">
            <w:pPr>
              <w:spacing w:after="0" w:line="240" w:lineRule="auto"/>
              <w:ind w:left="-108" w:right="-25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1256E5">
            <w:pPr>
              <w:spacing w:after="0" w:line="240" w:lineRule="auto"/>
              <w:ind w:left="-108" w:right="-25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r>
      <w:tr w:rsidR="005050DF" w:rsidRPr="009D29CD" w:rsidTr="001256E5">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50DF" w:rsidRPr="009D29CD" w:rsidRDefault="005050DF" w:rsidP="007F4E4A">
            <w:pPr>
              <w:tabs>
                <w:tab w:val="left" w:pos="709"/>
              </w:tabs>
              <w:spacing w:before="100" w:beforeAutospacing="1" w:after="100" w:afterAutospacing="1" w:line="240" w:lineRule="auto"/>
              <w:ind w:left="-142" w:right="-17"/>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3</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1256E5">
            <w:pPr>
              <w:spacing w:after="0" w:line="240" w:lineRule="auto"/>
              <w:ind w:right="34"/>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Моніторингоб’єктивностіоцінюваннянавчальнихдосягненьучнів 9-х класів</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1256E5">
            <w:pPr>
              <w:spacing w:after="0" w:line="240" w:lineRule="auto"/>
              <w:ind w:left="-108" w:right="-25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1256E5">
            <w:pPr>
              <w:spacing w:after="0" w:line="240" w:lineRule="auto"/>
              <w:ind w:left="-108" w:right="-25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1256E5">
            <w:pPr>
              <w:spacing w:after="0" w:line="240" w:lineRule="auto"/>
              <w:ind w:left="-108" w:right="-25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r>
      <w:tr w:rsidR="005050DF" w:rsidRPr="009D29CD" w:rsidTr="001256E5">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50DF" w:rsidRPr="009D29CD" w:rsidRDefault="005050DF" w:rsidP="00F82293">
            <w:pPr>
              <w:tabs>
                <w:tab w:val="left" w:pos="709"/>
              </w:tabs>
              <w:spacing w:before="100" w:beforeAutospacing="1" w:after="100" w:afterAutospacing="1" w:line="276" w:lineRule="auto"/>
              <w:ind w:left="-142" w:right="-17"/>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4</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1256E5">
            <w:pPr>
              <w:spacing w:after="0" w:line="276" w:lineRule="auto"/>
              <w:ind w:right="34"/>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Моніторингоб’єктивностіоцінюваннянавчальнихдосягнень</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1256E5">
            <w:pPr>
              <w:spacing w:after="0" w:line="276" w:lineRule="auto"/>
              <w:ind w:left="-108" w:right="-25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1256E5">
            <w:pPr>
              <w:spacing w:after="0" w:line="276" w:lineRule="auto"/>
              <w:ind w:left="-108" w:right="-25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1256E5">
            <w:pPr>
              <w:spacing w:after="0" w:line="276" w:lineRule="auto"/>
              <w:ind w:left="-108" w:right="-25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r>
      <w:tr w:rsidR="005050DF" w:rsidRPr="009D29CD" w:rsidTr="001256E5">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50DF" w:rsidRPr="009D29CD" w:rsidRDefault="005050DF" w:rsidP="007F4E4A">
            <w:pPr>
              <w:tabs>
                <w:tab w:val="left" w:pos="709"/>
              </w:tabs>
              <w:spacing w:before="100" w:beforeAutospacing="1" w:after="100" w:afterAutospacing="1" w:line="240" w:lineRule="auto"/>
              <w:ind w:left="-142" w:right="-17"/>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5</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1256E5">
            <w:pPr>
              <w:spacing w:after="0" w:line="240" w:lineRule="auto"/>
              <w:ind w:right="34"/>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Результати проведення підсумкових контрольних робіт з математики, фізики, економіки, історії, англійської та української мови в класах профільної та допрофільної підготовки</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1256E5">
            <w:pPr>
              <w:spacing w:after="0" w:line="240" w:lineRule="auto"/>
              <w:ind w:left="-108" w:right="-25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1256E5">
            <w:pPr>
              <w:spacing w:after="0" w:line="240" w:lineRule="auto"/>
              <w:ind w:left="-108" w:right="-25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1256E5">
            <w:pPr>
              <w:spacing w:after="0" w:line="240" w:lineRule="auto"/>
              <w:ind w:left="-108" w:right="-25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r>
      <w:tr w:rsidR="005050DF" w:rsidRPr="009D29CD" w:rsidTr="001256E5">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50DF" w:rsidRPr="009D29CD" w:rsidRDefault="005050DF" w:rsidP="00410F92">
            <w:pPr>
              <w:tabs>
                <w:tab w:val="left" w:pos="709"/>
              </w:tabs>
              <w:spacing w:before="100" w:beforeAutospacing="1" w:after="100" w:afterAutospacing="1" w:line="360" w:lineRule="auto"/>
              <w:ind w:left="-142" w:right="-17"/>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6</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1256E5">
            <w:pPr>
              <w:spacing w:after="0" w:line="360" w:lineRule="auto"/>
              <w:ind w:right="34"/>
              <w:jc w:val="both"/>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Результатипідсумковихконтрольнихробіт з базовихдисциплін</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1256E5">
            <w:pPr>
              <w:spacing w:after="0" w:line="360" w:lineRule="auto"/>
              <w:ind w:left="-108" w:right="-25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1256E5">
            <w:pPr>
              <w:spacing w:after="0" w:line="360" w:lineRule="auto"/>
              <w:ind w:left="-108" w:right="-25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1256E5">
            <w:pPr>
              <w:spacing w:after="0" w:line="360" w:lineRule="auto"/>
              <w:ind w:left="-108" w:right="-25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r>
      <w:tr w:rsidR="005050DF" w:rsidRPr="009D29CD" w:rsidTr="001256E5">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50DF" w:rsidRPr="009D29CD" w:rsidRDefault="005050DF" w:rsidP="00E9283D">
            <w:pPr>
              <w:tabs>
                <w:tab w:val="left" w:pos="709"/>
              </w:tabs>
              <w:spacing w:before="100" w:beforeAutospacing="1" w:after="100" w:afterAutospacing="1" w:line="276" w:lineRule="auto"/>
              <w:ind w:left="-142" w:right="-17"/>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7</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E9283D">
            <w:pPr>
              <w:spacing w:after="0" w:line="276" w:lineRule="auto"/>
              <w:ind w:right="34"/>
              <w:jc w:val="both"/>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Рівеньнавчальнихдосягненьучнів</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50DF" w:rsidRPr="009D29CD" w:rsidRDefault="005050DF" w:rsidP="00E9283D">
            <w:pPr>
              <w:spacing w:after="0" w:line="276" w:lineRule="auto"/>
              <w:ind w:left="-108" w:right="-25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50DF" w:rsidRPr="009D29CD" w:rsidRDefault="005050DF" w:rsidP="00E9283D">
            <w:pPr>
              <w:spacing w:after="0" w:line="276" w:lineRule="auto"/>
              <w:ind w:left="-108" w:right="-25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w:t>
            </w:r>
          </w:p>
        </w:tc>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50DF" w:rsidRPr="009D29CD" w:rsidRDefault="005050DF" w:rsidP="00E9283D">
            <w:pPr>
              <w:spacing w:after="0" w:line="276" w:lineRule="auto"/>
              <w:ind w:left="-108" w:right="-25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w:t>
            </w:r>
          </w:p>
        </w:tc>
      </w:tr>
      <w:tr w:rsidR="005050DF" w:rsidRPr="009D29CD" w:rsidTr="001256E5">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E9283D">
            <w:pPr>
              <w:tabs>
                <w:tab w:val="left" w:pos="709"/>
              </w:tabs>
              <w:spacing w:before="100" w:beforeAutospacing="1" w:after="100" w:afterAutospacing="1" w:line="276" w:lineRule="auto"/>
              <w:ind w:left="-142" w:right="-17"/>
              <w:jc w:val="center"/>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8</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E9283D">
            <w:pPr>
              <w:spacing w:after="0" w:line="276" w:lineRule="auto"/>
              <w:ind w:right="34"/>
              <w:jc w:val="both"/>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Результати ДПА</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50DF" w:rsidRPr="009D29CD" w:rsidRDefault="005050DF" w:rsidP="00E9283D">
            <w:pPr>
              <w:spacing w:after="0" w:line="276" w:lineRule="auto"/>
              <w:ind w:left="-108" w:right="-25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50DF" w:rsidRPr="009D29CD" w:rsidRDefault="005050DF" w:rsidP="00E9283D">
            <w:pPr>
              <w:spacing w:after="0" w:line="276" w:lineRule="auto"/>
              <w:ind w:left="-108" w:right="-25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50DF" w:rsidRPr="009D29CD" w:rsidRDefault="005050DF" w:rsidP="00E9283D">
            <w:pPr>
              <w:spacing w:after="0" w:line="276" w:lineRule="auto"/>
              <w:ind w:left="-108" w:right="-250"/>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r>
    </w:tbl>
    <w:p w:rsidR="005050DF" w:rsidRPr="009D29CD" w:rsidRDefault="005050DF" w:rsidP="005050DF">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r w:rsidR="007F4E4A" w:rsidRPr="009D29CD">
        <w:rPr>
          <w:rFonts w:ascii="Times New Roman" w:eastAsia="Times New Roman" w:hAnsi="Times New Roman" w:cs="Times New Roman"/>
          <w:sz w:val="24"/>
          <w:szCs w:val="24"/>
          <w:lang w:val="uk-UA" w:eastAsia="ru-RU"/>
        </w:rPr>
        <w:t xml:space="preserve"> – </w:t>
      </w:r>
      <w:r w:rsidRPr="009D29CD">
        <w:rPr>
          <w:rFonts w:ascii="Times New Roman" w:eastAsia="Times New Roman" w:hAnsi="Times New Roman" w:cs="Times New Roman"/>
          <w:sz w:val="24"/>
          <w:szCs w:val="24"/>
          <w:lang w:val="uk-UA" w:eastAsia="ru-RU"/>
        </w:rPr>
        <w:t>накази по школі</w:t>
      </w:r>
    </w:p>
    <w:p w:rsidR="005050DF" w:rsidRPr="009D29CD" w:rsidRDefault="005050DF" w:rsidP="005050DF">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 xml:space="preserve">П </w:t>
      </w:r>
      <w:r w:rsidR="007F4E4A" w:rsidRPr="009D29CD">
        <w:rPr>
          <w:rFonts w:ascii="Times New Roman" w:eastAsia="Times New Roman" w:hAnsi="Times New Roman" w:cs="Times New Roman"/>
          <w:sz w:val="24"/>
          <w:szCs w:val="24"/>
          <w:lang w:val="uk-UA" w:eastAsia="ru-RU"/>
        </w:rPr>
        <w:t>–</w:t>
      </w:r>
      <w:r w:rsidRPr="009D29CD">
        <w:rPr>
          <w:rFonts w:ascii="Times New Roman" w:eastAsia="Times New Roman" w:hAnsi="Times New Roman" w:cs="Times New Roman"/>
          <w:sz w:val="24"/>
          <w:szCs w:val="24"/>
          <w:lang w:val="uk-UA" w:eastAsia="ru-RU"/>
        </w:rPr>
        <w:t xml:space="preserve"> педагогічна рада</w:t>
      </w:r>
    </w:p>
    <w:p w:rsidR="005050DF" w:rsidRPr="009D29CD" w:rsidRDefault="005050DF" w:rsidP="007F4E4A">
      <w:pPr>
        <w:spacing w:after="0" w:line="240" w:lineRule="auto"/>
        <w:rPr>
          <w:rFonts w:ascii="Times New Roman" w:eastAsia="Times New Roman" w:hAnsi="Times New Roman" w:cs="Times New Roman"/>
          <w:sz w:val="24"/>
          <w:szCs w:val="24"/>
          <w:lang w:val="uk-UA" w:eastAsia="ru-RU"/>
        </w:rPr>
      </w:pPr>
    </w:p>
    <w:p w:rsidR="005050DF" w:rsidRPr="009D29CD" w:rsidRDefault="005050DF" w:rsidP="005050DF">
      <w:pPr>
        <w:spacing w:after="0" w:line="240" w:lineRule="auto"/>
        <w:jc w:val="center"/>
        <w:rPr>
          <w:rFonts w:ascii="Times New Roman" w:eastAsia="Times New Roman" w:hAnsi="Times New Roman" w:cs="Times New Roman"/>
          <w:sz w:val="36"/>
          <w:szCs w:val="36"/>
          <w:lang w:val="uk-UA" w:eastAsia="ru-RU"/>
        </w:rPr>
      </w:pPr>
      <w:r w:rsidRPr="009D29CD">
        <w:rPr>
          <w:rFonts w:ascii="Times New Roman" w:eastAsia="Times New Roman" w:hAnsi="Times New Roman" w:cs="Times New Roman"/>
          <w:b/>
          <w:bCs/>
          <w:color w:val="000000"/>
          <w:sz w:val="36"/>
          <w:szCs w:val="36"/>
          <w:lang w:val="uk-UA" w:eastAsia="ru-RU"/>
        </w:rPr>
        <w:t>V. Освітній</w:t>
      </w:r>
      <w:r w:rsidR="00A9664B">
        <w:rPr>
          <w:rFonts w:ascii="Times New Roman" w:eastAsia="Times New Roman" w:hAnsi="Times New Roman" w:cs="Times New Roman"/>
          <w:b/>
          <w:bCs/>
          <w:color w:val="000000"/>
          <w:sz w:val="36"/>
          <w:szCs w:val="36"/>
          <w:lang w:val="uk-UA" w:eastAsia="ru-RU"/>
        </w:rPr>
        <w:t xml:space="preserve"> </w:t>
      </w:r>
      <w:r w:rsidRPr="009D29CD">
        <w:rPr>
          <w:rFonts w:ascii="Times New Roman" w:eastAsia="Times New Roman" w:hAnsi="Times New Roman" w:cs="Times New Roman"/>
          <w:b/>
          <w:bCs/>
          <w:color w:val="000000"/>
          <w:sz w:val="36"/>
          <w:szCs w:val="36"/>
          <w:lang w:val="uk-UA" w:eastAsia="ru-RU"/>
        </w:rPr>
        <w:t>простір</w:t>
      </w:r>
      <w:r w:rsidR="00A9664B">
        <w:rPr>
          <w:rFonts w:ascii="Times New Roman" w:eastAsia="Times New Roman" w:hAnsi="Times New Roman" w:cs="Times New Roman"/>
          <w:b/>
          <w:bCs/>
          <w:color w:val="000000"/>
          <w:sz w:val="36"/>
          <w:szCs w:val="36"/>
          <w:lang w:val="uk-UA" w:eastAsia="ru-RU"/>
        </w:rPr>
        <w:t xml:space="preserve"> </w:t>
      </w:r>
      <w:r w:rsidRPr="009D29CD">
        <w:rPr>
          <w:rFonts w:ascii="Times New Roman" w:eastAsia="Times New Roman" w:hAnsi="Times New Roman" w:cs="Times New Roman"/>
          <w:b/>
          <w:bCs/>
          <w:color w:val="000000"/>
          <w:sz w:val="36"/>
          <w:szCs w:val="36"/>
          <w:lang w:val="uk-UA" w:eastAsia="ru-RU"/>
        </w:rPr>
        <w:t>виховної</w:t>
      </w:r>
      <w:r w:rsidR="00A9664B">
        <w:rPr>
          <w:rFonts w:ascii="Times New Roman" w:eastAsia="Times New Roman" w:hAnsi="Times New Roman" w:cs="Times New Roman"/>
          <w:b/>
          <w:bCs/>
          <w:color w:val="000000"/>
          <w:sz w:val="36"/>
          <w:szCs w:val="36"/>
          <w:lang w:val="uk-UA" w:eastAsia="ru-RU"/>
        </w:rPr>
        <w:t xml:space="preserve"> </w:t>
      </w:r>
      <w:r w:rsidRPr="009D29CD">
        <w:rPr>
          <w:rFonts w:ascii="Times New Roman" w:eastAsia="Times New Roman" w:hAnsi="Times New Roman" w:cs="Times New Roman"/>
          <w:b/>
          <w:bCs/>
          <w:color w:val="000000"/>
          <w:sz w:val="36"/>
          <w:szCs w:val="36"/>
          <w:lang w:val="uk-UA" w:eastAsia="ru-RU"/>
        </w:rPr>
        <w:t>діяльності</w:t>
      </w:r>
    </w:p>
    <w:p w:rsidR="005050DF" w:rsidRPr="009D29CD" w:rsidRDefault="005050DF" w:rsidP="005050DF">
      <w:pPr>
        <w:spacing w:after="0" w:line="240" w:lineRule="auto"/>
        <w:rPr>
          <w:rFonts w:ascii="Times New Roman" w:eastAsia="Times New Roman" w:hAnsi="Times New Roman" w:cs="Times New Roman"/>
          <w:sz w:val="16"/>
          <w:szCs w:val="16"/>
          <w:lang w:val="uk-UA" w:eastAsia="ru-RU"/>
        </w:rPr>
      </w:pPr>
    </w:p>
    <w:tbl>
      <w:tblPr>
        <w:tblW w:w="9550" w:type="dxa"/>
        <w:jc w:val="center"/>
        <w:tblInd w:w="-120" w:type="dxa"/>
        <w:tblCellMar>
          <w:top w:w="15" w:type="dxa"/>
          <w:left w:w="15" w:type="dxa"/>
          <w:bottom w:w="15" w:type="dxa"/>
          <w:right w:w="15" w:type="dxa"/>
        </w:tblCellMar>
        <w:tblLook w:val="04A0"/>
      </w:tblPr>
      <w:tblGrid>
        <w:gridCol w:w="531"/>
        <w:gridCol w:w="7235"/>
        <w:gridCol w:w="559"/>
        <w:gridCol w:w="679"/>
        <w:gridCol w:w="546"/>
      </w:tblGrid>
      <w:tr w:rsidR="00A11C2C" w:rsidRPr="009D29CD" w:rsidTr="00A11C2C">
        <w:trPr>
          <w:jc w:val="center"/>
        </w:trPr>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7F4E4A">
            <w:pPr>
              <w:spacing w:after="0" w:line="240" w:lineRule="auto"/>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color w:val="000000"/>
                <w:sz w:val="20"/>
                <w:szCs w:val="20"/>
                <w:lang w:val="uk-UA" w:eastAsia="ru-RU"/>
              </w:rPr>
              <w:t>№ п/п</w:t>
            </w:r>
          </w:p>
        </w:tc>
        <w:tc>
          <w:tcPr>
            <w:tcW w:w="7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after="0" w:line="240" w:lineRule="auto"/>
              <w:ind w:right="113"/>
              <w:jc w:val="center"/>
              <w:rPr>
                <w:rFonts w:ascii="Times New Roman" w:eastAsia="Times New Roman" w:hAnsi="Times New Roman" w:cs="Times New Roman"/>
                <w:b/>
                <w:lang w:val="uk-UA" w:eastAsia="ru-RU"/>
              </w:rPr>
            </w:pPr>
            <w:r w:rsidRPr="009D29CD">
              <w:rPr>
                <w:rFonts w:ascii="inherit" w:eastAsia="Times New Roman" w:hAnsi="inherit" w:cs="Times New Roman"/>
                <w:b/>
                <w:color w:val="000000"/>
                <w:lang w:val="uk-UA" w:eastAsia="ru-RU"/>
              </w:rPr>
              <w:t>Зміст роботи</w:t>
            </w:r>
          </w:p>
        </w:tc>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642AD6">
            <w:pPr>
              <w:spacing w:after="0" w:line="240" w:lineRule="auto"/>
              <w:ind w:left="-108" w:right="-90"/>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color w:val="000000"/>
                <w:sz w:val="20"/>
                <w:szCs w:val="20"/>
                <w:lang w:val="uk-UA" w:eastAsia="ru-RU"/>
              </w:rPr>
              <w:t>2021-2022</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642AD6">
            <w:pPr>
              <w:spacing w:after="0" w:line="240" w:lineRule="auto"/>
              <w:ind w:left="-108" w:right="-90"/>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color w:val="000000"/>
                <w:sz w:val="20"/>
                <w:szCs w:val="20"/>
                <w:lang w:val="uk-UA" w:eastAsia="ru-RU"/>
              </w:rPr>
              <w:t>2022-2023</w:t>
            </w:r>
          </w:p>
        </w:tc>
        <w:tc>
          <w:tcPr>
            <w:tcW w:w="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642AD6">
            <w:pPr>
              <w:spacing w:after="0" w:line="240" w:lineRule="auto"/>
              <w:ind w:left="-108" w:right="-90"/>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sz w:val="20"/>
                <w:szCs w:val="20"/>
                <w:lang w:val="uk-UA" w:eastAsia="ru-RU"/>
              </w:rPr>
              <w:t>2023-2024</w:t>
            </w:r>
          </w:p>
        </w:tc>
      </w:tr>
      <w:tr w:rsidR="00A11C2C" w:rsidRPr="009D29CD" w:rsidTr="00F15333">
        <w:trPr>
          <w:jc w:val="center"/>
        </w:trPr>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after="0" w:line="240"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w:t>
            </w:r>
          </w:p>
        </w:tc>
        <w:tc>
          <w:tcPr>
            <w:tcW w:w="7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Аналіз соціально-педагогічного супроводу дітей-сиріт, дітей під опікою, дітей, які знаходяться в складних умовах проживання, дітей з неповних та малозабезпечених сімей, дітей-інвалідів, дітей, які проживають в сім’ях групи ризику, дітей з багатодітних сімей та з сімей учасників АТО.</w:t>
            </w:r>
          </w:p>
        </w:tc>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Н</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Н</w:t>
            </w:r>
          </w:p>
          <w:p w:rsidR="00A11C2C" w:rsidRPr="009D29CD" w:rsidRDefault="00A11C2C" w:rsidP="001256E5">
            <w:pPr>
              <w:spacing w:after="0" w:line="24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П</w:t>
            </w:r>
          </w:p>
        </w:tc>
        <w:tc>
          <w:tcPr>
            <w:tcW w:w="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Н</w:t>
            </w:r>
          </w:p>
        </w:tc>
      </w:tr>
      <w:tr w:rsidR="00A11C2C" w:rsidRPr="009D29CD" w:rsidTr="00F15333">
        <w:trPr>
          <w:jc w:val="center"/>
        </w:trPr>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after="0" w:line="240"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2</w:t>
            </w:r>
          </w:p>
        </w:tc>
        <w:tc>
          <w:tcPr>
            <w:tcW w:w="7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 xml:space="preserve">Аналіз </w:t>
            </w:r>
            <w:r w:rsidRPr="009D29CD">
              <w:rPr>
                <w:rFonts w:ascii="Times New Roman" w:eastAsia="Times New Roman" w:hAnsi="Times New Roman" w:cs="Times New Roman"/>
                <w:color w:val="000000"/>
                <w:sz w:val="24"/>
                <w:szCs w:val="24"/>
                <w:lang w:val="uk-UA" w:eastAsia="ru-RU"/>
              </w:rPr>
              <w:t>виховної роботи, спрямованої  на прищеплення здорового способу життя та зміцнення моральності.</w:t>
            </w:r>
          </w:p>
        </w:tc>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Н</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Н</w:t>
            </w:r>
          </w:p>
        </w:tc>
        <w:tc>
          <w:tcPr>
            <w:tcW w:w="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Н</w:t>
            </w:r>
          </w:p>
        </w:tc>
      </w:tr>
      <w:tr w:rsidR="00A11C2C" w:rsidRPr="009D29CD" w:rsidTr="00F15333">
        <w:trPr>
          <w:jc w:val="center"/>
        </w:trPr>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after="0" w:line="240"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3</w:t>
            </w:r>
          </w:p>
        </w:tc>
        <w:tc>
          <w:tcPr>
            <w:tcW w:w="7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after="0" w:line="240" w:lineRule="auto"/>
              <w:ind w:right="113"/>
              <w:textAlignment w:val="baseline"/>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Аналіз роботи щодо соціально-психологічної профілактики негативних явищ в освітньому середовищі, профілактики девіантної поведінки.</w:t>
            </w:r>
          </w:p>
        </w:tc>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Н</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Н</w:t>
            </w:r>
          </w:p>
        </w:tc>
        <w:tc>
          <w:tcPr>
            <w:tcW w:w="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Н</w:t>
            </w:r>
          </w:p>
        </w:tc>
      </w:tr>
      <w:tr w:rsidR="00A11C2C" w:rsidRPr="009D29CD" w:rsidTr="00F15333">
        <w:trPr>
          <w:jc w:val="center"/>
        </w:trPr>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after="0" w:line="240"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7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Моніторинг роботи щодо профілактики булінгу та інших проявів насилля в навчальному закладі</w:t>
            </w:r>
          </w:p>
        </w:tc>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Н</w:t>
            </w:r>
          </w:p>
          <w:p w:rsidR="00A11C2C" w:rsidRPr="009D29CD" w:rsidRDefault="00A11C2C" w:rsidP="001256E5">
            <w:pPr>
              <w:spacing w:after="0" w:line="24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П</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Н</w:t>
            </w:r>
          </w:p>
          <w:p w:rsidR="00A11C2C" w:rsidRPr="009D29CD" w:rsidRDefault="00A11C2C" w:rsidP="001256E5">
            <w:pPr>
              <w:spacing w:after="0" w:line="24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П</w:t>
            </w:r>
          </w:p>
        </w:tc>
        <w:tc>
          <w:tcPr>
            <w:tcW w:w="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Н</w:t>
            </w:r>
          </w:p>
          <w:p w:rsidR="00A11C2C" w:rsidRPr="009D29CD" w:rsidRDefault="00A11C2C" w:rsidP="001256E5">
            <w:pPr>
              <w:spacing w:after="0" w:line="24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П</w:t>
            </w:r>
          </w:p>
        </w:tc>
      </w:tr>
      <w:tr w:rsidR="00A11C2C" w:rsidRPr="009D29CD" w:rsidTr="00F15333">
        <w:trPr>
          <w:jc w:val="center"/>
        </w:trPr>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after="0" w:line="240"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5</w:t>
            </w:r>
          </w:p>
        </w:tc>
        <w:tc>
          <w:tcPr>
            <w:tcW w:w="7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 xml:space="preserve">Аналіз роботи щодо створення </w:t>
            </w:r>
            <w:r w:rsidRPr="009D29CD">
              <w:rPr>
                <w:rFonts w:ascii="Times New Roman" w:eastAsia="Times New Roman" w:hAnsi="Times New Roman" w:cs="Times New Roman"/>
                <w:color w:val="000000"/>
                <w:sz w:val="24"/>
                <w:szCs w:val="24"/>
                <w:lang w:val="uk-UA" w:eastAsia="ru-RU"/>
              </w:rPr>
              <w:t>оптимальних умов для виявлення, розвитку й реалізації потенційних можливостей обдарованих дітей у всіх напрямах: інтелектуальному, творчому, спортивному, естетичному, екологічному.</w:t>
            </w:r>
          </w:p>
        </w:tc>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Н</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Н</w:t>
            </w:r>
          </w:p>
        </w:tc>
        <w:tc>
          <w:tcPr>
            <w:tcW w:w="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Н</w:t>
            </w:r>
          </w:p>
        </w:tc>
      </w:tr>
      <w:tr w:rsidR="00A11C2C" w:rsidRPr="009D29CD" w:rsidTr="00F15333">
        <w:trPr>
          <w:jc w:val="center"/>
        </w:trPr>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after="0" w:line="240"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6</w:t>
            </w:r>
          </w:p>
        </w:tc>
        <w:tc>
          <w:tcPr>
            <w:tcW w:w="7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E4168">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 xml:space="preserve">Моніторинг роботи соціально-психологічно служби навчального закладу щодо створення </w:t>
            </w:r>
            <w:r w:rsidRPr="009D29CD">
              <w:rPr>
                <w:rFonts w:ascii="Times New Roman" w:eastAsia="Times New Roman" w:hAnsi="Times New Roman" w:cs="Times New Roman"/>
                <w:color w:val="000000"/>
                <w:sz w:val="24"/>
                <w:szCs w:val="24"/>
                <w:lang w:val="uk-UA" w:eastAsia="ru-RU"/>
              </w:rPr>
              <w:t>сприятливого психологічного клімату у всіх структурних підрозділах освітнього процесу</w:t>
            </w:r>
          </w:p>
        </w:tc>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Н</w:t>
            </w:r>
          </w:p>
          <w:p w:rsidR="00A11C2C" w:rsidRPr="009D29CD" w:rsidRDefault="00A11C2C" w:rsidP="001256E5">
            <w:pPr>
              <w:spacing w:after="0" w:line="24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П</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Н</w:t>
            </w:r>
          </w:p>
          <w:p w:rsidR="00A11C2C" w:rsidRPr="009D29CD" w:rsidRDefault="00A11C2C" w:rsidP="001256E5">
            <w:pPr>
              <w:spacing w:after="0" w:line="24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П</w:t>
            </w:r>
          </w:p>
        </w:tc>
        <w:tc>
          <w:tcPr>
            <w:tcW w:w="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1256E5">
            <w:pPr>
              <w:spacing w:after="0" w:line="24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Н</w:t>
            </w:r>
          </w:p>
          <w:p w:rsidR="00A11C2C" w:rsidRPr="009D29CD" w:rsidRDefault="00A11C2C" w:rsidP="001256E5">
            <w:pPr>
              <w:spacing w:after="0" w:line="24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П</w:t>
            </w:r>
          </w:p>
        </w:tc>
      </w:tr>
      <w:tr w:rsidR="00A11C2C" w:rsidRPr="009D29CD" w:rsidTr="00F15333">
        <w:trPr>
          <w:jc w:val="center"/>
        </w:trPr>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410F92">
            <w:pPr>
              <w:spacing w:after="0" w:line="360"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7</w:t>
            </w:r>
          </w:p>
        </w:tc>
        <w:tc>
          <w:tcPr>
            <w:tcW w:w="7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410F92">
            <w:pPr>
              <w:spacing w:after="0" w:line="360" w:lineRule="auto"/>
              <w:ind w:right="113"/>
              <w:textAlignment w:val="baseline"/>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Моніторинг роботи методичного об’єднання класних керівників</w:t>
            </w:r>
          </w:p>
        </w:tc>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1256E5">
            <w:pPr>
              <w:spacing w:after="0" w:line="36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Н</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1256E5">
            <w:pPr>
              <w:spacing w:after="0" w:line="36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Н</w:t>
            </w:r>
          </w:p>
        </w:tc>
        <w:tc>
          <w:tcPr>
            <w:tcW w:w="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1256E5">
            <w:pPr>
              <w:spacing w:after="0" w:line="36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Н</w:t>
            </w:r>
          </w:p>
        </w:tc>
      </w:tr>
      <w:tr w:rsidR="00A11C2C" w:rsidRPr="009D29CD" w:rsidTr="00F15333">
        <w:trPr>
          <w:jc w:val="center"/>
        </w:trPr>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560929">
            <w:pPr>
              <w:spacing w:after="0" w:line="240"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8</w:t>
            </w:r>
          </w:p>
        </w:tc>
        <w:tc>
          <w:tcPr>
            <w:tcW w:w="7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560929">
            <w:pPr>
              <w:spacing w:after="0" w:line="240" w:lineRule="auto"/>
              <w:ind w:right="113"/>
              <w:textAlignment w:val="baseline"/>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Моніторинг організації та діяльності учнівського самоврядування навчального закладу</w:t>
            </w:r>
          </w:p>
        </w:tc>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1256E5">
            <w:pPr>
              <w:spacing w:after="0" w:line="24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Н</w:t>
            </w:r>
          </w:p>
          <w:p w:rsidR="00A11C2C" w:rsidRPr="009D29CD" w:rsidRDefault="00A11C2C" w:rsidP="001256E5">
            <w:pPr>
              <w:spacing w:after="0" w:line="24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П</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1256E5">
            <w:pPr>
              <w:spacing w:after="0" w:line="24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Н</w:t>
            </w:r>
          </w:p>
          <w:p w:rsidR="00A11C2C" w:rsidRPr="009D29CD" w:rsidRDefault="00A11C2C" w:rsidP="001256E5">
            <w:pPr>
              <w:spacing w:after="0" w:line="24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П</w:t>
            </w:r>
          </w:p>
        </w:tc>
        <w:tc>
          <w:tcPr>
            <w:tcW w:w="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1256E5">
            <w:pPr>
              <w:spacing w:after="0" w:line="24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Н</w:t>
            </w:r>
          </w:p>
          <w:p w:rsidR="00A11C2C" w:rsidRPr="009D29CD" w:rsidRDefault="00A11C2C" w:rsidP="001256E5">
            <w:pPr>
              <w:spacing w:after="0" w:line="240" w:lineRule="auto"/>
              <w:ind w:left="-148" w:right="-175"/>
              <w:jc w:val="center"/>
              <w:rPr>
                <w:rFonts w:ascii="Times New Roman" w:eastAsia="Times New Roman" w:hAnsi="Times New Roman" w:cs="Times New Roman"/>
                <w:sz w:val="20"/>
                <w:szCs w:val="20"/>
                <w:lang w:val="uk-UA" w:eastAsia="ru-RU"/>
              </w:rPr>
            </w:pPr>
            <w:r w:rsidRPr="009D29CD">
              <w:rPr>
                <w:rFonts w:ascii="Times New Roman" w:eastAsia="Times New Roman" w:hAnsi="Times New Roman" w:cs="Times New Roman"/>
                <w:sz w:val="20"/>
                <w:szCs w:val="20"/>
                <w:lang w:val="uk-UA" w:eastAsia="ru-RU"/>
              </w:rPr>
              <w:t>П</w:t>
            </w:r>
          </w:p>
        </w:tc>
      </w:tr>
    </w:tbl>
    <w:p w:rsidR="005050DF" w:rsidRPr="009D29CD" w:rsidRDefault="005050DF" w:rsidP="005050DF">
      <w:pPr>
        <w:spacing w:after="0" w:line="240" w:lineRule="auto"/>
        <w:ind w:left="142" w:right="113"/>
        <w:jc w:val="both"/>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Н</w:t>
      </w:r>
      <w:r w:rsidR="007F4E4A" w:rsidRPr="009D29CD">
        <w:rPr>
          <w:rFonts w:ascii="Times New Roman" w:eastAsia="Times New Roman" w:hAnsi="Times New Roman" w:cs="Times New Roman"/>
          <w:color w:val="000000"/>
          <w:sz w:val="24"/>
          <w:szCs w:val="24"/>
          <w:lang w:val="uk-UA" w:eastAsia="ru-RU"/>
        </w:rPr>
        <w:t xml:space="preserve"> –</w:t>
      </w:r>
      <w:r w:rsidRPr="009D29CD">
        <w:rPr>
          <w:rFonts w:ascii="Times New Roman" w:eastAsia="Times New Roman" w:hAnsi="Times New Roman" w:cs="Times New Roman"/>
          <w:color w:val="000000"/>
          <w:sz w:val="24"/>
          <w:szCs w:val="24"/>
          <w:lang w:val="uk-UA" w:eastAsia="ru-RU"/>
        </w:rPr>
        <w:t xml:space="preserve"> наказ по школі</w:t>
      </w:r>
    </w:p>
    <w:p w:rsidR="005050DF" w:rsidRPr="009D29CD" w:rsidRDefault="005050DF" w:rsidP="005050DF">
      <w:pPr>
        <w:spacing w:after="0" w:line="240" w:lineRule="auto"/>
        <w:ind w:left="142" w:right="113"/>
        <w:jc w:val="both"/>
        <w:textAlignment w:val="baseline"/>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П – педагогічна рада</w:t>
      </w:r>
    </w:p>
    <w:p w:rsidR="005050DF" w:rsidRPr="009D29CD" w:rsidRDefault="005050DF" w:rsidP="005050DF">
      <w:pPr>
        <w:spacing w:after="0" w:line="240" w:lineRule="auto"/>
        <w:jc w:val="center"/>
        <w:rPr>
          <w:rFonts w:ascii="Times New Roman" w:eastAsia="Times New Roman" w:hAnsi="Times New Roman" w:cs="Times New Roman"/>
          <w:b/>
          <w:bCs/>
          <w:color w:val="000000"/>
          <w:sz w:val="24"/>
          <w:szCs w:val="24"/>
          <w:lang w:val="uk-UA" w:eastAsia="ru-RU"/>
        </w:rPr>
      </w:pPr>
    </w:p>
    <w:p w:rsidR="008D4BA7" w:rsidRDefault="008D4BA7" w:rsidP="005050DF">
      <w:pPr>
        <w:spacing w:after="0" w:line="240" w:lineRule="auto"/>
        <w:jc w:val="center"/>
        <w:rPr>
          <w:rFonts w:ascii="Times New Roman" w:eastAsia="Times New Roman" w:hAnsi="Times New Roman" w:cs="Times New Roman"/>
          <w:b/>
          <w:bCs/>
          <w:color w:val="000000"/>
          <w:sz w:val="36"/>
          <w:szCs w:val="36"/>
          <w:lang w:val="uk-UA" w:eastAsia="ru-RU"/>
        </w:rPr>
      </w:pPr>
    </w:p>
    <w:p w:rsidR="005050DF" w:rsidRPr="009D29CD" w:rsidRDefault="005050DF" w:rsidP="005050DF">
      <w:pPr>
        <w:spacing w:after="0" w:line="240" w:lineRule="auto"/>
        <w:jc w:val="center"/>
        <w:rPr>
          <w:rFonts w:ascii="Times New Roman" w:eastAsia="Times New Roman" w:hAnsi="Times New Roman" w:cs="Times New Roman"/>
          <w:sz w:val="36"/>
          <w:szCs w:val="36"/>
          <w:lang w:val="uk-UA" w:eastAsia="ru-RU"/>
        </w:rPr>
      </w:pPr>
      <w:r w:rsidRPr="009D29CD">
        <w:rPr>
          <w:rFonts w:ascii="Times New Roman" w:eastAsia="Times New Roman" w:hAnsi="Times New Roman" w:cs="Times New Roman"/>
          <w:b/>
          <w:bCs/>
          <w:color w:val="000000"/>
          <w:sz w:val="36"/>
          <w:szCs w:val="36"/>
          <w:lang w:val="uk-UA" w:eastAsia="ru-RU"/>
        </w:rPr>
        <w:lastRenderedPageBreak/>
        <w:t>VІ. Управлінська діяльність</w:t>
      </w:r>
    </w:p>
    <w:p w:rsidR="005050DF" w:rsidRPr="009D29CD" w:rsidRDefault="005050DF" w:rsidP="005050DF">
      <w:pPr>
        <w:spacing w:after="0" w:line="240" w:lineRule="auto"/>
        <w:jc w:val="center"/>
        <w:rPr>
          <w:rFonts w:ascii="Times New Roman" w:eastAsia="Times New Roman" w:hAnsi="Times New Roman" w:cs="Times New Roman"/>
          <w:b/>
          <w:bCs/>
          <w:color w:val="000000"/>
          <w:u w:val="single"/>
          <w:lang w:val="uk-UA" w:eastAsia="ru-RU"/>
        </w:rPr>
      </w:pPr>
    </w:p>
    <w:p w:rsidR="005050DF" w:rsidRPr="009D29CD" w:rsidRDefault="005050DF" w:rsidP="005050DF">
      <w:pPr>
        <w:spacing w:after="0" w:line="240"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8"/>
          <w:szCs w:val="28"/>
          <w:u w:val="single"/>
          <w:lang w:val="uk-UA" w:eastAsia="ru-RU"/>
        </w:rPr>
        <w:t>Тематичний контроль</w:t>
      </w:r>
    </w:p>
    <w:p w:rsidR="005050DF" w:rsidRPr="009D29CD" w:rsidRDefault="005050DF" w:rsidP="005050DF">
      <w:pPr>
        <w:spacing w:after="0" w:line="240" w:lineRule="auto"/>
        <w:rPr>
          <w:rFonts w:ascii="Times New Roman" w:eastAsia="Times New Roman" w:hAnsi="Times New Roman" w:cs="Times New Roman"/>
          <w:sz w:val="16"/>
          <w:szCs w:val="16"/>
          <w:lang w:val="uk-UA" w:eastAsia="ru-RU"/>
        </w:rPr>
      </w:pPr>
    </w:p>
    <w:tbl>
      <w:tblPr>
        <w:tblW w:w="9515" w:type="dxa"/>
        <w:tblCellMar>
          <w:top w:w="15" w:type="dxa"/>
          <w:left w:w="15" w:type="dxa"/>
          <w:bottom w:w="15" w:type="dxa"/>
          <w:right w:w="15" w:type="dxa"/>
        </w:tblCellMar>
        <w:tblLook w:val="04A0"/>
      </w:tblPr>
      <w:tblGrid>
        <w:gridCol w:w="616"/>
        <w:gridCol w:w="7147"/>
        <w:gridCol w:w="567"/>
        <w:gridCol w:w="600"/>
        <w:gridCol w:w="585"/>
      </w:tblGrid>
      <w:tr w:rsidR="00A11C2C" w:rsidRPr="009D29CD" w:rsidTr="00F153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after="0" w:line="240" w:lineRule="auto"/>
              <w:ind w:right="113"/>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color w:val="000000"/>
                <w:sz w:val="20"/>
                <w:szCs w:val="20"/>
                <w:lang w:val="uk-UA" w:eastAsia="ru-RU"/>
              </w:rPr>
              <w:t>№</w:t>
            </w:r>
          </w:p>
          <w:p w:rsidR="00A11C2C" w:rsidRPr="009D29CD" w:rsidRDefault="00A11C2C" w:rsidP="00560929">
            <w:pPr>
              <w:spacing w:after="0" w:line="240" w:lineRule="auto"/>
              <w:ind w:right="113"/>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color w:val="000000"/>
                <w:sz w:val="20"/>
                <w:szCs w:val="20"/>
                <w:lang w:val="uk-UA" w:eastAsia="ru-RU"/>
              </w:rPr>
              <w:t>п/п</w:t>
            </w:r>
          </w:p>
        </w:tc>
        <w:tc>
          <w:tcPr>
            <w:tcW w:w="7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after="0" w:line="240" w:lineRule="auto"/>
              <w:ind w:right="113"/>
              <w:jc w:val="center"/>
              <w:rPr>
                <w:rFonts w:ascii="Times New Roman" w:eastAsia="Times New Roman" w:hAnsi="Times New Roman" w:cs="Times New Roman"/>
                <w:b/>
                <w:lang w:val="uk-UA" w:eastAsia="ru-RU"/>
              </w:rPr>
            </w:pPr>
            <w:r w:rsidRPr="009D29CD">
              <w:rPr>
                <w:rFonts w:ascii="Times New Roman" w:eastAsia="Times New Roman" w:hAnsi="Times New Roman" w:cs="Times New Roman"/>
                <w:b/>
                <w:color w:val="000000"/>
                <w:lang w:val="uk-UA" w:eastAsia="ru-RU"/>
              </w:rPr>
              <w:t>Що контролюється</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642AD6">
            <w:pPr>
              <w:spacing w:after="0" w:line="240" w:lineRule="auto"/>
              <w:ind w:left="-108" w:right="-90"/>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color w:val="000000"/>
                <w:sz w:val="20"/>
                <w:szCs w:val="20"/>
                <w:lang w:val="uk-UA" w:eastAsia="ru-RU"/>
              </w:rPr>
              <w:t>2021-2022</w:t>
            </w:r>
          </w:p>
        </w:tc>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642AD6">
            <w:pPr>
              <w:spacing w:after="0" w:line="240" w:lineRule="auto"/>
              <w:ind w:left="-108" w:right="-90"/>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color w:val="000000"/>
                <w:sz w:val="20"/>
                <w:szCs w:val="20"/>
                <w:lang w:val="uk-UA" w:eastAsia="ru-RU"/>
              </w:rPr>
              <w:t>2022-2023</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642AD6">
            <w:pPr>
              <w:spacing w:after="0" w:line="240" w:lineRule="auto"/>
              <w:ind w:left="-108" w:right="-90"/>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sz w:val="20"/>
                <w:szCs w:val="20"/>
                <w:lang w:val="uk-UA" w:eastAsia="ru-RU"/>
              </w:rPr>
              <w:t>2023-2024</w:t>
            </w:r>
          </w:p>
        </w:tc>
      </w:tr>
      <w:tr w:rsidR="005050DF" w:rsidRPr="009D29CD" w:rsidTr="00F153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560929">
            <w:pPr>
              <w:spacing w:after="0" w:line="240"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w:t>
            </w:r>
          </w:p>
        </w:tc>
        <w:tc>
          <w:tcPr>
            <w:tcW w:w="7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560929">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Реалізаціянаскрізнихліній шлях до розвиткукомпетентноїособистості</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560929">
            <w:pPr>
              <w:spacing w:after="0" w:line="240" w:lineRule="auto"/>
              <w:ind w:left="-55" w:right="-7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560929">
            <w:pPr>
              <w:spacing w:after="0" w:line="240" w:lineRule="auto"/>
              <w:ind w:left="-98" w:right="-32"/>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560929">
            <w:pPr>
              <w:spacing w:after="0" w:line="240" w:lineRule="auto"/>
              <w:ind w:left="-125"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p w:rsidR="005050DF" w:rsidRPr="009D29CD" w:rsidRDefault="005050DF" w:rsidP="00560929">
            <w:pPr>
              <w:spacing w:after="0" w:line="240" w:lineRule="auto"/>
              <w:ind w:left="-125"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w:t>
            </w:r>
          </w:p>
        </w:tc>
      </w:tr>
      <w:tr w:rsidR="005050DF" w:rsidRPr="009D29CD" w:rsidTr="00F153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560929">
            <w:pPr>
              <w:spacing w:after="0" w:line="240"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2</w:t>
            </w:r>
          </w:p>
        </w:tc>
        <w:tc>
          <w:tcPr>
            <w:tcW w:w="7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560929">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Використанняінноваційнихтехнології – крок до розвиткутворчихздібностейздобувачівосвіти</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560929">
            <w:pPr>
              <w:spacing w:after="0" w:line="240" w:lineRule="auto"/>
              <w:ind w:left="-55" w:right="-7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p w:rsidR="005050DF" w:rsidRPr="009D29CD" w:rsidRDefault="005050DF" w:rsidP="00560929">
            <w:pPr>
              <w:spacing w:after="0" w:line="240" w:lineRule="auto"/>
              <w:ind w:left="-55" w:right="-7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w:t>
            </w:r>
          </w:p>
        </w:tc>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560929">
            <w:pPr>
              <w:spacing w:after="0" w:line="240" w:lineRule="auto"/>
              <w:ind w:left="-98" w:right="-32"/>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p w:rsidR="005050DF" w:rsidRPr="009D29CD" w:rsidRDefault="005050DF" w:rsidP="00560929">
            <w:pPr>
              <w:spacing w:after="0" w:line="240" w:lineRule="auto"/>
              <w:ind w:left="-98" w:right="-32"/>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560929">
            <w:pPr>
              <w:spacing w:after="0" w:line="240" w:lineRule="auto"/>
              <w:ind w:left="-125"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p w:rsidR="005050DF" w:rsidRPr="009D29CD" w:rsidRDefault="005050DF" w:rsidP="00560929">
            <w:pPr>
              <w:spacing w:after="0" w:line="240" w:lineRule="auto"/>
              <w:ind w:left="-125"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w:t>
            </w:r>
          </w:p>
        </w:tc>
      </w:tr>
      <w:tr w:rsidR="005050DF" w:rsidRPr="009D29CD" w:rsidTr="00097EC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50DF" w:rsidRPr="009D29CD" w:rsidRDefault="00097EC4" w:rsidP="00F15333">
            <w:pPr>
              <w:spacing w:after="0" w:line="240"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3</w:t>
            </w:r>
          </w:p>
        </w:tc>
        <w:tc>
          <w:tcPr>
            <w:tcW w:w="7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Система роботи з обдарованоюмолоддю</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40" w:lineRule="auto"/>
              <w:ind w:left="-55" w:right="-7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40" w:lineRule="auto"/>
              <w:ind w:left="-98" w:right="-32"/>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40" w:lineRule="auto"/>
              <w:ind w:left="-125"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r>
      <w:tr w:rsidR="005050DF" w:rsidRPr="009D29CD" w:rsidTr="00097EC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50DF" w:rsidRPr="009D29CD" w:rsidRDefault="00097EC4" w:rsidP="00F15333">
            <w:pPr>
              <w:spacing w:after="0" w:line="240"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7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Стан індивідуальногонавчання</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40" w:lineRule="auto"/>
              <w:ind w:left="-55" w:right="-7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p w:rsidR="005050DF" w:rsidRPr="009D29CD" w:rsidRDefault="005050DF" w:rsidP="00F15333">
            <w:pPr>
              <w:spacing w:after="0" w:line="240" w:lineRule="auto"/>
              <w:ind w:left="-55" w:right="-7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w:t>
            </w:r>
          </w:p>
        </w:tc>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40" w:lineRule="auto"/>
              <w:ind w:left="-98" w:right="-32"/>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p w:rsidR="005050DF" w:rsidRPr="009D29CD" w:rsidRDefault="005050DF" w:rsidP="00F15333">
            <w:pPr>
              <w:spacing w:after="0" w:line="240" w:lineRule="auto"/>
              <w:ind w:left="-98" w:right="-32"/>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40" w:lineRule="auto"/>
              <w:ind w:left="-125"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p w:rsidR="005050DF" w:rsidRPr="009D29CD" w:rsidRDefault="005050DF" w:rsidP="00F15333">
            <w:pPr>
              <w:spacing w:after="0" w:line="240" w:lineRule="auto"/>
              <w:ind w:left="-125"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w:t>
            </w:r>
          </w:p>
        </w:tc>
      </w:tr>
      <w:tr w:rsidR="005050DF" w:rsidRPr="009D29CD" w:rsidTr="00097EC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50DF" w:rsidRPr="009D29CD" w:rsidRDefault="00097EC4" w:rsidP="00F15333">
            <w:pPr>
              <w:spacing w:after="0" w:line="240"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5</w:t>
            </w:r>
          </w:p>
        </w:tc>
        <w:tc>
          <w:tcPr>
            <w:tcW w:w="7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Стан працевлаштуваннявипускників</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40" w:lineRule="auto"/>
              <w:ind w:left="-55" w:right="-7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p w:rsidR="005050DF" w:rsidRPr="009D29CD" w:rsidRDefault="005050DF" w:rsidP="00F15333">
            <w:pPr>
              <w:spacing w:after="0" w:line="240" w:lineRule="auto"/>
              <w:ind w:left="-55" w:right="-7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w:t>
            </w:r>
          </w:p>
        </w:tc>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40" w:lineRule="auto"/>
              <w:ind w:left="-98" w:right="-32"/>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p w:rsidR="005050DF" w:rsidRPr="009D29CD" w:rsidRDefault="005050DF" w:rsidP="00F15333">
            <w:pPr>
              <w:spacing w:after="0" w:line="240" w:lineRule="auto"/>
              <w:ind w:left="-98" w:right="-32"/>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40" w:lineRule="auto"/>
              <w:ind w:left="-125"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p w:rsidR="005050DF" w:rsidRPr="009D29CD" w:rsidRDefault="005050DF" w:rsidP="00F15333">
            <w:pPr>
              <w:spacing w:after="0" w:line="240" w:lineRule="auto"/>
              <w:ind w:left="-125"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w:t>
            </w:r>
          </w:p>
        </w:tc>
      </w:tr>
      <w:tr w:rsidR="005050DF" w:rsidRPr="009D29CD" w:rsidTr="00097EC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50DF" w:rsidRPr="009D29CD" w:rsidRDefault="00097EC4" w:rsidP="00F15333">
            <w:pPr>
              <w:spacing w:after="0" w:line="240"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6</w:t>
            </w:r>
          </w:p>
        </w:tc>
        <w:tc>
          <w:tcPr>
            <w:tcW w:w="7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Ефективністьорганізаціїметодичноїроботи</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40" w:lineRule="auto"/>
              <w:ind w:left="-55" w:right="-7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40" w:lineRule="auto"/>
              <w:ind w:left="-98" w:right="-32"/>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40" w:lineRule="auto"/>
              <w:ind w:left="-125"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r>
      <w:tr w:rsidR="005050DF" w:rsidRPr="009D29CD" w:rsidTr="00097EC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50DF" w:rsidRPr="009D29CD" w:rsidRDefault="00097EC4" w:rsidP="00F15333">
            <w:pPr>
              <w:spacing w:after="0" w:line="240"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7</w:t>
            </w:r>
          </w:p>
        </w:tc>
        <w:tc>
          <w:tcPr>
            <w:tcW w:w="7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Стан організаціїхарчуванняучнів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40" w:lineRule="auto"/>
              <w:ind w:left="-55" w:right="-7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p w:rsidR="005050DF" w:rsidRPr="009D29CD" w:rsidRDefault="005050DF" w:rsidP="00F15333">
            <w:pPr>
              <w:spacing w:after="0" w:line="240" w:lineRule="auto"/>
              <w:ind w:left="-55" w:right="-7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П</w:t>
            </w:r>
          </w:p>
        </w:tc>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40" w:lineRule="auto"/>
              <w:ind w:left="-98" w:right="-32"/>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p w:rsidR="005050DF" w:rsidRPr="009D29CD" w:rsidRDefault="005050DF" w:rsidP="00F15333">
            <w:pPr>
              <w:spacing w:after="0" w:line="240" w:lineRule="auto"/>
              <w:ind w:left="-98" w:right="-32"/>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П</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40" w:lineRule="auto"/>
              <w:ind w:left="-125"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p w:rsidR="005050DF" w:rsidRPr="009D29CD" w:rsidRDefault="005050DF" w:rsidP="00F15333">
            <w:pPr>
              <w:spacing w:after="0" w:line="240" w:lineRule="auto"/>
              <w:ind w:left="-125"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П</w:t>
            </w:r>
          </w:p>
        </w:tc>
      </w:tr>
      <w:tr w:rsidR="005050DF" w:rsidRPr="009D29CD" w:rsidTr="00097EC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50DF" w:rsidRPr="009D29CD" w:rsidRDefault="00097EC4" w:rsidP="00F15333">
            <w:pPr>
              <w:spacing w:after="0" w:line="240"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8</w:t>
            </w:r>
          </w:p>
        </w:tc>
        <w:tc>
          <w:tcPr>
            <w:tcW w:w="7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Стан роботи з безпекижиттєдіяльності</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40" w:lineRule="auto"/>
              <w:ind w:left="-55" w:right="-7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p w:rsidR="005050DF" w:rsidRPr="009D29CD" w:rsidRDefault="005050DF" w:rsidP="00F15333">
            <w:pPr>
              <w:spacing w:after="0" w:line="240" w:lineRule="auto"/>
              <w:ind w:left="-55" w:right="-7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w:t>
            </w:r>
          </w:p>
        </w:tc>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40" w:lineRule="auto"/>
              <w:ind w:left="-98" w:right="-32"/>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p w:rsidR="005050DF" w:rsidRPr="009D29CD" w:rsidRDefault="005050DF" w:rsidP="00F15333">
            <w:pPr>
              <w:spacing w:after="0" w:line="240" w:lineRule="auto"/>
              <w:ind w:left="-98" w:right="-32"/>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40" w:lineRule="auto"/>
              <w:ind w:left="-125"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p w:rsidR="005050DF" w:rsidRPr="009D29CD" w:rsidRDefault="005050DF" w:rsidP="00F15333">
            <w:pPr>
              <w:spacing w:after="0" w:line="240" w:lineRule="auto"/>
              <w:ind w:left="-125"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w:t>
            </w:r>
          </w:p>
        </w:tc>
      </w:tr>
      <w:tr w:rsidR="005050DF" w:rsidRPr="009D29CD" w:rsidTr="00097EC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50DF" w:rsidRPr="009D29CD" w:rsidRDefault="00097EC4" w:rsidP="00F15333">
            <w:pPr>
              <w:spacing w:after="0" w:line="276"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9</w:t>
            </w:r>
          </w:p>
        </w:tc>
        <w:tc>
          <w:tcPr>
            <w:tcW w:w="7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Стан позакласної та спортивно – масовоїроботи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76" w:lineRule="auto"/>
              <w:ind w:left="-55" w:right="-7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76" w:lineRule="auto"/>
              <w:ind w:left="-98" w:right="-32"/>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76" w:lineRule="auto"/>
              <w:ind w:left="-125"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r>
      <w:tr w:rsidR="005050DF" w:rsidRPr="009D29CD" w:rsidTr="00097EC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50DF" w:rsidRPr="009D29CD" w:rsidRDefault="00097EC4" w:rsidP="00F15333">
            <w:pPr>
              <w:spacing w:after="0" w:line="276"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10</w:t>
            </w:r>
          </w:p>
        </w:tc>
        <w:tc>
          <w:tcPr>
            <w:tcW w:w="7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Стан роботи</w:t>
            </w:r>
            <w:r w:rsidR="00A9664B">
              <w:rPr>
                <w:rFonts w:ascii="Times New Roman" w:eastAsia="Times New Roman" w:hAnsi="Times New Roman" w:cs="Times New Roman"/>
                <w:color w:val="000000"/>
                <w:sz w:val="24"/>
                <w:szCs w:val="24"/>
                <w:lang w:val="uk-UA" w:eastAsia="ru-RU"/>
              </w:rPr>
              <w:t xml:space="preserve"> </w:t>
            </w:r>
            <w:r w:rsidRPr="009D29CD">
              <w:rPr>
                <w:rFonts w:ascii="Times New Roman" w:eastAsia="Times New Roman" w:hAnsi="Times New Roman" w:cs="Times New Roman"/>
                <w:color w:val="000000"/>
                <w:sz w:val="24"/>
                <w:szCs w:val="24"/>
                <w:lang w:val="uk-UA" w:eastAsia="ru-RU"/>
              </w:rPr>
              <w:t>психологічної</w:t>
            </w:r>
            <w:r w:rsidR="00A9664B">
              <w:rPr>
                <w:rFonts w:ascii="Times New Roman" w:eastAsia="Times New Roman" w:hAnsi="Times New Roman" w:cs="Times New Roman"/>
                <w:color w:val="000000"/>
                <w:sz w:val="24"/>
                <w:szCs w:val="24"/>
                <w:lang w:val="uk-UA" w:eastAsia="ru-RU"/>
              </w:rPr>
              <w:t xml:space="preserve"> </w:t>
            </w:r>
            <w:r w:rsidRPr="009D29CD">
              <w:rPr>
                <w:rFonts w:ascii="Times New Roman" w:eastAsia="Times New Roman" w:hAnsi="Times New Roman" w:cs="Times New Roman"/>
                <w:color w:val="000000"/>
                <w:sz w:val="24"/>
                <w:szCs w:val="24"/>
                <w:lang w:val="uk-UA" w:eastAsia="ru-RU"/>
              </w:rPr>
              <w:t>служби</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76" w:lineRule="auto"/>
              <w:ind w:left="-55" w:right="-7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76" w:lineRule="auto"/>
              <w:ind w:left="-98" w:right="-32"/>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76" w:lineRule="auto"/>
              <w:ind w:left="-125"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r>
      <w:tr w:rsidR="005050DF" w:rsidRPr="009D29CD" w:rsidTr="00097EC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50DF" w:rsidRPr="009D29CD" w:rsidRDefault="00097EC4" w:rsidP="00F15333">
            <w:pPr>
              <w:spacing w:after="0" w:line="276"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11</w:t>
            </w:r>
          </w:p>
        </w:tc>
        <w:tc>
          <w:tcPr>
            <w:tcW w:w="7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Робота шкільної  бібліотеки</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76" w:lineRule="auto"/>
              <w:ind w:left="-55" w:right="-7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76" w:lineRule="auto"/>
              <w:ind w:left="-98" w:right="-32"/>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76" w:lineRule="auto"/>
              <w:ind w:left="-125"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r>
      <w:tr w:rsidR="005050DF" w:rsidRPr="009D29CD" w:rsidTr="00097EC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50DF" w:rsidRPr="009D29CD" w:rsidRDefault="00097EC4" w:rsidP="00560929">
            <w:pPr>
              <w:spacing w:after="0" w:line="240"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12</w:t>
            </w:r>
          </w:p>
        </w:tc>
        <w:tc>
          <w:tcPr>
            <w:tcW w:w="7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560929">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Дотримання</w:t>
            </w:r>
            <w:r w:rsidR="00A9664B">
              <w:rPr>
                <w:rFonts w:ascii="Times New Roman" w:eastAsia="Times New Roman" w:hAnsi="Times New Roman" w:cs="Times New Roman"/>
                <w:color w:val="000000"/>
                <w:sz w:val="24"/>
                <w:szCs w:val="24"/>
                <w:lang w:val="uk-UA" w:eastAsia="ru-RU"/>
              </w:rPr>
              <w:t xml:space="preserve"> </w:t>
            </w:r>
            <w:r w:rsidRPr="009D29CD">
              <w:rPr>
                <w:rFonts w:ascii="Times New Roman" w:eastAsia="Times New Roman" w:hAnsi="Times New Roman" w:cs="Times New Roman"/>
                <w:color w:val="000000"/>
                <w:sz w:val="24"/>
                <w:szCs w:val="24"/>
                <w:lang w:val="uk-UA" w:eastAsia="ru-RU"/>
              </w:rPr>
              <w:t>вимог</w:t>
            </w:r>
            <w:r w:rsidR="00A9664B">
              <w:rPr>
                <w:rFonts w:ascii="Times New Roman" w:eastAsia="Times New Roman" w:hAnsi="Times New Roman" w:cs="Times New Roman"/>
                <w:color w:val="000000"/>
                <w:sz w:val="24"/>
                <w:szCs w:val="24"/>
                <w:lang w:val="uk-UA" w:eastAsia="ru-RU"/>
              </w:rPr>
              <w:t xml:space="preserve"> </w:t>
            </w:r>
            <w:r w:rsidRPr="009D29CD">
              <w:rPr>
                <w:rFonts w:ascii="Times New Roman" w:eastAsia="Times New Roman" w:hAnsi="Times New Roman" w:cs="Times New Roman"/>
                <w:color w:val="000000"/>
                <w:sz w:val="24"/>
                <w:szCs w:val="24"/>
                <w:lang w:val="uk-UA" w:eastAsia="ru-RU"/>
              </w:rPr>
              <w:t>перевірки</w:t>
            </w:r>
            <w:r w:rsidR="00A9664B">
              <w:rPr>
                <w:rFonts w:ascii="Times New Roman" w:eastAsia="Times New Roman" w:hAnsi="Times New Roman" w:cs="Times New Roman"/>
                <w:color w:val="000000"/>
                <w:sz w:val="24"/>
                <w:szCs w:val="24"/>
                <w:lang w:val="uk-UA" w:eastAsia="ru-RU"/>
              </w:rPr>
              <w:t xml:space="preserve"> </w:t>
            </w:r>
            <w:r w:rsidRPr="009D29CD">
              <w:rPr>
                <w:rFonts w:ascii="Times New Roman" w:eastAsia="Times New Roman" w:hAnsi="Times New Roman" w:cs="Times New Roman"/>
                <w:color w:val="000000"/>
                <w:sz w:val="24"/>
                <w:szCs w:val="24"/>
                <w:lang w:val="uk-UA" w:eastAsia="ru-RU"/>
              </w:rPr>
              <w:t>зошитів, аргументованість</w:t>
            </w:r>
            <w:r w:rsidR="00A9664B">
              <w:rPr>
                <w:rFonts w:ascii="Times New Roman" w:eastAsia="Times New Roman" w:hAnsi="Times New Roman" w:cs="Times New Roman"/>
                <w:color w:val="000000"/>
                <w:sz w:val="24"/>
                <w:szCs w:val="24"/>
                <w:lang w:val="uk-UA" w:eastAsia="ru-RU"/>
              </w:rPr>
              <w:t xml:space="preserve"> </w:t>
            </w:r>
            <w:r w:rsidRPr="009D29CD">
              <w:rPr>
                <w:rFonts w:ascii="Times New Roman" w:eastAsia="Times New Roman" w:hAnsi="Times New Roman" w:cs="Times New Roman"/>
                <w:color w:val="000000"/>
                <w:sz w:val="24"/>
                <w:szCs w:val="24"/>
                <w:lang w:val="uk-UA" w:eastAsia="ru-RU"/>
              </w:rPr>
              <w:t>оцінок, хронометраж обсягу</w:t>
            </w:r>
            <w:r w:rsidR="00A9664B">
              <w:rPr>
                <w:rFonts w:ascii="Times New Roman" w:eastAsia="Times New Roman" w:hAnsi="Times New Roman" w:cs="Times New Roman"/>
                <w:color w:val="000000"/>
                <w:sz w:val="24"/>
                <w:szCs w:val="24"/>
                <w:lang w:val="uk-UA" w:eastAsia="ru-RU"/>
              </w:rPr>
              <w:t xml:space="preserve"> </w:t>
            </w:r>
            <w:r w:rsidRPr="009D29CD">
              <w:rPr>
                <w:rFonts w:ascii="Times New Roman" w:eastAsia="Times New Roman" w:hAnsi="Times New Roman" w:cs="Times New Roman"/>
                <w:color w:val="000000"/>
                <w:sz w:val="24"/>
                <w:szCs w:val="24"/>
                <w:lang w:val="uk-UA" w:eastAsia="ru-RU"/>
              </w:rPr>
              <w:t>домашнього</w:t>
            </w:r>
            <w:r w:rsidR="00A9664B">
              <w:rPr>
                <w:rFonts w:ascii="Times New Roman" w:eastAsia="Times New Roman" w:hAnsi="Times New Roman" w:cs="Times New Roman"/>
                <w:color w:val="000000"/>
                <w:sz w:val="24"/>
                <w:szCs w:val="24"/>
                <w:lang w:val="uk-UA" w:eastAsia="ru-RU"/>
              </w:rPr>
              <w:t xml:space="preserve"> </w:t>
            </w:r>
            <w:r w:rsidRPr="009D29CD">
              <w:rPr>
                <w:rFonts w:ascii="Times New Roman" w:eastAsia="Times New Roman" w:hAnsi="Times New Roman" w:cs="Times New Roman"/>
                <w:color w:val="000000"/>
                <w:sz w:val="24"/>
                <w:szCs w:val="24"/>
                <w:lang w:val="uk-UA" w:eastAsia="ru-RU"/>
              </w:rPr>
              <w:t>завдання у робочих</w:t>
            </w:r>
            <w:r w:rsidR="00A9664B">
              <w:rPr>
                <w:rFonts w:ascii="Times New Roman" w:eastAsia="Times New Roman" w:hAnsi="Times New Roman" w:cs="Times New Roman"/>
                <w:color w:val="000000"/>
                <w:sz w:val="24"/>
                <w:szCs w:val="24"/>
                <w:lang w:val="uk-UA" w:eastAsia="ru-RU"/>
              </w:rPr>
              <w:t xml:space="preserve"> </w:t>
            </w:r>
            <w:r w:rsidRPr="009D29CD">
              <w:rPr>
                <w:rFonts w:ascii="Times New Roman" w:eastAsia="Times New Roman" w:hAnsi="Times New Roman" w:cs="Times New Roman"/>
                <w:color w:val="000000"/>
                <w:sz w:val="24"/>
                <w:szCs w:val="24"/>
                <w:lang w:val="uk-UA" w:eastAsia="ru-RU"/>
              </w:rPr>
              <w:t>зошитах</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560929">
            <w:pPr>
              <w:spacing w:after="0" w:line="240" w:lineRule="auto"/>
              <w:ind w:left="-55" w:right="-7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p w:rsidR="005050DF" w:rsidRPr="009D29CD" w:rsidRDefault="005050DF" w:rsidP="00560929">
            <w:pPr>
              <w:spacing w:after="0" w:line="240" w:lineRule="auto"/>
              <w:ind w:left="-55" w:right="-7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П</w:t>
            </w:r>
          </w:p>
        </w:tc>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560929">
            <w:pPr>
              <w:spacing w:after="0" w:line="240" w:lineRule="auto"/>
              <w:ind w:left="-98" w:right="-32"/>
              <w:jc w:val="center"/>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Н</w:t>
            </w:r>
          </w:p>
          <w:p w:rsidR="005050DF" w:rsidRPr="009D29CD" w:rsidRDefault="005050DF" w:rsidP="00560929">
            <w:pPr>
              <w:spacing w:after="0" w:line="240" w:lineRule="auto"/>
              <w:ind w:left="-98" w:right="-32"/>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560929">
            <w:pPr>
              <w:spacing w:after="0" w:line="240" w:lineRule="auto"/>
              <w:ind w:left="-125" w:right="27"/>
              <w:jc w:val="center"/>
              <w:rPr>
                <w:rFonts w:ascii="Times New Roman" w:eastAsia="Times New Roman" w:hAnsi="Times New Roman" w:cs="Times New Roman"/>
                <w:color w:val="000000"/>
                <w:sz w:val="24"/>
                <w:szCs w:val="24"/>
                <w:lang w:val="uk-UA" w:eastAsia="ru-RU"/>
              </w:rPr>
            </w:pPr>
            <w:r w:rsidRPr="009D29CD">
              <w:rPr>
                <w:rFonts w:ascii="Times New Roman" w:eastAsia="Times New Roman" w:hAnsi="Times New Roman" w:cs="Times New Roman"/>
                <w:color w:val="000000"/>
                <w:sz w:val="24"/>
                <w:szCs w:val="24"/>
                <w:lang w:val="uk-UA" w:eastAsia="ru-RU"/>
              </w:rPr>
              <w:t>Н</w:t>
            </w:r>
          </w:p>
          <w:p w:rsidR="005050DF" w:rsidRPr="009D29CD" w:rsidRDefault="005050DF" w:rsidP="00560929">
            <w:pPr>
              <w:spacing w:after="0" w:line="240" w:lineRule="auto"/>
              <w:ind w:left="-125"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w:t>
            </w:r>
          </w:p>
        </w:tc>
      </w:tr>
      <w:tr w:rsidR="005050DF" w:rsidRPr="009D29CD" w:rsidTr="00097EC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50DF" w:rsidRPr="009D29CD" w:rsidRDefault="00097EC4" w:rsidP="00F15333">
            <w:pPr>
              <w:spacing w:after="0" w:line="276"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13</w:t>
            </w:r>
          </w:p>
        </w:tc>
        <w:tc>
          <w:tcPr>
            <w:tcW w:w="7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Стан відвідування</w:t>
            </w:r>
            <w:r w:rsidR="00A9664B">
              <w:rPr>
                <w:rFonts w:ascii="Times New Roman" w:eastAsia="Times New Roman" w:hAnsi="Times New Roman" w:cs="Times New Roman"/>
                <w:color w:val="000000"/>
                <w:sz w:val="24"/>
                <w:szCs w:val="24"/>
                <w:lang w:val="uk-UA" w:eastAsia="ru-RU"/>
              </w:rPr>
              <w:t xml:space="preserve"> </w:t>
            </w:r>
            <w:r w:rsidRPr="009D29CD">
              <w:rPr>
                <w:rFonts w:ascii="Times New Roman" w:eastAsia="Times New Roman" w:hAnsi="Times New Roman" w:cs="Times New Roman"/>
                <w:color w:val="000000"/>
                <w:sz w:val="24"/>
                <w:szCs w:val="24"/>
                <w:lang w:val="uk-UA" w:eastAsia="ru-RU"/>
              </w:rPr>
              <w:t>школи</w:t>
            </w:r>
            <w:r w:rsidR="00A9664B">
              <w:rPr>
                <w:rFonts w:ascii="Times New Roman" w:eastAsia="Times New Roman" w:hAnsi="Times New Roman" w:cs="Times New Roman"/>
                <w:color w:val="000000"/>
                <w:sz w:val="24"/>
                <w:szCs w:val="24"/>
                <w:lang w:val="uk-UA" w:eastAsia="ru-RU"/>
              </w:rPr>
              <w:t xml:space="preserve"> </w:t>
            </w:r>
            <w:r w:rsidRPr="009D29CD">
              <w:rPr>
                <w:rFonts w:ascii="Times New Roman" w:eastAsia="Times New Roman" w:hAnsi="Times New Roman" w:cs="Times New Roman"/>
                <w:color w:val="000000"/>
                <w:sz w:val="24"/>
                <w:szCs w:val="24"/>
                <w:lang w:val="uk-UA" w:eastAsia="ru-RU"/>
              </w:rPr>
              <w:t>учнями</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76" w:lineRule="auto"/>
              <w:ind w:left="-55" w:right="-7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76" w:lineRule="auto"/>
              <w:ind w:left="-98" w:right="-32"/>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76" w:lineRule="auto"/>
              <w:ind w:left="-125"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r>
      <w:tr w:rsidR="005050DF" w:rsidRPr="009D29CD" w:rsidTr="00097EC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50DF" w:rsidRPr="009D29CD" w:rsidRDefault="00097EC4" w:rsidP="00F15333">
            <w:pPr>
              <w:spacing w:after="0" w:line="276"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14</w:t>
            </w:r>
          </w:p>
        </w:tc>
        <w:tc>
          <w:tcPr>
            <w:tcW w:w="7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Виконання</w:t>
            </w:r>
            <w:r w:rsidR="00A9664B">
              <w:rPr>
                <w:rFonts w:ascii="Times New Roman" w:eastAsia="Times New Roman" w:hAnsi="Times New Roman" w:cs="Times New Roman"/>
                <w:color w:val="000000"/>
                <w:sz w:val="24"/>
                <w:szCs w:val="24"/>
                <w:lang w:val="uk-UA" w:eastAsia="ru-RU"/>
              </w:rPr>
              <w:t xml:space="preserve"> </w:t>
            </w:r>
            <w:r w:rsidRPr="009D29CD">
              <w:rPr>
                <w:rFonts w:ascii="Times New Roman" w:eastAsia="Times New Roman" w:hAnsi="Times New Roman" w:cs="Times New Roman"/>
                <w:color w:val="000000"/>
                <w:sz w:val="24"/>
                <w:szCs w:val="24"/>
                <w:lang w:val="uk-UA" w:eastAsia="ru-RU"/>
              </w:rPr>
              <w:t>навчальних</w:t>
            </w:r>
            <w:r w:rsidR="00A9664B">
              <w:rPr>
                <w:rFonts w:ascii="Times New Roman" w:eastAsia="Times New Roman" w:hAnsi="Times New Roman" w:cs="Times New Roman"/>
                <w:color w:val="000000"/>
                <w:sz w:val="24"/>
                <w:szCs w:val="24"/>
                <w:lang w:val="uk-UA" w:eastAsia="ru-RU"/>
              </w:rPr>
              <w:t xml:space="preserve"> </w:t>
            </w:r>
            <w:r w:rsidRPr="009D29CD">
              <w:rPr>
                <w:rFonts w:ascii="Times New Roman" w:eastAsia="Times New Roman" w:hAnsi="Times New Roman" w:cs="Times New Roman"/>
                <w:color w:val="000000"/>
                <w:sz w:val="24"/>
                <w:szCs w:val="24"/>
                <w:lang w:val="uk-UA" w:eastAsia="ru-RU"/>
              </w:rPr>
              <w:t>програм</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76" w:lineRule="auto"/>
              <w:ind w:left="-55" w:right="-7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76" w:lineRule="auto"/>
              <w:ind w:left="-98" w:right="-32"/>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50DF" w:rsidRPr="009D29CD" w:rsidRDefault="005050DF" w:rsidP="00F15333">
            <w:pPr>
              <w:spacing w:after="0" w:line="276" w:lineRule="auto"/>
              <w:ind w:left="-125"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r>
    </w:tbl>
    <w:p w:rsidR="005050DF" w:rsidRPr="009D29CD" w:rsidRDefault="005050DF" w:rsidP="005050DF">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sz w:val="24"/>
          <w:szCs w:val="24"/>
          <w:lang w:val="uk-UA" w:eastAsia="ru-RU"/>
        </w:rPr>
        <w:t>Н</w:t>
      </w:r>
      <w:r w:rsidRPr="009D29CD">
        <w:rPr>
          <w:rFonts w:ascii="Times New Roman" w:eastAsia="Times New Roman" w:hAnsi="Times New Roman" w:cs="Times New Roman"/>
          <w:sz w:val="24"/>
          <w:szCs w:val="24"/>
          <w:lang w:val="uk-UA" w:eastAsia="ru-RU"/>
        </w:rPr>
        <w:t xml:space="preserve"> – наказ по школі</w:t>
      </w:r>
      <w:r w:rsidR="00F52132">
        <w:rPr>
          <w:rFonts w:ascii="Times New Roman" w:eastAsia="Times New Roman" w:hAnsi="Times New Roman" w:cs="Times New Roman"/>
          <w:sz w:val="24"/>
          <w:szCs w:val="24"/>
          <w:lang w:val="uk-UA" w:eastAsia="ru-RU"/>
        </w:rPr>
        <w:tab/>
      </w:r>
      <w:r w:rsidR="00F52132">
        <w:rPr>
          <w:rFonts w:ascii="Times New Roman" w:eastAsia="Times New Roman" w:hAnsi="Times New Roman" w:cs="Times New Roman"/>
          <w:sz w:val="24"/>
          <w:szCs w:val="24"/>
          <w:lang w:val="uk-UA" w:eastAsia="ru-RU"/>
        </w:rPr>
        <w:tab/>
      </w:r>
      <w:r w:rsidR="00F52132">
        <w:rPr>
          <w:rFonts w:ascii="Times New Roman" w:eastAsia="Times New Roman" w:hAnsi="Times New Roman" w:cs="Times New Roman"/>
          <w:sz w:val="24"/>
          <w:szCs w:val="24"/>
          <w:lang w:val="uk-UA" w:eastAsia="ru-RU"/>
        </w:rPr>
        <w:tab/>
      </w:r>
      <w:r w:rsidRPr="009D29CD">
        <w:rPr>
          <w:rFonts w:ascii="Times New Roman" w:eastAsia="Times New Roman" w:hAnsi="Times New Roman" w:cs="Times New Roman"/>
          <w:b/>
          <w:sz w:val="24"/>
          <w:szCs w:val="24"/>
          <w:lang w:val="uk-UA" w:eastAsia="ru-RU"/>
        </w:rPr>
        <w:t>П</w:t>
      </w:r>
      <w:r w:rsidRPr="009D29CD">
        <w:rPr>
          <w:rFonts w:ascii="Times New Roman" w:eastAsia="Times New Roman" w:hAnsi="Times New Roman" w:cs="Times New Roman"/>
          <w:sz w:val="24"/>
          <w:szCs w:val="24"/>
          <w:lang w:val="uk-UA" w:eastAsia="ru-RU"/>
        </w:rPr>
        <w:t xml:space="preserve"> – педагогічна рада</w:t>
      </w:r>
    </w:p>
    <w:p w:rsidR="005050DF" w:rsidRPr="009D29CD" w:rsidRDefault="005050DF" w:rsidP="005050DF">
      <w:pPr>
        <w:spacing w:after="0" w:line="240"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8"/>
          <w:szCs w:val="28"/>
          <w:u w:val="single"/>
          <w:lang w:val="uk-UA" w:eastAsia="ru-RU"/>
        </w:rPr>
        <w:t>Оглядовий контроль</w:t>
      </w:r>
    </w:p>
    <w:p w:rsidR="005050DF" w:rsidRPr="009D29CD" w:rsidRDefault="005050DF" w:rsidP="005050DF">
      <w:pPr>
        <w:spacing w:after="0" w:line="240" w:lineRule="auto"/>
        <w:rPr>
          <w:rFonts w:ascii="Times New Roman" w:eastAsia="Times New Roman" w:hAnsi="Times New Roman" w:cs="Times New Roman"/>
          <w:sz w:val="24"/>
          <w:szCs w:val="24"/>
          <w:lang w:val="uk-UA" w:eastAsia="ru-RU"/>
        </w:rPr>
      </w:pPr>
    </w:p>
    <w:tbl>
      <w:tblPr>
        <w:tblW w:w="9464" w:type="dxa"/>
        <w:tblCellMar>
          <w:top w:w="15" w:type="dxa"/>
          <w:left w:w="15" w:type="dxa"/>
          <w:bottom w:w="15" w:type="dxa"/>
          <w:right w:w="15" w:type="dxa"/>
        </w:tblCellMar>
        <w:tblLook w:val="04A0"/>
      </w:tblPr>
      <w:tblGrid>
        <w:gridCol w:w="644"/>
        <w:gridCol w:w="7119"/>
        <w:gridCol w:w="567"/>
        <w:gridCol w:w="621"/>
        <w:gridCol w:w="513"/>
      </w:tblGrid>
      <w:tr w:rsidR="00A11C2C" w:rsidRPr="009D29CD" w:rsidTr="00A11C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after="0" w:line="240" w:lineRule="auto"/>
              <w:ind w:right="113"/>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color w:val="000000"/>
                <w:sz w:val="20"/>
                <w:szCs w:val="20"/>
                <w:lang w:val="uk-UA" w:eastAsia="ru-RU"/>
              </w:rPr>
              <w:t>№</w:t>
            </w:r>
          </w:p>
          <w:p w:rsidR="00A11C2C" w:rsidRPr="009D29CD" w:rsidRDefault="00A11C2C" w:rsidP="00560929">
            <w:pPr>
              <w:spacing w:after="0" w:line="240" w:lineRule="auto"/>
              <w:ind w:right="113"/>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color w:val="000000"/>
                <w:sz w:val="20"/>
                <w:szCs w:val="20"/>
                <w:lang w:val="uk-UA" w:eastAsia="ru-RU"/>
              </w:rPr>
              <w:t>п/п</w:t>
            </w:r>
          </w:p>
        </w:tc>
        <w:tc>
          <w:tcPr>
            <w:tcW w:w="7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40" w:lineRule="auto"/>
              <w:ind w:right="-108"/>
              <w:jc w:val="center"/>
              <w:rPr>
                <w:rFonts w:ascii="Times New Roman" w:eastAsia="Times New Roman" w:hAnsi="Times New Roman" w:cs="Times New Roman"/>
                <w:b/>
                <w:lang w:val="uk-UA" w:eastAsia="ru-RU"/>
              </w:rPr>
            </w:pPr>
            <w:r w:rsidRPr="009D29CD">
              <w:rPr>
                <w:rFonts w:ascii="Times New Roman" w:eastAsia="Times New Roman" w:hAnsi="Times New Roman" w:cs="Times New Roman"/>
                <w:b/>
                <w:color w:val="000000"/>
                <w:lang w:val="uk-UA" w:eastAsia="ru-RU"/>
              </w:rPr>
              <w:t>Що контролюється</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642AD6">
            <w:pPr>
              <w:spacing w:after="0" w:line="240" w:lineRule="auto"/>
              <w:ind w:left="-108" w:right="-90"/>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color w:val="000000"/>
                <w:sz w:val="20"/>
                <w:szCs w:val="20"/>
                <w:lang w:val="uk-UA" w:eastAsia="ru-RU"/>
              </w:rPr>
              <w:t>2021-2022</w:t>
            </w:r>
          </w:p>
        </w:tc>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642AD6">
            <w:pPr>
              <w:spacing w:after="0" w:line="240" w:lineRule="auto"/>
              <w:ind w:left="-108" w:right="-90"/>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color w:val="000000"/>
                <w:sz w:val="20"/>
                <w:szCs w:val="20"/>
                <w:lang w:val="uk-UA" w:eastAsia="ru-RU"/>
              </w:rPr>
              <w:t>2022-2023</w:t>
            </w:r>
          </w:p>
        </w:tc>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642AD6">
            <w:pPr>
              <w:spacing w:after="0" w:line="240" w:lineRule="auto"/>
              <w:ind w:left="-108" w:right="-90"/>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sz w:val="20"/>
                <w:szCs w:val="20"/>
                <w:lang w:val="uk-UA" w:eastAsia="ru-RU"/>
              </w:rPr>
              <w:t>2023-2024</w:t>
            </w:r>
          </w:p>
        </w:tc>
      </w:tr>
      <w:tr w:rsidR="00A11C2C" w:rsidRPr="009D29CD" w:rsidTr="00F153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w:t>
            </w:r>
          </w:p>
        </w:tc>
        <w:tc>
          <w:tcPr>
            <w:tcW w:w="7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right="-108"/>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Ведення класних журналів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right="-10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right="-174"/>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r>
      <w:tr w:rsidR="00A11C2C" w:rsidRPr="009D29CD" w:rsidTr="00F153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2</w:t>
            </w:r>
          </w:p>
        </w:tc>
        <w:tc>
          <w:tcPr>
            <w:tcW w:w="7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right="-108"/>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Ведення учнівських щоденників</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right="-10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right="-174"/>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r>
      <w:tr w:rsidR="00A11C2C" w:rsidRPr="009D29CD" w:rsidTr="00F153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3</w:t>
            </w:r>
          </w:p>
        </w:tc>
        <w:tc>
          <w:tcPr>
            <w:tcW w:w="7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right="-108"/>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Перевірка календарно-тематичного планування</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right="-10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right="-174"/>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r>
      <w:tr w:rsidR="00A11C2C" w:rsidRPr="009D29CD" w:rsidTr="00F153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7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right="-108"/>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Дотримання норм єдиного  орфографічного режиму</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right="-10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right="-174"/>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w:t>
            </w:r>
          </w:p>
        </w:tc>
      </w:tr>
      <w:tr w:rsidR="00A11C2C" w:rsidRPr="009D29CD" w:rsidTr="00F153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5</w:t>
            </w:r>
          </w:p>
        </w:tc>
        <w:tc>
          <w:tcPr>
            <w:tcW w:w="7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right="-108"/>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Якість ведення шкільної документації</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right="-10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right="-174"/>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r>
      <w:tr w:rsidR="00A11C2C" w:rsidRPr="009D29CD" w:rsidTr="00F153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6</w:t>
            </w:r>
          </w:p>
        </w:tc>
        <w:tc>
          <w:tcPr>
            <w:tcW w:w="7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right="-108"/>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Моніторинг системи оцінювання педагогів</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right="-10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right="-174"/>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r>
      <w:tr w:rsidR="00A11C2C" w:rsidRPr="009D29CD" w:rsidTr="00F153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7</w:t>
            </w:r>
          </w:p>
        </w:tc>
        <w:tc>
          <w:tcPr>
            <w:tcW w:w="7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right="-108"/>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Виконання планів виховної роботи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right="-10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right="-174"/>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r>
      <w:tr w:rsidR="00A11C2C" w:rsidRPr="009D29CD" w:rsidTr="00F153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8</w:t>
            </w:r>
          </w:p>
        </w:tc>
        <w:tc>
          <w:tcPr>
            <w:tcW w:w="7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F15333">
            <w:pPr>
              <w:spacing w:after="0" w:line="276" w:lineRule="auto"/>
              <w:ind w:right="-108"/>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Підготовка до ДПА</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right="-10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right="-174"/>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r>
      <w:tr w:rsidR="00A11C2C" w:rsidRPr="009D29CD" w:rsidTr="00F153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9</w:t>
            </w:r>
          </w:p>
        </w:tc>
        <w:tc>
          <w:tcPr>
            <w:tcW w:w="7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F15333">
            <w:pPr>
              <w:spacing w:after="0" w:line="240" w:lineRule="auto"/>
              <w:ind w:right="-108"/>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Наявність календарно-тематичного та поурочного планів, відповідність їх навчальним програмам</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right="-10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r>
      <w:tr w:rsidR="00A11C2C" w:rsidRPr="009D29CD" w:rsidTr="00F153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10</w:t>
            </w:r>
          </w:p>
        </w:tc>
        <w:tc>
          <w:tcPr>
            <w:tcW w:w="7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F15333">
            <w:pPr>
              <w:spacing w:after="0" w:line="276" w:lineRule="auto"/>
              <w:ind w:right="-108"/>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Виконання навчального плану та навчальних програм</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right="-10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r>
      <w:tr w:rsidR="00A11C2C" w:rsidRPr="009D29CD" w:rsidTr="00F153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11</w:t>
            </w:r>
          </w:p>
        </w:tc>
        <w:tc>
          <w:tcPr>
            <w:tcW w:w="7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F15333">
            <w:pPr>
              <w:spacing w:after="0" w:line="276" w:lineRule="auto"/>
              <w:ind w:right="-108"/>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Ведення документації</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right="-10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r>
      <w:tr w:rsidR="00A11C2C" w:rsidRPr="009D29CD" w:rsidTr="00F153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12</w:t>
            </w:r>
          </w:p>
        </w:tc>
        <w:tc>
          <w:tcPr>
            <w:tcW w:w="7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F15333">
            <w:pPr>
              <w:spacing w:after="0" w:line="276" w:lineRule="auto"/>
              <w:ind w:right="-108"/>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Організація гарячого харчування</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right="-10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76" w:lineRule="auto"/>
              <w:ind w:left="-108"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r>
      <w:tr w:rsidR="00A11C2C" w:rsidRPr="009D29CD" w:rsidTr="00F153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after="0" w:line="240"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13</w:t>
            </w:r>
          </w:p>
        </w:tc>
        <w:tc>
          <w:tcPr>
            <w:tcW w:w="7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F15333">
            <w:pPr>
              <w:spacing w:after="0" w:line="240" w:lineRule="auto"/>
              <w:ind w:right="-108"/>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Правильність оформлення документації до державної підсумкової атестації</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40" w:lineRule="auto"/>
              <w:ind w:left="-108" w:right="-105"/>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40" w:lineRule="auto"/>
              <w:ind w:left="-108"/>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15333">
            <w:pPr>
              <w:spacing w:after="0" w:line="240" w:lineRule="auto"/>
              <w:ind w:left="-108" w:right="27"/>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p>
        </w:tc>
      </w:tr>
    </w:tbl>
    <w:p w:rsidR="005050DF" w:rsidRPr="009D29CD" w:rsidRDefault="005050DF" w:rsidP="005050DF">
      <w:pPr>
        <w:spacing w:after="0" w:line="240"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Н</w:t>
      </w:r>
      <w:r w:rsidR="00F82293" w:rsidRPr="009D29CD">
        <w:rPr>
          <w:rFonts w:ascii="Times New Roman" w:eastAsia="Times New Roman" w:hAnsi="Times New Roman" w:cs="Times New Roman"/>
          <w:sz w:val="24"/>
          <w:szCs w:val="24"/>
          <w:lang w:val="uk-UA" w:eastAsia="ru-RU"/>
        </w:rPr>
        <w:t xml:space="preserve"> –</w:t>
      </w:r>
      <w:r w:rsidRPr="009D29CD">
        <w:rPr>
          <w:rFonts w:ascii="Times New Roman" w:eastAsia="Times New Roman" w:hAnsi="Times New Roman" w:cs="Times New Roman"/>
          <w:sz w:val="24"/>
          <w:szCs w:val="24"/>
          <w:lang w:val="uk-UA" w:eastAsia="ru-RU"/>
        </w:rPr>
        <w:t xml:space="preserve"> наказ по школі</w:t>
      </w:r>
    </w:p>
    <w:p w:rsidR="005050DF" w:rsidRPr="009D29CD" w:rsidRDefault="005050DF" w:rsidP="005050DF">
      <w:pPr>
        <w:spacing w:after="0" w:line="240" w:lineRule="auto"/>
        <w:rPr>
          <w:rFonts w:ascii="Times New Roman" w:eastAsia="Times New Roman" w:hAnsi="Times New Roman" w:cs="Times New Roman"/>
          <w:sz w:val="16"/>
          <w:szCs w:val="16"/>
          <w:lang w:val="uk-UA" w:eastAsia="ru-RU"/>
        </w:rPr>
      </w:pPr>
    </w:p>
    <w:p w:rsidR="005050DF" w:rsidRPr="009D29CD" w:rsidRDefault="005050DF" w:rsidP="005050DF">
      <w:pPr>
        <w:spacing w:line="240" w:lineRule="auto"/>
        <w:jc w:val="center"/>
        <w:rPr>
          <w:rFonts w:ascii="Times New Roman" w:eastAsia="Times New Roman" w:hAnsi="Times New Roman" w:cs="Times New Roman"/>
          <w:sz w:val="28"/>
          <w:szCs w:val="28"/>
          <w:lang w:val="uk-UA" w:eastAsia="ru-RU"/>
        </w:rPr>
      </w:pPr>
      <w:r w:rsidRPr="009D29CD">
        <w:rPr>
          <w:rFonts w:ascii="Times New Roman" w:eastAsia="Times New Roman" w:hAnsi="Times New Roman" w:cs="Times New Roman"/>
          <w:b/>
          <w:bCs/>
          <w:color w:val="000000"/>
          <w:sz w:val="28"/>
          <w:szCs w:val="28"/>
          <w:u w:val="single"/>
          <w:lang w:val="uk-UA" w:eastAsia="ru-RU"/>
        </w:rPr>
        <w:lastRenderedPageBreak/>
        <w:t>Персональний контроль</w:t>
      </w:r>
    </w:p>
    <w:tbl>
      <w:tblPr>
        <w:tblW w:w="9470" w:type="dxa"/>
        <w:tblCellMar>
          <w:top w:w="15" w:type="dxa"/>
          <w:left w:w="15" w:type="dxa"/>
          <w:bottom w:w="15" w:type="dxa"/>
          <w:right w:w="15" w:type="dxa"/>
        </w:tblCellMar>
        <w:tblLook w:val="04A0"/>
      </w:tblPr>
      <w:tblGrid>
        <w:gridCol w:w="644"/>
        <w:gridCol w:w="7119"/>
        <w:gridCol w:w="567"/>
        <w:gridCol w:w="567"/>
        <w:gridCol w:w="573"/>
      </w:tblGrid>
      <w:tr w:rsidR="00A11C2C" w:rsidRPr="009D29CD" w:rsidTr="00A11C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after="0" w:line="240" w:lineRule="auto"/>
              <w:ind w:right="113"/>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color w:val="000000"/>
                <w:sz w:val="20"/>
                <w:szCs w:val="20"/>
                <w:lang w:val="uk-UA" w:eastAsia="ru-RU"/>
              </w:rPr>
              <w:t>№</w:t>
            </w:r>
          </w:p>
          <w:p w:rsidR="00A11C2C" w:rsidRPr="009D29CD" w:rsidRDefault="00A11C2C" w:rsidP="00560929">
            <w:pPr>
              <w:spacing w:after="0" w:line="240" w:lineRule="auto"/>
              <w:ind w:right="113"/>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color w:val="000000"/>
                <w:sz w:val="20"/>
                <w:szCs w:val="20"/>
                <w:lang w:val="uk-UA" w:eastAsia="ru-RU"/>
              </w:rPr>
              <w:t>п/п</w:t>
            </w:r>
          </w:p>
        </w:tc>
        <w:tc>
          <w:tcPr>
            <w:tcW w:w="7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after="0" w:line="240" w:lineRule="auto"/>
              <w:ind w:right="113"/>
              <w:jc w:val="center"/>
              <w:rPr>
                <w:rFonts w:ascii="Times New Roman" w:eastAsia="Times New Roman" w:hAnsi="Times New Roman" w:cs="Times New Roman"/>
                <w:b/>
                <w:lang w:val="uk-UA" w:eastAsia="ru-RU"/>
              </w:rPr>
            </w:pPr>
            <w:r w:rsidRPr="009D29CD">
              <w:rPr>
                <w:rFonts w:ascii="Times New Roman" w:eastAsia="Times New Roman" w:hAnsi="Times New Roman" w:cs="Times New Roman"/>
                <w:b/>
                <w:color w:val="000000"/>
                <w:lang w:val="uk-UA" w:eastAsia="ru-RU"/>
              </w:rPr>
              <w:t>Що контролюється</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642AD6">
            <w:pPr>
              <w:spacing w:after="0" w:line="240" w:lineRule="auto"/>
              <w:ind w:left="-108" w:right="-90"/>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color w:val="000000"/>
                <w:sz w:val="20"/>
                <w:szCs w:val="20"/>
                <w:lang w:val="uk-UA" w:eastAsia="ru-RU"/>
              </w:rPr>
              <w:t>2021-2022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642AD6">
            <w:pPr>
              <w:spacing w:after="0" w:line="240" w:lineRule="auto"/>
              <w:ind w:left="-108" w:right="-90"/>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color w:val="000000"/>
                <w:sz w:val="20"/>
                <w:szCs w:val="20"/>
                <w:lang w:val="uk-UA" w:eastAsia="ru-RU"/>
              </w:rPr>
              <w:t>2022-2023</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642AD6">
            <w:pPr>
              <w:spacing w:after="0" w:line="240" w:lineRule="auto"/>
              <w:ind w:left="-108" w:right="-90"/>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sz w:val="20"/>
                <w:szCs w:val="20"/>
                <w:lang w:val="uk-UA" w:eastAsia="ru-RU"/>
              </w:rPr>
              <w:t>2023-2024</w:t>
            </w:r>
          </w:p>
        </w:tc>
      </w:tr>
      <w:tr w:rsidR="00A11C2C" w:rsidRPr="009D29CD" w:rsidTr="00F153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w:t>
            </w:r>
          </w:p>
        </w:tc>
        <w:tc>
          <w:tcPr>
            <w:tcW w:w="7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Аналіз роботи методичних об’єднань і творчих груп</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74" w:right="-83"/>
              <w:jc w:val="center"/>
              <w:rPr>
                <w:b/>
                <w:lang w:val="uk-UA"/>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74" w:right="-83"/>
              <w:jc w:val="center"/>
              <w:rPr>
                <w:b/>
                <w:lang w:val="uk-UA"/>
              </w:rPr>
            </w:pPr>
            <w:r w:rsidRPr="009D29CD">
              <w:rPr>
                <w:rFonts w:ascii="Times New Roman" w:eastAsia="Times New Roman" w:hAnsi="Times New Roman" w:cs="Times New Roman"/>
                <w:b/>
                <w:sz w:val="24"/>
                <w:szCs w:val="24"/>
                <w:lang w:val="uk-UA" w:eastAsia="ru-RU"/>
              </w:rPr>
              <w:t>+</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74" w:right="-83"/>
              <w:jc w:val="center"/>
              <w:rPr>
                <w:b/>
                <w:lang w:val="uk-UA"/>
              </w:rPr>
            </w:pPr>
            <w:r w:rsidRPr="009D29CD">
              <w:rPr>
                <w:rFonts w:ascii="Times New Roman" w:eastAsia="Times New Roman" w:hAnsi="Times New Roman" w:cs="Times New Roman"/>
                <w:b/>
                <w:sz w:val="24"/>
                <w:szCs w:val="24"/>
                <w:lang w:val="uk-UA" w:eastAsia="ru-RU"/>
              </w:rPr>
              <w:t>+</w:t>
            </w:r>
          </w:p>
        </w:tc>
      </w:tr>
      <w:tr w:rsidR="00A11C2C" w:rsidRPr="009D29CD" w:rsidTr="00F153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2</w:t>
            </w:r>
          </w:p>
        </w:tc>
        <w:tc>
          <w:tcPr>
            <w:tcW w:w="7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Робота з молодими та малодосвідченими учителями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74" w:right="-83"/>
              <w:jc w:val="center"/>
              <w:rPr>
                <w:b/>
                <w:lang w:val="uk-UA"/>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74" w:right="-83"/>
              <w:jc w:val="center"/>
              <w:rPr>
                <w:b/>
                <w:lang w:val="uk-UA"/>
              </w:rPr>
            </w:pPr>
            <w:r w:rsidRPr="009D29CD">
              <w:rPr>
                <w:rFonts w:ascii="Times New Roman" w:eastAsia="Times New Roman" w:hAnsi="Times New Roman" w:cs="Times New Roman"/>
                <w:b/>
                <w:sz w:val="24"/>
                <w:szCs w:val="24"/>
                <w:lang w:val="uk-UA" w:eastAsia="ru-RU"/>
              </w:rPr>
              <w:t>+</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74" w:right="-83"/>
              <w:jc w:val="center"/>
              <w:rPr>
                <w:b/>
                <w:lang w:val="uk-UA"/>
              </w:rPr>
            </w:pPr>
            <w:r w:rsidRPr="009D29CD">
              <w:rPr>
                <w:rFonts w:ascii="Times New Roman" w:eastAsia="Times New Roman" w:hAnsi="Times New Roman" w:cs="Times New Roman"/>
                <w:b/>
                <w:sz w:val="24"/>
                <w:szCs w:val="24"/>
                <w:lang w:val="uk-UA" w:eastAsia="ru-RU"/>
              </w:rPr>
              <w:t>+</w:t>
            </w:r>
          </w:p>
        </w:tc>
      </w:tr>
      <w:tr w:rsidR="00A11C2C" w:rsidRPr="009D29CD" w:rsidTr="00F153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3</w:t>
            </w:r>
          </w:p>
        </w:tc>
        <w:tc>
          <w:tcPr>
            <w:tcW w:w="7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Вивчення системи роботи учителів</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74" w:right="-83"/>
              <w:jc w:val="center"/>
              <w:rPr>
                <w:b/>
                <w:lang w:val="uk-UA"/>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74" w:right="-83"/>
              <w:jc w:val="center"/>
              <w:rPr>
                <w:b/>
                <w:lang w:val="uk-UA"/>
              </w:rPr>
            </w:pPr>
            <w:r w:rsidRPr="009D29CD">
              <w:rPr>
                <w:rFonts w:ascii="Times New Roman" w:eastAsia="Times New Roman" w:hAnsi="Times New Roman" w:cs="Times New Roman"/>
                <w:b/>
                <w:sz w:val="24"/>
                <w:szCs w:val="24"/>
                <w:lang w:val="uk-UA" w:eastAsia="ru-RU"/>
              </w:rPr>
              <w:t>+</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74" w:right="-83"/>
              <w:jc w:val="center"/>
              <w:rPr>
                <w:b/>
                <w:lang w:val="uk-UA"/>
              </w:rPr>
            </w:pPr>
            <w:r w:rsidRPr="009D29CD">
              <w:rPr>
                <w:rFonts w:ascii="Times New Roman" w:eastAsia="Times New Roman" w:hAnsi="Times New Roman" w:cs="Times New Roman"/>
                <w:b/>
                <w:sz w:val="24"/>
                <w:szCs w:val="24"/>
                <w:lang w:val="uk-UA" w:eastAsia="ru-RU"/>
              </w:rPr>
              <w:t>+</w:t>
            </w:r>
          </w:p>
        </w:tc>
      </w:tr>
      <w:tr w:rsidR="00A11C2C" w:rsidRPr="009D29CD" w:rsidTr="00F153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7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Атестація учителів</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74" w:right="-83"/>
              <w:jc w:val="center"/>
              <w:rPr>
                <w:b/>
                <w:lang w:val="uk-UA"/>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74" w:right="-83"/>
              <w:jc w:val="center"/>
              <w:rPr>
                <w:b/>
                <w:lang w:val="uk-UA"/>
              </w:rPr>
            </w:pPr>
            <w:r w:rsidRPr="009D29CD">
              <w:rPr>
                <w:rFonts w:ascii="Times New Roman" w:eastAsia="Times New Roman" w:hAnsi="Times New Roman" w:cs="Times New Roman"/>
                <w:b/>
                <w:sz w:val="24"/>
                <w:szCs w:val="24"/>
                <w:lang w:val="uk-UA" w:eastAsia="ru-RU"/>
              </w:rPr>
              <w:t>+</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74" w:right="-83"/>
              <w:jc w:val="center"/>
              <w:rPr>
                <w:b/>
                <w:lang w:val="uk-UA"/>
              </w:rPr>
            </w:pPr>
            <w:r w:rsidRPr="009D29CD">
              <w:rPr>
                <w:rFonts w:ascii="Times New Roman" w:eastAsia="Times New Roman" w:hAnsi="Times New Roman" w:cs="Times New Roman"/>
                <w:b/>
                <w:sz w:val="24"/>
                <w:szCs w:val="24"/>
                <w:lang w:val="uk-UA" w:eastAsia="ru-RU"/>
              </w:rPr>
              <w:t>+</w:t>
            </w:r>
          </w:p>
        </w:tc>
      </w:tr>
      <w:tr w:rsidR="00A11C2C" w:rsidRPr="009D29CD" w:rsidTr="00F153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5</w:t>
            </w:r>
          </w:p>
        </w:tc>
        <w:tc>
          <w:tcPr>
            <w:tcW w:w="7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Аналіз роботи психологічної служби</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74" w:right="-83"/>
              <w:jc w:val="center"/>
              <w:rPr>
                <w:b/>
                <w:lang w:val="uk-UA"/>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74" w:right="-83"/>
              <w:jc w:val="center"/>
              <w:rPr>
                <w:b/>
                <w:lang w:val="uk-UA"/>
              </w:rPr>
            </w:pPr>
            <w:r w:rsidRPr="009D29CD">
              <w:rPr>
                <w:rFonts w:ascii="Times New Roman" w:eastAsia="Times New Roman" w:hAnsi="Times New Roman" w:cs="Times New Roman"/>
                <w:b/>
                <w:sz w:val="24"/>
                <w:szCs w:val="24"/>
                <w:lang w:val="uk-UA" w:eastAsia="ru-RU"/>
              </w:rPr>
              <w:t>+</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74" w:right="-83"/>
              <w:jc w:val="center"/>
              <w:rPr>
                <w:b/>
                <w:lang w:val="uk-UA"/>
              </w:rPr>
            </w:pPr>
            <w:r w:rsidRPr="009D29CD">
              <w:rPr>
                <w:rFonts w:ascii="Times New Roman" w:eastAsia="Times New Roman" w:hAnsi="Times New Roman" w:cs="Times New Roman"/>
                <w:b/>
                <w:sz w:val="24"/>
                <w:szCs w:val="24"/>
                <w:lang w:val="uk-UA" w:eastAsia="ru-RU"/>
              </w:rPr>
              <w:t>+</w:t>
            </w:r>
          </w:p>
        </w:tc>
      </w:tr>
      <w:tr w:rsidR="00A11C2C" w:rsidRPr="009D29CD" w:rsidTr="00F153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6</w:t>
            </w:r>
          </w:p>
        </w:tc>
        <w:tc>
          <w:tcPr>
            <w:tcW w:w="7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Програми та тематичне планування</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74" w:right="-83"/>
              <w:jc w:val="center"/>
              <w:rPr>
                <w:b/>
                <w:lang w:val="uk-UA"/>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74" w:right="-83"/>
              <w:jc w:val="center"/>
              <w:rPr>
                <w:b/>
                <w:lang w:val="uk-UA"/>
              </w:rPr>
            </w:pPr>
            <w:r w:rsidRPr="009D29CD">
              <w:rPr>
                <w:rFonts w:ascii="Times New Roman" w:eastAsia="Times New Roman" w:hAnsi="Times New Roman" w:cs="Times New Roman"/>
                <w:b/>
                <w:sz w:val="24"/>
                <w:szCs w:val="24"/>
                <w:lang w:val="uk-UA" w:eastAsia="ru-RU"/>
              </w:rPr>
              <w:t>+</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74" w:right="-83"/>
              <w:jc w:val="center"/>
              <w:rPr>
                <w:b/>
                <w:lang w:val="uk-UA"/>
              </w:rPr>
            </w:pPr>
            <w:r w:rsidRPr="009D29CD">
              <w:rPr>
                <w:rFonts w:ascii="Times New Roman" w:eastAsia="Times New Roman" w:hAnsi="Times New Roman" w:cs="Times New Roman"/>
                <w:b/>
                <w:sz w:val="24"/>
                <w:szCs w:val="24"/>
                <w:lang w:val="uk-UA" w:eastAsia="ru-RU"/>
              </w:rPr>
              <w:t>+</w:t>
            </w:r>
          </w:p>
        </w:tc>
      </w:tr>
      <w:tr w:rsidR="00A11C2C" w:rsidRPr="009D29CD" w:rsidTr="00F153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7</w:t>
            </w:r>
          </w:p>
        </w:tc>
        <w:tc>
          <w:tcPr>
            <w:tcW w:w="7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color w:val="000000"/>
                <w:sz w:val="24"/>
                <w:szCs w:val="24"/>
                <w:lang w:val="uk-UA" w:eastAsia="ru-RU"/>
              </w:rPr>
              <w:t>Підсумки роботи за навчальний рік</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74" w:right="-83"/>
              <w:jc w:val="center"/>
              <w:rPr>
                <w:b/>
                <w:lang w:val="uk-UA"/>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74" w:right="-83"/>
              <w:jc w:val="center"/>
              <w:rPr>
                <w:b/>
                <w:lang w:val="uk-UA"/>
              </w:rPr>
            </w:pPr>
            <w:r w:rsidRPr="009D29CD">
              <w:rPr>
                <w:rFonts w:ascii="Times New Roman" w:eastAsia="Times New Roman" w:hAnsi="Times New Roman" w:cs="Times New Roman"/>
                <w:b/>
                <w:sz w:val="24"/>
                <w:szCs w:val="24"/>
                <w:lang w:val="uk-UA" w:eastAsia="ru-RU"/>
              </w:rPr>
              <w:t>+</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74" w:right="-83"/>
              <w:jc w:val="center"/>
              <w:rPr>
                <w:b/>
                <w:lang w:val="uk-UA"/>
              </w:rPr>
            </w:pPr>
            <w:r w:rsidRPr="009D29CD">
              <w:rPr>
                <w:rFonts w:ascii="Times New Roman" w:eastAsia="Times New Roman" w:hAnsi="Times New Roman" w:cs="Times New Roman"/>
                <w:b/>
                <w:sz w:val="24"/>
                <w:szCs w:val="24"/>
                <w:lang w:val="uk-UA" w:eastAsia="ru-RU"/>
              </w:rPr>
              <w:t>+</w:t>
            </w:r>
          </w:p>
        </w:tc>
      </w:tr>
    </w:tbl>
    <w:p w:rsidR="005050DF" w:rsidRPr="009D29CD" w:rsidRDefault="005050DF" w:rsidP="00F82293">
      <w:pPr>
        <w:spacing w:after="0" w:line="240" w:lineRule="auto"/>
        <w:rPr>
          <w:rFonts w:ascii="Times New Roman" w:eastAsia="Times New Roman" w:hAnsi="Times New Roman" w:cs="Times New Roman"/>
          <w:sz w:val="24"/>
          <w:szCs w:val="24"/>
          <w:lang w:val="uk-UA" w:eastAsia="ru-RU"/>
        </w:rPr>
      </w:pPr>
    </w:p>
    <w:p w:rsidR="005050DF" w:rsidRPr="009D29CD" w:rsidRDefault="005050DF" w:rsidP="005050DF">
      <w:pPr>
        <w:shd w:val="clear" w:color="auto" w:fill="FFFFFF"/>
        <w:spacing w:line="240"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b/>
          <w:bCs/>
          <w:color w:val="000000"/>
          <w:sz w:val="28"/>
          <w:szCs w:val="28"/>
          <w:u w:val="single"/>
          <w:lang w:val="uk-UA" w:eastAsia="ru-RU"/>
        </w:rPr>
        <w:t>Вивчення стану виховної</w:t>
      </w:r>
      <w:r w:rsidR="00A9664B">
        <w:rPr>
          <w:rFonts w:ascii="Times New Roman" w:eastAsia="Times New Roman" w:hAnsi="Times New Roman" w:cs="Times New Roman"/>
          <w:b/>
          <w:bCs/>
          <w:color w:val="000000"/>
          <w:sz w:val="28"/>
          <w:szCs w:val="28"/>
          <w:u w:val="single"/>
          <w:lang w:val="uk-UA" w:eastAsia="ru-RU"/>
        </w:rPr>
        <w:t xml:space="preserve"> </w:t>
      </w:r>
      <w:r w:rsidRPr="009D29CD">
        <w:rPr>
          <w:rFonts w:ascii="Times New Roman" w:eastAsia="Times New Roman" w:hAnsi="Times New Roman" w:cs="Times New Roman"/>
          <w:b/>
          <w:bCs/>
          <w:color w:val="000000"/>
          <w:sz w:val="28"/>
          <w:szCs w:val="28"/>
          <w:u w:val="single"/>
          <w:lang w:val="uk-UA" w:eastAsia="ru-RU"/>
        </w:rPr>
        <w:t>роботи</w:t>
      </w:r>
    </w:p>
    <w:tbl>
      <w:tblPr>
        <w:tblW w:w="9464" w:type="dxa"/>
        <w:tblCellMar>
          <w:top w:w="15" w:type="dxa"/>
          <w:left w:w="15" w:type="dxa"/>
          <w:bottom w:w="15" w:type="dxa"/>
          <w:right w:w="15" w:type="dxa"/>
        </w:tblCellMar>
        <w:tblLook w:val="04A0"/>
      </w:tblPr>
      <w:tblGrid>
        <w:gridCol w:w="653"/>
        <w:gridCol w:w="7110"/>
        <w:gridCol w:w="567"/>
        <w:gridCol w:w="567"/>
        <w:gridCol w:w="567"/>
      </w:tblGrid>
      <w:tr w:rsidR="00A11C2C" w:rsidRPr="009D29CD" w:rsidTr="00A11C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after="0" w:line="240" w:lineRule="auto"/>
              <w:ind w:right="113"/>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color w:val="000000"/>
                <w:sz w:val="20"/>
                <w:szCs w:val="20"/>
                <w:lang w:val="uk-UA" w:eastAsia="ru-RU"/>
              </w:rPr>
              <w:t>№</w:t>
            </w:r>
          </w:p>
          <w:p w:rsidR="00A11C2C" w:rsidRPr="009D29CD" w:rsidRDefault="00A11C2C" w:rsidP="00560929">
            <w:pPr>
              <w:spacing w:after="0" w:line="240" w:lineRule="auto"/>
              <w:ind w:right="113"/>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color w:val="000000"/>
                <w:sz w:val="20"/>
                <w:szCs w:val="20"/>
                <w:lang w:val="uk-UA" w:eastAsia="ru-RU"/>
              </w:rPr>
              <w:t>п/п</w:t>
            </w:r>
          </w:p>
        </w:tc>
        <w:tc>
          <w:tcPr>
            <w:tcW w:w="7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after="0" w:line="240" w:lineRule="auto"/>
              <w:ind w:right="113"/>
              <w:jc w:val="center"/>
              <w:rPr>
                <w:rFonts w:ascii="Times New Roman" w:eastAsia="Times New Roman" w:hAnsi="Times New Roman" w:cs="Times New Roman"/>
                <w:b/>
                <w:lang w:val="uk-UA" w:eastAsia="ru-RU"/>
              </w:rPr>
            </w:pPr>
            <w:r w:rsidRPr="009D29CD">
              <w:rPr>
                <w:rFonts w:ascii="Times New Roman" w:eastAsia="Times New Roman" w:hAnsi="Times New Roman" w:cs="Times New Roman"/>
                <w:b/>
                <w:color w:val="000000"/>
                <w:lang w:val="uk-UA" w:eastAsia="ru-RU"/>
              </w:rPr>
              <w:t>Що контролюється</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642AD6">
            <w:pPr>
              <w:spacing w:after="0" w:line="240" w:lineRule="auto"/>
              <w:ind w:left="-108" w:right="-90"/>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color w:val="000000"/>
                <w:sz w:val="20"/>
                <w:szCs w:val="20"/>
                <w:lang w:val="uk-UA" w:eastAsia="ru-RU"/>
              </w:rPr>
              <w:t>2021-2022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642AD6">
            <w:pPr>
              <w:spacing w:after="0" w:line="240" w:lineRule="auto"/>
              <w:ind w:left="-108" w:right="-90"/>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color w:val="000000"/>
                <w:sz w:val="20"/>
                <w:szCs w:val="20"/>
                <w:lang w:val="uk-UA" w:eastAsia="ru-RU"/>
              </w:rPr>
              <w:t>2022-2023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642AD6">
            <w:pPr>
              <w:spacing w:after="0" w:line="240" w:lineRule="auto"/>
              <w:ind w:left="-108" w:right="-90"/>
              <w:jc w:val="center"/>
              <w:rPr>
                <w:rFonts w:ascii="Times New Roman" w:eastAsia="Times New Roman" w:hAnsi="Times New Roman" w:cs="Times New Roman"/>
                <w:b/>
                <w:sz w:val="20"/>
                <w:szCs w:val="20"/>
                <w:lang w:val="uk-UA" w:eastAsia="ru-RU"/>
              </w:rPr>
            </w:pPr>
            <w:r w:rsidRPr="009D29CD">
              <w:rPr>
                <w:rFonts w:ascii="Times New Roman" w:eastAsia="Times New Roman" w:hAnsi="Times New Roman" w:cs="Times New Roman"/>
                <w:b/>
                <w:sz w:val="20"/>
                <w:szCs w:val="20"/>
                <w:lang w:val="uk-UA" w:eastAsia="ru-RU"/>
              </w:rPr>
              <w:t>2023-2024</w:t>
            </w:r>
          </w:p>
        </w:tc>
      </w:tr>
      <w:tr w:rsidR="00A11C2C" w:rsidRPr="009D29CD" w:rsidTr="00F153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1</w:t>
            </w:r>
          </w:p>
        </w:tc>
        <w:tc>
          <w:tcPr>
            <w:tcW w:w="7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right="-108"/>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Аналіз роботи методичного об’єднання класних керівників</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136"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136"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136"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r>
      <w:tr w:rsidR="00A11C2C" w:rsidRPr="009D29CD" w:rsidTr="00F153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2</w:t>
            </w:r>
          </w:p>
        </w:tc>
        <w:tc>
          <w:tcPr>
            <w:tcW w:w="7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right="-108"/>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Перевірка планування виховної роботи класних керівників</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136"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136"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136"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r>
      <w:tr w:rsidR="00A11C2C" w:rsidRPr="009D29CD" w:rsidTr="00F153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3</w:t>
            </w:r>
          </w:p>
        </w:tc>
        <w:tc>
          <w:tcPr>
            <w:tcW w:w="7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right="-108"/>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Ведення документації класного керівника</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136"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136"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136"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r>
      <w:tr w:rsidR="00A11C2C" w:rsidRPr="009D29CD" w:rsidTr="00F153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after="0" w:line="240"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4</w:t>
            </w:r>
          </w:p>
        </w:tc>
        <w:tc>
          <w:tcPr>
            <w:tcW w:w="7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40" w:lineRule="auto"/>
              <w:ind w:right="-108"/>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Моніторинг  організації діяльності шкільного колективу за пріоритетними напрямками роботи</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40" w:lineRule="auto"/>
              <w:ind w:left="-136"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40" w:lineRule="auto"/>
              <w:ind w:left="-136"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40" w:lineRule="auto"/>
              <w:ind w:left="-136"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r>
      <w:tr w:rsidR="00A11C2C" w:rsidRPr="009D29CD" w:rsidTr="00F153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560929">
            <w:pPr>
              <w:spacing w:after="0" w:line="240"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5</w:t>
            </w:r>
          </w:p>
        </w:tc>
        <w:tc>
          <w:tcPr>
            <w:tcW w:w="7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40" w:lineRule="auto"/>
              <w:ind w:right="-108"/>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Моніторинг організації та проведення гурткової та індивідуальної роботи</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40" w:lineRule="auto"/>
              <w:ind w:left="-136"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40" w:lineRule="auto"/>
              <w:ind w:left="-136"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40" w:lineRule="auto"/>
              <w:ind w:left="-136"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r>
      <w:tr w:rsidR="00A11C2C" w:rsidRPr="009D29CD" w:rsidTr="00F153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560929">
            <w:pPr>
              <w:spacing w:after="0" w:line="240"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6</w:t>
            </w:r>
          </w:p>
        </w:tc>
        <w:tc>
          <w:tcPr>
            <w:tcW w:w="7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F82293">
            <w:pPr>
              <w:spacing w:after="0" w:line="240" w:lineRule="auto"/>
              <w:ind w:right="-108"/>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Моніторинг організації та проведення роботи з батьками  (батьківський всеобуч, залучення батьків до організації і проведення виховних заходів, діяльність батьківського комітету)</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F82293">
            <w:pPr>
              <w:spacing w:after="0" w:line="240" w:lineRule="auto"/>
              <w:ind w:left="-136"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F82293">
            <w:pPr>
              <w:spacing w:after="0" w:line="240" w:lineRule="auto"/>
              <w:ind w:left="-136"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F82293">
            <w:pPr>
              <w:spacing w:after="0" w:line="240" w:lineRule="auto"/>
              <w:ind w:left="-136"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r>
      <w:tr w:rsidR="00A11C2C" w:rsidRPr="009D29CD" w:rsidTr="00F153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560929">
            <w:pPr>
              <w:spacing w:after="0" w:line="240"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7</w:t>
            </w:r>
          </w:p>
        </w:tc>
        <w:tc>
          <w:tcPr>
            <w:tcW w:w="7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F82293">
            <w:pPr>
              <w:spacing w:after="0" w:line="240" w:lineRule="auto"/>
              <w:ind w:right="-108"/>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Аналіз якості організації та проведення виховного процесу (забезпечення позакласних заходів, групових та індивідуальних занять)</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F82293">
            <w:pPr>
              <w:spacing w:after="0" w:line="240" w:lineRule="auto"/>
              <w:ind w:left="-136"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F82293">
            <w:pPr>
              <w:spacing w:after="0" w:line="240" w:lineRule="auto"/>
              <w:ind w:left="-136"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1C2C" w:rsidRPr="009D29CD" w:rsidRDefault="00A11C2C" w:rsidP="00F82293">
            <w:pPr>
              <w:spacing w:after="0" w:line="240" w:lineRule="auto"/>
              <w:ind w:left="-136"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r>
      <w:tr w:rsidR="00A11C2C" w:rsidRPr="009D29CD" w:rsidTr="00F153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8</w:t>
            </w:r>
          </w:p>
        </w:tc>
        <w:tc>
          <w:tcPr>
            <w:tcW w:w="7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right="-108"/>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Підсумки роботи учнівського самоврядування</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136"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136"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136"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r>
      <w:tr w:rsidR="00A11C2C" w:rsidRPr="009D29CD" w:rsidTr="00F153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jc w:val="center"/>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9</w:t>
            </w:r>
          </w:p>
        </w:tc>
        <w:tc>
          <w:tcPr>
            <w:tcW w:w="7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right="-108"/>
              <w:rPr>
                <w:rFonts w:ascii="Times New Roman" w:eastAsia="Times New Roman" w:hAnsi="Times New Roman" w:cs="Times New Roman"/>
                <w:sz w:val="24"/>
                <w:szCs w:val="24"/>
                <w:lang w:val="uk-UA" w:eastAsia="ru-RU"/>
              </w:rPr>
            </w:pPr>
            <w:r w:rsidRPr="009D29CD">
              <w:rPr>
                <w:rFonts w:ascii="Times New Roman" w:eastAsia="Times New Roman" w:hAnsi="Times New Roman" w:cs="Times New Roman"/>
                <w:sz w:val="24"/>
                <w:szCs w:val="24"/>
                <w:lang w:val="uk-UA" w:eastAsia="ru-RU"/>
              </w:rPr>
              <w:t>Підсумки виховної роботи на навчальний рік</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136"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136"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1C2C" w:rsidRPr="009D29CD" w:rsidRDefault="00A11C2C" w:rsidP="00F82293">
            <w:pPr>
              <w:spacing w:after="0" w:line="276" w:lineRule="auto"/>
              <w:ind w:left="-136" w:right="-110"/>
              <w:jc w:val="center"/>
              <w:rPr>
                <w:rFonts w:ascii="Times New Roman" w:eastAsia="Times New Roman" w:hAnsi="Times New Roman" w:cs="Times New Roman"/>
                <w:b/>
                <w:sz w:val="24"/>
                <w:szCs w:val="24"/>
                <w:lang w:val="uk-UA" w:eastAsia="ru-RU"/>
              </w:rPr>
            </w:pPr>
            <w:r w:rsidRPr="009D29CD">
              <w:rPr>
                <w:rFonts w:ascii="Times New Roman" w:eastAsia="Times New Roman" w:hAnsi="Times New Roman" w:cs="Times New Roman"/>
                <w:b/>
                <w:sz w:val="24"/>
                <w:szCs w:val="24"/>
                <w:lang w:val="uk-UA" w:eastAsia="ru-RU"/>
              </w:rPr>
              <w:t>+</w:t>
            </w:r>
          </w:p>
        </w:tc>
      </w:tr>
    </w:tbl>
    <w:p w:rsidR="005050DF" w:rsidRPr="009D29CD" w:rsidRDefault="005050DF" w:rsidP="005050DF">
      <w:pPr>
        <w:spacing w:after="0" w:line="276" w:lineRule="auto"/>
        <w:jc w:val="both"/>
        <w:textAlignment w:val="baseline"/>
        <w:rPr>
          <w:rFonts w:ascii="Times New Roman" w:eastAsia="Times New Roman" w:hAnsi="Times New Roman" w:cs="Times New Roman"/>
          <w:color w:val="000000"/>
          <w:sz w:val="16"/>
          <w:szCs w:val="16"/>
          <w:lang w:val="uk-UA" w:eastAsia="ru-RU"/>
        </w:rPr>
      </w:pPr>
    </w:p>
    <w:p w:rsidR="00F82293" w:rsidRPr="009D29CD" w:rsidRDefault="00F82293" w:rsidP="005050DF">
      <w:pPr>
        <w:spacing w:after="0" w:line="276" w:lineRule="auto"/>
        <w:jc w:val="both"/>
        <w:textAlignment w:val="baseline"/>
        <w:rPr>
          <w:rFonts w:ascii="Times New Roman" w:eastAsia="Times New Roman" w:hAnsi="Times New Roman" w:cs="Times New Roman"/>
          <w:color w:val="000000"/>
          <w:sz w:val="16"/>
          <w:szCs w:val="16"/>
          <w:lang w:val="uk-UA" w:eastAsia="ru-RU"/>
        </w:rPr>
      </w:pPr>
    </w:p>
    <w:p w:rsidR="00787F6D" w:rsidRDefault="00787F6D" w:rsidP="005050DF">
      <w:pPr>
        <w:spacing w:after="0" w:line="276" w:lineRule="auto"/>
        <w:jc w:val="both"/>
        <w:textAlignment w:val="baseline"/>
        <w:rPr>
          <w:rFonts w:ascii="Times New Roman" w:eastAsia="Times New Roman" w:hAnsi="Times New Roman" w:cs="Times New Roman"/>
          <w:color w:val="000000"/>
          <w:sz w:val="16"/>
          <w:szCs w:val="16"/>
          <w:lang w:val="uk-UA" w:eastAsia="ru-RU"/>
        </w:rPr>
      </w:pPr>
    </w:p>
    <w:p w:rsidR="00F52132" w:rsidRDefault="00F52132" w:rsidP="005050DF">
      <w:pPr>
        <w:spacing w:after="0" w:line="276" w:lineRule="auto"/>
        <w:jc w:val="both"/>
        <w:textAlignment w:val="baseline"/>
        <w:rPr>
          <w:rFonts w:ascii="Times New Roman" w:eastAsia="Times New Roman" w:hAnsi="Times New Roman" w:cs="Times New Roman"/>
          <w:color w:val="000000"/>
          <w:sz w:val="16"/>
          <w:szCs w:val="16"/>
          <w:lang w:val="uk-UA" w:eastAsia="ru-RU"/>
        </w:rPr>
      </w:pPr>
    </w:p>
    <w:p w:rsidR="00F52132" w:rsidRDefault="00F52132" w:rsidP="005050DF">
      <w:pPr>
        <w:spacing w:after="0" w:line="276" w:lineRule="auto"/>
        <w:jc w:val="both"/>
        <w:textAlignment w:val="baseline"/>
        <w:rPr>
          <w:rFonts w:ascii="Times New Roman" w:eastAsia="Times New Roman" w:hAnsi="Times New Roman" w:cs="Times New Roman"/>
          <w:color w:val="000000"/>
          <w:sz w:val="16"/>
          <w:szCs w:val="16"/>
          <w:lang w:val="uk-UA" w:eastAsia="ru-RU"/>
        </w:rPr>
      </w:pPr>
    </w:p>
    <w:p w:rsidR="00F52132" w:rsidRDefault="00F52132" w:rsidP="005050DF">
      <w:pPr>
        <w:spacing w:after="0" w:line="276" w:lineRule="auto"/>
        <w:jc w:val="both"/>
        <w:textAlignment w:val="baseline"/>
        <w:rPr>
          <w:rFonts w:ascii="Times New Roman" w:eastAsia="Times New Roman" w:hAnsi="Times New Roman" w:cs="Times New Roman"/>
          <w:color w:val="000000"/>
          <w:sz w:val="16"/>
          <w:szCs w:val="16"/>
          <w:lang w:val="uk-UA" w:eastAsia="ru-RU"/>
        </w:rPr>
      </w:pPr>
    </w:p>
    <w:p w:rsidR="00F52132" w:rsidRDefault="00F52132" w:rsidP="005050DF">
      <w:pPr>
        <w:spacing w:after="0" w:line="276" w:lineRule="auto"/>
        <w:jc w:val="both"/>
        <w:textAlignment w:val="baseline"/>
        <w:rPr>
          <w:rFonts w:ascii="Times New Roman" w:eastAsia="Times New Roman" w:hAnsi="Times New Roman" w:cs="Times New Roman"/>
          <w:color w:val="000000"/>
          <w:sz w:val="16"/>
          <w:szCs w:val="16"/>
          <w:lang w:val="uk-UA" w:eastAsia="ru-RU"/>
        </w:rPr>
      </w:pPr>
    </w:p>
    <w:p w:rsidR="00F52132" w:rsidRDefault="00F52132" w:rsidP="005050DF">
      <w:pPr>
        <w:spacing w:after="0" w:line="276" w:lineRule="auto"/>
        <w:jc w:val="both"/>
        <w:textAlignment w:val="baseline"/>
        <w:rPr>
          <w:rFonts w:ascii="Times New Roman" w:eastAsia="Times New Roman" w:hAnsi="Times New Roman" w:cs="Times New Roman"/>
          <w:color w:val="000000"/>
          <w:sz w:val="16"/>
          <w:szCs w:val="16"/>
          <w:lang w:val="uk-UA" w:eastAsia="ru-RU"/>
        </w:rPr>
      </w:pPr>
    </w:p>
    <w:p w:rsidR="00F52132" w:rsidRDefault="00F52132" w:rsidP="005050DF">
      <w:pPr>
        <w:spacing w:after="0" w:line="276" w:lineRule="auto"/>
        <w:jc w:val="both"/>
        <w:textAlignment w:val="baseline"/>
        <w:rPr>
          <w:rFonts w:ascii="Times New Roman" w:eastAsia="Times New Roman" w:hAnsi="Times New Roman" w:cs="Times New Roman"/>
          <w:color w:val="000000"/>
          <w:sz w:val="16"/>
          <w:szCs w:val="16"/>
          <w:lang w:val="uk-UA" w:eastAsia="ru-RU"/>
        </w:rPr>
      </w:pPr>
    </w:p>
    <w:p w:rsidR="00F52132" w:rsidRDefault="00F52132" w:rsidP="005050DF">
      <w:pPr>
        <w:spacing w:after="0" w:line="276" w:lineRule="auto"/>
        <w:jc w:val="both"/>
        <w:textAlignment w:val="baseline"/>
        <w:rPr>
          <w:rFonts w:ascii="Times New Roman" w:eastAsia="Times New Roman" w:hAnsi="Times New Roman" w:cs="Times New Roman"/>
          <w:color w:val="000000"/>
          <w:sz w:val="16"/>
          <w:szCs w:val="16"/>
          <w:lang w:val="uk-UA" w:eastAsia="ru-RU"/>
        </w:rPr>
      </w:pPr>
    </w:p>
    <w:p w:rsidR="00F52132" w:rsidRDefault="00F52132" w:rsidP="005050DF">
      <w:pPr>
        <w:spacing w:after="0" w:line="276" w:lineRule="auto"/>
        <w:jc w:val="both"/>
        <w:textAlignment w:val="baseline"/>
        <w:rPr>
          <w:rFonts w:ascii="Times New Roman" w:eastAsia="Times New Roman" w:hAnsi="Times New Roman" w:cs="Times New Roman"/>
          <w:color w:val="000000"/>
          <w:sz w:val="16"/>
          <w:szCs w:val="16"/>
          <w:lang w:val="uk-UA" w:eastAsia="ru-RU"/>
        </w:rPr>
      </w:pPr>
    </w:p>
    <w:p w:rsidR="00F52132" w:rsidRDefault="00F52132" w:rsidP="005050DF">
      <w:pPr>
        <w:spacing w:after="0" w:line="276" w:lineRule="auto"/>
        <w:jc w:val="both"/>
        <w:textAlignment w:val="baseline"/>
        <w:rPr>
          <w:rFonts w:ascii="Times New Roman" w:eastAsia="Times New Roman" w:hAnsi="Times New Roman" w:cs="Times New Roman"/>
          <w:color w:val="000000"/>
          <w:sz w:val="16"/>
          <w:szCs w:val="16"/>
          <w:lang w:val="uk-UA" w:eastAsia="ru-RU"/>
        </w:rPr>
      </w:pPr>
    </w:p>
    <w:p w:rsidR="00F52132" w:rsidRDefault="00F52132" w:rsidP="005050DF">
      <w:pPr>
        <w:spacing w:after="0" w:line="276" w:lineRule="auto"/>
        <w:jc w:val="both"/>
        <w:textAlignment w:val="baseline"/>
        <w:rPr>
          <w:rFonts w:ascii="Times New Roman" w:eastAsia="Times New Roman" w:hAnsi="Times New Roman" w:cs="Times New Roman"/>
          <w:color w:val="000000"/>
          <w:sz w:val="16"/>
          <w:szCs w:val="16"/>
          <w:lang w:val="uk-UA" w:eastAsia="ru-RU"/>
        </w:rPr>
      </w:pPr>
    </w:p>
    <w:p w:rsidR="00F52132" w:rsidRDefault="00F52132" w:rsidP="005050DF">
      <w:pPr>
        <w:spacing w:after="0" w:line="276" w:lineRule="auto"/>
        <w:jc w:val="both"/>
        <w:textAlignment w:val="baseline"/>
        <w:rPr>
          <w:rFonts w:ascii="Times New Roman" w:eastAsia="Times New Roman" w:hAnsi="Times New Roman" w:cs="Times New Roman"/>
          <w:color w:val="000000"/>
          <w:sz w:val="16"/>
          <w:szCs w:val="16"/>
          <w:lang w:val="uk-UA" w:eastAsia="ru-RU"/>
        </w:rPr>
      </w:pPr>
    </w:p>
    <w:p w:rsidR="00F52132" w:rsidRDefault="00F52132" w:rsidP="005050DF">
      <w:pPr>
        <w:spacing w:after="0" w:line="276" w:lineRule="auto"/>
        <w:jc w:val="both"/>
        <w:textAlignment w:val="baseline"/>
        <w:rPr>
          <w:rFonts w:ascii="Times New Roman" w:eastAsia="Times New Roman" w:hAnsi="Times New Roman" w:cs="Times New Roman"/>
          <w:color w:val="000000"/>
          <w:sz w:val="16"/>
          <w:szCs w:val="16"/>
          <w:lang w:val="uk-UA" w:eastAsia="ru-RU"/>
        </w:rPr>
      </w:pPr>
    </w:p>
    <w:p w:rsidR="00F52132" w:rsidRDefault="00F52132" w:rsidP="005050DF">
      <w:pPr>
        <w:spacing w:after="0" w:line="276" w:lineRule="auto"/>
        <w:jc w:val="both"/>
        <w:textAlignment w:val="baseline"/>
        <w:rPr>
          <w:rFonts w:ascii="Times New Roman" w:eastAsia="Times New Roman" w:hAnsi="Times New Roman" w:cs="Times New Roman"/>
          <w:color w:val="000000"/>
          <w:sz w:val="16"/>
          <w:szCs w:val="16"/>
          <w:lang w:val="uk-UA" w:eastAsia="ru-RU"/>
        </w:rPr>
      </w:pPr>
    </w:p>
    <w:p w:rsidR="00F52132" w:rsidRDefault="00F52132" w:rsidP="005050DF">
      <w:pPr>
        <w:spacing w:after="0" w:line="276" w:lineRule="auto"/>
        <w:jc w:val="both"/>
        <w:textAlignment w:val="baseline"/>
        <w:rPr>
          <w:rFonts w:ascii="Times New Roman" w:eastAsia="Times New Roman" w:hAnsi="Times New Roman" w:cs="Times New Roman"/>
          <w:color w:val="000000"/>
          <w:sz w:val="16"/>
          <w:szCs w:val="16"/>
          <w:lang w:val="uk-UA" w:eastAsia="ru-RU"/>
        </w:rPr>
      </w:pPr>
    </w:p>
    <w:p w:rsidR="00F52132" w:rsidRDefault="00F52132" w:rsidP="005050DF">
      <w:pPr>
        <w:spacing w:after="0" w:line="276" w:lineRule="auto"/>
        <w:jc w:val="both"/>
        <w:textAlignment w:val="baseline"/>
        <w:rPr>
          <w:rFonts w:ascii="Times New Roman" w:eastAsia="Times New Roman" w:hAnsi="Times New Roman" w:cs="Times New Roman"/>
          <w:color w:val="000000"/>
          <w:sz w:val="16"/>
          <w:szCs w:val="16"/>
          <w:lang w:val="uk-UA" w:eastAsia="ru-RU"/>
        </w:rPr>
      </w:pPr>
    </w:p>
    <w:p w:rsidR="00F52132" w:rsidRDefault="00F52132" w:rsidP="005050DF">
      <w:pPr>
        <w:spacing w:after="0" w:line="276" w:lineRule="auto"/>
        <w:jc w:val="both"/>
        <w:textAlignment w:val="baseline"/>
        <w:rPr>
          <w:rFonts w:ascii="Times New Roman" w:eastAsia="Times New Roman" w:hAnsi="Times New Roman" w:cs="Times New Roman"/>
          <w:color w:val="000000"/>
          <w:sz w:val="16"/>
          <w:szCs w:val="16"/>
          <w:lang w:val="uk-UA" w:eastAsia="ru-RU"/>
        </w:rPr>
      </w:pPr>
    </w:p>
    <w:p w:rsidR="00F52132" w:rsidRDefault="00F52132" w:rsidP="005050DF">
      <w:pPr>
        <w:spacing w:after="0" w:line="276" w:lineRule="auto"/>
        <w:jc w:val="both"/>
        <w:textAlignment w:val="baseline"/>
        <w:rPr>
          <w:rFonts w:ascii="Times New Roman" w:eastAsia="Times New Roman" w:hAnsi="Times New Roman" w:cs="Times New Roman"/>
          <w:color w:val="000000"/>
          <w:sz w:val="16"/>
          <w:szCs w:val="16"/>
          <w:lang w:val="uk-UA" w:eastAsia="ru-RU"/>
        </w:rPr>
      </w:pPr>
    </w:p>
    <w:p w:rsidR="00F52132" w:rsidRDefault="00F52132" w:rsidP="005050DF">
      <w:pPr>
        <w:spacing w:after="0" w:line="276" w:lineRule="auto"/>
        <w:jc w:val="both"/>
        <w:textAlignment w:val="baseline"/>
        <w:rPr>
          <w:rFonts w:ascii="Times New Roman" w:eastAsia="Times New Roman" w:hAnsi="Times New Roman" w:cs="Times New Roman"/>
          <w:color w:val="000000"/>
          <w:sz w:val="16"/>
          <w:szCs w:val="16"/>
          <w:lang w:val="uk-UA" w:eastAsia="ru-RU"/>
        </w:rPr>
      </w:pPr>
    </w:p>
    <w:p w:rsidR="00F52132" w:rsidRDefault="00F52132" w:rsidP="005050DF">
      <w:pPr>
        <w:spacing w:after="0" w:line="276" w:lineRule="auto"/>
        <w:jc w:val="both"/>
        <w:textAlignment w:val="baseline"/>
        <w:rPr>
          <w:rFonts w:ascii="Times New Roman" w:eastAsia="Times New Roman" w:hAnsi="Times New Roman" w:cs="Times New Roman"/>
          <w:color w:val="000000"/>
          <w:sz w:val="16"/>
          <w:szCs w:val="16"/>
          <w:lang w:val="uk-UA" w:eastAsia="ru-RU"/>
        </w:rPr>
      </w:pPr>
    </w:p>
    <w:p w:rsidR="00F52132" w:rsidRDefault="00F52132" w:rsidP="005050DF">
      <w:pPr>
        <w:spacing w:after="0" w:line="276" w:lineRule="auto"/>
        <w:jc w:val="both"/>
        <w:textAlignment w:val="baseline"/>
        <w:rPr>
          <w:rFonts w:ascii="Times New Roman" w:eastAsia="Times New Roman" w:hAnsi="Times New Roman" w:cs="Times New Roman"/>
          <w:color w:val="000000"/>
          <w:sz w:val="16"/>
          <w:szCs w:val="16"/>
          <w:lang w:val="uk-UA" w:eastAsia="ru-RU"/>
        </w:rPr>
      </w:pPr>
    </w:p>
    <w:p w:rsidR="008D4BA7" w:rsidRDefault="008D4BA7" w:rsidP="005050DF">
      <w:pPr>
        <w:spacing w:after="0" w:line="276" w:lineRule="auto"/>
        <w:jc w:val="both"/>
        <w:textAlignment w:val="baseline"/>
        <w:rPr>
          <w:rFonts w:ascii="Times New Roman" w:eastAsia="Times New Roman" w:hAnsi="Times New Roman" w:cs="Times New Roman"/>
          <w:color w:val="000000"/>
          <w:sz w:val="16"/>
          <w:szCs w:val="16"/>
          <w:lang w:val="uk-UA" w:eastAsia="ru-RU"/>
        </w:rPr>
      </w:pPr>
    </w:p>
    <w:p w:rsidR="008D4BA7" w:rsidRDefault="008D4BA7" w:rsidP="005050DF">
      <w:pPr>
        <w:spacing w:after="0" w:line="276" w:lineRule="auto"/>
        <w:jc w:val="both"/>
        <w:textAlignment w:val="baseline"/>
        <w:rPr>
          <w:rFonts w:ascii="Times New Roman" w:eastAsia="Times New Roman" w:hAnsi="Times New Roman" w:cs="Times New Roman"/>
          <w:color w:val="000000"/>
          <w:sz w:val="16"/>
          <w:szCs w:val="16"/>
          <w:lang w:val="uk-UA" w:eastAsia="ru-RU"/>
        </w:rPr>
      </w:pPr>
    </w:p>
    <w:p w:rsidR="008D4BA7" w:rsidRPr="009D29CD" w:rsidRDefault="008D4BA7" w:rsidP="005050DF">
      <w:pPr>
        <w:spacing w:after="0" w:line="276" w:lineRule="auto"/>
        <w:jc w:val="both"/>
        <w:textAlignment w:val="baseline"/>
        <w:rPr>
          <w:rFonts w:ascii="Times New Roman" w:eastAsia="Times New Roman" w:hAnsi="Times New Roman" w:cs="Times New Roman"/>
          <w:color w:val="000000"/>
          <w:sz w:val="16"/>
          <w:szCs w:val="16"/>
          <w:lang w:val="uk-UA" w:eastAsia="ru-RU"/>
        </w:rPr>
      </w:pPr>
    </w:p>
    <w:p w:rsidR="005050DF" w:rsidRPr="009D29CD" w:rsidRDefault="005050DF" w:rsidP="005050DF">
      <w:pPr>
        <w:tabs>
          <w:tab w:val="left" w:pos="8371"/>
        </w:tabs>
        <w:spacing w:after="0" w:line="240" w:lineRule="auto"/>
        <w:jc w:val="center"/>
        <w:rPr>
          <w:rFonts w:ascii="Times New Roman" w:eastAsia="Times New Roman" w:hAnsi="Times New Roman"/>
          <w:b/>
          <w:sz w:val="28"/>
          <w:szCs w:val="28"/>
          <w:lang w:val="uk-UA" w:eastAsia="ru-RU"/>
        </w:rPr>
      </w:pPr>
      <w:r w:rsidRPr="009D29CD">
        <w:rPr>
          <w:rFonts w:ascii="Times New Roman" w:eastAsia="Times New Roman" w:hAnsi="Times New Roman"/>
          <w:b/>
          <w:sz w:val="28"/>
          <w:szCs w:val="28"/>
          <w:lang w:val="uk-UA" w:eastAsia="ru-RU"/>
        </w:rPr>
        <w:lastRenderedPageBreak/>
        <w:t xml:space="preserve">Удосконалення матеріально-технічного забезпечення </w:t>
      </w:r>
    </w:p>
    <w:p w:rsidR="005050DF" w:rsidRPr="009D29CD" w:rsidRDefault="005050DF" w:rsidP="005050DF">
      <w:pPr>
        <w:tabs>
          <w:tab w:val="left" w:pos="8371"/>
        </w:tabs>
        <w:spacing w:after="0" w:line="240" w:lineRule="auto"/>
        <w:jc w:val="center"/>
        <w:rPr>
          <w:rFonts w:ascii="Times New Roman" w:eastAsia="Times New Roman" w:hAnsi="Times New Roman"/>
          <w:b/>
          <w:sz w:val="28"/>
          <w:szCs w:val="28"/>
          <w:lang w:val="uk-UA" w:eastAsia="ru-RU"/>
        </w:rPr>
      </w:pPr>
      <w:r w:rsidRPr="009D29CD">
        <w:rPr>
          <w:rFonts w:ascii="Times New Roman" w:eastAsia="Times New Roman" w:hAnsi="Times New Roman"/>
          <w:b/>
          <w:sz w:val="28"/>
          <w:szCs w:val="28"/>
          <w:lang w:val="uk-UA" w:eastAsia="ru-RU"/>
        </w:rPr>
        <w:t xml:space="preserve">освітнього процесу та створення освітнього середовища, </w:t>
      </w:r>
    </w:p>
    <w:p w:rsidR="005050DF" w:rsidRPr="009D29CD" w:rsidRDefault="005050DF" w:rsidP="005050DF">
      <w:pPr>
        <w:tabs>
          <w:tab w:val="left" w:pos="8371"/>
        </w:tabs>
        <w:spacing w:after="0" w:line="240" w:lineRule="auto"/>
        <w:jc w:val="center"/>
        <w:rPr>
          <w:rFonts w:ascii="Times New Roman" w:eastAsia="Times New Roman" w:hAnsi="Times New Roman"/>
          <w:b/>
          <w:sz w:val="28"/>
          <w:szCs w:val="28"/>
          <w:lang w:val="uk-UA" w:eastAsia="ru-RU"/>
        </w:rPr>
      </w:pPr>
      <w:r w:rsidRPr="009D29CD">
        <w:rPr>
          <w:rFonts w:ascii="Times New Roman" w:eastAsia="Times New Roman" w:hAnsi="Times New Roman"/>
          <w:b/>
          <w:sz w:val="28"/>
          <w:szCs w:val="28"/>
          <w:lang w:val="uk-UA" w:eastAsia="ru-RU"/>
        </w:rPr>
        <w:t>враховуючи фінансування галузі відповідно до</w:t>
      </w:r>
    </w:p>
    <w:p w:rsidR="005050DF" w:rsidRPr="009D29CD" w:rsidRDefault="005050DF" w:rsidP="005050DF">
      <w:pPr>
        <w:tabs>
          <w:tab w:val="left" w:pos="8371"/>
        </w:tabs>
        <w:spacing w:after="0" w:line="240" w:lineRule="auto"/>
        <w:jc w:val="center"/>
        <w:rPr>
          <w:rFonts w:ascii="Times New Roman" w:eastAsia="Times New Roman" w:hAnsi="Times New Roman"/>
          <w:b/>
          <w:sz w:val="28"/>
          <w:szCs w:val="28"/>
          <w:lang w:val="uk-UA" w:eastAsia="ru-RU"/>
        </w:rPr>
      </w:pPr>
      <w:r w:rsidRPr="009D29CD">
        <w:rPr>
          <w:rFonts w:ascii="Times New Roman" w:eastAsia="Times New Roman" w:hAnsi="Times New Roman"/>
          <w:b/>
          <w:sz w:val="28"/>
          <w:szCs w:val="28"/>
          <w:lang w:val="uk-UA" w:eastAsia="ru-RU"/>
        </w:rPr>
        <w:t xml:space="preserve">Проєкту Програми розвитку освіти </w:t>
      </w:r>
    </w:p>
    <w:p w:rsidR="005050DF" w:rsidRPr="009D29CD" w:rsidRDefault="005050DF" w:rsidP="005050DF">
      <w:pPr>
        <w:tabs>
          <w:tab w:val="left" w:pos="8371"/>
        </w:tabs>
        <w:spacing w:after="0" w:line="240" w:lineRule="auto"/>
        <w:jc w:val="center"/>
        <w:rPr>
          <w:rFonts w:ascii="Times New Roman" w:eastAsia="Times New Roman" w:hAnsi="Times New Roman"/>
          <w:b/>
          <w:sz w:val="28"/>
          <w:szCs w:val="28"/>
          <w:lang w:val="uk-UA" w:eastAsia="ru-RU"/>
        </w:rPr>
      </w:pPr>
      <w:r w:rsidRPr="009D29CD">
        <w:rPr>
          <w:rFonts w:ascii="Times New Roman" w:eastAsia="Times New Roman" w:hAnsi="Times New Roman"/>
          <w:b/>
          <w:sz w:val="28"/>
          <w:szCs w:val="28"/>
          <w:lang w:val="uk-UA" w:eastAsia="ru-RU"/>
        </w:rPr>
        <w:t xml:space="preserve">Чернівецької міської територіальної громади </w:t>
      </w:r>
    </w:p>
    <w:p w:rsidR="005050DF" w:rsidRPr="009D29CD" w:rsidRDefault="005050DF" w:rsidP="005050DF">
      <w:pPr>
        <w:tabs>
          <w:tab w:val="left" w:pos="8371"/>
        </w:tabs>
        <w:spacing w:after="0" w:line="240" w:lineRule="auto"/>
        <w:jc w:val="center"/>
        <w:rPr>
          <w:rFonts w:ascii="Times New Roman" w:eastAsia="Times New Roman" w:hAnsi="Times New Roman"/>
          <w:b/>
          <w:sz w:val="28"/>
          <w:szCs w:val="28"/>
          <w:lang w:val="uk-UA" w:eastAsia="ru-RU"/>
        </w:rPr>
      </w:pPr>
      <w:r w:rsidRPr="009D29CD">
        <w:rPr>
          <w:rFonts w:ascii="Times New Roman" w:eastAsia="Times New Roman" w:hAnsi="Times New Roman"/>
          <w:b/>
          <w:sz w:val="28"/>
          <w:szCs w:val="28"/>
          <w:lang w:val="uk-UA" w:eastAsia="ru-RU"/>
        </w:rPr>
        <w:t xml:space="preserve">у Чернівецькій спеціалізованій школі І-ІІІ ступенів </w:t>
      </w:r>
    </w:p>
    <w:p w:rsidR="005050DF" w:rsidRPr="009D29CD" w:rsidRDefault="005050DF" w:rsidP="005050DF">
      <w:pPr>
        <w:tabs>
          <w:tab w:val="left" w:pos="8371"/>
        </w:tabs>
        <w:spacing w:after="0" w:line="240" w:lineRule="auto"/>
        <w:jc w:val="center"/>
        <w:rPr>
          <w:rFonts w:ascii="Times New Roman" w:eastAsia="Times New Roman" w:hAnsi="Times New Roman"/>
          <w:b/>
          <w:sz w:val="28"/>
          <w:szCs w:val="28"/>
          <w:lang w:val="uk-UA" w:eastAsia="ru-RU"/>
        </w:rPr>
      </w:pPr>
      <w:r w:rsidRPr="009D29CD">
        <w:rPr>
          <w:rFonts w:ascii="Times New Roman" w:eastAsia="Times New Roman" w:hAnsi="Times New Roman"/>
          <w:b/>
          <w:sz w:val="28"/>
          <w:szCs w:val="28"/>
          <w:lang w:val="uk-UA" w:eastAsia="ru-RU"/>
        </w:rPr>
        <w:t>фізико-математичного профілю №6</w:t>
      </w:r>
    </w:p>
    <w:p w:rsidR="005050DF" w:rsidRPr="009D29CD" w:rsidRDefault="00A11C2C" w:rsidP="005050DF">
      <w:pPr>
        <w:tabs>
          <w:tab w:val="left" w:pos="8371"/>
        </w:tabs>
        <w:spacing w:after="0" w:line="240" w:lineRule="auto"/>
        <w:jc w:val="center"/>
        <w:rPr>
          <w:rFonts w:ascii="Times New Roman" w:eastAsia="Times New Roman" w:hAnsi="Times New Roman"/>
          <w:b/>
          <w:sz w:val="28"/>
          <w:szCs w:val="28"/>
          <w:lang w:val="uk-UA" w:eastAsia="ru-RU"/>
        </w:rPr>
      </w:pPr>
      <w:r w:rsidRPr="009D29CD">
        <w:rPr>
          <w:rFonts w:ascii="Times New Roman" w:eastAsia="Times New Roman" w:hAnsi="Times New Roman"/>
          <w:b/>
          <w:sz w:val="28"/>
          <w:szCs w:val="28"/>
          <w:lang w:val="uk-UA" w:eastAsia="ru-RU"/>
        </w:rPr>
        <w:t>на 2021</w:t>
      </w:r>
      <w:r w:rsidR="008D4BA7">
        <w:rPr>
          <w:rFonts w:ascii="Times New Roman" w:eastAsia="Times New Roman" w:hAnsi="Times New Roman"/>
          <w:b/>
          <w:sz w:val="28"/>
          <w:szCs w:val="28"/>
          <w:lang w:val="uk-UA" w:eastAsia="ru-RU"/>
        </w:rPr>
        <w:t xml:space="preserve"> –</w:t>
      </w:r>
      <w:r w:rsidRPr="009D29CD">
        <w:rPr>
          <w:rFonts w:ascii="Times New Roman" w:eastAsia="Times New Roman" w:hAnsi="Times New Roman"/>
          <w:b/>
          <w:sz w:val="28"/>
          <w:szCs w:val="28"/>
          <w:lang w:val="uk-UA" w:eastAsia="ru-RU"/>
        </w:rPr>
        <w:t xml:space="preserve"> 2023</w:t>
      </w:r>
      <w:r w:rsidR="005050DF" w:rsidRPr="009D29CD">
        <w:rPr>
          <w:rFonts w:ascii="Times New Roman" w:eastAsia="Times New Roman" w:hAnsi="Times New Roman"/>
          <w:b/>
          <w:sz w:val="28"/>
          <w:szCs w:val="28"/>
          <w:lang w:val="uk-UA" w:eastAsia="ru-RU"/>
        </w:rPr>
        <w:t xml:space="preserve"> роки</w:t>
      </w:r>
    </w:p>
    <w:p w:rsidR="005050DF" w:rsidRPr="009D29CD" w:rsidRDefault="005050DF" w:rsidP="005050DF">
      <w:pPr>
        <w:tabs>
          <w:tab w:val="left" w:pos="8310"/>
        </w:tabs>
        <w:spacing w:after="0" w:line="240" w:lineRule="auto"/>
        <w:ind w:firstLine="567"/>
        <w:jc w:val="center"/>
        <w:rPr>
          <w:rFonts w:ascii="Times New Roman" w:eastAsia="Times New Roman" w:hAnsi="Times New Roman"/>
          <w:b/>
          <w:lang w:val="uk-UA"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8930"/>
      </w:tblGrid>
      <w:tr w:rsidR="005050DF" w:rsidRPr="009D29CD" w:rsidTr="00F82293">
        <w:trPr>
          <w:trHeight w:val="253"/>
        </w:trPr>
        <w:tc>
          <w:tcPr>
            <w:tcW w:w="568" w:type="dxa"/>
            <w:vMerge w:val="restart"/>
            <w:vAlign w:val="center"/>
          </w:tcPr>
          <w:p w:rsidR="005050DF" w:rsidRPr="009D29CD" w:rsidRDefault="005050DF" w:rsidP="00560929">
            <w:pPr>
              <w:spacing w:after="0" w:line="240" w:lineRule="auto"/>
              <w:ind w:left="-108" w:right="-106"/>
              <w:jc w:val="center"/>
              <w:rPr>
                <w:rFonts w:ascii="Times New Roman" w:eastAsia="Times New Roman" w:hAnsi="Times New Roman"/>
                <w:b/>
                <w:lang w:val="uk-UA" w:eastAsia="ru-RU"/>
              </w:rPr>
            </w:pPr>
            <w:r w:rsidRPr="009D29CD">
              <w:rPr>
                <w:rFonts w:ascii="Times New Roman" w:eastAsia="Times New Roman" w:hAnsi="Times New Roman"/>
                <w:b/>
                <w:lang w:val="uk-UA" w:eastAsia="ru-RU"/>
              </w:rPr>
              <w:t>№</w:t>
            </w:r>
          </w:p>
          <w:p w:rsidR="005050DF" w:rsidRPr="009D29CD" w:rsidRDefault="005050DF" w:rsidP="00560929">
            <w:pPr>
              <w:spacing w:after="0" w:line="240" w:lineRule="auto"/>
              <w:ind w:left="-108" w:right="-106"/>
              <w:jc w:val="center"/>
              <w:rPr>
                <w:rFonts w:ascii="Times New Roman" w:eastAsia="Times New Roman" w:hAnsi="Times New Roman"/>
                <w:b/>
                <w:lang w:val="uk-UA" w:eastAsia="ru-RU"/>
              </w:rPr>
            </w:pPr>
            <w:r w:rsidRPr="009D29CD">
              <w:rPr>
                <w:rFonts w:ascii="Times New Roman" w:eastAsia="Times New Roman" w:hAnsi="Times New Roman"/>
                <w:b/>
                <w:lang w:val="uk-UA" w:eastAsia="ru-RU"/>
              </w:rPr>
              <w:t>п/п</w:t>
            </w:r>
          </w:p>
        </w:tc>
        <w:tc>
          <w:tcPr>
            <w:tcW w:w="8930" w:type="dxa"/>
            <w:vMerge w:val="restart"/>
            <w:vAlign w:val="center"/>
          </w:tcPr>
          <w:p w:rsidR="005050DF" w:rsidRPr="009D29CD" w:rsidRDefault="005050DF" w:rsidP="00560929">
            <w:pPr>
              <w:spacing w:after="0" w:line="240" w:lineRule="auto"/>
              <w:jc w:val="center"/>
              <w:rPr>
                <w:rFonts w:ascii="Times New Roman" w:eastAsia="Times New Roman" w:hAnsi="Times New Roman"/>
                <w:b/>
                <w:lang w:val="uk-UA" w:eastAsia="ru-RU"/>
              </w:rPr>
            </w:pPr>
            <w:r w:rsidRPr="009D29CD">
              <w:rPr>
                <w:rFonts w:ascii="Times New Roman" w:eastAsia="Times New Roman" w:hAnsi="Times New Roman"/>
                <w:b/>
                <w:lang w:val="uk-UA" w:eastAsia="ru-RU"/>
              </w:rPr>
              <w:t>Перелік заходів програми</w:t>
            </w:r>
          </w:p>
        </w:tc>
      </w:tr>
      <w:tr w:rsidR="005050DF" w:rsidRPr="009D29CD" w:rsidTr="00F82293">
        <w:trPr>
          <w:trHeight w:val="253"/>
        </w:trPr>
        <w:tc>
          <w:tcPr>
            <w:tcW w:w="568" w:type="dxa"/>
            <w:vMerge/>
            <w:vAlign w:val="center"/>
          </w:tcPr>
          <w:p w:rsidR="005050DF" w:rsidRPr="009D29CD" w:rsidRDefault="005050DF" w:rsidP="00560929">
            <w:pPr>
              <w:spacing w:after="0" w:line="240" w:lineRule="auto"/>
              <w:ind w:left="-108" w:right="-106"/>
              <w:jc w:val="center"/>
              <w:rPr>
                <w:rFonts w:ascii="Times New Roman" w:eastAsia="Times New Roman" w:hAnsi="Times New Roman"/>
                <w:b/>
                <w:lang w:val="uk-UA" w:eastAsia="ru-RU"/>
              </w:rPr>
            </w:pPr>
          </w:p>
        </w:tc>
        <w:tc>
          <w:tcPr>
            <w:tcW w:w="8930" w:type="dxa"/>
            <w:vMerge/>
            <w:tcBorders>
              <w:bottom w:val="single" w:sz="4" w:space="0" w:color="auto"/>
            </w:tcBorders>
            <w:vAlign w:val="center"/>
          </w:tcPr>
          <w:p w:rsidR="005050DF" w:rsidRPr="009D29CD" w:rsidRDefault="005050DF" w:rsidP="00560929">
            <w:pPr>
              <w:spacing w:after="0" w:line="240" w:lineRule="auto"/>
              <w:jc w:val="center"/>
              <w:rPr>
                <w:rFonts w:ascii="Times New Roman" w:eastAsia="Times New Roman" w:hAnsi="Times New Roman"/>
                <w:b/>
                <w:lang w:val="uk-UA" w:eastAsia="ru-RU"/>
              </w:rPr>
            </w:pPr>
          </w:p>
        </w:tc>
      </w:tr>
      <w:tr w:rsidR="005050DF" w:rsidRPr="009D29CD" w:rsidTr="00F82293">
        <w:trPr>
          <w:trHeight w:val="150"/>
        </w:trPr>
        <w:tc>
          <w:tcPr>
            <w:tcW w:w="568" w:type="dxa"/>
            <w:vAlign w:val="center"/>
          </w:tcPr>
          <w:p w:rsidR="005050DF" w:rsidRPr="009D29CD" w:rsidRDefault="005050DF" w:rsidP="00560929">
            <w:pPr>
              <w:spacing w:after="0" w:line="240" w:lineRule="auto"/>
              <w:ind w:left="30" w:right="-106"/>
              <w:jc w:val="center"/>
              <w:rPr>
                <w:rFonts w:ascii="Times New Roman" w:eastAsia="Times New Roman" w:hAnsi="Times New Roman"/>
                <w:color w:val="000000" w:themeColor="text1"/>
                <w:sz w:val="24"/>
                <w:szCs w:val="24"/>
                <w:lang w:val="uk-UA" w:eastAsia="ru-RU"/>
              </w:rPr>
            </w:pPr>
            <w:r w:rsidRPr="009D29CD">
              <w:rPr>
                <w:rFonts w:ascii="Times New Roman" w:eastAsia="Times New Roman" w:hAnsi="Times New Roman"/>
                <w:color w:val="000000" w:themeColor="text1"/>
                <w:sz w:val="24"/>
                <w:szCs w:val="24"/>
                <w:lang w:val="uk-UA" w:eastAsia="ru-RU"/>
              </w:rPr>
              <w:t>1</w:t>
            </w:r>
          </w:p>
        </w:tc>
        <w:tc>
          <w:tcPr>
            <w:tcW w:w="8930" w:type="dxa"/>
            <w:vAlign w:val="center"/>
          </w:tcPr>
          <w:p w:rsidR="005050DF" w:rsidRPr="009D29CD" w:rsidRDefault="005050DF" w:rsidP="00560929">
            <w:pPr>
              <w:widowControl w:val="0"/>
              <w:tabs>
                <w:tab w:val="left" w:pos="1686"/>
                <w:tab w:val="left" w:pos="4366"/>
                <w:tab w:val="left" w:pos="5103"/>
                <w:tab w:val="left" w:pos="5905"/>
              </w:tabs>
              <w:autoSpaceDE w:val="0"/>
              <w:autoSpaceDN w:val="0"/>
              <w:spacing w:after="0" w:line="240" w:lineRule="auto"/>
              <w:rPr>
                <w:rFonts w:ascii="Times New Roman" w:eastAsia="Times New Roman" w:hAnsi="Times New Roman"/>
                <w:color w:val="000000" w:themeColor="text1"/>
                <w:sz w:val="24"/>
                <w:szCs w:val="24"/>
                <w:lang w:val="uk-UA"/>
              </w:rPr>
            </w:pPr>
            <w:r w:rsidRPr="009D29CD">
              <w:rPr>
                <w:rFonts w:ascii="Times New Roman" w:eastAsia="Times New Roman" w:hAnsi="Times New Roman"/>
                <w:color w:val="000000" w:themeColor="text1"/>
                <w:sz w:val="24"/>
                <w:szCs w:val="24"/>
                <w:lang w:val="uk-UA"/>
              </w:rPr>
              <w:t>Обробка горища навчального закладу освіти.</w:t>
            </w:r>
          </w:p>
        </w:tc>
      </w:tr>
      <w:tr w:rsidR="005050DF" w:rsidRPr="009D29CD" w:rsidTr="00F82293">
        <w:trPr>
          <w:trHeight w:val="150"/>
        </w:trPr>
        <w:tc>
          <w:tcPr>
            <w:tcW w:w="568" w:type="dxa"/>
            <w:vAlign w:val="center"/>
          </w:tcPr>
          <w:p w:rsidR="005050DF" w:rsidRPr="009D29CD" w:rsidRDefault="005050DF" w:rsidP="00560929">
            <w:pPr>
              <w:spacing w:after="0" w:line="240" w:lineRule="auto"/>
              <w:ind w:left="30" w:right="-106"/>
              <w:jc w:val="center"/>
              <w:rPr>
                <w:rFonts w:ascii="Times New Roman" w:eastAsia="Times New Roman" w:hAnsi="Times New Roman"/>
                <w:color w:val="000000" w:themeColor="text1"/>
                <w:sz w:val="24"/>
                <w:szCs w:val="24"/>
                <w:lang w:val="uk-UA" w:eastAsia="ru-RU"/>
              </w:rPr>
            </w:pPr>
            <w:r w:rsidRPr="009D29CD">
              <w:rPr>
                <w:rFonts w:ascii="Times New Roman" w:eastAsia="Times New Roman" w:hAnsi="Times New Roman"/>
                <w:color w:val="000000" w:themeColor="text1"/>
                <w:sz w:val="24"/>
                <w:szCs w:val="24"/>
                <w:lang w:val="uk-UA" w:eastAsia="ru-RU"/>
              </w:rPr>
              <w:t>2</w:t>
            </w:r>
          </w:p>
        </w:tc>
        <w:tc>
          <w:tcPr>
            <w:tcW w:w="8930" w:type="dxa"/>
            <w:vAlign w:val="center"/>
          </w:tcPr>
          <w:p w:rsidR="005050DF" w:rsidRPr="009D29CD" w:rsidRDefault="005050DF" w:rsidP="00560929">
            <w:pPr>
              <w:widowControl w:val="0"/>
              <w:tabs>
                <w:tab w:val="left" w:pos="5103"/>
              </w:tabs>
              <w:autoSpaceDE w:val="0"/>
              <w:autoSpaceDN w:val="0"/>
              <w:spacing w:after="0" w:line="240" w:lineRule="auto"/>
              <w:rPr>
                <w:rFonts w:ascii="Times New Roman" w:eastAsia="Times New Roman" w:hAnsi="Times New Roman"/>
                <w:color w:val="000000" w:themeColor="text1"/>
                <w:sz w:val="24"/>
                <w:szCs w:val="24"/>
                <w:lang w:val="uk-UA"/>
              </w:rPr>
            </w:pPr>
            <w:r w:rsidRPr="009D29CD">
              <w:rPr>
                <w:rFonts w:ascii="Times New Roman" w:eastAsia="Times New Roman" w:hAnsi="Times New Roman"/>
                <w:color w:val="000000" w:themeColor="text1"/>
                <w:sz w:val="24"/>
                <w:szCs w:val="24"/>
                <w:lang w:val="uk-UA"/>
              </w:rPr>
              <w:t>Встановлення протипожежних дверей в електрощитових та на горищі, встановлення пожежних драбин.</w:t>
            </w:r>
          </w:p>
        </w:tc>
      </w:tr>
      <w:tr w:rsidR="005050DF" w:rsidRPr="009D29CD" w:rsidTr="00F82293">
        <w:trPr>
          <w:trHeight w:val="150"/>
        </w:trPr>
        <w:tc>
          <w:tcPr>
            <w:tcW w:w="568" w:type="dxa"/>
            <w:vAlign w:val="center"/>
          </w:tcPr>
          <w:p w:rsidR="005050DF" w:rsidRPr="009D29CD" w:rsidRDefault="005050DF" w:rsidP="00560929">
            <w:pPr>
              <w:spacing w:after="0" w:line="240" w:lineRule="auto"/>
              <w:ind w:left="30" w:right="-106"/>
              <w:jc w:val="center"/>
              <w:rPr>
                <w:rFonts w:ascii="Times New Roman" w:eastAsia="Times New Roman" w:hAnsi="Times New Roman"/>
                <w:color w:val="000000" w:themeColor="text1"/>
                <w:sz w:val="24"/>
                <w:szCs w:val="24"/>
                <w:lang w:val="uk-UA" w:eastAsia="ru-RU"/>
              </w:rPr>
            </w:pPr>
            <w:r w:rsidRPr="009D29CD">
              <w:rPr>
                <w:rFonts w:ascii="Times New Roman" w:eastAsia="Times New Roman" w:hAnsi="Times New Roman"/>
                <w:color w:val="000000" w:themeColor="text1"/>
                <w:sz w:val="24"/>
                <w:szCs w:val="24"/>
                <w:lang w:val="uk-UA" w:eastAsia="ru-RU"/>
              </w:rPr>
              <w:t>3</w:t>
            </w:r>
          </w:p>
        </w:tc>
        <w:tc>
          <w:tcPr>
            <w:tcW w:w="8930" w:type="dxa"/>
            <w:vAlign w:val="center"/>
          </w:tcPr>
          <w:p w:rsidR="005050DF" w:rsidRPr="009D29CD" w:rsidRDefault="005050DF" w:rsidP="00560929">
            <w:pPr>
              <w:widowControl w:val="0"/>
              <w:tabs>
                <w:tab w:val="left" w:pos="5103"/>
              </w:tabs>
              <w:autoSpaceDE w:val="0"/>
              <w:autoSpaceDN w:val="0"/>
              <w:spacing w:after="0" w:line="240" w:lineRule="auto"/>
              <w:rPr>
                <w:rFonts w:ascii="Times New Roman" w:eastAsia="Times New Roman" w:hAnsi="Times New Roman"/>
                <w:color w:val="000000" w:themeColor="text1"/>
                <w:sz w:val="24"/>
                <w:szCs w:val="24"/>
                <w:lang w:val="uk-UA"/>
              </w:rPr>
            </w:pPr>
            <w:r w:rsidRPr="009D29CD">
              <w:rPr>
                <w:rFonts w:ascii="Times New Roman" w:eastAsia="Times New Roman" w:hAnsi="Times New Roman"/>
                <w:color w:val="000000" w:themeColor="text1"/>
                <w:sz w:val="24"/>
                <w:szCs w:val="24"/>
                <w:lang w:val="uk-UA"/>
              </w:rPr>
              <w:t xml:space="preserve"> Облаштування евакуаційних виходів, встановлення дверей.   </w:t>
            </w:r>
          </w:p>
        </w:tc>
      </w:tr>
      <w:tr w:rsidR="005050DF" w:rsidRPr="009D29CD" w:rsidTr="00F82293">
        <w:trPr>
          <w:trHeight w:val="150"/>
        </w:trPr>
        <w:tc>
          <w:tcPr>
            <w:tcW w:w="568" w:type="dxa"/>
            <w:vAlign w:val="center"/>
          </w:tcPr>
          <w:p w:rsidR="005050DF" w:rsidRPr="009D29CD" w:rsidRDefault="005050DF" w:rsidP="00560929">
            <w:pPr>
              <w:spacing w:after="0" w:line="240" w:lineRule="auto"/>
              <w:ind w:left="30" w:right="-106"/>
              <w:jc w:val="center"/>
              <w:rPr>
                <w:rFonts w:ascii="Times New Roman" w:eastAsia="Times New Roman" w:hAnsi="Times New Roman"/>
                <w:color w:val="000000" w:themeColor="text1"/>
                <w:sz w:val="24"/>
                <w:szCs w:val="24"/>
                <w:lang w:val="uk-UA" w:eastAsia="ru-RU"/>
              </w:rPr>
            </w:pPr>
            <w:r w:rsidRPr="009D29CD">
              <w:rPr>
                <w:rFonts w:ascii="Times New Roman" w:eastAsia="Times New Roman" w:hAnsi="Times New Roman"/>
                <w:color w:val="000000" w:themeColor="text1"/>
                <w:sz w:val="24"/>
                <w:szCs w:val="24"/>
                <w:lang w:val="uk-UA" w:eastAsia="ru-RU"/>
              </w:rPr>
              <w:t>4</w:t>
            </w:r>
          </w:p>
        </w:tc>
        <w:tc>
          <w:tcPr>
            <w:tcW w:w="8930" w:type="dxa"/>
            <w:vAlign w:val="center"/>
          </w:tcPr>
          <w:p w:rsidR="005050DF" w:rsidRPr="009D29CD" w:rsidRDefault="005050DF" w:rsidP="00560929">
            <w:pPr>
              <w:widowControl w:val="0"/>
              <w:tabs>
                <w:tab w:val="left" w:pos="5103"/>
              </w:tabs>
              <w:autoSpaceDE w:val="0"/>
              <w:autoSpaceDN w:val="0"/>
              <w:spacing w:after="0" w:line="240" w:lineRule="auto"/>
              <w:rPr>
                <w:rFonts w:ascii="Times New Roman" w:eastAsia="Times New Roman" w:hAnsi="Times New Roman"/>
                <w:color w:val="000000" w:themeColor="text1"/>
                <w:sz w:val="24"/>
                <w:szCs w:val="24"/>
                <w:lang w:val="uk-UA"/>
              </w:rPr>
            </w:pPr>
            <w:r w:rsidRPr="009D29CD">
              <w:rPr>
                <w:rFonts w:ascii="Times New Roman" w:eastAsia="Times New Roman" w:hAnsi="Times New Roman"/>
                <w:color w:val="000000" w:themeColor="text1"/>
                <w:sz w:val="24"/>
                <w:szCs w:val="24"/>
                <w:lang w:val="uk-UA"/>
              </w:rPr>
              <w:t xml:space="preserve">Фінансування охоронних послуг в навчальному закладі.  </w:t>
            </w:r>
          </w:p>
        </w:tc>
      </w:tr>
      <w:tr w:rsidR="005050DF" w:rsidRPr="009D29CD" w:rsidTr="00F82293">
        <w:trPr>
          <w:trHeight w:val="150"/>
        </w:trPr>
        <w:tc>
          <w:tcPr>
            <w:tcW w:w="568" w:type="dxa"/>
            <w:vAlign w:val="center"/>
          </w:tcPr>
          <w:p w:rsidR="005050DF" w:rsidRPr="009D29CD" w:rsidRDefault="005050DF" w:rsidP="00560929">
            <w:pPr>
              <w:spacing w:after="0" w:line="240" w:lineRule="auto"/>
              <w:ind w:left="30" w:right="-106"/>
              <w:jc w:val="center"/>
              <w:rPr>
                <w:rFonts w:ascii="Times New Roman" w:eastAsia="Times New Roman" w:hAnsi="Times New Roman"/>
                <w:color w:val="000000" w:themeColor="text1"/>
                <w:sz w:val="24"/>
                <w:szCs w:val="24"/>
                <w:lang w:val="uk-UA" w:eastAsia="ru-RU"/>
              </w:rPr>
            </w:pPr>
            <w:r w:rsidRPr="009D29CD">
              <w:rPr>
                <w:rFonts w:ascii="Times New Roman" w:eastAsia="Times New Roman" w:hAnsi="Times New Roman"/>
                <w:color w:val="000000" w:themeColor="text1"/>
                <w:sz w:val="24"/>
                <w:szCs w:val="24"/>
                <w:lang w:val="uk-UA" w:eastAsia="ru-RU"/>
              </w:rPr>
              <w:t>5</w:t>
            </w:r>
          </w:p>
        </w:tc>
        <w:tc>
          <w:tcPr>
            <w:tcW w:w="8930" w:type="dxa"/>
            <w:vAlign w:val="center"/>
          </w:tcPr>
          <w:p w:rsidR="005050DF" w:rsidRPr="009D29CD" w:rsidRDefault="005050DF" w:rsidP="00F82293">
            <w:pPr>
              <w:widowControl w:val="0"/>
              <w:tabs>
                <w:tab w:val="left" w:pos="5019"/>
              </w:tabs>
              <w:autoSpaceDE w:val="0"/>
              <w:autoSpaceDN w:val="0"/>
              <w:spacing w:after="0" w:line="240" w:lineRule="auto"/>
              <w:rPr>
                <w:rFonts w:ascii="Times New Roman" w:eastAsia="Times New Roman" w:hAnsi="Times New Roman"/>
                <w:color w:val="000000" w:themeColor="text1"/>
                <w:sz w:val="24"/>
                <w:szCs w:val="24"/>
                <w:lang w:val="uk-UA"/>
              </w:rPr>
            </w:pPr>
            <w:r w:rsidRPr="009D29CD">
              <w:rPr>
                <w:rFonts w:ascii="Times New Roman" w:eastAsia="Times New Roman" w:hAnsi="Times New Roman"/>
                <w:color w:val="000000" w:themeColor="text1"/>
                <w:sz w:val="24"/>
                <w:szCs w:val="24"/>
                <w:lang w:val="uk-UA"/>
              </w:rPr>
              <w:t>Збільшення електричної потужності та заміна електромережі в навчальному закладі.</w:t>
            </w:r>
          </w:p>
        </w:tc>
      </w:tr>
      <w:tr w:rsidR="005050DF" w:rsidRPr="009D29CD" w:rsidTr="00F82293">
        <w:trPr>
          <w:trHeight w:val="150"/>
        </w:trPr>
        <w:tc>
          <w:tcPr>
            <w:tcW w:w="568" w:type="dxa"/>
            <w:tcBorders>
              <w:top w:val="nil"/>
            </w:tcBorders>
            <w:vAlign w:val="center"/>
          </w:tcPr>
          <w:p w:rsidR="005050DF" w:rsidRPr="009D29CD" w:rsidRDefault="005050DF" w:rsidP="00560929">
            <w:pPr>
              <w:spacing w:after="0" w:line="240" w:lineRule="auto"/>
              <w:ind w:left="30"/>
              <w:jc w:val="center"/>
              <w:rPr>
                <w:rFonts w:ascii="Times New Roman" w:eastAsia="Times New Roman" w:hAnsi="Times New Roman"/>
                <w:color w:val="000000" w:themeColor="text1"/>
                <w:sz w:val="24"/>
                <w:szCs w:val="24"/>
                <w:lang w:val="uk-UA" w:eastAsia="ru-RU"/>
              </w:rPr>
            </w:pPr>
            <w:r w:rsidRPr="009D29CD">
              <w:rPr>
                <w:rFonts w:ascii="Times New Roman" w:eastAsia="Times New Roman" w:hAnsi="Times New Roman"/>
                <w:color w:val="000000" w:themeColor="text1"/>
                <w:sz w:val="24"/>
                <w:szCs w:val="24"/>
                <w:lang w:val="uk-UA" w:eastAsia="ru-RU"/>
              </w:rPr>
              <w:t>6</w:t>
            </w:r>
          </w:p>
        </w:tc>
        <w:tc>
          <w:tcPr>
            <w:tcW w:w="8930" w:type="dxa"/>
            <w:tcBorders>
              <w:top w:val="nil"/>
            </w:tcBorders>
            <w:vAlign w:val="center"/>
          </w:tcPr>
          <w:p w:rsidR="005050DF" w:rsidRPr="009D29CD" w:rsidRDefault="005050DF" w:rsidP="00560929">
            <w:pPr>
              <w:widowControl w:val="0"/>
              <w:pBdr>
                <w:top w:val="nil"/>
                <w:left w:val="nil"/>
                <w:bottom w:val="nil"/>
                <w:right w:val="nil"/>
                <w:between w:val="nil"/>
              </w:pBdr>
              <w:tabs>
                <w:tab w:val="left" w:pos="5103"/>
              </w:tabs>
              <w:spacing w:after="0" w:line="240" w:lineRule="auto"/>
              <w:rPr>
                <w:rFonts w:ascii="Times New Roman" w:eastAsia="Times New Roman" w:hAnsi="Times New Roman"/>
                <w:color w:val="000000" w:themeColor="text1"/>
                <w:sz w:val="24"/>
                <w:szCs w:val="24"/>
                <w:lang w:val="uk-UA" w:eastAsia="uk-UA"/>
              </w:rPr>
            </w:pPr>
            <w:r w:rsidRPr="009D29CD">
              <w:rPr>
                <w:rFonts w:ascii="Times New Roman" w:eastAsia="Times New Roman" w:hAnsi="Times New Roman"/>
                <w:color w:val="000000" w:themeColor="text1"/>
                <w:sz w:val="24"/>
                <w:szCs w:val="24"/>
                <w:lang w:val="uk-UA" w:eastAsia="uk-UA"/>
              </w:rPr>
              <w:t>Облаштування сенсорної/ресурсної кімнати для проведення психолого-педагогічних та корекційно-розвиткових послуг</w:t>
            </w:r>
          </w:p>
        </w:tc>
      </w:tr>
      <w:tr w:rsidR="005050DF" w:rsidRPr="009D29CD" w:rsidTr="00F82293">
        <w:trPr>
          <w:trHeight w:val="375"/>
        </w:trPr>
        <w:tc>
          <w:tcPr>
            <w:tcW w:w="568" w:type="dxa"/>
            <w:vAlign w:val="center"/>
          </w:tcPr>
          <w:p w:rsidR="005050DF" w:rsidRPr="009D29CD" w:rsidRDefault="005050DF" w:rsidP="00560929">
            <w:pPr>
              <w:spacing w:after="0" w:line="240" w:lineRule="auto"/>
              <w:ind w:left="30"/>
              <w:jc w:val="center"/>
              <w:rPr>
                <w:rFonts w:ascii="Times New Roman" w:eastAsia="Times New Roman" w:hAnsi="Times New Roman"/>
                <w:color w:val="000000" w:themeColor="text1"/>
                <w:sz w:val="24"/>
                <w:szCs w:val="24"/>
                <w:lang w:val="uk-UA" w:eastAsia="ru-RU"/>
              </w:rPr>
            </w:pPr>
            <w:r w:rsidRPr="009D29CD">
              <w:rPr>
                <w:rFonts w:ascii="Times New Roman" w:eastAsia="Times New Roman" w:hAnsi="Times New Roman"/>
                <w:color w:val="000000" w:themeColor="text1"/>
                <w:sz w:val="24"/>
                <w:szCs w:val="24"/>
                <w:lang w:val="uk-UA" w:eastAsia="ru-RU"/>
              </w:rPr>
              <w:t>7</w:t>
            </w:r>
          </w:p>
        </w:tc>
        <w:tc>
          <w:tcPr>
            <w:tcW w:w="8930" w:type="dxa"/>
            <w:tcBorders>
              <w:top w:val="single" w:sz="4" w:space="0" w:color="auto"/>
            </w:tcBorders>
            <w:vAlign w:val="center"/>
          </w:tcPr>
          <w:p w:rsidR="005050DF" w:rsidRPr="009D29CD" w:rsidRDefault="005050DF" w:rsidP="00560929">
            <w:pPr>
              <w:tabs>
                <w:tab w:val="left" w:pos="5103"/>
              </w:tabs>
              <w:spacing w:after="0" w:line="240" w:lineRule="auto"/>
              <w:rPr>
                <w:rFonts w:ascii="Times New Roman" w:eastAsia="Times New Roman" w:hAnsi="Times New Roman"/>
                <w:color w:val="000000" w:themeColor="text1"/>
                <w:sz w:val="24"/>
                <w:szCs w:val="24"/>
                <w:lang w:val="uk-UA" w:eastAsia="ru-RU"/>
              </w:rPr>
            </w:pPr>
            <w:r w:rsidRPr="009D29CD">
              <w:rPr>
                <w:rFonts w:ascii="Times New Roman" w:eastAsia="Times New Roman" w:hAnsi="Times New Roman"/>
                <w:color w:val="000000" w:themeColor="text1"/>
                <w:sz w:val="24"/>
                <w:szCs w:val="24"/>
                <w:lang w:val="uk-UA" w:eastAsia="ru-RU"/>
              </w:rPr>
              <w:t>Закупівля засобів навчання та обладнання</w:t>
            </w:r>
          </w:p>
        </w:tc>
      </w:tr>
      <w:tr w:rsidR="005050DF" w:rsidRPr="009D29CD" w:rsidTr="00F82293">
        <w:trPr>
          <w:trHeight w:val="375"/>
        </w:trPr>
        <w:tc>
          <w:tcPr>
            <w:tcW w:w="568" w:type="dxa"/>
            <w:vAlign w:val="center"/>
          </w:tcPr>
          <w:p w:rsidR="005050DF" w:rsidRPr="009D29CD" w:rsidRDefault="005050DF" w:rsidP="00560929">
            <w:pPr>
              <w:spacing w:after="0" w:line="240" w:lineRule="auto"/>
              <w:ind w:left="30"/>
              <w:jc w:val="center"/>
              <w:rPr>
                <w:rFonts w:ascii="Times New Roman" w:eastAsia="Times New Roman" w:hAnsi="Times New Roman"/>
                <w:color w:val="000000" w:themeColor="text1"/>
                <w:sz w:val="24"/>
                <w:szCs w:val="24"/>
                <w:lang w:val="uk-UA" w:eastAsia="ru-RU"/>
              </w:rPr>
            </w:pPr>
            <w:r w:rsidRPr="009D29CD">
              <w:rPr>
                <w:rFonts w:ascii="Times New Roman" w:eastAsia="Times New Roman" w:hAnsi="Times New Roman"/>
                <w:color w:val="000000" w:themeColor="text1"/>
                <w:sz w:val="24"/>
                <w:szCs w:val="24"/>
                <w:lang w:val="uk-UA" w:eastAsia="ru-RU"/>
              </w:rPr>
              <w:t>8</w:t>
            </w:r>
          </w:p>
        </w:tc>
        <w:tc>
          <w:tcPr>
            <w:tcW w:w="8930" w:type="dxa"/>
            <w:tcBorders>
              <w:top w:val="single" w:sz="4" w:space="0" w:color="auto"/>
            </w:tcBorders>
            <w:vAlign w:val="center"/>
          </w:tcPr>
          <w:p w:rsidR="005050DF" w:rsidRPr="009D29CD" w:rsidRDefault="005050DF" w:rsidP="00560929">
            <w:pPr>
              <w:tabs>
                <w:tab w:val="left" w:pos="5103"/>
              </w:tabs>
              <w:spacing w:after="0" w:line="322" w:lineRule="exact"/>
              <w:rPr>
                <w:rFonts w:ascii="Times New Roman" w:eastAsia="Times New Roman" w:hAnsi="Times New Roman"/>
                <w:bCs/>
                <w:iCs/>
                <w:color w:val="000000" w:themeColor="text1"/>
                <w:sz w:val="24"/>
                <w:szCs w:val="24"/>
                <w:lang w:val="uk-UA" w:eastAsia="ru-RU"/>
              </w:rPr>
            </w:pPr>
            <w:r w:rsidRPr="009D29CD">
              <w:rPr>
                <w:rFonts w:ascii="Times New Roman" w:eastAsia="Times New Roman" w:hAnsi="Times New Roman"/>
                <w:bCs/>
                <w:iCs/>
                <w:color w:val="000000" w:themeColor="text1"/>
                <w:sz w:val="24"/>
                <w:szCs w:val="24"/>
                <w:lang w:val="uk-UA" w:eastAsia="ru-RU"/>
              </w:rPr>
              <w:t xml:space="preserve">Закупівля сучасних меблів </w:t>
            </w:r>
          </w:p>
        </w:tc>
      </w:tr>
      <w:tr w:rsidR="005050DF" w:rsidRPr="009D29CD" w:rsidTr="00F82293">
        <w:trPr>
          <w:trHeight w:val="375"/>
        </w:trPr>
        <w:tc>
          <w:tcPr>
            <w:tcW w:w="568" w:type="dxa"/>
            <w:vAlign w:val="center"/>
          </w:tcPr>
          <w:p w:rsidR="005050DF" w:rsidRPr="009D29CD" w:rsidRDefault="005050DF" w:rsidP="00560929">
            <w:pPr>
              <w:spacing w:after="0" w:line="240" w:lineRule="auto"/>
              <w:ind w:left="30" w:right="-21"/>
              <w:jc w:val="center"/>
              <w:rPr>
                <w:rFonts w:ascii="Times New Roman" w:eastAsia="Times New Roman" w:hAnsi="Times New Roman"/>
                <w:color w:val="000000" w:themeColor="text1"/>
                <w:sz w:val="24"/>
                <w:szCs w:val="24"/>
                <w:lang w:val="uk-UA" w:eastAsia="ru-RU"/>
              </w:rPr>
            </w:pPr>
            <w:r w:rsidRPr="009D29CD">
              <w:rPr>
                <w:rFonts w:ascii="Times New Roman" w:eastAsia="Times New Roman" w:hAnsi="Times New Roman"/>
                <w:color w:val="000000" w:themeColor="text1"/>
                <w:sz w:val="24"/>
                <w:szCs w:val="24"/>
                <w:lang w:val="uk-UA" w:eastAsia="ru-RU"/>
              </w:rPr>
              <w:t>9</w:t>
            </w:r>
          </w:p>
        </w:tc>
        <w:tc>
          <w:tcPr>
            <w:tcW w:w="8930" w:type="dxa"/>
            <w:tcBorders>
              <w:top w:val="single" w:sz="4" w:space="0" w:color="auto"/>
            </w:tcBorders>
            <w:vAlign w:val="center"/>
          </w:tcPr>
          <w:p w:rsidR="005050DF" w:rsidRPr="009D29CD" w:rsidRDefault="005050DF" w:rsidP="00560929">
            <w:pPr>
              <w:tabs>
                <w:tab w:val="left" w:pos="5103"/>
              </w:tabs>
              <w:spacing w:after="0" w:line="322" w:lineRule="exact"/>
              <w:rPr>
                <w:rFonts w:ascii="Times New Roman" w:eastAsia="Times New Roman" w:hAnsi="Times New Roman"/>
                <w:bCs/>
                <w:iCs/>
                <w:color w:val="000000" w:themeColor="text1"/>
                <w:sz w:val="24"/>
                <w:szCs w:val="24"/>
                <w:lang w:val="uk-UA" w:eastAsia="ru-RU"/>
              </w:rPr>
            </w:pPr>
            <w:r w:rsidRPr="009D29CD">
              <w:rPr>
                <w:rFonts w:ascii="Times New Roman" w:eastAsia="Times New Roman" w:hAnsi="Times New Roman"/>
                <w:bCs/>
                <w:iCs/>
                <w:color w:val="000000" w:themeColor="text1"/>
                <w:sz w:val="24"/>
                <w:szCs w:val="24"/>
                <w:lang w:val="uk-UA" w:eastAsia="ru-RU"/>
              </w:rPr>
              <w:t>Закупівля комп’ютерного обладнання</w:t>
            </w:r>
          </w:p>
        </w:tc>
      </w:tr>
      <w:tr w:rsidR="005050DF" w:rsidRPr="009D29CD" w:rsidTr="00F82293">
        <w:trPr>
          <w:trHeight w:val="375"/>
        </w:trPr>
        <w:tc>
          <w:tcPr>
            <w:tcW w:w="568" w:type="dxa"/>
            <w:vAlign w:val="center"/>
          </w:tcPr>
          <w:p w:rsidR="005050DF" w:rsidRPr="009D29CD" w:rsidRDefault="005050DF" w:rsidP="00560929">
            <w:pPr>
              <w:spacing w:after="0" w:line="240" w:lineRule="auto"/>
              <w:ind w:left="30"/>
              <w:jc w:val="center"/>
              <w:rPr>
                <w:rFonts w:ascii="Times New Roman" w:eastAsia="Times New Roman" w:hAnsi="Times New Roman"/>
                <w:color w:val="000000" w:themeColor="text1"/>
                <w:sz w:val="24"/>
                <w:szCs w:val="24"/>
                <w:lang w:val="uk-UA" w:eastAsia="ru-RU"/>
              </w:rPr>
            </w:pPr>
            <w:r w:rsidRPr="009D29CD">
              <w:rPr>
                <w:rFonts w:ascii="Times New Roman" w:eastAsia="Times New Roman" w:hAnsi="Times New Roman"/>
                <w:color w:val="000000" w:themeColor="text1"/>
                <w:sz w:val="24"/>
                <w:szCs w:val="24"/>
                <w:lang w:val="uk-UA" w:eastAsia="ru-RU"/>
              </w:rPr>
              <w:t>10</w:t>
            </w:r>
          </w:p>
        </w:tc>
        <w:tc>
          <w:tcPr>
            <w:tcW w:w="8930" w:type="dxa"/>
            <w:tcBorders>
              <w:top w:val="single" w:sz="4" w:space="0" w:color="auto"/>
            </w:tcBorders>
            <w:vAlign w:val="center"/>
          </w:tcPr>
          <w:p w:rsidR="005050DF" w:rsidRPr="009D29CD" w:rsidRDefault="005050DF" w:rsidP="00560929">
            <w:pPr>
              <w:tabs>
                <w:tab w:val="left" w:pos="5103"/>
              </w:tabs>
              <w:spacing w:after="0" w:line="322" w:lineRule="exact"/>
              <w:rPr>
                <w:rFonts w:ascii="Times New Roman" w:eastAsia="Times New Roman" w:hAnsi="Times New Roman"/>
                <w:bCs/>
                <w:iCs/>
                <w:color w:val="000000" w:themeColor="text1"/>
                <w:sz w:val="24"/>
                <w:szCs w:val="24"/>
                <w:lang w:val="uk-UA" w:eastAsia="ru-RU"/>
              </w:rPr>
            </w:pPr>
            <w:r w:rsidRPr="009D29CD">
              <w:rPr>
                <w:rFonts w:ascii="Times New Roman" w:eastAsia="Times New Roman" w:hAnsi="Times New Roman"/>
                <w:bCs/>
                <w:iCs/>
                <w:color w:val="000000" w:themeColor="text1"/>
                <w:sz w:val="24"/>
                <w:szCs w:val="24"/>
                <w:lang w:val="uk-UA" w:eastAsia="ru-RU"/>
              </w:rPr>
              <w:t>Закупівля обладнання для сучасної бібліотеки та медіатеки</w:t>
            </w:r>
          </w:p>
        </w:tc>
      </w:tr>
      <w:tr w:rsidR="005050DF" w:rsidRPr="009D29CD" w:rsidTr="00F82293">
        <w:trPr>
          <w:trHeight w:val="375"/>
        </w:trPr>
        <w:tc>
          <w:tcPr>
            <w:tcW w:w="568" w:type="dxa"/>
            <w:vAlign w:val="center"/>
          </w:tcPr>
          <w:p w:rsidR="005050DF" w:rsidRPr="009D29CD" w:rsidRDefault="005050DF" w:rsidP="00560929">
            <w:pPr>
              <w:spacing w:after="0" w:line="240" w:lineRule="auto"/>
              <w:ind w:left="30" w:right="-106"/>
              <w:jc w:val="center"/>
              <w:rPr>
                <w:rFonts w:ascii="Times New Roman" w:eastAsia="Times New Roman" w:hAnsi="Times New Roman"/>
                <w:color w:val="000000" w:themeColor="text1"/>
                <w:sz w:val="24"/>
                <w:szCs w:val="24"/>
                <w:lang w:val="uk-UA" w:eastAsia="ru-RU"/>
              </w:rPr>
            </w:pPr>
            <w:r w:rsidRPr="009D29CD">
              <w:rPr>
                <w:rFonts w:ascii="Times New Roman" w:eastAsia="Times New Roman" w:hAnsi="Times New Roman"/>
                <w:color w:val="000000" w:themeColor="text1"/>
                <w:sz w:val="24"/>
                <w:szCs w:val="24"/>
                <w:lang w:val="uk-UA" w:eastAsia="ru-RU"/>
              </w:rPr>
              <w:t>11</w:t>
            </w:r>
          </w:p>
        </w:tc>
        <w:tc>
          <w:tcPr>
            <w:tcW w:w="8930" w:type="dxa"/>
            <w:tcBorders>
              <w:top w:val="single" w:sz="4" w:space="0" w:color="auto"/>
            </w:tcBorders>
            <w:vAlign w:val="center"/>
          </w:tcPr>
          <w:p w:rsidR="005050DF" w:rsidRPr="009D29CD" w:rsidRDefault="005050DF" w:rsidP="00560929">
            <w:pPr>
              <w:spacing w:after="0" w:line="240" w:lineRule="auto"/>
              <w:rPr>
                <w:rFonts w:ascii="Times New Roman" w:eastAsia="Times New Roman" w:hAnsi="Times New Roman"/>
                <w:color w:val="000000" w:themeColor="text1"/>
                <w:sz w:val="24"/>
                <w:szCs w:val="24"/>
                <w:shd w:val="clear" w:color="auto" w:fill="FFFFFF"/>
                <w:lang w:val="uk-UA" w:eastAsia="ru-RU"/>
              </w:rPr>
            </w:pPr>
            <w:r w:rsidRPr="009D29CD">
              <w:rPr>
                <w:rFonts w:ascii="Times New Roman" w:eastAsia="Times New Roman" w:hAnsi="Times New Roman"/>
                <w:color w:val="000000" w:themeColor="text1"/>
                <w:sz w:val="24"/>
                <w:szCs w:val="24"/>
                <w:lang w:val="uk-UA" w:eastAsia="ru-RU"/>
              </w:rPr>
              <w:t>Оновлення в закладі освіти комп’ютерної та мультимедійної техніки, їх програмне забезпечення (навчальні кабінети та актова зала)</w:t>
            </w:r>
          </w:p>
        </w:tc>
      </w:tr>
      <w:tr w:rsidR="005050DF" w:rsidRPr="009D29CD" w:rsidTr="00F82293">
        <w:trPr>
          <w:trHeight w:val="375"/>
        </w:trPr>
        <w:tc>
          <w:tcPr>
            <w:tcW w:w="568" w:type="dxa"/>
          </w:tcPr>
          <w:p w:rsidR="005050DF" w:rsidRPr="009D29CD" w:rsidRDefault="005050DF" w:rsidP="00560929">
            <w:pPr>
              <w:spacing w:after="0" w:line="240" w:lineRule="auto"/>
              <w:ind w:right="-162"/>
              <w:jc w:val="center"/>
              <w:rPr>
                <w:rFonts w:ascii="Times New Roman" w:eastAsia="Times New Roman" w:hAnsi="Times New Roman"/>
                <w:color w:val="000000" w:themeColor="text1"/>
                <w:sz w:val="24"/>
                <w:szCs w:val="24"/>
                <w:lang w:val="uk-UA" w:eastAsia="ru-RU"/>
              </w:rPr>
            </w:pPr>
            <w:r w:rsidRPr="009D29CD">
              <w:rPr>
                <w:rFonts w:ascii="Times New Roman" w:eastAsia="Times New Roman" w:hAnsi="Times New Roman"/>
                <w:color w:val="000000" w:themeColor="text1"/>
                <w:sz w:val="24"/>
                <w:szCs w:val="24"/>
                <w:lang w:val="uk-UA" w:eastAsia="ru-RU"/>
              </w:rPr>
              <w:t>12</w:t>
            </w:r>
          </w:p>
        </w:tc>
        <w:tc>
          <w:tcPr>
            <w:tcW w:w="8930" w:type="dxa"/>
            <w:tcBorders>
              <w:top w:val="single" w:sz="4" w:space="0" w:color="auto"/>
            </w:tcBorders>
            <w:vAlign w:val="center"/>
          </w:tcPr>
          <w:p w:rsidR="005050DF" w:rsidRPr="009D29CD" w:rsidRDefault="005050DF" w:rsidP="00560929">
            <w:pPr>
              <w:widowControl w:val="0"/>
              <w:autoSpaceDE w:val="0"/>
              <w:autoSpaceDN w:val="0"/>
              <w:spacing w:after="0" w:line="240" w:lineRule="auto"/>
              <w:rPr>
                <w:rFonts w:ascii="Times New Roman" w:eastAsia="Times New Roman" w:hAnsi="Times New Roman"/>
                <w:color w:val="000000" w:themeColor="text1"/>
                <w:sz w:val="24"/>
                <w:szCs w:val="24"/>
                <w:lang w:val="uk-UA"/>
              </w:rPr>
            </w:pPr>
            <w:r w:rsidRPr="009D29CD">
              <w:rPr>
                <w:rFonts w:ascii="Times New Roman" w:eastAsia="Times New Roman" w:hAnsi="Times New Roman"/>
                <w:color w:val="000000" w:themeColor="text1"/>
                <w:sz w:val="24"/>
                <w:szCs w:val="24"/>
                <w:lang w:val="uk-UA"/>
              </w:rPr>
              <w:t>Придбання електронних освітніх ресурсів: дидактичного мультимедійного контенту для дистанційного навчання в навчальному закладі</w:t>
            </w:r>
          </w:p>
        </w:tc>
      </w:tr>
      <w:tr w:rsidR="005050DF" w:rsidRPr="009D29CD" w:rsidTr="00F82293">
        <w:trPr>
          <w:trHeight w:val="375"/>
        </w:trPr>
        <w:tc>
          <w:tcPr>
            <w:tcW w:w="568" w:type="dxa"/>
          </w:tcPr>
          <w:p w:rsidR="005050DF" w:rsidRPr="009D29CD" w:rsidRDefault="005050DF" w:rsidP="00560929">
            <w:pPr>
              <w:spacing w:after="0" w:line="240" w:lineRule="auto"/>
              <w:ind w:right="-162"/>
              <w:jc w:val="center"/>
              <w:rPr>
                <w:rFonts w:ascii="Times New Roman" w:eastAsia="Times New Roman" w:hAnsi="Times New Roman"/>
                <w:color w:val="000000" w:themeColor="text1"/>
                <w:sz w:val="24"/>
                <w:szCs w:val="24"/>
                <w:lang w:val="uk-UA" w:eastAsia="ru-RU"/>
              </w:rPr>
            </w:pPr>
            <w:r w:rsidRPr="009D29CD">
              <w:rPr>
                <w:rFonts w:ascii="Times New Roman" w:eastAsia="Times New Roman" w:hAnsi="Times New Roman"/>
                <w:color w:val="000000" w:themeColor="text1"/>
                <w:sz w:val="24"/>
                <w:szCs w:val="24"/>
                <w:lang w:val="uk-UA" w:eastAsia="ru-RU"/>
              </w:rPr>
              <w:t>13</w:t>
            </w:r>
          </w:p>
        </w:tc>
        <w:tc>
          <w:tcPr>
            <w:tcW w:w="8930" w:type="dxa"/>
            <w:tcBorders>
              <w:top w:val="single" w:sz="4" w:space="0" w:color="auto"/>
            </w:tcBorders>
            <w:vAlign w:val="center"/>
          </w:tcPr>
          <w:p w:rsidR="005050DF" w:rsidRPr="009D29CD" w:rsidRDefault="005050DF" w:rsidP="00560929">
            <w:pPr>
              <w:widowControl w:val="0"/>
              <w:tabs>
                <w:tab w:val="left" w:pos="4343"/>
                <w:tab w:val="left" w:pos="5103"/>
                <w:tab w:val="left" w:pos="6605"/>
                <w:tab w:val="left" w:pos="6912"/>
              </w:tabs>
              <w:autoSpaceDE w:val="0"/>
              <w:autoSpaceDN w:val="0"/>
              <w:spacing w:after="0" w:line="315" w:lineRule="exact"/>
              <w:rPr>
                <w:rFonts w:ascii="Times New Roman" w:eastAsia="Times New Roman" w:hAnsi="Times New Roman"/>
                <w:color w:val="000000" w:themeColor="text1"/>
                <w:sz w:val="24"/>
                <w:szCs w:val="24"/>
                <w:lang w:val="uk-UA"/>
              </w:rPr>
            </w:pPr>
            <w:r w:rsidRPr="009D29CD">
              <w:rPr>
                <w:rFonts w:ascii="Times New Roman" w:eastAsia="Times New Roman" w:hAnsi="Times New Roman"/>
                <w:color w:val="000000" w:themeColor="text1"/>
                <w:sz w:val="24"/>
                <w:szCs w:val="24"/>
                <w:lang w:val="uk-UA"/>
              </w:rPr>
              <w:t>Забезпечення навчального закладу  медичним обладнанням</w:t>
            </w:r>
          </w:p>
        </w:tc>
      </w:tr>
      <w:tr w:rsidR="005050DF" w:rsidRPr="009D29CD" w:rsidTr="00F82293">
        <w:trPr>
          <w:trHeight w:val="375"/>
        </w:trPr>
        <w:tc>
          <w:tcPr>
            <w:tcW w:w="568" w:type="dxa"/>
          </w:tcPr>
          <w:p w:rsidR="005050DF" w:rsidRPr="009D29CD" w:rsidRDefault="005050DF" w:rsidP="00560929">
            <w:pPr>
              <w:spacing w:after="0" w:line="240" w:lineRule="auto"/>
              <w:ind w:right="-162"/>
              <w:jc w:val="center"/>
              <w:rPr>
                <w:rFonts w:ascii="Times New Roman" w:eastAsia="Times New Roman" w:hAnsi="Times New Roman"/>
                <w:color w:val="000000" w:themeColor="text1"/>
                <w:sz w:val="24"/>
                <w:szCs w:val="24"/>
                <w:lang w:val="uk-UA" w:eastAsia="ru-RU"/>
              </w:rPr>
            </w:pPr>
            <w:r w:rsidRPr="009D29CD">
              <w:rPr>
                <w:rFonts w:ascii="Times New Roman" w:eastAsia="Times New Roman" w:hAnsi="Times New Roman"/>
                <w:color w:val="000000" w:themeColor="text1"/>
                <w:sz w:val="24"/>
                <w:szCs w:val="24"/>
                <w:lang w:val="uk-UA" w:eastAsia="ru-RU"/>
              </w:rPr>
              <w:t>14</w:t>
            </w:r>
          </w:p>
        </w:tc>
        <w:tc>
          <w:tcPr>
            <w:tcW w:w="8930" w:type="dxa"/>
            <w:tcBorders>
              <w:top w:val="single" w:sz="4" w:space="0" w:color="auto"/>
            </w:tcBorders>
            <w:vAlign w:val="center"/>
          </w:tcPr>
          <w:p w:rsidR="005050DF" w:rsidRPr="009D29CD" w:rsidRDefault="005050DF" w:rsidP="00560929">
            <w:pPr>
              <w:widowControl w:val="0"/>
              <w:tabs>
                <w:tab w:val="left" w:pos="5103"/>
                <w:tab w:val="left" w:pos="6912"/>
              </w:tabs>
              <w:autoSpaceDE w:val="0"/>
              <w:autoSpaceDN w:val="0"/>
              <w:spacing w:after="0" w:line="240" w:lineRule="auto"/>
              <w:rPr>
                <w:rFonts w:ascii="Times New Roman" w:eastAsia="Times New Roman" w:hAnsi="Times New Roman"/>
                <w:color w:val="000000" w:themeColor="text1"/>
                <w:sz w:val="24"/>
                <w:szCs w:val="24"/>
                <w:lang w:val="uk-UA"/>
              </w:rPr>
            </w:pPr>
            <w:r w:rsidRPr="009D29CD">
              <w:rPr>
                <w:rFonts w:ascii="Times New Roman" w:eastAsia="Times New Roman" w:hAnsi="Times New Roman"/>
                <w:color w:val="000000" w:themeColor="text1"/>
                <w:sz w:val="24"/>
                <w:szCs w:val="24"/>
                <w:lang w:val="uk-UA"/>
              </w:rPr>
              <w:t>Забезпечення господарськими товарами</w:t>
            </w:r>
          </w:p>
        </w:tc>
      </w:tr>
      <w:tr w:rsidR="005050DF" w:rsidRPr="009D29CD" w:rsidTr="00F82293">
        <w:trPr>
          <w:trHeight w:val="375"/>
        </w:trPr>
        <w:tc>
          <w:tcPr>
            <w:tcW w:w="568" w:type="dxa"/>
          </w:tcPr>
          <w:p w:rsidR="005050DF" w:rsidRPr="009D29CD" w:rsidRDefault="005050DF" w:rsidP="00560929">
            <w:pPr>
              <w:spacing w:after="0" w:line="240" w:lineRule="auto"/>
              <w:ind w:right="-162"/>
              <w:jc w:val="center"/>
              <w:rPr>
                <w:rFonts w:ascii="Times New Roman" w:eastAsia="Times New Roman" w:hAnsi="Times New Roman"/>
                <w:color w:val="000000" w:themeColor="text1"/>
                <w:sz w:val="24"/>
                <w:szCs w:val="24"/>
                <w:lang w:val="uk-UA" w:eastAsia="ru-RU"/>
              </w:rPr>
            </w:pPr>
            <w:r w:rsidRPr="009D29CD">
              <w:rPr>
                <w:rFonts w:ascii="Times New Roman" w:eastAsia="Times New Roman" w:hAnsi="Times New Roman"/>
                <w:color w:val="000000" w:themeColor="text1"/>
                <w:sz w:val="24"/>
                <w:szCs w:val="24"/>
                <w:lang w:val="uk-UA" w:eastAsia="ru-RU"/>
              </w:rPr>
              <w:t>15</w:t>
            </w:r>
          </w:p>
        </w:tc>
        <w:tc>
          <w:tcPr>
            <w:tcW w:w="8930" w:type="dxa"/>
            <w:tcBorders>
              <w:top w:val="single" w:sz="4" w:space="0" w:color="auto"/>
            </w:tcBorders>
            <w:vAlign w:val="center"/>
          </w:tcPr>
          <w:p w:rsidR="005050DF" w:rsidRPr="009D29CD" w:rsidRDefault="005050DF" w:rsidP="00560929">
            <w:pPr>
              <w:widowControl w:val="0"/>
              <w:tabs>
                <w:tab w:val="left" w:pos="5103"/>
                <w:tab w:val="left" w:pos="6912"/>
              </w:tabs>
              <w:autoSpaceDE w:val="0"/>
              <w:autoSpaceDN w:val="0"/>
              <w:spacing w:after="0" w:line="240" w:lineRule="auto"/>
              <w:rPr>
                <w:rFonts w:ascii="Times New Roman" w:eastAsia="Times New Roman" w:hAnsi="Times New Roman"/>
                <w:color w:val="000000" w:themeColor="text1"/>
                <w:sz w:val="24"/>
                <w:szCs w:val="24"/>
                <w:lang w:val="uk-UA"/>
              </w:rPr>
            </w:pPr>
            <w:r w:rsidRPr="009D29CD">
              <w:rPr>
                <w:rFonts w:ascii="Times New Roman" w:eastAsia="Times New Roman" w:hAnsi="Times New Roman"/>
                <w:color w:val="000000" w:themeColor="text1"/>
                <w:sz w:val="24"/>
                <w:szCs w:val="24"/>
                <w:lang w:val="uk-UA"/>
              </w:rPr>
              <w:t>Забезпечення спецодягом</w:t>
            </w:r>
          </w:p>
        </w:tc>
      </w:tr>
      <w:tr w:rsidR="005050DF" w:rsidRPr="009D29CD" w:rsidTr="00F82293">
        <w:trPr>
          <w:trHeight w:val="375"/>
        </w:trPr>
        <w:tc>
          <w:tcPr>
            <w:tcW w:w="568" w:type="dxa"/>
          </w:tcPr>
          <w:p w:rsidR="005050DF" w:rsidRPr="009D29CD" w:rsidRDefault="005050DF" w:rsidP="00560929">
            <w:pPr>
              <w:spacing w:after="0" w:line="240" w:lineRule="auto"/>
              <w:ind w:right="-162"/>
              <w:jc w:val="center"/>
              <w:rPr>
                <w:rFonts w:ascii="Times New Roman" w:eastAsia="Times New Roman" w:hAnsi="Times New Roman"/>
                <w:color w:val="000000" w:themeColor="text1"/>
                <w:sz w:val="24"/>
                <w:szCs w:val="24"/>
                <w:lang w:val="uk-UA" w:eastAsia="ru-RU"/>
              </w:rPr>
            </w:pPr>
            <w:r w:rsidRPr="009D29CD">
              <w:rPr>
                <w:rFonts w:ascii="Times New Roman" w:eastAsia="Times New Roman" w:hAnsi="Times New Roman"/>
                <w:color w:val="000000" w:themeColor="text1"/>
                <w:sz w:val="24"/>
                <w:szCs w:val="24"/>
                <w:lang w:val="uk-UA" w:eastAsia="ru-RU"/>
              </w:rPr>
              <w:t>16</w:t>
            </w:r>
          </w:p>
        </w:tc>
        <w:tc>
          <w:tcPr>
            <w:tcW w:w="8930" w:type="dxa"/>
            <w:tcBorders>
              <w:top w:val="single" w:sz="4" w:space="0" w:color="auto"/>
            </w:tcBorders>
            <w:vAlign w:val="center"/>
          </w:tcPr>
          <w:p w:rsidR="005050DF" w:rsidRPr="009D29CD" w:rsidRDefault="005050DF" w:rsidP="00560929">
            <w:pPr>
              <w:widowControl w:val="0"/>
              <w:tabs>
                <w:tab w:val="left" w:pos="5103"/>
                <w:tab w:val="left" w:pos="6329"/>
                <w:tab w:val="left" w:pos="6912"/>
              </w:tabs>
              <w:autoSpaceDE w:val="0"/>
              <w:autoSpaceDN w:val="0"/>
              <w:spacing w:after="0" w:line="240" w:lineRule="auto"/>
              <w:rPr>
                <w:rFonts w:ascii="Times New Roman" w:eastAsia="Times New Roman" w:hAnsi="Times New Roman"/>
                <w:bCs/>
                <w:iCs/>
                <w:color w:val="000000" w:themeColor="text1"/>
                <w:sz w:val="24"/>
                <w:szCs w:val="24"/>
                <w:lang w:val="uk-UA"/>
              </w:rPr>
            </w:pPr>
            <w:r w:rsidRPr="009D29CD">
              <w:rPr>
                <w:rFonts w:ascii="Times New Roman" w:eastAsia="Times New Roman" w:hAnsi="Times New Roman"/>
                <w:bCs/>
                <w:color w:val="000000" w:themeColor="text1"/>
                <w:sz w:val="24"/>
                <w:szCs w:val="24"/>
                <w:lang w:val="uk-UA"/>
              </w:rPr>
              <w:t>Забезпечення інвентарем спортивних кімнат та зали</w:t>
            </w:r>
          </w:p>
        </w:tc>
      </w:tr>
      <w:tr w:rsidR="005050DF" w:rsidRPr="009D29CD" w:rsidTr="00F82293">
        <w:trPr>
          <w:trHeight w:val="375"/>
        </w:trPr>
        <w:tc>
          <w:tcPr>
            <w:tcW w:w="568" w:type="dxa"/>
          </w:tcPr>
          <w:p w:rsidR="005050DF" w:rsidRPr="009D29CD" w:rsidRDefault="005050DF" w:rsidP="00560929">
            <w:pPr>
              <w:spacing w:after="0" w:line="240" w:lineRule="auto"/>
              <w:ind w:right="-162"/>
              <w:jc w:val="center"/>
              <w:rPr>
                <w:rFonts w:ascii="Times New Roman" w:eastAsia="Times New Roman" w:hAnsi="Times New Roman"/>
                <w:color w:val="000000" w:themeColor="text1"/>
                <w:sz w:val="24"/>
                <w:szCs w:val="24"/>
                <w:lang w:val="uk-UA" w:eastAsia="ru-RU"/>
              </w:rPr>
            </w:pPr>
            <w:r w:rsidRPr="009D29CD">
              <w:rPr>
                <w:rFonts w:ascii="Times New Roman" w:eastAsia="Times New Roman" w:hAnsi="Times New Roman"/>
                <w:color w:val="000000" w:themeColor="text1"/>
                <w:sz w:val="24"/>
                <w:szCs w:val="24"/>
                <w:lang w:val="uk-UA" w:eastAsia="ru-RU"/>
              </w:rPr>
              <w:t>17</w:t>
            </w:r>
          </w:p>
        </w:tc>
        <w:tc>
          <w:tcPr>
            <w:tcW w:w="8930" w:type="dxa"/>
            <w:tcBorders>
              <w:top w:val="single" w:sz="4" w:space="0" w:color="auto"/>
            </w:tcBorders>
            <w:vAlign w:val="center"/>
          </w:tcPr>
          <w:p w:rsidR="005050DF" w:rsidRPr="009D29CD" w:rsidRDefault="005050DF" w:rsidP="00560929">
            <w:pPr>
              <w:widowControl w:val="0"/>
              <w:tabs>
                <w:tab w:val="left" w:pos="5103"/>
                <w:tab w:val="left" w:pos="6329"/>
                <w:tab w:val="left" w:pos="6912"/>
              </w:tabs>
              <w:autoSpaceDE w:val="0"/>
              <w:autoSpaceDN w:val="0"/>
              <w:spacing w:after="0" w:line="240" w:lineRule="auto"/>
              <w:rPr>
                <w:rFonts w:ascii="Times New Roman" w:eastAsia="Times New Roman" w:hAnsi="Times New Roman"/>
                <w:bCs/>
                <w:color w:val="000000" w:themeColor="text1"/>
                <w:sz w:val="24"/>
                <w:szCs w:val="24"/>
                <w:lang w:val="uk-UA"/>
              </w:rPr>
            </w:pPr>
            <w:r w:rsidRPr="009D29CD">
              <w:rPr>
                <w:rFonts w:ascii="Times New Roman" w:eastAsia="Times New Roman" w:hAnsi="Times New Roman"/>
                <w:bCs/>
                <w:color w:val="000000" w:themeColor="text1"/>
                <w:sz w:val="24"/>
                <w:szCs w:val="24"/>
                <w:lang w:val="uk-UA"/>
              </w:rPr>
              <w:t>Ремонт вестибюлю та коридорів у навчальному закладі</w:t>
            </w:r>
          </w:p>
        </w:tc>
      </w:tr>
      <w:tr w:rsidR="005050DF" w:rsidRPr="009D29CD" w:rsidTr="00F82293">
        <w:trPr>
          <w:trHeight w:val="375"/>
        </w:trPr>
        <w:tc>
          <w:tcPr>
            <w:tcW w:w="568" w:type="dxa"/>
          </w:tcPr>
          <w:p w:rsidR="005050DF" w:rsidRPr="009D29CD" w:rsidRDefault="005050DF" w:rsidP="00560929">
            <w:pPr>
              <w:spacing w:after="0" w:line="240" w:lineRule="auto"/>
              <w:ind w:right="-184"/>
              <w:jc w:val="center"/>
              <w:rPr>
                <w:rFonts w:ascii="Times New Roman" w:eastAsia="Times New Roman" w:hAnsi="Times New Roman"/>
                <w:color w:val="000000" w:themeColor="text1"/>
                <w:sz w:val="24"/>
                <w:szCs w:val="24"/>
                <w:lang w:val="uk-UA" w:eastAsia="ru-RU"/>
              </w:rPr>
            </w:pPr>
            <w:r w:rsidRPr="009D29CD">
              <w:rPr>
                <w:rFonts w:ascii="Times New Roman" w:eastAsia="Times New Roman" w:hAnsi="Times New Roman"/>
                <w:color w:val="000000" w:themeColor="text1"/>
                <w:sz w:val="24"/>
                <w:szCs w:val="24"/>
                <w:lang w:val="uk-UA" w:eastAsia="ru-RU"/>
              </w:rPr>
              <w:t>18</w:t>
            </w:r>
          </w:p>
        </w:tc>
        <w:tc>
          <w:tcPr>
            <w:tcW w:w="8930" w:type="dxa"/>
            <w:tcBorders>
              <w:top w:val="single" w:sz="4" w:space="0" w:color="auto"/>
            </w:tcBorders>
            <w:vAlign w:val="center"/>
          </w:tcPr>
          <w:p w:rsidR="005050DF" w:rsidRPr="009D29CD" w:rsidRDefault="005050DF" w:rsidP="00560929">
            <w:pPr>
              <w:widowControl w:val="0"/>
              <w:tabs>
                <w:tab w:val="left" w:pos="5103"/>
              </w:tabs>
              <w:autoSpaceDE w:val="0"/>
              <w:autoSpaceDN w:val="0"/>
              <w:spacing w:after="0" w:line="240" w:lineRule="auto"/>
              <w:rPr>
                <w:rFonts w:ascii="Times New Roman" w:eastAsia="Times New Roman" w:hAnsi="Times New Roman"/>
                <w:color w:val="000000" w:themeColor="text1"/>
                <w:sz w:val="24"/>
                <w:szCs w:val="24"/>
                <w:lang w:val="uk-UA"/>
              </w:rPr>
            </w:pPr>
            <w:r w:rsidRPr="009D29CD">
              <w:rPr>
                <w:rFonts w:ascii="Times New Roman" w:eastAsia="Times New Roman" w:hAnsi="Times New Roman"/>
                <w:color w:val="000000" w:themeColor="text1"/>
                <w:sz w:val="24"/>
                <w:szCs w:val="24"/>
                <w:lang w:val="uk-UA"/>
              </w:rPr>
              <w:t>Ремонт та придбання обладнання для їдальні (харчоблоку)  (встановлення витяжки)</w:t>
            </w:r>
          </w:p>
        </w:tc>
      </w:tr>
    </w:tbl>
    <w:p w:rsidR="005050DF" w:rsidRPr="009D29CD" w:rsidRDefault="005050DF" w:rsidP="005050DF">
      <w:pPr>
        <w:pStyle w:val="a8"/>
        <w:rPr>
          <w:rFonts w:ascii="Times New Roman" w:hAnsi="Times New Roman"/>
          <w:color w:val="000000" w:themeColor="text1"/>
          <w:sz w:val="24"/>
          <w:szCs w:val="24"/>
          <w:lang w:val="uk-UA"/>
        </w:rPr>
      </w:pPr>
    </w:p>
    <w:p w:rsidR="005050DF" w:rsidRPr="009D29CD" w:rsidRDefault="005050DF">
      <w:pPr>
        <w:rPr>
          <w:lang w:val="uk-UA"/>
        </w:rPr>
      </w:pPr>
    </w:p>
    <w:sectPr w:rsidR="005050DF" w:rsidRPr="009D29CD" w:rsidSect="008D4BA7">
      <w:footerReference w:type="default" r:id="rId8"/>
      <w:pgSz w:w="11906" w:h="16838"/>
      <w:pgMar w:top="1135" w:right="850" w:bottom="1135"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B28" w:rsidRDefault="00D81B28" w:rsidP="00560929">
      <w:pPr>
        <w:spacing w:after="0" w:line="240" w:lineRule="auto"/>
      </w:pPr>
      <w:r>
        <w:separator/>
      </w:r>
    </w:p>
  </w:endnote>
  <w:endnote w:type="continuationSeparator" w:id="1">
    <w:p w:rsidR="00D81B28" w:rsidRDefault="00D81B28" w:rsidP="00560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2066"/>
      <w:docPartObj>
        <w:docPartGallery w:val="Page Numbers (Bottom of Page)"/>
        <w:docPartUnique/>
      </w:docPartObj>
    </w:sdtPr>
    <w:sdtContent>
      <w:p w:rsidR="008D4BA7" w:rsidRDefault="0016558E">
        <w:pPr>
          <w:pStyle w:val="ac"/>
          <w:jc w:val="right"/>
        </w:pPr>
        <w:fldSimple w:instr=" PAGE   \* MERGEFORMAT ">
          <w:r w:rsidR="005D4F50">
            <w:rPr>
              <w:noProof/>
            </w:rPr>
            <w:t>23</w:t>
          </w:r>
        </w:fldSimple>
      </w:p>
    </w:sdtContent>
  </w:sdt>
  <w:p w:rsidR="008D4BA7" w:rsidRDefault="008D4BA7">
    <w:pPr>
      <w:pStyle w:val="ac"/>
    </w:pPr>
  </w:p>
  <w:p w:rsidR="008D4BA7" w:rsidRDefault="008D4BA7" w:rsidP="008D4BA7">
    <w:pPr>
      <w:tabs>
        <w:tab w:val="left" w:pos="750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B28" w:rsidRDefault="00D81B28" w:rsidP="00560929">
      <w:pPr>
        <w:spacing w:after="0" w:line="240" w:lineRule="auto"/>
      </w:pPr>
      <w:r>
        <w:separator/>
      </w:r>
    </w:p>
  </w:footnote>
  <w:footnote w:type="continuationSeparator" w:id="1">
    <w:p w:rsidR="00D81B28" w:rsidRDefault="00D81B28" w:rsidP="005609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6A6"/>
    <w:multiLevelType w:val="hybridMultilevel"/>
    <w:tmpl w:val="F5763B5A"/>
    <w:lvl w:ilvl="0" w:tplc="57968526">
      <w:numFmt w:val="bullet"/>
      <w:lvlText w:val="•"/>
      <w:lvlJc w:val="left"/>
      <w:pPr>
        <w:ind w:left="13" w:hanging="284"/>
      </w:pPr>
      <w:rPr>
        <w:rFonts w:ascii="Times New Roman" w:eastAsia="Times New Roman" w:hAnsi="Times New Roman" w:cs="Times New Roman" w:hint="default"/>
        <w:b w:val="0"/>
        <w:bCs w:val="0"/>
        <w:i w:val="0"/>
        <w:iCs w:val="0"/>
        <w:w w:val="100"/>
        <w:sz w:val="24"/>
        <w:szCs w:val="24"/>
        <w:lang w:val="uk-UA" w:eastAsia="en-US" w:bidi="ar-SA"/>
      </w:rPr>
    </w:lvl>
    <w:lvl w:ilvl="1" w:tplc="8C8C68EC">
      <w:numFmt w:val="bullet"/>
      <w:lvlText w:val="•"/>
      <w:lvlJc w:val="left"/>
      <w:pPr>
        <w:ind w:left="626" w:hanging="284"/>
      </w:pPr>
      <w:rPr>
        <w:rFonts w:hint="default"/>
        <w:lang w:val="uk-UA" w:eastAsia="en-US" w:bidi="ar-SA"/>
      </w:rPr>
    </w:lvl>
    <w:lvl w:ilvl="2" w:tplc="AB7C2416">
      <w:numFmt w:val="bullet"/>
      <w:lvlText w:val="•"/>
      <w:lvlJc w:val="left"/>
      <w:pPr>
        <w:ind w:left="1233" w:hanging="284"/>
      </w:pPr>
      <w:rPr>
        <w:rFonts w:hint="default"/>
        <w:lang w:val="uk-UA" w:eastAsia="en-US" w:bidi="ar-SA"/>
      </w:rPr>
    </w:lvl>
    <w:lvl w:ilvl="3" w:tplc="BF4E9C40">
      <w:numFmt w:val="bullet"/>
      <w:lvlText w:val="•"/>
      <w:lvlJc w:val="left"/>
      <w:pPr>
        <w:ind w:left="1840" w:hanging="284"/>
      </w:pPr>
      <w:rPr>
        <w:rFonts w:hint="default"/>
        <w:lang w:val="uk-UA" w:eastAsia="en-US" w:bidi="ar-SA"/>
      </w:rPr>
    </w:lvl>
    <w:lvl w:ilvl="4" w:tplc="A94420EE">
      <w:numFmt w:val="bullet"/>
      <w:lvlText w:val="•"/>
      <w:lvlJc w:val="left"/>
      <w:pPr>
        <w:ind w:left="2447" w:hanging="284"/>
      </w:pPr>
      <w:rPr>
        <w:rFonts w:hint="default"/>
        <w:lang w:val="uk-UA" w:eastAsia="en-US" w:bidi="ar-SA"/>
      </w:rPr>
    </w:lvl>
    <w:lvl w:ilvl="5" w:tplc="A0AC81E2">
      <w:numFmt w:val="bullet"/>
      <w:lvlText w:val="•"/>
      <w:lvlJc w:val="left"/>
      <w:pPr>
        <w:ind w:left="3054" w:hanging="284"/>
      </w:pPr>
      <w:rPr>
        <w:rFonts w:hint="default"/>
        <w:lang w:val="uk-UA" w:eastAsia="en-US" w:bidi="ar-SA"/>
      </w:rPr>
    </w:lvl>
    <w:lvl w:ilvl="6" w:tplc="63C4AB66">
      <w:numFmt w:val="bullet"/>
      <w:lvlText w:val="•"/>
      <w:lvlJc w:val="left"/>
      <w:pPr>
        <w:ind w:left="3661" w:hanging="284"/>
      </w:pPr>
      <w:rPr>
        <w:rFonts w:hint="default"/>
        <w:lang w:val="uk-UA" w:eastAsia="en-US" w:bidi="ar-SA"/>
      </w:rPr>
    </w:lvl>
    <w:lvl w:ilvl="7" w:tplc="1E1ECCB4">
      <w:numFmt w:val="bullet"/>
      <w:lvlText w:val="•"/>
      <w:lvlJc w:val="left"/>
      <w:pPr>
        <w:ind w:left="4268" w:hanging="284"/>
      </w:pPr>
      <w:rPr>
        <w:rFonts w:hint="default"/>
        <w:lang w:val="uk-UA" w:eastAsia="en-US" w:bidi="ar-SA"/>
      </w:rPr>
    </w:lvl>
    <w:lvl w:ilvl="8" w:tplc="91DE910A">
      <w:numFmt w:val="bullet"/>
      <w:lvlText w:val="•"/>
      <w:lvlJc w:val="left"/>
      <w:pPr>
        <w:ind w:left="4875" w:hanging="284"/>
      </w:pPr>
      <w:rPr>
        <w:rFonts w:hint="default"/>
        <w:lang w:val="uk-UA" w:eastAsia="en-US" w:bidi="ar-SA"/>
      </w:rPr>
    </w:lvl>
  </w:abstractNum>
  <w:abstractNum w:abstractNumId="1">
    <w:nsid w:val="05443A79"/>
    <w:multiLevelType w:val="hybridMultilevel"/>
    <w:tmpl w:val="E932C686"/>
    <w:lvl w:ilvl="0" w:tplc="7DFC9386">
      <w:numFmt w:val="bullet"/>
      <w:lvlText w:val="-"/>
      <w:lvlJc w:val="left"/>
      <w:pPr>
        <w:ind w:left="282" w:hanging="144"/>
      </w:pPr>
      <w:rPr>
        <w:rFonts w:ascii="Arial" w:eastAsia="Arial" w:hAnsi="Arial" w:cs="Arial" w:hint="default"/>
        <w:b w:val="0"/>
        <w:bCs w:val="0"/>
        <w:i/>
        <w:iCs/>
        <w:w w:val="42"/>
        <w:sz w:val="15"/>
        <w:szCs w:val="15"/>
        <w:lang w:val="uk-UA" w:eastAsia="en-US" w:bidi="ar-SA"/>
      </w:rPr>
    </w:lvl>
    <w:lvl w:ilvl="1" w:tplc="09C2D512">
      <w:numFmt w:val="bullet"/>
      <w:lvlText w:val="•"/>
      <w:lvlJc w:val="left"/>
      <w:pPr>
        <w:ind w:left="506" w:hanging="144"/>
      </w:pPr>
      <w:rPr>
        <w:rFonts w:hint="default"/>
        <w:lang w:val="uk-UA" w:eastAsia="en-US" w:bidi="ar-SA"/>
      </w:rPr>
    </w:lvl>
    <w:lvl w:ilvl="2" w:tplc="D55A9AF2">
      <w:numFmt w:val="bullet"/>
      <w:lvlText w:val="•"/>
      <w:lvlJc w:val="left"/>
      <w:pPr>
        <w:ind w:left="732" w:hanging="144"/>
      </w:pPr>
      <w:rPr>
        <w:rFonts w:hint="default"/>
        <w:lang w:val="uk-UA" w:eastAsia="en-US" w:bidi="ar-SA"/>
      </w:rPr>
    </w:lvl>
    <w:lvl w:ilvl="3" w:tplc="E6A03046">
      <w:numFmt w:val="bullet"/>
      <w:lvlText w:val="•"/>
      <w:lvlJc w:val="left"/>
      <w:pPr>
        <w:ind w:left="958" w:hanging="144"/>
      </w:pPr>
      <w:rPr>
        <w:rFonts w:hint="default"/>
        <w:lang w:val="uk-UA" w:eastAsia="en-US" w:bidi="ar-SA"/>
      </w:rPr>
    </w:lvl>
    <w:lvl w:ilvl="4" w:tplc="724C5AE2">
      <w:numFmt w:val="bullet"/>
      <w:lvlText w:val="•"/>
      <w:lvlJc w:val="left"/>
      <w:pPr>
        <w:ind w:left="1184" w:hanging="144"/>
      </w:pPr>
      <w:rPr>
        <w:rFonts w:hint="default"/>
        <w:lang w:val="uk-UA" w:eastAsia="en-US" w:bidi="ar-SA"/>
      </w:rPr>
    </w:lvl>
    <w:lvl w:ilvl="5" w:tplc="F95E5564">
      <w:numFmt w:val="bullet"/>
      <w:lvlText w:val="•"/>
      <w:lvlJc w:val="left"/>
      <w:pPr>
        <w:ind w:left="1410" w:hanging="144"/>
      </w:pPr>
      <w:rPr>
        <w:rFonts w:hint="default"/>
        <w:lang w:val="uk-UA" w:eastAsia="en-US" w:bidi="ar-SA"/>
      </w:rPr>
    </w:lvl>
    <w:lvl w:ilvl="6" w:tplc="5F268E4A">
      <w:numFmt w:val="bullet"/>
      <w:lvlText w:val="•"/>
      <w:lvlJc w:val="left"/>
      <w:pPr>
        <w:ind w:left="1636" w:hanging="144"/>
      </w:pPr>
      <w:rPr>
        <w:rFonts w:hint="default"/>
        <w:lang w:val="uk-UA" w:eastAsia="en-US" w:bidi="ar-SA"/>
      </w:rPr>
    </w:lvl>
    <w:lvl w:ilvl="7" w:tplc="53C63C42">
      <w:numFmt w:val="bullet"/>
      <w:lvlText w:val="•"/>
      <w:lvlJc w:val="left"/>
      <w:pPr>
        <w:ind w:left="1862" w:hanging="144"/>
      </w:pPr>
      <w:rPr>
        <w:rFonts w:hint="default"/>
        <w:lang w:val="uk-UA" w:eastAsia="en-US" w:bidi="ar-SA"/>
      </w:rPr>
    </w:lvl>
    <w:lvl w:ilvl="8" w:tplc="34064408">
      <w:numFmt w:val="bullet"/>
      <w:lvlText w:val="•"/>
      <w:lvlJc w:val="left"/>
      <w:pPr>
        <w:ind w:left="2088" w:hanging="144"/>
      </w:pPr>
      <w:rPr>
        <w:rFonts w:hint="default"/>
        <w:lang w:val="uk-UA" w:eastAsia="en-US" w:bidi="ar-SA"/>
      </w:rPr>
    </w:lvl>
  </w:abstractNum>
  <w:abstractNum w:abstractNumId="2">
    <w:nsid w:val="0FBF473B"/>
    <w:multiLevelType w:val="multilevel"/>
    <w:tmpl w:val="09B4991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9630F"/>
    <w:multiLevelType w:val="multilevel"/>
    <w:tmpl w:val="F55A21C0"/>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95196"/>
    <w:multiLevelType w:val="multilevel"/>
    <w:tmpl w:val="4CF00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579F7"/>
    <w:multiLevelType w:val="multilevel"/>
    <w:tmpl w:val="974E38CA"/>
    <w:lvl w:ilvl="0">
      <w:numFmt w:val="bullet"/>
      <w:lvlText w:val=""/>
      <w:lvlJc w:val="left"/>
      <w:pPr>
        <w:tabs>
          <w:tab w:val="num" w:pos="720"/>
        </w:tabs>
        <w:ind w:left="720" w:hanging="360"/>
      </w:pPr>
      <w:rPr>
        <w:rFonts w:ascii="Wingdings" w:eastAsia="Wingdings" w:hAnsi="Wingdings" w:cs="Wingdings" w:hint="default"/>
        <w:b w:val="0"/>
        <w:bCs w:val="0"/>
        <w:i w:val="0"/>
        <w:iCs w:val="0"/>
        <w:w w:val="100"/>
        <w:sz w:val="24"/>
        <w:szCs w:val="24"/>
        <w:lang w:val="uk-UA"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751F32"/>
    <w:multiLevelType w:val="multilevel"/>
    <w:tmpl w:val="CC28D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382B2D"/>
    <w:multiLevelType w:val="multilevel"/>
    <w:tmpl w:val="6E2E6ED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705FAD"/>
    <w:multiLevelType w:val="multilevel"/>
    <w:tmpl w:val="EECC9F7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AD4DE2"/>
    <w:multiLevelType w:val="multilevel"/>
    <w:tmpl w:val="02EC8FF6"/>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D31504"/>
    <w:multiLevelType w:val="multilevel"/>
    <w:tmpl w:val="112636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1162CA"/>
    <w:multiLevelType w:val="hybridMultilevel"/>
    <w:tmpl w:val="E4228D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FE52E77"/>
    <w:multiLevelType w:val="hybridMultilevel"/>
    <w:tmpl w:val="A6628C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FF33553"/>
    <w:multiLevelType w:val="multilevel"/>
    <w:tmpl w:val="CF0A5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CB2241"/>
    <w:multiLevelType w:val="hybridMultilevel"/>
    <w:tmpl w:val="FA1A79E0"/>
    <w:lvl w:ilvl="0" w:tplc="2AA69FEA">
      <w:start w:val="1"/>
      <w:numFmt w:val="bullet"/>
      <w:lvlText w:val=""/>
      <w:lvlJc w:val="left"/>
      <w:pPr>
        <w:ind w:left="720" w:hanging="360"/>
      </w:pPr>
      <w:rPr>
        <w:rFonts w:ascii="Wingdings" w:hAnsi="Wingdings" w:hint="default"/>
        <w:b/>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5B75D79"/>
    <w:multiLevelType w:val="hybridMultilevel"/>
    <w:tmpl w:val="680ADC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5EB3C0B"/>
    <w:multiLevelType w:val="hybridMultilevel"/>
    <w:tmpl w:val="6818E238"/>
    <w:lvl w:ilvl="0" w:tplc="FDA8DCBE">
      <w:start w:val="1"/>
      <w:numFmt w:val="decimal"/>
      <w:lvlText w:val="%1"/>
      <w:lvlJc w:val="left"/>
      <w:pPr>
        <w:ind w:left="138" w:hanging="317"/>
        <w:jc w:val="left"/>
      </w:pPr>
      <w:rPr>
        <w:rFonts w:ascii="Times New Roman" w:eastAsia="Times New Roman" w:hAnsi="Times New Roman" w:cs="Times New Roman" w:hint="default"/>
        <w:b w:val="0"/>
        <w:bCs w:val="0"/>
        <w:i w:val="0"/>
        <w:iCs w:val="0"/>
        <w:w w:val="100"/>
        <w:sz w:val="24"/>
        <w:szCs w:val="24"/>
        <w:lang w:val="uk-UA" w:eastAsia="en-US" w:bidi="ar-SA"/>
      </w:rPr>
    </w:lvl>
    <w:lvl w:ilvl="1" w:tplc="F5E4CD2C">
      <w:numFmt w:val="bullet"/>
      <w:lvlText w:val="•"/>
      <w:lvlJc w:val="left"/>
      <w:pPr>
        <w:ind w:left="734" w:hanging="317"/>
      </w:pPr>
      <w:rPr>
        <w:rFonts w:hint="default"/>
        <w:lang w:val="uk-UA" w:eastAsia="en-US" w:bidi="ar-SA"/>
      </w:rPr>
    </w:lvl>
    <w:lvl w:ilvl="2" w:tplc="9A7ABD18">
      <w:numFmt w:val="bullet"/>
      <w:lvlText w:val="•"/>
      <w:lvlJc w:val="left"/>
      <w:pPr>
        <w:ind w:left="1329" w:hanging="317"/>
      </w:pPr>
      <w:rPr>
        <w:rFonts w:hint="default"/>
        <w:lang w:val="uk-UA" w:eastAsia="en-US" w:bidi="ar-SA"/>
      </w:rPr>
    </w:lvl>
    <w:lvl w:ilvl="3" w:tplc="CD48BE16">
      <w:numFmt w:val="bullet"/>
      <w:lvlText w:val="•"/>
      <w:lvlJc w:val="left"/>
      <w:pPr>
        <w:ind w:left="1924" w:hanging="317"/>
      </w:pPr>
      <w:rPr>
        <w:rFonts w:hint="default"/>
        <w:lang w:val="uk-UA" w:eastAsia="en-US" w:bidi="ar-SA"/>
      </w:rPr>
    </w:lvl>
    <w:lvl w:ilvl="4" w:tplc="06CE7266">
      <w:numFmt w:val="bullet"/>
      <w:lvlText w:val="•"/>
      <w:lvlJc w:val="left"/>
      <w:pPr>
        <w:ind w:left="2519" w:hanging="317"/>
      </w:pPr>
      <w:rPr>
        <w:rFonts w:hint="default"/>
        <w:lang w:val="uk-UA" w:eastAsia="en-US" w:bidi="ar-SA"/>
      </w:rPr>
    </w:lvl>
    <w:lvl w:ilvl="5" w:tplc="1944B41C">
      <w:numFmt w:val="bullet"/>
      <w:lvlText w:val="•"/>
      <w:lvlJc w:val="left"/>
      <w:pPr>
        <w:ind w:left="3114" w:hanging="317"/>
      </w:pPr>
      <w:rPr>
        <w:rFonts w:hint="default"/>
        <w:lang w:val="uk-UA" w:eastAsia="en-US" w:bidi="ar-SA"/>
      </w:rPr>
    </w:lvl>
    <w:lvl w:ilvl="6" w:tplc="38FC6834">
      <w:numFmt w:val="bullet"/>
      <w:lvlText w:val="•"/>
      <w:lvlJc w:val="left"/>
      <w:pPr>
        <w:ind w:left="3709" w:hanging="317"/>
      </w:pPr>
      <w:rPr>
        <w:rFonts w:hint="default"/>
        <w:lang w:val="uk-UA" w:eastAsia="en-US" w:bidi="ar-SA"/>
      </w:rPr>
    </w:lvl>
    <w:lvl w:ilvl="7" w:tplc="32E84396">
      <w:numFmt w:val="bullet"/>
      <w:lvlText w:val="•"/>
      <w:lvlJc w:val="left"/>
      <w:pPr>
        <w:ind w:left="4304" w:hanging="317"/>
      </w:pPr>
      <w:rPr>
        <w:rFonts w:hint="default"/>
        <w:lang w:val="uk-UA" w:eastAsia="en-US" w:bidi="ar-SA"/>
      </w:rPr>
    </w:lvl>
    <w:lvl w:ilvl="8" w:tplc="4838E1CC">
      <w:numFmt w:val="bullet"/>
      <w:lvlText w:val="•"/>
      <w:lvlJc w:val="left"/>
      <w:pPr>
        <w:ind w:left="4899" w:hanging="317"/>
      </w:pPr>
      <w:rPr>
        <w:rFonts w:hint="default"/>
        <w:lang w:val="uk-UA" w:eastAsia="en-US" w:bidi="ar-SA"/>
      </w:rPr>
    </w:lvl>
  </w:abstractNum>
  <w:abstractNum w:abstractNumId="17">
    <w:nsid w:val="3AED4E75"/>
    <w:multiLevelType w:val="multilevel"/>
    <w:tmpl w:val="B03C919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E40626"/>
    <w:multiLevelType w:val="hybridMultilevel"/>
    <w:tmpl w:val="92F0A1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25923D1"/>
    <w:multiLevelType w:val="multilevel"/>
    <w:tmpl w:val="9AB0B88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4E4711"/>
    <w:multiLevelType w:val="hybridMultilevel"/>
    <w:tmpl w:val="04546F2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4D4F10CB"/>
    <w:multiLevelType w:val="hybridMultilevel"/>
    <w:tmpl w:val="EF506934"/>
    <w:lvl w:ilvl="0" w:tplc="777C3CC4">
      <w:numFmt w:val="bullet"/>
      <w:lvlText w:val="•"/>
      <w:lvlJc w:val="left"/>
      <w:pPr>
        <w:ind w:left="13" w:hanging="284"/>
      </w:pPr>
      <w:rPr>
        <w:rFonts w:ascii="Times New Roman" w:eastAsia="Times New Roman" w:hAnsi="Times New Roman" w:cs="Times New Roman" w:hint="default"/>
        <w:b w:val="0"/>
        <w:bCs w:val="0"/>
        <w:i w:val="0"/>
        <w:iCs w:val="0"/>
        <w:w w:val="100"/>
        <w:sz w:val="24"/>
        <w:szCs w:val="24"/>
        <w:lang w:val="uk-UA" w:eastAsia="en-US" w:bidi="ar-SA"/>
      </w:rPr>
    </w:lvl>
    <w:lvl w:ilvl="1" w:tplc="B016E7A4">
      <w:numFmt w:val="bullet"/>
      <w:lvlText w:val="•"/>
      <w:lvlJc w:val="left"/>
      <w:pPr>
        <w:ind w:left="626" w:hanging="284"/>
      </w:pPr>
      <w:rPr>
        <w:rFonts w:hint="default"/>
        <w:lang w:val="uk-UA" w:eastAsia="en-US" w:bidi="ar-SA"/>
      </w:rPr>
    </w:lvl>
    <w:lvl w:ilvl="2" w:tplc="170226BC">
      <w:numFmt w:val="bullet"/>
      <w:lvlText w:val="•"/>
      <w:lvlJc w:val="left"/>
      <w:pPr>
        <w:ind w:left="1233" w:hanging="284"/>
      </w:pPr>
      <w:rPr>
        <w:rFonts w:hint="default"/>
        <w:lang w:val="uk-UA" w:eastAsia="en-US" w:bidi="ar-SA"/>
      </w:rPr>
    </w:lvl>
    <w:lvl w:ilvl="3" w:tplc="5E1E2F16">
      <w:numFmt w:val="bullet"/>
      <w:lvlText w:val="•"/>
      <w:lvlJc w:val="left"/>
      <w:pPr>
        <w:ind w:left="1840" w:hanging="284"/>
      </w:pPr>
      <w:rPr>
        <w:rFonts w:hint="default"/>
        <w:lang w:val="uk-UA" w:eastAsia="en-US" w:bidi="ar-SA"/>
      </w:rPr>
    </w:lvl>
    <w:lvl w:ilvl="4" w:tplc="ADC4DB40">
      <w:numFmt w:val="bullet"/>
      <w:lvlText w:val="•"/>
      <w:lvlJc w:val="left"/>
      <w:pPr>
        <w:ind w:left="2447" w:hanging="284"/>
      </w:pPr>
      <w:rPr>
        <w:rFonts w:hint="default"/>
        <w:lang w:val="uk-UA" w:eastAsia="en-US" w:bidi="ar-SA"/>
      </w:rPr>
    </w:lvl>
    <w:lvl w:ilvl="5" w:tplc="C37038B0">
      <w:numFmt w:val="bullet"/>
      <w:lvlText w:val="•"/>
      <w:lvlJc w:val="left"/>
      <w:pPr>
        <w:ind w:left="3054" w:hanging="284"/>
      </w:pPr>
      <w:rPr>
        <w:rFonts w:hint="default"/>
        <w:lang w:val="uk-UA" w:eastAsia="en-US" w:bidi="ar-SA"/>
      </w:rPr>
    </w:lvl>
    <w:lvl w:ilvl="6" w:tplc="14D0E816">
      <w:numFmt w:val="bullet"/>
      <w:lvlText w:val="•"/>
      <w:lvlJc w:val="left"/>
      <w:pPr>
        <w:ind w:left="3661" w:hanging="284"/>
      </w:pPr>
      <w:rPr>
        <w:rFonts w:hint="default"/>
        <w:lang w:val="uk-UA" w:eastAsia="en-US" w:bidi="ar-SA"/>
      </w:rPr>
    </w:lvl>
    <w:lvl w:ilvl="7" w:tplc="20B2A950">
      <w:numFmt w:val="bullet"/>
      <w:lvlText w:val="•"/>
      <w:lvlJc w:val="left"/>
      <w:pPr>
        <w:ind w:left="4268" w:hanging="284"/>
      </w:pPr>
      <w:rPr>
        <w:rFonts w:hint="default"/>
        <w:lang w:val="uk-UA" w:eastAsia="en-US" w:bidi="ar-SA"/>
      </w:rPr>
    </w:lvl>
    <w:lvl w:ilvl="8" w:tplc="E202E128">
      <w:numFmt w:val="bullet"/>
      <w:lvlText w:val="•"/>
      <w:lvlJc w:val="left"/>
      <w:pPr>
        <w:ind w:left="4875" w:hanging="284"/>
      </w:pPr>
      <w:rPr>
        <w:rFonts w:hint="default"/>
        <w:lang w:val="uk-UA" w:eastAsia="en-US" w:bidi="ar-SA"/>
      </w:rPr>
    </w:lvl>
  </w:abstractNum>
  <w:abstractNum w:abstractNumId="22">
    <w:nsid w:val="534E2E93"/>
    <w:multiLevelType w:val="multilevel"/>
    <w:tmpl w:val="CD40BDB4"/>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37316A"/>
    <w:multiLevelType w:val="hybridMultilevel"/>
    <w:tmpl w:val="E5685726"/>
    <w:lvl w:ilvl="0" w:tplc="DB62D284">
      <w:start w:val="1"/>
      <w:numFmt w:val="decimal"/>
      <w:lvlText w:val="%1"/>
      <w:lvlJc w:val="left"/>
      <w:pPr>
        <w:ind w:left="320" w:hanging="183"/>
        <w:jc w:val="left"/>
      </w:pPr>
      <w:rPr>
        <w:rFonts w:ascii="Times New Roman" w:eastAsia="Times New Roman" w:hAnsi="Times New Roman" w:cs="Times New Roman" w:hint="default"/>
        <w:b w:val="0"/>
        <w:bCs w:val="0"/>
        <w:i w:val="0"/>
        <w:iCs w:val="0"/>
        <w:w w:val="100"/>
        <w:sz w:val="24"/>
        <w:szCs w:val="24"/>
        <w:lang w:val="uk-UA" w:eastAsia="en-US" w:bidi="ar-SA"/>
      </w:rPr>
    </w:lvl>
    <w:lvl w:ilvl="1" w:tplc="89AE6EF4">
      <w:numFmt w:val="bullet"/>
      <w:lvlText w:val="•"/>
      <w:lvlJc w:val="left"/>
      <w:pPr>
        <w:ind w:left="896" w:hanging="183"/>
      </w:pPr>
      <w:rPr>
        <w:rFonts w:hint="default"/>
        <w:lang w:val="uk-UA" w:eastAsia="en-US" w:bidi="ar-SA"/>
      </w:rPr>
    </w:lvl>
    <w:lvl w:ilvl="2" w:tplc="0F7449C6">
      <w:numFmt w:val="bullet"/>
      <w:lvlText w:val="•"/>
      <w:lvlJc w:val="left"/>
      <w:pPr>
        <w:ind w:left="1473" w:hanging="183"/>
      </w:pPr>
      <w:rPr>
        <w:rFonts w:hint="default"/>
        <w:lang w:val="uk-UA" w:eastAsia="en-US" w:bidi="ar-SA"/>
      </w:rPr>
    </w:lvl>
    <w:lvl w:ilvl="3" w:tplc="A7C2269C">
      <w:numFmt w:val="bullet"/>
      <w:lvlText w:val="•"/>
      <w:lvlJc w:val="left"/>
      <w:pPr>
        <w:ind w:left="2050" w:hanging="183"/>
      </w:pPr>
      <w:rPr>
        <w:rFonts w:hint="default"/>
        <w:lang w:val="uk-UA" w:eastAsia="en-US" w:bidi="ar-SA"/>
      </w:rPr>
    </w:lvl>
    <w:lvl w:ilvl="4" w:tplc="B8AA0662">
      <w:numFmt w:val="bullet"/>
      <w:lvlText w:val="•"/>
      <w:lvlJc w:val="left"/>
      <w:pPr>
        <w:ind w:left="2627" w:hanging="183"/>
      </w:pPr>
      <w:rPr>
        <w:rFonts w:hint="default"/>
        <w:lang w:val="uk-UA" w:eastAsia="en-US" w:bidi="ar-SA"/>
      </w:rPr>
    </w:lvl>
    <w:lvl w:ilvl="5" w:tplc="291A27DA">
      <w:numFmt w:val="bullet"/>
      <w:lvlText w:val="•"/>
      <w:lvlJc w:val="left"/>
      <w:pPr>
        <w:ind w:left="3204" w:hanging="183"/>
      </w:pPr>
      <w:rPr>
        <w:rFonts w:hint="default"/>
        <w:lang w:val="uk-UA" w:eastAsia="en-US" w:bidi="ar-SA"/>
      </w:rPr>
    </w:lvl>
    <w:lvl w:ilvl="6" w:tplc="1DC0A792">
      <w:numFmt w:val="bullet"/>
      <w:lvlText w:val="•"/>
      <w:lvlJc w:val="left"/>
      <w:pPr>
        <w:ind w:left="3781" w:hanging="183"/>
      </w:pPr>
      <w:rPr>
        <w:rFonts w:hint="default"/>
        <w:lang w:val="uk-UA" w:eastAsia="en-US" w:bidi="ar-SA"/>
      </w:rPr>
    </w:lvl>
    <w:lvl w:ilvl="7" w:tplc="286C12D6">
      <w:numFmt w:val="bullet"/>
      <w:lvlText w:val="•"/>
      <w:lvlJc w:val="left"/>
      <w:pPr>
        <w:ind w:left="4358" w:hanging="183"/>
      </w:pPr>
      <w:rPr>
        <w:rFonts w:hint="default"/>
        <w:lang w:val="uk-UA" w:eastAsia="en-US" w:bidi="ar-SA"/>
      </w:rPr>
    </w:lvl>
    <w:lvl w:ilvl="8" w:tplc="DE62160A">
      <w:numFmt w:val="bullet"/>
      <w:lvlText w:val="•"/>
      <w:lvlJc w:val="left"/>
      <w:pPr>
        <w:ind w:left="4935" w:hanging="183"/>
      </w:pPr>
      <w:rPr>
        <w:rFonts w:hint="default"/>
        <w:lang w:val="uk-UA" w:eastAsia="en-US" w:bidi="ar-SA"/>
      </w:rPr>
    </w:lvl>
  </w:abstractNum>
  <w:abstractNum w:abstractNumId="24">
    <w:nsid w:val="5DB412B0"/>
    <w:multiLevelType w:val="multilevel"/>
    <w:tmpl w:val="32B80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901593"/>
    <w:multiLevelType w:val="hybridMultilevel"/>
    <w:tmpl w:val="B3A8AF48"/>
    <w:lvl w:ilvl="0" w:tplc="E7F42880">
      <w:start w:val="1"/>
      <w:numFmt w:val="bullet"/>
      <w:lvlText w:val=""/>
      <w:lvlJc w:val="left"/>
      <w:pPr>
        <w:ind w:left="795" w:hanging="360"/>
      </w:pPr>
      <w:rPr>
        <w:rFonts w:ascii="Symbol" w:hAnsi="Symbol" w:hint="default"/>
        <w:sz w:val="24"/>
        <w:szCs w:val="24"/>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5FC00FE3"/>
    <w:multiLevelType w:val="hybridMultilevel"/>
    <w:tmpl w:val="60E6CBA2"/>
    <w:lvl w:ilvl="0" w:tplc="95707850">
      <w:numFmt w:val="bullet"/>
      <w:lvlText w:val="-"/>
      <w:lvlJc w:val="left"/>
      <w:pPr>
        <w:ind w:left="282" w:hanging="144"/>
      </w:pPr>
      <w:rPr>
        <w:rFonts w:ascii="Arial" w:eastAsia="Arial" w:hAnsi="Arial" w:cs="Arial" w:hint="default"/>
        <w:b w:val="0"/>
        <w:bCs w:val="0"/>
        <w:i/>
        <w:iCs/>
        <w:w w:val="42"/>
        <w:sz w:val="15"/>
        <w:szCs w:val="15"/>
        <w:lang w:val="uk-UA" w:eastAsia="en-US" w:bidi="ar-SA"/>
      </w:rPr>
    </w:lvl>
    <w:lvl w:ilvl="1" w:tplc="1D56ACCE">
      <w:numFmt w:val="bullet"/>
      <w:lvlText w:val="•"/>
      <w:lvlJc w:val="left"/>
      <w:pPr>
        <w:ind w:left="506" w:hanging="144"/>
      </w:pPr>
      <w:rPr>
        <w:rFonts w:hint="default"/>
        <w:lang w:val="uk-UA" w:eastAsia="en-US" w:bidi="ar-SA"/>
      </w:rPr>
    </w:lvl>
    <w:lvl w:ilvl="2" w:tplc="E5FEC188">
      <w:numFmt w:val="bullet"/>
      <w:lvlText w:val="•"/>
      <w:lvlJc w:val="left"/>
      <w:pPr>
        <w:ind w:left="732" w:hanging="144"/>
      </w:pPr>
      <w:rPr>
        <w:rFonts w:hint="default"/>
        <w:lang w:val="uk-UA" w:eastAsia="en-US" w:bidi="ar-SA"/>
      </w:rPr>
    </w:lvl>
    <w:lvl w:ilvl="3" w:tplc="2A28BF12">
      <w:numFmt w:val="bullet"/>
      <w:lvlText w:val="•"/>
      <w:lvlJc w:val="left"/>
      <w:pPr>
        <w:ind w:left="958" w:hanging="144"/>
      </w:pPr>
      <w:rPr>
        <w:rFonts w:hint="default"/>
        <w:lang w:val="uk-UA" w:eastAsia="en-US" w:bidi="ar-SA"/>
      </w:rPr>
    </w:lvl>
    <w:lvl w:ilvl="4" w:tplc="A9383576">
      <w:numFmt w:val="bullet"/>
      <w:lvlText w:val="•"/>
      <w:lvlJc w:val="left"/>
      <w:pPr>
        <w:ind w:left="1184" w:hanging="144"/>
      </w:pPr>
      <w:rPr>
        <w:rFonts w:hint="default"/>
        <w:lang w:val="uk-UA" w:eastAsia="en-US" w:bidi="ar-SA"/>
      </w:rPr>
    </w:lvl>
    <w:lvl w:ilvl="5" w:tplc="802A6ED8">
      <w:numFmt w:val="bullet"/>
      <w:lvlText w:val="•"/>
      <w:lvlJc w:val="left"/>
      <w:pPr>
        <w:ind w:left="1410" w:hanging="144"/>
      </w:pPr>
      <w:rPr>
        <w:rFonts w:hint="default"/>
        <w:lang w:val="uk-UA" w:eastAsia="en-US" w:bidi="ar-SA"/>
      </w:rPr>
    </w:lvl>
    <w:lvl w:ilvl="6" w:tplc="D9E47786">
      <w:numFmt w:val="bullet"/>
      <w:lvlText w:val="•"/>
      <w:lvlJc w:val="left"/>
      <w:pPr>
        <w:ind w:left="1636" w:hanging="144"/>
      </w:pPr>
      <w:rPr>
        <w:rFonts w:hint="default"/>
        <w:lang w:val="uk-UA" w:eastAsia="en-US" w:bidi="ar-SA"/>
      </w:rPr>
    </w:lvl>
    <w:lvl w:ilvl="7" w:tplc="EDDCC8A8">
      <w:numFmt w:val="bullet"/>
      <w:lvlText w:val="•"/>
      <w:lvlJc w:val="left"/>
      <w:pPr>
        <w:ind w:left="1862" w:hanging="144"/>
      </w:pPr>
      <w:rPr>
        <w:rFonts w:hint="default"/>
        <w:lang w:val="uk-UA" w:eastAsia="en-US" w:bidi="ar-SA"/>
      </w:rPr>
    </w:lvl>
    <w:lvl w:ilvl="8" w:tplc="56DA7348">
      <w:numFmt w:val="bullet"/>
      <w:lvlText w:val="•"/>
      <w:lvlJc w:val="left"/>
      <w:pPr>
        <w:ind w:left="2088" w:hanging="144"/>
      </w:pPr>
      <w:rPr>
        <w:rFonts w:hint="default"/>
        <w:lang w:val="uk-UA" w:eastAsia="en-US" w:bidi="ar-SA"/>
      </w:rPr>
    </w:lvl>
  </w:abstractNum>
  <w:abstractNum w:abstractNumId="27">
    <w:nsid w:val="61A66A27"/>
    <w:multiLevelType w:val="hybridMultilevel"/>
    <w:tmpl w:val="2E0A9076"/>
    <w:lvl w:ilvl="0" w:tplc="5B82F740">
      <w:numFmt w:val="bullet"/>
      <w:lvlText w:val=""/>
      <w:lvlJc w:val="left"/>
      <w:pPr>
        <w:ind w:left="720" w:hanging="360"/>
      </w:pPr>
      <w:rPr>
        <w:rFonts w:ascii="Wingdings" w:eastAsia="Wingdings" w:hAnsi="Wingdings" w:cs="Wingdings" w:hint="default"/>
        <w:b w:val="0"/>
        <w:bCs w:val="0"/>
        <w:i w:val="0"/>
        <w:iCs w:val="0"/>
        <w:w w:val="100"/>
        <w:sz w:val="24"/>
        <w:szCs w:val="24"/>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6E77A42"/>
    <w:multiLevelType w:val="hybridMultilevel"/>
    <w:tmpl w:val="BC8A9A82"/>
    <w:lvl w:ilvl="0" w:tplc="7D882D4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7894E8B"/>
    <w:multiLevelType w:val="multilevel"/>
    <w:tmpl w:val="D83053F2"/>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D51EDB"/>
    <w:multiLevelType w:val="multilevel"/>
    <w:tmpl w:val="A3CC7CA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D81E74"/>
    <w:multiLevelType w:val="multilevel"/>
    <w:tmpl w:val="F1CEF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6C4246"/>
    <w:multiLevelType w:val="multilevel"/>
    <w:tmpl w:val="3F0E68F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27531B"/>
    <w:multiLevelType w:val="hybridMultilevel"/>
    <w:tmpl w:val="CE005130"/>
    <w:lvl w:ilvl="0" w:tplc="387C5DAC">
      <w:numFmt w:val="bullet"/>
      <w:lvlText w:val=""/>
      <w:lvlJc w:val="left"/>
      <w:pPr>
        <w:ind w:left="1803" w:hanging="360"/>
      </w:pPr>
      <w:rPr>
        <w:rFonts w:ascii="Wingdings" w:eastAsia="Wingdings" w:hAnsi="Wingdings" w:cs="Wingdings" w:hint="default"/>
        <w:b w:val="0"/>
        <w:bCs w:val="0"/>
        <w:i w:val="0"/>
        <w:iCs w:val="0"/>
        <w:w w:val="100"/>
        <w:sz w:val="24"/>
        <w:szCs w:val="24"/>
        <w:lang w:val="uk-UA" w:eastAsia="en-US" w:bidi="ar-SA"/>
      </w:rPr>
    </w:lvl>
    <w:lvl w:ilvl="1" w:tplc="1CE840AA">
      <w:numFmt w:val="bullet"/>
      <w:lvlText w:val="•"/>
      <w:lvlJc w:val="left"/>
      <w:pPr>
        <w:ind w:left="2806" w:hanging="360"/>
      </w:pPr>
      <w:rPr>
        <w:rFonts w:hint="default"/>
        <w:lang w:val="uk-UA" w:eastAsia="en-US" w:bidi="ar-SA"/>
      </w:rPr>
    </w:lvl>
    <w:lvl w:ilvl="2" w:tplc="2EEA3C1A">
      <w:numFmt w:val="bullet"/>
      <w:lvlText w:val="•"/>
      <w:lvlJc w:val="left"/>
      <w:pPr>
        <w:ind w:left="3812" w:hanging="360"/>
      </w:pPr>
      <w:rPr>
        <w:rFonts w:hint="default"/>
        <w:lang w:val="uk-UA" w:eastAsia="en-US" w:bidi="ar-SA"/>
      </w:rPr>
    </w:lvl>
    <w:lvl w:ilvl="3" w:tplc="1C4CE0A0">
      <w:numFmt w:val="bullet"/>
      <w:lvlText w:val="•"/>
      <w:lvlJc w:val="left"/>
      <w:pPr>
        <w:ind w:left="4819" w:hanging="360"/>
      </w:pPr>
      <w:rPr>
        <w:rFonts w:hint="default"/>
        <w:lang w:val="uk-UA" w:eastAsia="en-US" w:bidi="ar-SA"/>
      </w:rPr>
    </w:lvl>
    <w:lvl w:ilvl="4" w:tplc="1D26AB80">
      <w:numFmt w:val="bullet"/>
      <w:lvlText w:val="•"/>
      <w:lvlJc w:val="left"/>
      <w:pPr>
        <w:ind w:left="5825" w:hanging="360"/>
      </w:pPr>
      <w:rPr>
        <w:rFonts w:hint="default"/>
        <w:lang w:val="uk-UA" w:eastAsia="en-US" w:bidi="ar-SA"/>
      </w:rPr>
    </w:lvl>
    <w:lvl w:ilvl="5" w:tplc="E6ACF776">
      <w:numFmt w:val="bullet"/>
      <w:lvlText w:val="•"/>
      <w:lvlJc w:val="left"/>
      <w:pPr>
        <w:ind w:left="6832" w:hanging="360"/>
      </w:pPr>
      <w:rPr>
        <w:rFonts w:hint="default"/>
        <w:lang w:val="uk-UA" w:eastAsia="en-US" w:bidi="ar-SA"/>
      </w:rPr>
    </w:lvl>
    <w:lvl w:ilvl="6" w:tplc="0E98324C">
      <w:numFmt w:val="bullet"/>
      <w:lvlText w:val="•"/>
      <w:lvlJc w:val="left"/>
      <w:pPr>
        <w:ind w:left="7838" w:hanging="360"/>
      </w:pPr>
      <w:rPr>
        <w:rFonts w:hint="default"/>
        <w:lang w:val="uk-UA" w:eastAsia="en-US" w:bidi="ar-SA"/>
      </w:rPr>
    </w:lvl>
    <w:lvl w:ilvl="7" w:tplc="15FE2F84">
      <w:numFmt w:val="bullet"/>
      <w:lvlText w:val="•"/>
      <w:lvlJc w:val="left"/>
      <w:pPr>
        <w:ind w:left="8844" w:hanging="360"/>
      </w:pPr>
      <w:rPr>
        <w:rFonts w:hint="default"/>
        <w:lang w:val="uk-UA" w:eastAsia="en-US" w:bidi="ar-SA"/>
      </w:rPr>
    </w:lvl>
    <w:lvl w:ilvl="8" w:tplc="6BC0395A">
      <w:numFmt w:val="bullet"/>
      <w:lvlText w:val="•"/>
      <w:lvlJc w:val="left"/>
      <w:pPr>
        <w:ind w:left="9851" w:hanging="360"/>
      </w:pPr>
      <w:rPr>
        <w:rFonts w:hint="default"/>
        <w:lang w:val="uk-UA" w:eastAsia="en-US" w:bidi="ar-SA"/>
      </w:rPr>
    </w:lvl>
  </w:abstractNum>
  <w:abstractNum w:abstractNumId="34">
    <w:nsid w:val="7B537198"/>
    <w:multiLevelType w:val="multilevel"/>
    <w:tmpl w:val="06E6E66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16A98"/>
    <w:multiLevelType w:val="hybridMultilevel"/>
    <w:tmpl w:val="3CF6269E"/>
    <w:lvl w:ilvl="0" w:tplc="C3261B14">
      <w:start w:val="1"/>
      <w:numFmt w:val="decimal"/>
      <w:lvlText w:val="%1."/>
      <w:lvlJc w:val="left"/>
      <w:pPr>
        <w:ind w:left="1447" w:hanging="494"/>
      </w:pPr>
      <w:rPr>
        <w:rFonts w:hint="default"/>
        <w:w w:val="99"/>
        <w:lang w:val="uk-UA" w:eastAsia="en-US" w:bidi="ar-SA"/>
      </w:rPr>
    </w:lvl>
    <w:lvl w:ilvl="1" w:tplc="18C6AC22">
      <w:numFmt w:val="bullet"/>
      <w:lvlText w:val="•"/>
      <w:lvlJc w:val="left"/>
      <w:pPr>
        <w:ind w:left="2482" w:hanging="494"/>
      </w:pPr>
      <w:rPr>
        <w:rFonts w:hint="default"/>
        <w:lang w:val="uk-UA" w:eastAsia="en-US" w:bidi="ar-SA"/>
      </w:rPr>
    </w:lvl>
    <w:lvl w:ilvl="2" w:tplc="364C9248">
      <w:numFmt w:val="bullet"/>
      <w:lvlText w:val="•"/>
      <w:lvlJc w:val="left"/>
      <w:pPr>
        <w:ind w:left="3524" w:hanging="494"/>
      </w:pPr>
      <w:rPr>
        <w:rFonts w:hint="default"/>
        <w:lang w:val="uk-UA" w:eastAsia="en-US" w:bidi="ar-SA"/>
      </w:rPr>
    </w:lvl>
    <w:lvl w:ilvl="3" w:tplc="653E7C9A">
      <w:numFmt w:val="bullet"/>
      <w:lvlText w:val="•"/>
      <w:lvlJc w:val="left"/>
      <w:pPr>
        <w:ind w:left="4567" w:hanging="494"/>
      </w:pPr>
      <w:rPr>
        <w:rFonts w:hint="default"/>
        <w:lang w:val="uk-UA" w:eastAsia="en-US" w:bidi="ar-SA"/>
      </w:rPr>
    </w:lvl>
    <w:lvl w:ilvl="4" w:tplc="A19686B2">
      <w:numFmt w:val="bullet"/>
      <w:lvlText w:val="•"/>
      <w:lvlJc w:val="left"/>
      <w:pPr>
        <w:ind w:left="5609" w:hanging="494"/>
      </w:pPr>
      <w:rPr>
        <w:rFonts w:hint="default"/>
        <w:lang w:val="uk-UA" w:eastAsia="en-US" w:bidi="ar-SA"/>
      </w:rPr>
    </w:lvl>
    <w:lvl w:ilvl="5" w:tplc="C736D50C">
      <w:numFmt w:val="bullet"/>
      <w:lvlText w:val="•"/>
      <w:lvlJc w:val="left"/>
      <w:pPr>
        <w:ind w:left="6652" w:hanging="494"/>
      </w:pPr>
      <w:rPr>
        <w:rFonts w:hint="default"/>
        <w:lang w:val="uk-UA" w:eastAsia="en-US" w:bidi="ar-SA"/>
      </w:rPr>
    </w:lvl>
    <w:lvl w:ilvl="6" w:tplc="C6C052D4">
      <w:numFmt w:val="bullet"/>
      <w:lvlText w:val="•"/>
      <w:lvlJc w:val="left"/>
      <w:pPr>
        <w:ind w:left="7694" w:hanging="494"/>
      </w:pPr>
      <w:rPr>
        <w:rFonts w:hint="default"/>
        <w:lang w:val="uk-UA" w:eastAsia="en-US" w:bidi="ar-SA"/>
      </w:rPr>
    </w:lvl>
    <w:lvl w:ilvl="7" w:tplc="048CE712">
      <w:numFmt w:val="bullet"/>
      <w:lvlText w:val="•"/>
      <w:lvlJc w:val="left"/>
      <w:pPr>
        <w:ind w:left="8736" w:hanging="494"/>
      </w:pPr>
      <w:rPr>
        <w:rFonts w:hint="default"/>
        <w:lang w:val="uk-UA" w:eastAsia="en-US" w:bidi="ar-SA"/>
      </w:rPr>
    </w:lvl>
    <w:lvl w:ilvl="8" w:tplc="5B66CC68">
      <w:numFmt w:val="bullet"/>
      <w:lvlText w:val="•"/>
      <w:lvlJc w:val="left"/>
      <w:pPr>
        <w:ind w:left="9779" w:hanging="494"/>
      </w:pPr>
      <w:rPr>
        <w:rFonts w:hint="default"/>
        <w:lang w:val="uk-UA" w:eastAsia="en-US" w:bidi="ar-SA"/>
      </w:rPr>
    </w:lvl>
  </w:abstractNum>
  <w:num w:numId="1">
    <w:abstractNumId w:val="2"/>
  </w:num>
  <w:num w:numId="2">
    <w:abstractNumId w:val="3"/>
  </w:num>
  <w:num w:numId="3">
    <w:abstractNumId w:val="7"/>
  </w:num>
  <w:num w:numId="4">
    <w:abstractNumId w:val="24"/>
  </w:num>
  <w:num w:numId="5">
    <w:abstractNumId w:val="8"/>
  </w:num>
  <w:num w:numId="6">
    <w:abstractNumId w:val="13"/>
  </w:num>
  <w:num w:numId="7">
    <w:abstractNumId w:val="22"/>
  </w:num>
  <w:num w:numId="8">
    <w:abstractNumId w:val="10"/>
    <w:lvlOverride w:ilvl="0">
      <w:lvl w:ilvl="0">
        <w:numFmt w:val="decimal"/>
        <w:lvlText w:val="%1."/>
        <w:lvlJc w:val="left"/>
      </w:lvl>
    </w:lvlOverride>
  </w:num>
  <w:num w:numId="9">
    <w:abstractNumId w:val="10"/>
    <w:lvlOverride w:ilvl="0">
      <w:lvl w:ilvl="0">
        <w:numFmt w:val="decimal"/>
        <w:lvlText w:val="%1."/>
        <w:lvlJc w:val="left"/>
        <w:rPr>
          <w:b w:val="0"/>
        </w:rPr>
      </w:lvl>
    </w:lvlOverride>
  </w:num>
  <w:num w:numId="10">
    <w:abstractNumId w:val="9"/>
  </w:num>
  <w:num w:numId="11">
    <w:abstractNumId w:val="34"/>
  </w:num>
  <w:num w:numId="12">
    <w:abstractNumId w:val="19"/>
  </w:num>
  <w:num w:numId="13">
    <w:abstractNumId w:val="6"/>
  </w:num>
  <w:num w:numId="14">
    <w:abstractNumId w:val="30"/>
  </w:num>
  <w:num w:numId="15">
    <w:abstractNumId w:val="31"/>
  </w:num>
  <w:num w:numId="16">
    <w:abstractNumId w:val="32"/>
  </w:num>
  <w:num w:numId="17">
    <w:abstractNumId w:val="4"/>
  </w:num>
  <w:num w:numId="18">
    <w:abstractNumId w:val="17"/>
  </w:num>
  <w:num w:numId="19">
    <w:abstractNumId w:val="29"/>
  </w:num>
  <w:num w:numId="20">
    <w:abstractNumId w:val="20"/>
  </w:num>
  <w:num w:numId="21">
    <w:abstractNumId w:val="25"/>
  </w:num>
  <w:num w:numId="22">
    <w:abstractNumId w:val="18"/>
  </w:num>
  <w:num w:numId="23">
    <w:abstractNumId w:val="14"/>
  </w:num>
  <w:num w:numId="24">
    <w:abstractNumId w:val="35"/>
  </w:num>
  <w:num w:numId="25">
    <w:abstractNumId w:val="11"/>
  </w:num>
  <w:num w:numId="26">
    <w:abstractNumId w:val="33"/>
  </w:num>
  <w:num w:numId="27">
    <w:abstractNumId w:val="15"/>
  </w:num>
  <w:num w:numId="28">
    <w:abstractNumId w:val="28"/>
  </w:num>
  <w:num w:numId="29">
    <w:abstractNumId w:val="5"/>
  </w:num>
  <w:num w:numId="30">
    <w:abstractNumId w:val="27"/>
  </w:num>
  <w:num w:numId="31">
    <w:abstractNumId w:val="16"/>
  </w:num>
  <w:num w:numId="32">
    <w:abstractNumId w:val="21"/>
  </w:num>
  <w:num w:numId="33">
    <w:abstractNumId w:val="0"/>
  </w:num>
  <w:num w:numId="34">
    <w:abstractNumId w:val="1"/>
  </w:num>
  <w:num w:numId="35">
    <w:abstractNumId w:val="26"/>
  </w:num>
  <w:num w:numId="36">
    <w:abstractNumId w:val="23"/>
  </w:num>
  <w:num w:numId="37">
    <w:abstractNumId w:val="1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F5771"/>
    <w:rsid w:val="0006301C"/>
    <w:rsid w:val="00097EC4"/>
    <w:rsid w:val="000B2245"/>
    <w:rsid w:val="000B3460"/>
    <w:rsid w:val="000E7220"/>
    <w:rsid w:val="000F1210"/>
    <w:rsid w:val="00110FBB"/>
    <w:rsid w:val="00116674"/>
    <w:rsid w:val="00122500"/>
    <w:rsid w:val="001256E5"/>
    <w:rsid w:val="0016558E"/>
    <w:rsid w:val="001C5A9F"/>
    <w:rsid w:val="00233F6B"/>
    <w:rsid w:val="00276EE9"/>
    <w:rsid w:val="002C2FE0"/>
    <w:rsid w:val="002D71D1"/>
    <w:rsid w:val="002E5AE4"/>
    <w:rsid w:val="002F5A16"/>
    <w:rsid w:val="003208BA"/>
    <w:rsid w:val="00336E72"/>
    <w:rsid w:val="00371088"/>
    <w:rsid w:val="003774E5"/>
    <w:rsid w:val="003973F0"/>
    <w:rsid w:val="003C048B"/>
    <w:rsid w:val="003E21BD"/>
    <w:rsid w:val="003E6D3C"/>
    <w:rsid w:val="003F372D"/>
    <w:rsid w:val="003F5D14"/>
    <w:rsid w:val="00401169"/>
    <w:rsid w:val="00410F92"/>
    <w:rsid w:val="00476FCC"/>
    <w:rsid w:val="005017E5"/>
    <w:rsid w:val="005050DF"/>
    <w:rsid w:val="00531CA7"/>
    <w:rsid w:val="00547DAD"/>
    <w:rsid w:val="00552B5C"/>
    <w:rsid w:val="00560929"/>
    <w:rsid w:val="005914AE"/>
    <w:rsid w:val="005A7E7A"/>
    <w:rsid w:val="005D4F50"/>
    <w:rsid w:val="005E4168"/>
    <w:rsid w:val="00642AD6"/>
    <w:rsid w:val="006C023F"/>
    <w:rsid w:val="006E4D61"/>
    <w:rsid w:val="006F5771"/>
    <w:rsid w:val="006F6250"/>
    <w:rsid w:val="0070657A"/>
    <w:rsid w:val="00726818"/>
    <w:rsid w:val="00775511"/>
    <w:rsid w:val="007801A2"/>
    <w:rsid w:val="00784BCD"/>
    <w:rsid w:val="00787F6D"/>
    <w:rsid w:val="007A5F93"/>
    <w:rsid w:val="007E25AB"/>
    <w:rsid w:val="007F4E4A"/>
    <w:rsid w:val="00844B31"/>
    <w:rsid w:val="008736FE"/>
    <w:rsid w:val="00893A02"/>
    <w:rsid w:val="008A7C14"/>
    <w:rsid w:val="008B1E03"/>
    <w:rsid w:val="008D4BA7"/>
    <w:rsid w:val="00934C93"/>
    <w:rsid w:val="00962BC9"/>
    <w:rsid w:val="00967015"/>
    <w:rsid w:val="0097021B"/>
    <w:rsid w:val="009963D8"/>
    <w:rsid w:val="0099679B"/>
    <w:rsid w:val="009A0574"/>
    <w:rsid w:val="009D29CD"/>
    <w:rsid w:val="00A11C2C"/>
    <w:rsid w:val="00A82461"/>
    <w:rsid w:val="00A87FB3"/>
    <w:rsid w:val="00A9664B"/>
    <w:rsid w:val="00AB6B11"/>
    <w:rsid w:val="00AE0915"/>
    <w:rsid w:val="00B1146D"/>
    <w:rsid w:val="00B167E8"/>
    <w:rsid w:val="00B173A9"/>
    <w:rsid w:val="00B228D7"/>
    <w:rsid w:val="00BB2E9E"/>
    <w:rsid w:val="00BB4DB7"/>
    <w:rsid w:val="00BC54F5"/>
    <w:rsid w:val="00BD3984"/>
    <w:rsid w:val="00BD7B56"/>
    <w:rsid w:val="00C05315"/>
    <w:rsid w:val="00C32242"/>
    <w:rsid w:val="00C41E5C"/>
    <w:rsid w:val="00C72B61"/>
    <w:rsid w:val="00C879E7"/>
    <w:rsid w:val="00CA47E0"/>
    <w:rsid w:val="00CD33AF"/>
    <w:rsid w:val="00CE0FB7"/>
    <w:rsid w:val="00D06B09"/>
    <w:rsid w:val="00D144F7"/>
    <w:rsid w:val="00D31347"/>
    <w:rsid w:val="00D3242D"/>
    <w:rsid w:val="00D60DEA"/>
    <w:rsid w:val="00D610DE"/>
    <w:rsid w:val="00D72A91"/>
    <w:rsid w:val="00D81B28"/>
    <w:rsid w:val="00D93790"/>
    <w:rsid w:val="00DA46A3"/>
    <w:rsid w:val="00DB3B00"/>
    <w:rsid w:val="00DD119F"/>
    <w:rsid w:val="00DE1AE0"/>
    <w:rsid w:val="00E11B09"/>
    <w:rsid w:val="00E42E65"/>
    <w:rsid w:val="00E806B4"/>
    <w:rsid w:val="00E9283D"/>
    <w:rsid w:val="00E953DF"/>
    <w:rsid w:val="00ED2010"/>
    <w:rsid w:val="00EE4EBB"/>
    <w:rsid w:val="00F13E03"/>
    <w:rsid w:val="00F15333"/>
    <w:rsid w:val="00F52132"/>
    <w:rsid w:val="00F531BE"/>
    <w:rsid w:val="00F82293"/>
    <w:rsid w:val="00F83A31"/>
    <w:rsid w:val="00FE0EF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C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DE1AE0"/>
  </w:style>
  <w:style w:type="paragraph" w:styleId="a4">
    <w:name w:val="Balloon Text"/>
    <w:basedOn w:val="a"/>
    <w:link w:val="a5"/>
    <w:uiPriority w:val="99"/>
    <w:semiHidden/>
    <w:unhideWhenUsed/>
    <w:rsid w:val="00B228D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228D7"/>
    <w:rPr>
      <w:rFonts w:ascii="Segoe UI" w:hAnsi="Segoe UI" w:cs="Segoe UI"/>
      <w:sz w:val="18"/>
      <w:szCs w:val="18"/>
    </w:rPr>
  </w:style>
  <w:style w:type="paragraph" w:styleId="a6">
    <w:name w:val="List Paragraph"/>
    <w:basedOn w:val="a"/>
    <w:uiPriority w:val="34"/>
    <w:qFormat/>
    <w:rsid w:val="00ED2010"/>
    <w:pPr>
      <w:ind w:left="720"/>
      <w:contextualSpacing/>
    </w:pPr>
  </w:style>
  <w:style w:type="table" w:styleId="a7">
    <w:name w:val="Table Grid"/>
    <w:basedOn w:val="a1"/>
    <w:uiPriority w:val="39"/>
    <w:rsid w:val="00D72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505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link w:val="a9"/>
    <w:uiPriority w:val="1"/>
    <w:qFormat/>
    <w:rsid w:val="005050DF"/>
    <w:pPr>
      <w:spacing w:after="0" w:line="240" w:lineRule="auto"/>
    </w:pPr>
    <w:rPr>
      <w:rFonts w:ascii="Calibri" w:eastAsia="Calibri" w:hAnsi="Calibri" w:cs="Times New Roman"/>
    </w:rPr>
  </w:style>
  <w:style w:type="paragraph" w:styleId="aa">
    <w:name w:val="header"/>
    <w:basedOn w:val="a"/>
    <w:link w:val="ab"/>
    <w:uiPriority w:val="99"/>
    <w:unhideWhenUsed/>
    <w:rsid w:val="0056092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60929"/>
  </w:style>
  <w:style w:type="paragraph" w:styleId="ac">
    <w:name w:val="footer"/>
    <w:basedOn w:val="a"/>
    <w:link w:val="ad"/>
    <w:uiPriority w:val="99"/>
    <w:unhideWhenUsed/>
    <w:rsid w:val="0056092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60929"/>
  </w:style>
  <w:style w:type="paragraph" w:styleId="1">
    <w:name w:val="toc 1"/>
    <w:basedOn w:val="a"/>
    <w:uiPriority w:val="1"/>
    <w:qFormat/>
    <w:rsid w:val="00B167E8"/>
    <w:pPr>
      <w:widowControl w:val="0"/>
      <w:autoSpaceDE w:val="0"/>
      <w:autoSpaceDN w:val="0"/>
      <w:spacing w:after="0" w:line="240" w:lineRule="auto"/>
      <w:ind w:left="954"/>
    </w:pPr>
    <w:rPr>
      <w:rFonts w:ascii="Times New Roman" w:eastAsia="Times New Roman" w:hAnsi="Times New Roman" w:cs="Times New Roman"/>
      <w:sz w:val="28"/>
      <w:szCs w:val="28"/>
      <w:lang w:val="uk-UA"/>
    </w:rPr>
  </w:style>
  <w:style w:type="paragraph" w:styleId="ae">
    <w:name w:val="Body Text"/>
    <w:basedOn w:val="a"/>
    <w:link w:val="af"/>
    <w:uiPriority w:val="1"/>
    <w:qFormat/>
    <w:rsid w:val="0099679B"/>
    <w:pPr>
      <w:widowControl w:val="0"/>
      <w:autoSpaceDE w:val="0"/>
      <w:autoSpaceDN w:val="0"/>
      <w:spacing w:after="0" w:line="240" w:lineRule="auto"/>
    </w:pPr>
    <w:rPr>
      <w:rFonts w:ascii="Times New Roman" w:eastAsia="Times New Roman" w:hAnsi="Times New Roman" w:cs="Times New Roman"/>
      <w:sz w:val="24"/>
      <w:szCs w:val="24"/>
      <w:lang w:val="uk-UA"/>
    </w:rPr>
  </w:style>
  <w:style w:type="character" w:customStyle="1" w:styleId="af">
    <w:name w:val="Основной текст Знак"/>
    <w:basedOn w:val="a0"/>
    <w:link w:val="ae"/>
    <w:uiPriority w:val="1"/>
    <w:rsid w:val="0099679B"/>
    <w:rPr>
      <w:rFonts w:ascii="Times New Roman" w:eastAsia="Times New Roman" w:hAnsi="Times New Roman" w:cs="Times New Roman"/>
      <w:sz w:val="24"/>
      <w:szCs w:val="24"/>
      <w:lang w:val="uk-UA"/>
    </w:rPr>
  </w:style>
  <w:style w:type="table" w:customStyle="1" w:styleId="TableNormal">
    <w:name w:val="Table Normal"/>
    <w:uiPriority w:val="2"/>
    <w:semiHidden/>
    <w:unhideWhenUsed/>
    <w:qFormat/>
    <w:rsid w:val="00C879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879E7"/>
    <w:pPr>
      <w:widowControl w:val="0"/>
      <w:autoSpaceDE w:val="0"/>
      <w:autoSpaceDN w:val="0"/>
      <w:spacing w:after="0" w:line="240" w:lineRule="auto"/>
    </w:pPr>
    <w:rPr>
      <w:rFonts w:ascii="Times New Roman" w:eastAsia="Times New Roman" w:hAnsi="Times New Roman" w:cs="Times New Roman"/>
      <w:lang w:val="uk-UA"/>
    </w:rPr>
  </w:style>
  <w:style w:type="character" w:styleId="af0">
    <w:name w:val="Strong"/>
    <w:basedOn w:val="a0"/>
    <w:uiPriority w:val="22"/>
    <w:qFormat/>
    <w:rsid w:val="00893A02"/>
    <w:rPr>
      <w:b/>
      <w:bCs/>
    </w:rPr>
  </w:style>
  <w:style w:type="character" w:customStyle="1" w:styleId="a9">
    <w:name w:val="Без интервала Знак"/>
    <w:basedOn w:val="a0"/>
    <w:link w:val="a8"/>
    <w:uiPriority w:val="1"/>
    <w:locked/>
    <w:rsid w:val="00893A0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C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DE1AE0"/>
  </w:style>
  <w:style w:type="paragraph" w:styleId="a4">
    <w:name w:val="Balloon Text"/>
    <w:basedOn w:val="a"/>
    <w:link w:val="a5"/>
    <w:uiPriority w:val="99"/>
    <w:semiHidden/>
    <w:unhideWhenUsed/>
    <w:rsid w:val="00B228D7"/>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B228D7"/>
    <w:rPr>
      <w:rFonts w:ascii="Segoe UI" w:hAnsi="Segoe UI" w:cs="Segoe UI"/>
      <w:sz w:val="18"/>
      <w:szCs w:val="18"/>
    </w:rPr>
  </w:style>
  <w:style w:type="paragraph" w:styleId="a6">
    <w:name w:val="List Paragraph"/>
    <w:basedOn w:val="a"/>
    <w:uiPriority w:val="34"/>
    <w:qFormat/>
    <w:rsid w:val="00ED2010"/>
    <w:pPr>
      <w:ind w:left="720"/>
      <w:contextualSpacing/>
    </w:pPr>
  </w:style>
  <w:style w:type="table" w:styleId="a7">
    <w:name w:val="Table Grid"/>
    <w:basedOn w:val="a1"/>
    <w:uiPriority w:val="39"/>
    <w:rsid w:val="00D72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505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link w:val="a9"/>
    <w:uiPriority w:val="1"/>
    <w:qFormat/>
    <w:rsid w:val="005050DF"/>
    <w:pPr>
      <w:spacing w:after="0" w:line="240" w:lineRule="auto"/>
    </w:pPr>
    <w:rPr>
      <w:rFonts w:ascii="Calibri" w:eastAsia="Calibri" w:hAnsi="Calibri" w:cs="Times New Roman"/>
    </w:rPr>
  </w:style>
  <w:style w:type="paragraph" w:styleId="aa">
    <w:name w:val="header"/>
    <w:basedOn w:val="a"/>
    <w:link w:val="ab"/>
    <w:uiPriority w:val="99"/>
    <w:unhideWhenUsed/>
    <w:rsid w:val="00560929"/>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560929"/>
  </w:style>
  <w:style w:type="paragraph" w:styleId="ac">
    <w:name w:val="footer"/>
    <w:basedOn w:val="a"/>
    <w:link w:val="ad"/>
    <w:uiPriority w:val="99"/>
    <w:unhideWhenUsed/>
    <w:rsid w:val="00560929"/>
    <w:pPr>
      <w:tabs>
        <w:tab w:val="center" w:pos="4677"/>
        <w:tab w:val="right" w:pos="9355"/>
      </w:tabs>
      <w:spacing w:after="0" w:line="240" w:lineRule="auto"/>
    </w:pPr>
  </w:style>
  <w:style w:type="character" w:customStyle="1" w:styleId="ad">
    <w:name w:val="Нижній колонтитул Знак"/>
    <w:basedOn w:val="a0"/>
    <w:link w:val="ac"/>
    <w:uiPriority w:val="99"/>
    <w:rsid w:val="00560929"/>
  </w:style>
  <w:style w:type="paragraph" w:styleId="1">
    <w:name w:val="toc 1"/>
    <w:basedOn w:val="a"/>
    <w:uiPriority w:val="1"/>
    <w:qFormat/>
    <w:rsid w:val="00B167E8"/>
    <w:pPr>
      <w:widowControl w:val="0"/>
      <w:autoSpaceDE w:val="0"/>
      <w:autoSpaceDN w:val="0"/>
      <w:spacing w:after="0" w:line="240" w:lineRule="auto"/>
      <w:ind w:left="954"/>
    </w:pPr>
    <w:rPr>
      <w:rFonts w:ascii="Times New Roman" w:eastAsia="Times New Roman" w:hAnsi="Times New Roman" w:cs="Times New Roman"/>
      <w:sz w:val="28"/>
      <w:szCs w:val="28"/>
      <w:lang w:val="uk-UA"/>
    </w:rPr>
  </w:style>
  <w:style w:type="paragraph" w:styleId="ae">
    <w:name w:val="Body Text"/>
    <w:basedOn w:val="a"/>
    <w:link w:val="af"/>
    <w:uiPriority w:val="1"/>
    <w:qFormat/>
    <w:rsid w:val="0099679B"/>
    <w:pPr>
      <w:widowControl w:val="0"/>
      <w:autoSpaceDE w:val="0"/>
      <w:autoSpaceDN w:val="0"/>
      <w:spacing w:after="0" w:line="240" w:lineRule="auto"/>
    </w:pPr>
    <w:rPr>
      <w:rFonts w:ascii="Times New Roman" w:eastAsia="Times New Roman" w:hAnsi="Times New Roman" w:cs="Times New Roman"/>
      <w:sz w:val="24"/>
      <w:szCs w:val="24"/>
      <w:lang w:val="uk-UA"/>
    </w:rPr>
  </w:style>
  <w:style w:type="character" w:customStyle="1" w:styleId="af">
    <w:name w:val="Основний текст Знак"/>
    <w:basedOn w:val="a0"/>
    <w:link w:val="ae"/>
    <w:uiPriority w:val="1"/>
    <w:rsid w:val="0099679B"/>
    <w:rPr>
      <w:rFonts w:ascii="Times New Roman" w:eastAsia="Times New Roman" w:hAnsi="Times New Roman" w:cs="Times New Roman"/>
      <w:sz w:val="24"/>
      <w:szCs w:val="24"/>
      <w:lang w:val="uk-UA"/>
    </w:rPr>
  </w:style>
  <w:style w:type="table" w:customStyle="1" w:styleId="TableNormal">
    <w:name w:val="Table Normal"/>
    <w:uiPriority w:val="2"/>
    <w:semiHidden/>
    <w:unhideWhenUsed/>
    <w:qFormat/>
    <w:rsid w:val="00C879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879E7"/>
    <w:pPr>
      <w:widowControl w:val="0"/>
      <w:autoSpaceDE w:val="0"/>
      <w:autoSpaceDN w:val="0"/>
      <w:spacing w:after="0" w:line="240" w:lineRule="auto"/>
    </w:pPr>
    <w:rPr>
      <w:rFonts w:ascii="Times New Roman" w:eastAsia="Times New Roman" w:hAnsi="Times New Roman" w:cs="Times New Roman"/>
      <w:lang w:val="uk-UA"/>
    </w:rPr>
  </w:style>
  <w:style w:type="character" w:styleId="af0">
    <w:name w:val="Strong"/>
    <w:basedOn w:val="a0"/>
    <w:uiPriority w:val="22"/>
    <w:qFormat/>
    <w:rsid w:val="00893A02"/>
    <w:rPr>
      <w:b/>
      <w:bCs/>
    </w:rPr>
  </w:style>
  <w:style w:type="character" w:customStyle="1" w:styleId="a9">
    <w:name w:val="Без інтервалів Знак"/>
    <w:basedOn w:val="a0"/>
    <w:link w:val="a8"/>
    <w:uiPriority w:val="1"/>
    <w:locked/>
    <w:rsid w:val="00893A0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40230347">
      <w:bodyDiv w:val="1"/>
      <w:marLeft w:val="0"/>
      <w:marRight w:val="0"/>
      <w:marTop w:val="0"/>
      <w:marBottom w:val="0"/>
      <w:divBdr>
        <w:top w:val="none" w:sz="0" w:space="0" w:color="auto"/>
        <w:left w:val="none" w:sz="0" w:space="0" w:color="auto"/>
        <w:bottom w:val="none" w:sz="0" w:space="0" w:color="auto"/>
        <w:right w:val="none" w:sz="0" w:space="0" w:color="auto"/>
      </w:divBdr>
      <w:divsChild>
        <w:div w:id="1095172337">
          <w:marLeft w:val="-115"/>
          <w:marRight w:val="0"/>
          <w:marTop w:val="0"/>
          <w:marBottom w:val="0"/>
          <w:divBdr>
            <w:top w:val="none" w:sz="0" w:space="0" w:color="auto"/>
            <w:left w:val="none" w:sz="0" w:space="0" w:color="auto"/>
            <w:bottom w:val="none" w:sz="0" w:space="0" w:color="auto"/>
            <w:right w:val="none" w:sz="0" w:space="0" w:color="auto"/>
          </w:divBdr>
        </w:div>
        <w:div w:id="14510540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82694-405D-45D3-B07E-0B996DBA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23</Pages>
  <Words>24896</Words>
  <Characters>14192</Characters>
  <Application>Microsoft Office Word</Application>
  <DocSecurity>0</DocSecurity>
  <Lines>118</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SANDRA</cp:lastModifiedBy>
  <cp:revision>5</cp:revision>
  <cp:lastPrinted>2021-09-03T12:57:00Z</cp:lastPrinted>
  <dcterms:created xsi:type="dcterms:W3CDTF">2021-09-03T11:54:00Z</dcterms:created>
  <dcterms:modified xsi:type="dcterms:W3CDTF">2021-12-15T10:17:00Z</dcterms:modified>
</cp:coreProperties>
</file>