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32" w:rsidRPr="00B1761A" w:rsidRDefault="00843132" w:rsidP="0084313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761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43132" w:rsidRPr="00E3339C" w:rsidRDefault="00E3339C" w:rsidP="008431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засідан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843132" w:rsidRPr="00B1761A">
        <w:rPr>
          <w:rFonts w:ascii="Times New Roman" w:hAnsi="Times New Roman" w:cs="Times New Roman"/>
          <w:b/>
          <w:sz w:val="28"/>
          <w:szCs w:val="28"/>
        </w:rPr>
        <w:t xml:space="preserve">я </w:t>
      </w:r>
      <w:proofErr w:type="spellStart"/>
      <w:r w:rsidR="00843132" w:rsidRPr="00B1761A">
        <w:rPr>
          <w:rFonts w:ascii="Times New Roman" w:hAnsi="Times New Roman" w:cs="Times New Roman"/>
          <w:b/>
          <w:sz w:val="28"/>
          <w:szCs w:val="28"/>
        </w:rPr>
        <w:t>атестаційної</w:t>
      </w:r>
      <w:proofErr w:type="spellEnd"/>
      <w:r w:rsidR="00843132" w:rsidRPr="00B176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3132" w:rsidRPr="00B1761A">
        <w:rPr>
          <w:rFonts w:ascii="Times New Roman" w:hAnsi="Times New Roman" w:cs="Times New Roman"/>
          <w:b/>
          <w:sz w:val="28"/>
          <w:szCs w:val="28"/>
        </w:rPr>
        <w:t>комі</w:t>
      </w:r>
      <w:proofErr w:type="gramStart"/>
      <w:r w:rsidR="00843132" w:rsidRPr="00B1761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843132" w:rsidRPr="00B1761A">
        <w:rPr>
          <w:rFonts w:ascii="Times New Roman" w:hAnsi="Times New Roman" w:cs="Times New Roman"/>
          <w:b/>
          <w:sz w:val="28"/>
          <w:szCs w:val="28"/>
        </w:rPr>
        <w:t>ії</w:t>
      </w:r>
      <w:proofErr w:type="spellEnd"/>
    </w:p>
    <w:p w:rsidR="00843132" w:rsidRPr="00E3339C" w:rsidRDefault="00843132" w:rsidP="00843132">
      <w:pPr>
        <w:rPr>
          <w:rFonts w:ascii="Times New Roman" w:hAnsi="Times New Roman" w:cs="Times New Roman"/>
          <w:sz w:val="28"/>
          <w:szCs w:val="28"/>
        </w:rPr>
      </w:pPr>
      <w:r w:rsidRPr="00843132">
        <w:rPr>
          <w:rFonts w:ascii="Times New Roman" w:hAnsi="Times New Roman" w:cs="Times New Roman"/>
          <w:sz w:val="28"/>
          <w:szCs w:val="28"/>
        </w:rPr>
        <w:t xml:space="preserve">29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2024p</w:t>
      </w:r>
      <w:r w:rsidRPr="00E333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843132">
        <w:rPr>
          <w:rFonts w:ascii="Times New Roman" w:hAnsi="Times New Roman" w:cs="Times New Roman"/>
          <w:sz w:val="28"/>
          <w:szCs w:val="28"/>
        </w:rPr>
        <w:t>N5</w:t>
      </w:r>
    </w:p>
    <w:p w:rsidR="00843132" w:rsidRPr="00E3339C" w:rsidRDefault="00843132" w:rsidP="00843132">
      <w:pPr>
        <w:rPr>
          <w:rFonts w:ascii="Times New Roman" w:hAnsi="Times New Roman" w:cs="Times New Roman"/>
          <w:sz w:val="28"/>
          <w:szCs w:val="28"/>
        </w:rPr>
      </w:pPr>
    </w:p>
    <w:p w:rsidR="00843132" w:rsidRPr="00B1761A" w:rsidRDefault="00843132" w:rsidP="008431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761A">
        <w:rPr>
          <w:rFonts w:ascii="Times New Roman" w:hAnsi="Times New Roman" w:cs="Times New Roman"/>
          <w:b/>
          <w:sz w:val="28"/>
          <w:szCs w:val="28"/>
        </w:rPr>
        <w:t>Чернівецького</w:t>
      </w:r>
      <w:proofErr w:type="spellEnd"/>
      <w:r w:rsidRPr="00B176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761A">
        <w:rPr>
          <w:rFonts w:ascii="Times New Roman" w:hAnsi="Times New Roman" w:cs="Times New Roman"/>
          <w:b/>
          <w:sz w:val="28"/>
          <w:szCs w:val="28"/>
        </w:rPr>
        <w:t>ліцею</w:t>
      </w:r>
      <w:proofErr w:type="spellEnd"/>
      <w:r w:rsidRPr="00B1761A">
        <w:rPr>
          <w:rFonts w:ascii="Times New Roman" w:hAnsi="Times New Roman" w:cs="Times New Roman"/>
          <w:b/>
          <w:sz w:val="28"/>
          <w:szCs w:val="28"/>
        </w:rPr>
        <w:t xml:space="preserve"> №18</w:t>
      </w:r>
    </w:p>
    <w:p w:rsidR="00843132" w:rsidRPr="00B1761A" w:rsidRDefault="00843132" w:rsidP="008431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761A">
        <w:rPr>
          <w:rFonts w:ascii="Times New Roman" w:hAnsi="Times New Roman" w:cs="Times New Roman"/>
          <w:b/>
          <w:sz w:val="28"/>
          <w:szCs w:val="28"/>
        </w:rPr>
        <w:t>Чернівецької</w:t>
      </w:r>
      <w:proofErr w:type="spellEnd"/>
      <w:r w:rsidRPr="00B176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761A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B1761A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843132" w:rsidRPr="00843132" w:rsidRDefault="00843132" w:rsidP="00962D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3132" w:rsidRPr="00843132" w:rsidRDefault="00843132" w:rsidP="00962DC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3132" w:rsidRPr="00843132" w:rsidRDefault="00843132" w:rsidP="00962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61A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proofErr w:type="spellStart"/>
      <w:r w:rsidRPr="00B1761A">
        <w:rPr>
          <w:rFonts w:ascii="Times New Roman" w:hAnsi="Times New Roman" w:cs="Times New Roman"/>
          <w:b/>
          <w:sz w:val="28"/>
          <w:szCs w:val="28"/>
        </w:rPr>
        <w:t>атестаційної</w:t>
      </w:r>
      <w:proofErr w:type="spellEnd"/>
      <w:r w:rsidRPr="00B176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761A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B1761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Краміна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</w:t>
      </w:r>
      <w:r w:rsidRPr="00843132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43132" w:rsidRPr="00843132" w:rsidRDefault="00843132" w:rsidP="00962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1761A"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Камінська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843132" w:rsidRPr="00B1761A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Члени атестаційної комісії: 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Парпа</w:t>
      </w:r>
      <w:r w:rsidR="0084521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1761A">
        <w:rPr>
          <w:rFonts w:ascii="Times New Roman" w:hAnsi="Times New Roman" w:cs="Times New Roman"/>
          <w:sz w:val="28"/>
          <w:szCs w:val="28"/>
          <w:lang w:val="uk-UA"/>
        </w:rPr>
        <w:t>ц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О. Ю. ,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Мицак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Р.М.,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Маращук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Е.М.,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Сізова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Н. В.,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Речковська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Л.О., Теплова М. Ф.,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Ягольник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Н. Я., Кучер Ж. В. </w:t>
      </w: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Запрошені: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Бешлей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І. С.,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Бузручак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Л. А.,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Казимір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Л. В.,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Малахова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С. В., Тушинська О. Б.,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Ястреб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Н. О., Григорій І. Р.,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Іванущак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В. С.,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Філікович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Л. В., Пилипко Ю. О.,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Уколова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О.В., Черней Т.В.</w:t>
      </w:r>
    </w:p>
    <w:p w:rsidR="00843132" w:rsidRDefault="00843132" w:rsidP="00962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: 11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атестаційної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 w:rsidRPr="0084313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43132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>.</w:t>
      </w:r>
    </w:p>
    <w:p w:rsidR="00843132" w:rsidRPr="00843132" w:rsidRDefault="00843132" w:rsidP="00962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132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132">
        <w:rPr>
          <w:rFonts w:ascii="Times New Roman" w:hAnsi="Times New Roman" w:cs="Times New Roman"/>
          <w:sz w:val="28"/>
          <w:szCs w:val="28"/>
        </w:rPr>
        <w:t xml:space="preserve">1. Про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проведванням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стандарту. </w:t>
      </w:r>
    </w:p>
    <w:p w:rsidR="00843132" w:rsidRPr="00843132" w:rsidRDefault="00843132" w:rsidP="00962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2. Про прийняття рішення, за потреби, щодо належного оцінювання професійних </w:t>
      </w:r>
      <w:proofErr w:type="spellStart"/>
      <w:r w:rsidRPr="00843132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 педагог</w:t>
      </w:r>
      <w:r w:rsidR="00CA5706">
        <w:rPr>
          <w:rFonts w:ascii="Times New Roman" w:hAnsi="Times New Roman" w:cs="Times New Roman"/>
          <w:sz w:val="28"/>
          <w:szCs w:val="28"/>
          <w:lang w:val="uk-UA"/>
        </w:rPr>
        <w:t>ічних працівників, про вивченн</w:t>
      </w:r>
      <w:r w:rsidRPr="00843132">
        <w:rPr>
          <w:rFonts w:ascii="Times New Roman" w:hAnsi="Times New Roman" w:cs="Times New Roman"/>
          <w:sz w:val="28"/>
          <w:szCs w:val="28"/>
          <w:lang w:val="uk-UA"/>
        </w:rPr>
        <w:t>я практичного досвід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 їхньої роботи та затвердження графіка заходів з їх вивчення. </w:t>
      </w:r>
    </w:p>
    <w:p w:rsidR="00843132" w:rsidRDefault="00843132" w:rsidP="00962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132" w:rsidRPr="00843132" w:rsidRDefault="00843132" w:rsidP="00962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132" w:rsidRPr="00E3339C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339C">
        <w:rPr>
          <w:rFonts w:ascii="Times New Roman" w:hAnsi="Times New Roman" w:cs="Times New Roman"/>
          <w:b/>
          <w:sz w:val="28"/>
          <w:szCs w:val="28"/>
          <w:lang w:val="uk-UA"/>
        </w:rPr>
        <w:t>1. Слухами:</w:t>
      </w:r>
    </w:p>
    <w:p w:rsidR="00843132" w:rsidRPr="00E3339C" w:rsidRDefault="00843132" w:rsidP="00962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132" w:rsidRPr="00843132" w:rsidRDefault="00E3339C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Крамін</w:t>
      </w:r>
      <w:r w:rsidR="00843132" w:rsidRPr="00843132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843132"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 Л. В. - голову атестаційної комісії, яка повідомила, що атестація </w:t>
      </w:r>
      <w:proofErr w:type="spellStart"/>
      <w:r w:rsidR="00843132" w:rsidRPr="00843132">
        <w:rPr>
          <w:rFonts w:ascii="Times New Roman" w:hAnsi="Times New Roman" w:cs="Times New Roman"/>
          <w:sz w:val="28"/>
          <w:szCs w:val="28"/>
          <w:lang w:val="uk-UA"/>
        </w:rPr>
        <w:t>педпрацівників</w:t>
      </w:r>
      <w:proofErr w:type="spellEnd"/>
      <w:r w:rsidR="00843132"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  у 2023/2024 </w:t>
      </w:r>
      <w:proofErr w:type="spellStart"/>
      <w:r w:rsidR="00843132" w:rsidRPr="00843132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843132"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. відбувається відповідно до вимог Положення про атестацію </w:t>
      </w:r>
      <w:proofErr w:type="spellStart"/>
      <w:r w:rsidR="00843132" w:rsidRPr="00843132">
        <w:rPr>
          <w:rFonts w:ascii="Times New Roman" w:hAnsi="Times New Roman" w:cs="Times New Roman"/>
          <w:sz w:val="28"/>
          <w:szCs w:val="28"/>
          <w:lang w:val="uk-UA"/>
        </w:rPr>
        <w:t>педпрацівників</w:t>
      </w:r>
      <w:proofErr w:type="spellEnd"/>
      <w:r w:rsidR="00843132"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затвердженого наказом </w:t>
      </w:r>
      <w:proofErr w:type="spellStart"/>
      <w:r w:rsidR="00843132" w:rsidRPr="00843132">
        <w:rPr>
          <w:rFonts w:ascii="Times New Roman" w:hAnsi="Times New Roman" w:cs="Times New Roman"/>
          <w:sz w:val="28"/>
          <w:szCs w:val="28"/>
          <w:lang w:val="uk-UA"/>
        </w:rPr>
        <w:t>МО</w:t>
      </w:r>
      <w:proofErr w:type="spellEnd"/>
      <w:r w:rsidR="00843132"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 і науки України від 09.09.2022 р. </w:t>
      </w:r>
      <w:r w:rsidR="00843132" w:rsidRPr="00843132">
        <w:rPr>
          <w:rFonts w:ascii="Times New Roman" w:hAnsi="Times New Roman" w:cs="Times New Roman"/>
          <w:sz w:val="28"/>
          <w:szCs w:val="28"/>
        </w:rPr>
        <w:t>N</w:t>
      </w:r>
      <w:r w:rsidR="00843132"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 805. </w:t>
      </w: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Одним із принципів організації атестації є здійснення комплексної оцінки діяльності педагогів. </w:t>
      </w: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31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3132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педагога,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підставою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кваліфікаційного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на практичному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застосуванні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компетентностей у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lastRenderedPageBreak/>
        <w:t>процесі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стандарту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3132" w:rsidRPr="00E3339C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43132">
        <w:rPr>
          <w:rFonts w:ascii="Times New Roman" w:hAnsi="Times New Roman" w:cs="Times New Roman"/>
          <w:sz w:val="28"/>
          <w:szCs w:val="28"/>
          <w:lang w:val="uk-UA"/>
        </w:rPr>
        <w:t>Краміна</w:t>
      </w:r>
      <w:proofErr w:type="spellEnd"/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 Л.В. проінформувала про оцінку професійних </w:t>
      </w:r>
      <w:proofErr w:type="spellStart"/>
      <w:r w:rsidRPr="00843132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працівників з урахуванням їх посадових обов’язків і   професійного стандарту. </w:t>
      </w:r>
      <w:r w:rsidRPr="00E3339C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Педагогічними працівниками оформлені </w:t>
      </w:r>
      <w:proofErr w:type="spellStart"/>
      <w:r w:rsidRPr="00E3339C">
        <w:rPr>
          <w:rFonts w:ascii="Times New Roman" w:hAnsi="Times New Roman" w:cs="Times New Roman"/>
          <w:sz w:val="28"/>
          <w:szCs w:val="28"/>
          <w:lang w:val="uk-UA"/>
        </w:rPr>
        <w:t>портфоліо</w:t>
      </w:r>
      <w:proofErr w:type="spellEnd"/>
      <w:r w:rsidRPr="00E3339C">
        <w:rPr>
          <w:rFonts w:ascii="Times New Roman" w:hAnsi="Times New Roman" w:cs="Times New Roman"/>
          <w:sz w:val="28"/>
          <w:szCs w:val="28"/>
          <w:lang w:val="uk-UA"/>
        </w:rPr>
        <w:t xml:space="preserve">, що демонструють педагогічну майстерність та професійні досягнення впродовж останніх </w:t>
      </w:r>
      <w:proofErr w:type="spellStart"/>
      <w:r w:rsidRPr="00E3339C">
        <w:rPr>
          <w:rFonts w:ascii="Times New Roman" w:hAnsi="Times New Roman" w:cs="Times New Roman"/>
          <w:sz w:val="28"/>
          <w:szCs w:val="28"/>
          <w:lang w:val="uk-UA"/>
        </w:rPr>
        <w:t>пʼяти</w:t>
      </w:r>
      <w:proofErr w:type="spellEnd"/>
      <w:r w:rsidRPr="00E3339C">
        <w:rPr>
          <w:rFonts w:ascii="Times New Roman" w:hAnsi="Times New Roman" w:cs="Times New Roman"/>
          <w:sz w:val="28"/>
          <w:szCs w:val="28"/>
          <w:lang w:val="uk-UA"/>
        </w:rPr>
        <w:t xml:space="preserve"> років з дотриманням принципів академічної доброчесності. </w:t>
      </w:r>
    </w:p>
    <w:p w:rsid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Голова атестаційної комісії зазначила, що педагоги знають законодавчі вимоги щодо змісту повної загальної середньої освіти відповідного рівня та форми організації освітнього процесу (державні стандарти, типові освітні програми, модельні навчання). </w:t>
      </w:r>
      <w:r w:rsidRPr="0084313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достатньому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31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3132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цифровими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психологічну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Голова атестаційної комісії зазначила, що </w:t>
      </w:r>
      <w:proofErr w:type="spellStart"/>
      <w:r w:rsidRPr="00843132">
        <w:rPr>
          <w:rFonts w:ascii="Times New Roman" w:hAnsi="Times New Roman" w:cs="Times New Roman"/>
          <w:sz w:val="28"/>
          <w:szCs w:val="28"/>
          <w:lang w:val="uk-UA"/>
        </w:rPr>
        <w:t>Бешлей</w:t>
      </w:r>
      <w:proofErr w:type="spellEnd"/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 І. С. - досвідчений педагог, ініціативна, творча, інтелектуальна особистість.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132">
        <w:rPr>
          <w:rFonts w:ascii="Times New Roman" w:hAnsi="Times New Roman" w:cs="Times New Roman"/>
          <w:sz w:val="28"/>
          <w:szCs w:val="28"/>
        </w:rPr>
        <w:t xml:space="preserve">Уроки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Іванни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Степанівни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відзначаються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науковістю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чіткістю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Бешлей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</w:t>
      </w:r>
      <w:r w:rsidRPr="00843132">
        <w:rPr>
          <w:rFonts w:ascii="Times New Roman" w:hAnsi="Times New Roman" w:cs="Times New Roman"/>
          <w:sz w:val="28"/>
          <w:szCs w:val="28"/>
        </w:rPr>
        <w:t xml:space="preserve">С. активно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proofErr w:type="gramStart"/>
      <w:r w:rsidRPr="008431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43132">
        <w:rPr>
          <w:rFonts w:ascii="Times New Roman" w:hAnsi="Times New Roman" w:cs="Times New Roman"/>
          <w:sz w:val="28"/>
          <w:szCs w:val="28"/>
        </w:rPr>
        <w:t>ідприємницькою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загальнокультурною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компетентностями.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над задачами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843132">
        <w:rPr>
          <w:rFonts w:ascii="Times New Roman" w:hAnsi="Times New Roman" w:cs="Times New Roman"/>
          <w:sz w:val="28"/>
          <w:szCs w:val="28"/>
        </w:rPr>
        <w:t>практичного</w:t>
      </w:r>
      <w:proofErr w:type="gram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3132">
        <w:rPr>
          <w:rFonts w:ascii="Times New Roman" w:hAnsi="Times New Roman" w:cs="Times New Roman"/>
          <w:sz w:val="28"/>
          <w:szCs w:val="28"/>
        </w:rPr>
        <w:t>памʼятки</w:t>
      </w:r>
      <w:proofErr w:type="gramEnd"/>
      <w:r w:rsidRPr="0084313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опорні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конспекти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теми.</w:t>
      </w: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Іванна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Степанівна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математики, проводить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уроки </w:t>
      </w:r>
      <w:proofErr w:type="gramStart"/>
      <w:r w:rsidRPr="0084313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слухачів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обласних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принципово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наполегливо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доводить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розпочату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справу до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>.</w:t>
      </w: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педагогічної майстерності, професійних досягнень відповідають вимогам кваліфікаційної категорії, «спеціаліст вищої категорії» та педагогічному званню </w:t>
      </w:r>
      <w:r w:rsidRPr="00843132">
        <w:rPr>
          <w:rFonts w:ascii="Times New Roman" w:hAnsi="Times New Roman" w:cs="Times New Roman"/>
          <w:sz w:val="28"/>
          <w:szCs w:val="28"/>
        </w:rPr>
        <w:t xml:space="preserve">«учитель-методист». </w:t>
      </w:r>
    </w:p>
    <w:p w:rsid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Безручак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</w:t>
      </w:r>
      <w:r w:rsidRPr="00843132">
        <w:rPr>
          <w:rFonts w:ascii="Times New Roman" w:hAnsi="Times New Roman" w:cs="Times New Roman"/>
          <w:sz w:val="28"/>
          <w:szCs w:val="28"/>
        </w:rPr>
        <w:t xml:space="preserve">А.,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досягла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31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3132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добре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володіє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методикою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високому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навчально-виховний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Вчителька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вміло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планує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навчальну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proofErr w:type="gramStart"/>
      <w:r w:rsidRPr="00843132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proofErr w:type="gram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застосовує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Людмили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Афанасіївни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досвідчений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педагог,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ініціативна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творча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інтелектуальна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. Уроки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відзначаються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науковістю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чіткістю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431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43132">
        <w:rPr>
          <w:rFonts w:ascii="Times New Roman" w:hAnsi="Times New Roman" w:cs="Times New Roman"/>
          <w:sz w:val="28"/>
          <w:szCs w:val="28"/>
        </w:rPr>
        <w:t>ізнавальними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практичними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потребу в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самостійному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отриманні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творчому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переосмисленні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засвоєного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>.</w:t>
      </w: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Безручак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Л.А.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урокі</w:t>
      </w:r>
      <w:proofErr w:type="gramStart"/>
      <w:r w:rsidRPr="0084313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4313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цікавого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>.</w:t>
      </w: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педагогічної майстерності, професійних досягнень відповідають вимогам кваліфікаційної категорії «спеціаліст вищої категорії» та педагогічному званню </w:t>
      </w:r>
      <w:r w:rsidRPr="00843132">
        <w:rPr>
          <w:rFonts w:ascii="Times New Roman" w:hAnsi="Times New Roman" w:cs="Times New Roman"/>
          <w:sz w:val="28"/>
          <w:szCs w:val="28"/>
        </w:rPr>
        <w:t xml:space="preserve">«учитель-методист». </w:t>
      </w:r>
    </w:p>
    <w:p w:rsidR="00843132" w:rsidRPr="00843132" w:rsidRDefault="00843132" w:rsidP="00962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Казимі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Л.</w:t>
      </w:r>
      <w:r w:rsidRPr="00843132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ініціативний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педагог,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проявляє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професіоналізму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досконало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володіє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ефективними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формами, методами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навчально-виховного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>.</w:t>
      </w: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намагається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мовленнєві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висловитися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проявити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себе в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комунікативному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максимальну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спрямовує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саморозвитку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мотивує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життєвий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шукати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31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3132">
        <w:rPr>
          <w:rFonts w:ascii="Times New Roman" w:hAnsi="Times New Roman" w:cs="Times New Roman"/>
          <w:sz w:val="28"/>
          <w:szCs w:val="28"/>
        </w:rPr>
        <w:t>ізні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будь-якого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проблемної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Спрямовує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поступ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>.</w:t>
      </w: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педагогічної майстерності, професійних досягнень відповідають вимогам кваліфікаційної категорії «спеціаліст вищої категорії» та педагогічному званню </w:t>
      </w:r>
      <w:r w:rsidRPr="00843132">
        <w:rPr>
          <w:rFonts w:ascii="Times New Roman" w:hAnsi="Times New Roman" w:cs="Times New Roman"/>
          <w:sz w:val="28"/>
          <w:szCs w:val="28"/>
        </w:rPr>
        <w:t xml:space="preserve">«учитель-методист». </w:t>
      </w:r>
    </w:p>
    <w:p w:rsid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Теплова М.</w:t>
      </w:r>
      <w:r w:rsidRPr="00843132">
        <w:rPr>
          <w:rFonts w:ascii="Times New Roman" w:hAnsi="Times New Roman" w:cs="Times New Roman"/>
          <w:sz w:val="28"/>
          <w:szCs w:val="28"/>
        </w:rPr>
        <w:t xml:space="preserve">Ф., учитель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хімії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досвідчений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педагог,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навчально-виховний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8431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3132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властиві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ініціативність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досконале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ефективними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формами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результативність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приділяє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обдарованими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. Педагог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оптимальні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інтелектуального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313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43132">
        <w:rPr>
          <w:rFonts w:ascii="Times New Roman" w:hAnsi="Times New Roman" w:cs="Times New Roman"/>
          <w:sz w:val="28"/>
          <w:szCs w:val="28"/>
        </w:rPr>
        <w:t>ійкого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до предмету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хімії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проблемності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уроках,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залучити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спонукає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творчо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мислити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>.</w:t>
      </w: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Марія Федорівна протягом семи років є керівником </w:t>
      </w:r>
      <w:proofErr w:type="spellStart"/>
      <w:r w:rsidRPr="00843132">
        <w:rPr>
          <w:rFonts w:ascii="Times New Roman" w:hAnsi="Times New Roman" w:cs="Times New Roman"/>
          <w:sz w:val="28"/>
          <w:szCs w:val="28"/>
          <w:lang w:val="uk-UA"/>
        </w:rPr>
        <w:t>МО</w:t>
      </w:r>
      <w:proofErr w:type="spellEnd"/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 учителів природничого циклу, надає рекомендації щодо застосування ефективних методик розвитку ключових </w:t>
      </w:r>
      <w:proofErr w:type="spellStart"/>
      <w:r w:rsidRPr="00843132">
        <w:rPr>
          <w:rFonts w:ascii="Times New Roman" w:hAnsi="Times New Roman" w:cs="Times New Roman"/>
          <w:sz w:val="28"/>
          <w:szCs w:val="28"/>
          <w:lang w:val="uk-UA"/>
        </w:rPr>
        <w:t>компететностей</w:t>
      </w:r>
      <w:proofErr w:type="spellEnd"/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 і умінь, сприяє налагодженню партнерства між усіма учасниками освітнього процесу.</w:t>
      </w: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педагогічної майстерності, професійних досягнень відповідають вимогам кваліфікаційної категорії «спеціаліст вищої категорії» та педагогічному званню «учитель-методист». </w:t>
      </w:r>
    </w:p>
    <w:p w:rsid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132" w:rsidRPr="00E3339C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Годованець Т.</w:t>
      </w:r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Л., учитель початкових класів, має високу науково-теоретичну, професійну та методичну підготовку, забезпечує якісне засвоєння учнями знань, умінь і навичок. </w:t>
      </w:r>
      <w:r w:rsidRPr="00E3339C">
        <w:rPr>
          <w:rFonts w:ascii="Times New Roman" w:hAnsi="Times New Roman" w:cs="Times New Roman"/>
          <w:sz w:val="28"/>
          <w:szCs w:val="28"/>
          <w:lang w:val="uk-UA"/>
        </w:rPr>
        <w:t xml:space="preserve">Послідовна, системна і чітка у роботі, раціонально організовує урок, вміло поєднує групові, парні та індивідуальні форми роботи. Володіє технологіями творчої педагогічної діяльності з урахуванням особливостей навчального матеріалу, використовує ІКТ, формує в учнів навички самостійно здобувати знання та застосовувати їх, уміє лаконічно, образно і виразно подавати новий матеріал, враховуючи життєві інтереси та запити учнів. Реалізує наскрізні змістові лінії: екологічна безпека, громадська відповідальність, </w:t>
      </w:r>
      <w:proofErr w:type="spellStart"/>
      <w:r w:rsidRPr="00E3339C">
        <w:rPr>
          <w:rFonts w:ascii="Times New Roman" w:hAnsi="Times New Roman" w:cs="Times New Roman"/>
          <w:sz w:val="28"/>
          <w:szCs w:val="28"/>
          <w:lang w:val="uk-UA"/>
        </w:rPr>
        <w:t>здоровʼя</w:t>
      </w:r>
      <w:proofErr w:type="spellEnd"/>
      <w:r w:rsidRPr="00E3339C">
        <w:rPr>
          <w:rFonts w:ascii="Times New Roman" w:hAnsi="Times New Roman" w:cs="Times New Roman"/>
          <w:sz w:val="28"/>
          <w:szCs w:val="28"/>
          <w:lang w:val="uk-UA"/>
        </w:rPr>
        <w:t xml:space="preserve"> і безпека, широко використовує інтерактивні завдання. </w:t>
      </w:r>
    </w:p>
    <w:p w:rsidR="00843132" w:rsidRPr="00E3339C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педагогічної майстерності, професійних досягнень відповідають вимогам кваліфікаційної категорії «спеціаліст вищої категорії» та педагогічному званню </w:t>
      </w:r>
      <w:r w:rsidRPr="00E3339C">
        <w:rPr>
          <w:rFonts w:ascii="Times New Roman" w:hAnsi="Times New Roman" w:cs="Times New Roman"/>
          <w:sz w:val="28"/>
          <w:szCs w:val="28"/>
          <w:lang w:val="uk-UA"/>
        </w:rPr>
        <w:t xml:space="preserve">«старший учитель». </w:t>
      </w:r>
    </w:p>
    <w:p w:rsid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132">
        <w:rPr>
          <w:rFonts w:ascii="Times New Roman" w:hAnsi="Times New Roman" w:cs="Times New Roman"/>
          <w:sz w:val="28"/>
          <w:szCs w:val="28"/>
          <w:lang w:val="uk-UA"/>
        </w:rPr>
        <w:lastRenderedPageBreak/>
        <w:t>Отсафій</w:t>
      </w:r>
      <w:proofErr w:type="spellEnd"/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 А.Р., учитель початкових класів, для вчителя характерні послідовність, системність і чіткість у роботі, раціональна організація уроків, уміле поєднання різних форм роботи. </w:t>
      </w:r>
      <w:r w:rsidRPr="00843132">
        <w:rPr>
          <w:rFonts w:ascii="Times New Roman" w:hAnsi="Times New Roman" w:cs="Times New Roman"/>
          <w:sz w:val="28"/>
          <w:szCs w:val="28"/>
        </w:rPr>
        <w:t xml:space="preserve">Уроки проводить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цікаво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доброзичливо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високому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організаційному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методичному </w:t>
      </w:r>
      <w:proofErr w:type="spellStart"/>
      <w:proofErr w:type="gramStart"/>
      <w:r w:rsidRPr="008431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3132">
        <w:rPr>
          <w:rFonts w:ascii="Times New Roman" w:hAnsi="Times New Roman" w:cs="Times New Roman"/>
          <w:sz w:val="28"/>
          <w:szCs w:val="28"/>
        </w:rPr>
        <w:t>івнях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>.</w:t>
      </w: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У своїх учнів Анжела </w:t>
      </w:r>
      <w:proofErr w:type="spellStart"/>
      <w:r w:rsidRPr="00843132">
        <w:rPr>
          <w:rFonts w:ascii="Times New Roman" w:hAnsi="Times New Roman" w:cs="Times New Roman"/>
          <w:sz w:val="28"/>
          <w:szCs w:val="28"/>
          <w:lang w:val="uk-UA"/>
        </w:rPr>
        <w:t>Радівна</w:t>
      </w:r>
      <w:proofErr w:type="spellEnd"/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 формує такі ключові компетентності: вільне володіння державною мовою, математичну компетентність, компетентність у галузі природничих наук, технології, екологічну та культурну компетентності, навчання впродовж життя.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вчить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опиратися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життєвий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шукати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31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3132">
        <w:rPr>
          <w:rFonts w:ascii="Times New Roman" w:hAnsi="Times New Roman" w:cs="Times New Roman"/>
          <w:sz w:val="28"/>
          <w:szCs w:val="28"/>
        </w:rPr>
        <w:t>ізні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будь-якого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проблемної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>.</w:t>
      </w:r>
    </w:p>
    <w:p w:rsidR="00843132" w:rsidRPr="00843132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педагогічної майстерності, професійних досягнень відповідають вимогам кваліфікаційної категорії «спеціаліст вищої категорії» та педагогічному званню «старший учитель». </w:t>
      </w:r>
    </w:p>
    <w:p w:rsid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5E6A" w:rsidRDefault="00843132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43132">
        <w:rPr>
          <w:rFonts w:ascii="Times New Roman" w:hAnsi="Times New Roman" w:cs="Times New Roman"/>
          <w:sz w:val="28"/>
          <w:szCs w:val="28"/>
          <w:lang w:val="uk-UA"/>
        </w:rPr>
        <w:t>Малахова</w:t>
      </w:r>
      <w:proofErr w:type="spellEnd"/>
      <w:r w:rsidRPr="00843132">
        <w:rPr>
          <w:rFonts w:ascii="Times New Roman" w:hAnsi="Times New Roman" w:cs="Times New Roman"/>
          <w:sz w:val="28"/>
          <w:szCs w:val="28"/>
          <w:lang w:val="uk-UA"/>
        </w:rPr>
        <w:t xml:space="preserve"> С.В., учитель англійської мови, досконало володіє змістом та методикою викладання англійською мовою, професійно здійснює освітній процес. </w:t>
      </w:r>
      <w:r w:rsidRPr="00E3339C">
        <w:rPr>
          <w:rFonts w:ascii="Times New Roman" w:hAnsi="Times New Roman" w:cs="Times New Roman"/>
          <w:sz w:val="28"/>
          <w:szCs w:val="28"/>
          <w:lang w:val="uk-UA"/>
        </w:rPr>
        <w:t xml:space="preserve">Досвідчений педагог, вміло планує навчальну діяльність, працює над підвищенням якісних результатів учнів. </w:t>
      </w:r>
      <w:r w:rsidRPr="00843132">
        <w:rPr>
          <w:rFonts w:ascii="Times New Roman" w:hAnsi="Times New Roman" w:cs="Times New Roman"/>
          <w:sz w:val="28"/>
          <w:szCs w:val="28"/>
        </w:rPr>
        <w:t xml:space="preserve">Уроки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вчительки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відзначаються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глибоким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раціональним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поєднанням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освітньо-виховних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3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843132">
        <w:rPr>
          <w:rFonts w:ascii="Times New Roman" w:hAnsi="Times New Roman" w:cs="Times New Roman"/>
          <w:sz w:val="28"/>
          <w:szCs w:val="28"/>
        </w:rPr>
        <w:t>.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>Світлана Володимирівна особливу увагу приділяє розвитку мовленнєвих навичок учнів в процесі вивчення іноземної мови, розвитку навичок самостійної роботи, розвитку творчих здібностей і критичного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61A">
        <w:rPr>
          <w:rFonts w:ascii="Times New Roman" w:hAnsi="Times New Roman" w:cs="Times New Roman"/>
          <w:sz w:val="28"/>
          <w:szCs w:val="28"/>
          <w:lang w:val="uk-UA"/>
        </w:rPr>
        <w:t>мислення.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педагогічної майстерності, професійних досягнень відповідають вимогам кваліфікаційної категорії «спеціаліст вищої категорії» та педагогічному званню «старший учитель». </w:t>
      </w:r>
    </w:p>
    <w:p w:rsid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>Тушинська О. Б., вчитель англійської мови, виявляє високий рівень професіоналізму, надихає учнів до вивчення мови, допомагає їм розвивати впевненість і навички комунікації, стимулює інтерес до англійської мови. Широко застосовує інтерактивні технології та інноваційні методики навчання, вчить учнів працювати в команді, дискутувати, відстоювати власну думку.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Вчитель здійснює навчання та виховання учнів з урахуванням психологічних та фізіологічних особливостей їх розвитку,  забезпечує соціалізацію та формування загальної культури особистості, аналізує результати засвоєння учнями навчального матеріалу.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педагогічної майстерності, професійних досягнень відповідають вимогам кваліфікаційної категорії «спеціаліст вищої категорії» та педагогічному званню «старший учитель».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Ястреб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</w:t>
      </w:r>
      <w:r w:rsidRPr="00B1761A">
        <w:rPr>
          <w:rFonts w:ascii="Times New Roman" w:hAnsi="Times New Roman" w:cs="Times New Roman"/>
          <w:sz w:val="28"/>
          <w:szCs w:val="28"/>
          <w:lang w:val="uk-UA"/>
        </w:rPr>
        <w:t>О., вчитель української мови і літератури, на уроках використовує сучасні форми і методи навчання, що активізують розумову діяльність учнів, сприяють підвищенню інтересу до вивчення предмета та розвитку мислення.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Учителька має високий професійний рівень, добре володіє методикою діагностування знань та вмінь учнів. Вміло використовує елементи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особистісно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зорієнтованого навчання. Вчитель уміє лаконічно поставити мету, створити таку навчальну ситуацію, за якої спілкування учнів і вчителя проходять на високому інтелектуальному рівні.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>Педагог використовує активні форми навчання: тести, ділові ігри, інтерактивні конкурси.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педагогічної майстерності, професійних досягнень відповідають вимогам кваліфікаційної категорії «спеціаліст вищої категорії» та педагогічному званню «старший учитель». </w:t>
      </w:r>
    </w:p>
    <w:p w:rsid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Григорян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  <w:r w:rsidRPr="00B1761A">
        <w:rPr>
          <w:rFonts w:ascii="Times New Roman" w:hAnsi="Times New Roman" w:cs="Times New Roman"/>
          <w:sz w:val="28"/>
          <w:szCs w:val="28"/>
          <w:lang w:val="uk-UA"/>
        </w:rPr>
        <w:t>Р., вчитель історії, на уроках використовує елементи модульного та блочного навчання, виховує та утверджує загальнолюдські цінності.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На уроках історії, правознавства та громадянської освіти учитель розвиває та формує різні види ключових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: історичну при вивченні нового матеріалу, аналізи історичних джерел і просторову компетентність, працюючи з картографією. Розмовно-мовленнєві вміння учнів розвиває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проєктною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діяльністю та позакласною роботою. Різні види робіт з історичними поняттями формують логічну компетентність. Аксіологічні вміння та навички здобуваються шляхом вирішення завдань на порівняння соціальних станів, подій та явищ.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педагогічної майстерності, професійних досягнень відповідають вимогам кваліфікаційної категорії «спеціаліст вищої категорії». </w:t>
      </w:r>
    </w:p>
    <w:p w:rsid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Філікович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Л. В., вчитель української мови та літератури, приділяє велику увага розвитку усного і писемного мовлення, на уроках переважають продуктивні форми і методи роботи. Вона широко використовує принципи диференціації та індивідуалізації навчання.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Впроваджуючи комунікативну компетентність, Людмила Вікторівна використовує різні види мовленнєвої діяльності, практикує різні за характером діалогічні висловлювання, задає ситуативні завдання, проводить різні види уроків.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педагогічної майстерності, професійних досягнень відповідають вимогам кваліфікаційної категорії «спеціаліст вищої категорії». </w:t>
      </w:r>
    </w:p>
    <w:p w:rsid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>Черней Т. В., вчитель початкових класів, відповідальний та творчий педагог. На уроках вчителька використовує різні форми і методи роботи, які дозволяють розвивати пізнавальні інтереси учнів, опиратися на власний життєвий досвід, шукати різні варіанти рішень поставлених завдань. Вчить орієнтуватися в інформаційному просторі, критично мислити, розвиває інтелектуальні почуття, стимулює учнів до саморозвитку, самооцінки та самовдосконалення.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>Тетяна Василівна у своїх учнів формує такі ключові компетентності: вільне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володіння державною мовою, математичну компетентність, </w:t>
      </w:r>
      <w:r w:rsidRPr="00B1761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компетентність у галузі природничих наук, технології, екологічну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компетентність.Реалізовує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наскрізний виховний процес, формує загальнолюдські цінності. </w:t>
      </w:r>
    </w:p>
    <w:p w:rsid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>Результати педагогічної майстерності, професійних досягнень відповідають вимогам кваліфікаційної категорії «спеціаліст другої категорії».</w:t>
      </w:r>
    </w:p>
    <w:p w:rsid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1.1. Оцінити професійні компетентності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Бешлей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І.С., вчителя математики, з урахуванням посадових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обовʼязків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і вищого професійного стандарту, як ті, що відповідають підтвердженню кваліфікаційної категорії «спеціаліст вищої категорії» та педагогічному званню «вчитель-методист». 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За - 11, проти - 0, утрималися - 0.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1.2. Оцінити професійні компетентності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Безручак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Л. А., вчителя інформатики, з урахуванням посадових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обовʼязків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і вищого професійного стандарту, як ті, що відповідають підтвердженню кваліфікаційної категорії «спеціаліст вищої категорії» та педагогічному званню «вчитель-методист». 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За - 11, проти - 0, утрималися - 0.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1.3. Оцінити професійні компетентності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Казимір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Л. В., вчителя початкових класів, з урахуванням посадових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обовʼязків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і вищого професійного стандарту, як ті, що відповідають підтвердженню кваліфікаційної категорії «спеціаліст вищої категорії» та педагогічному званню «вчитель-методист». 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За - 11, проти - 0, утрималися - 0.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1.4. Оцінити професійні компетентності Теплової М. Ф., вчителя хімії, з урахуванням посадових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обовʼязків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і вищого професійного стандарту, як ті, що відповідають підтвердженню кваліфікаційної категорії «спеціаліст вищої категорії» та педагогічному званню «вчитель-методист».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За - 11, проти - 0, утрималися - 0.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1.5. Оцінити професійні компетентності Годованець Т.Л., вчителя початкових класів, з урахуванням посадових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обовʼязків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і вищого професійного стандарту, як ті, що відповідають підтвердженню кваліфікаційної категорії «спеціаліст вищої категорії» та педагогічному званню «вчитель-методист».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- 11, проти - 0, утрималися - 0.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1.6. Оцінити професійні компетентності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Остафій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А. Р., вчителя початкових класів, з урахуванням посадових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обовʼязків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і вищого професійного стандарту, як ті, що відповідають підтвердженню кваліфікаційної категорії «спеціаліст вищої категорії» та педагогічному званню «старший учитель».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За - 11, проти - 0, утрималися - 0.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1.7. Оцінити професійні компетентності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Малахової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С. В., вчителя англійської мови, з урахуванням посадових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обовʼязків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і вищого професійного стандарту, як ті, що відповідають підтвердженню кваліфікаційної категорії «спеціаліст вищої категорії» та педагогічному званню «старший учитель».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За - 11, проти - 0, утрималися - 0.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1.8. Оцінити професійні компетентності Тушинської О. Б., вчителя англійської мови, з урахуванням посадових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обовʼязків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і вищого професійного стандарту, як ті, що відповідають підтвердженню кваліфікаційної категорії «спеціаліст вищої категорії» та педагогічному званню «старший учитель».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За - 11, проти - 0, утрималися - 0.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1.9. Оцінити професійні компетентності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Ястреб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Н. О., вчителя української мови та літератури, з урахуванням посадових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обовʼязків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і вищого професійного стандарту, як ті, що відповідають підтвердженню кваліфікаційної категорії «спеціаліст вищої категорії» та педагогічному званню «старший учитель»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За - 11, проти - 0, утрималися - 0.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1.10. Оцінити професійні компетентності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Григорян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І. Р., вчителя історії, з урахуванням посадових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обовʼязків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і вищого професійного стандарту, як ті, що відповідають підтвердженню кваліфікаційної категорії «спеціаліст вищої категорії».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За - 11, проти - 0, утрималися - 0.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1.11. Оцінити професійні компетентності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Філікович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Л. В., вчителя української мови і літератури, з урахуванням посадових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обовʼязків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і вищого професійного стандарту, як ті, що відповідають підтвердженню кваліфікаційної категорії «спеціаліст вищої категорії».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За - 11, проти - 0, утрималися - 0.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1.12. Оцінити професійні компетентності Черней Т.  В., вчителя початкових класів, з урахуванням посадових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обовʼязків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і вищого професійного стандарту, як ті, що відповідають підтвердженню кваліфікаційної категорії «спеціаліст другої категорії».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За - 11, проти - 0, утрималися - 0.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6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Слухали: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Краміну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Л. В., голову атестаційної комісії, про прийняття рішення, за потреби, щодо належного оцінювання професійних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працівників, про вивчення практичного досвіду їх роботи та затвердження графіка заходів з його вивчення. 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Парпауц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О. Ю., член атестаційної комісії, яка запропонувала провести належне оцінювання професійних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Іванущак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В. С., учителя зарубіжної літератури, для вивчення практичного досвіду, так як вона атестується на встановлення педагогічного звання «старший учитель»; Пилипко Ю. О., учителя англійської мови, так як вона атестується на встановлення педагогічного звання «старший учитель»;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Уколової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О. В., учителя німецької мови, так як вона атестується на встановлення педагогічного звання «старший учитель»;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Широковських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А. О., вчителя інформатики та математики, оскільки вона атестується на встановлення кваліфікаційної категорії «спеціаліст вищої категорії».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Парпауц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О. Ю., член атестаційної комісії, ознайомила присутніх із графіком заходів щодо вивчення практичного досвіду роботи вчителів, які претендують на встановлення кваліфікаційної категорії чи педагогічного звання -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Іванущак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В. С., Пилипко Ю. О.,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Уколової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О. В.,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Широковських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А. О.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2.1. Провести належне оцінювання професійних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Іванущак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В. С., учителя зарубіжної літератури, Пилипко Ю. О. , учителя англійської мови,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Уколової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О. В., учителя німецької мови,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Широковських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А. О., учителя інформатики та математики для вивчення практичного досвіду їх роботи.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2.2. Затвердити графік заходів з вивчення практичного досвіду роботи вчителів, які претендують на підвищення кваліфікаційної категорії чи присвоєння педагогічного звання  (Додаток 1).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За - 11, проти - 0, утрималися - 0.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b/>
          <w:sz w:val="28"/>
          <w:szCs w:val="28"/>
          <w:lang w:val="uk-UA"/>
        </w:rPr>
        <w:t>Голова атестаційної коміс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ії                       </w:t>
      </w:r>
      <w:r w:rsidRPr="00B176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Людмила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Краміна</w:t>
      </w:r>
      <w:proofErr w:type="spellEnd"/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61A" w:rsidRPr="00B1761A" w:rsidRDefault="00B1761A" w:rsidP="00962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61A">
        <w:rPr>
          <w:rFonts w:ascii="Times New Roman" w:hAnsi="Times New Roman" w:cs="Times New Roman"/>
          <w:b/>
          <w:sz w:val="28"/>
          <w:szCs w:val="28"/>
          <w:lang w:val="uk-UA"/>
        </w:rPr>
        <w:t>Секретар. атестаційної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B1761A">
        <w:rPr>
          <w:rFonts w:ascii="Times New Roman" w:hAnsi="Times New Roman" w:cs="Times New Roman"/>
          <w:sz w:val="28"/>
          <w:szCs w:val="28"/>
          <w:lang w:val="uk-UA"/>
        </w:rPr>
        <w:t xml:space="preserve">Мирослава </w:t>
      </w:r>
      <w:proofErr w:type="spellStart"/>
      <w:r w:rsidRPr="00B1761A">
        <w:rPr>
          <w:rFonts w:ascii="Times New Roman" w:hAnsi="Times New Roman" w:cs="Times New Roman"/>
          <w:sz w:val="28"/>
          <w:szCs w:val="28"/>
          <w:lang w:val="uk-UA"/>
        </w:rPr>
        <w:t>Камінська</w:t>
      </w:r>
      <w:proofErr w:type="spellEnd"/>
    </w:p>
    <w:sectPr w:rsidR="00B1761A" w:rsidRPr="00B1761A" w:rsidSect="002F5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3132"/>
    <w:rsid w:val="002B0E9C"/>
    <w:rsid w:val="002F5E6A"/>
    <w:rsid w:val="00416809"/>
    <w:rsid w:val="00843132"/>
    <w:rsid w:val="0084521E"/>
    <w:rsid w:val="00962DC8"/>
    <w:rsid w:val="00B1761A"/>
    <w:rsid w:val="00C01D28"/>
    <w:rsid w:val="00CA5706"/>
    <w:rsid w:val="00E3339C"/>
    <w:rsid w:val="00FD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HP650</cp:lastModifiedBy>
  <cp:revision>9</cp:revision>
  <dcterms:created xsi:type="dcterms:W3CDTF">2024-03-20T12:47:00Z</dcterms:created>
  <dcterms:modified xsi:type="dcterms:W3CDTF">2024-06-03T15:32:00Z</dcterms:modified>
</cp:coreProperties>
</file>