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9B" w:rsidRPr="00942DAC" w:rsidRDefault="00415E81" w:rsidP="008B1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Протокол № 12</w:t>
      </w:r>
    </w:p>
    <w:p w:rsidR="00942DAC" w:rsidRDefault="00415E81" w:rsidP="008B1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942DAC">
        <w:rPr>
          <w:rFonts w:ascii="Times New Roman" w:hAnsi="Times New Roman" w:cs="Times New Roman"/>
          <w:sz w:val="28"/>
          <w:szCs w:val="28"/>
          <w:lang w:val="uk-UA"/>
        </w:rPr>
        <w:t>Чулаківської</w:t>
      </w:r>
      <w:proofErr w:type="spellEnd"/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</w:t>
      </w:r>
    </w:p>
    <w:p w:rsidR="00415E81" w:rsidRPr="00942DAC" w:rsidRDefault="00415E81" w:rsidP="008B1CA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І – ІІІ ступенів</w:t>
      </w:r>
    </w:p>
    <w:p w:rsidR="00415E81" w:rsidRPr="00942DAC" w:rsidRDefault="00415E81" w:rsidP="0094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28.08.2017 н.</w:t>
      </w:r>
      <w:r w:rsidR="009A6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р. </w:t>
      </w:r>
    </w:p>
    <w:p w:rsidR="00415E81" w:rsidRPr="00942DAC" w:rsidRDefault="00415E81" w:rsidP="0094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Присутні: 34 особи</w:t>
      </w:r>
    </w:p>
    <w:p w:rsidR="00415E81" w:rsidRPr="00942DAC" w:rsidRDefault="00415E81" w:rsidP="0094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Голова педради: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ab/>
        <w:t>О.М. Воробйова</w:t>
      </w:r>
    </w:p>
    <w:p w:rsidR="00415E81" w:rsidRPr="00942DAC" w:rsidRDefault="00942DAC" w:rsidP="0094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педради: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5E81"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О.О. </w:t>
      </w:r>
      <w:proofErr w:type="spellStart"/>
      <w:r w:rsidR="00415E81" w:rsidRPr="00942DAC">
        <w:rPr>
          <w:rFonts w:ascii="Times New Roman" w:hAnsi="Times New Roman" w:cs="Times New Roman"/>
          <w:sz w:val="28"/>
          <w:szCs w:val="28"/>
          <w:lang w:val="uk-UA"/>
        </w:rPr>
        <w:t>Слєдкова</w:t>
      </w:r>
      <w:proofErr w:type="spellEnd"/>
    </w:p>
    <w:p w:rsidR="00415E81" w:rsidRPr="00942DAC" w:rsidRDefault="00942DAC" w:rsidP="00942D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 w:rsidR="00415E81" w:rsidRPr="00942DA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15E81" w:rsidRPr="00942DAC" w:rsidRDefault="00415E81" w:rsidP="00942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Аналіз стану навчально-виховної роботи за минулий 2016 – 2017 н.</w:t>
      </w:r>
      <w:r w:rsidR="009A6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р.  та завдання колективу на 2017 – 2018 н.</w:t>
      </w:r>
      <w:r w:rsidR="009A6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415E81" w:rsidRPr="00942DAC" w:rsidRDefault="00415E81" w:rsidP="00942DA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Доповідач – О.М. Воробйова</w:t>
      </w:r>
    </w:p>
    <w:p w:rsidR="00415E81" w:rsidRPr="00942DAC" w:rsidRDefault="00415E81" w:rsidP="00942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Про погодження річного плану роботи школи на 2017 – 2018 навчал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ний рік.</w:t>
      </w:r>
    </w:p>
    <w:p w:rsidR="00415E81" w:rsidRPr="00942DAC" w:rsidRDefault="00415E81" w:rsidP="00942DAC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 w:rsidR="003448DC"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 – О.М. Воробйова</w:t>
      </w:r>
    </w:p>
    <w:p w:rsidR="003448DC" w:rsidRPr="00942DAC" w:rsidRDefault="00415E81" w:rsidP="00942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методичної роботи школи</w:t>
      </w:r>
      <w:r w:rsidR="003448DC" w:rsidRPr="00942D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8DC" w:rsidRDefault="003448DC" w:rsidP="00942DA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НВР – О.І. Свиридова </w:t>
      </w:r>
    </w:p>
    <w:p w:rsidR="00455BA1" w:rsidRPr="00455BA1" w:rsidRDefault="00455BA1" w:rsidP="00455BA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455BA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інклюзивною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формою</w:t>
      </w:r>
      <w:r w:rsidRPr="00455B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організацію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в них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навчально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455B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виховного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у 2017 – 2018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навчальному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5BA1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455BA1">
        <w:rPr>
          <w:rFonts w:ascii="Times New Roman" w:hAnsi="Times New Roman" w:cs="Times New Roman"/>
          <w:bCs/>
          <w:sz w:val="28"/>
          <w:szCs w:val="28"/>
        </w:rPr>
        <w:t>.</w:t>
      </w:r>
    </w:p>
    <w:p w:rsidR="00455BA1" w:rsidRPr="00455BA1" w:rsidRDefault="00455BA1" w:rsidP="00455BA1">
      <w:pPr>
        <w:pStyle w:val="a3"/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Заступник директора з НВР.</w:t>
      </w:r>
    </w:p>
    <w:p w:rsidR="003448DC" w:rsidRPr="00942DAC" w:rsidRDefault="003448DC" w:rsidP="00942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Затвердження плану роботи шкільної бібліотеки.</w:t>
      </w:r>
    </w:p>
    <w:p w:rsidR="003448DC" w:rsidRPr="00942DAC" w:rsidRDefault="003448DC" w:rsidP="00942DA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Завідуюча бібліотекою – Н.С. Яценко</w:t>
      </w:r>
    </w:p>
    <w:p w:rsidR="003448DC" w:rsidRPr="00942DAC" w:rsidRDefault="003448DC" w:rsidP="00942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Підведення підсумків навчально-виробничої практики учнів.</w:t>
      </w:r>
    </w:p>
    <w:p w:rsidR="003448DC" w:rsidRPr="00942DAC" w:rsidRDefault="003448DC" w:rsidP="00942DA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Учитель трудового навчання –В.Ю. </w:t>
      </w:r>
      <w:proofErr w:type="spellStart"/>
      <w:r w:rsidRPr="00942DAC">
        <w:rPr>
          <w:rFonts w:ascii="Times New Roman" w:hAnsi="Times New Roman" w:cs="Times New Roman"/>
          <w:sz w:val="28"/>
          <w:szCs w:val="28"/>
          <w:lang w:val="uk-UA"/>
        </w:rPr>
        <w:t>Роздорожній</w:t>
      </w:r>
      <w:proofErr w:type="spellEnd"/>
    </w:p>
    <w:p w:rsidR="003448DC" w:rsidRPr="00942DAC" w:rsidRDefault="003448DC" w:rsidP="00942D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3448DC" w:rsidRPr="00942DAC" w:rsidRDefault="003448DC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lastRenderedPageBreak/>
        <w:t>О.М. Воробйову, директора школи, про</w:t>
      </w:r>
      <w:r w:rsidR="00415E81"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7F70">
        <w:rPr>
          <w:rFonts w:ascii="Times New Roman" w:hAnsi="Times New Roman" w:cs="Times New Roman"/>
          <w:sz w:val="28"/>
          <w:szCs w:val="28"/>
          <w:lang w:val="uk-UA"/>
        </w:rPr>
        <w:t xml:space="preserve">стан навчально-виховної роботи за минулий 2016 – 2017 н. 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р.  та завдання колективу на 2017 – 2018 н.</w:t>
      </w:r>
      <w:r w:rsidR="00D17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р. Ольга Миколаївна зазначила, що у 2016 – 2017 навчальному році робота школи була</w:t>
      </w:r>
      <w:r w:rsidR="00593C2C"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виконання Законів України «Про освіту», «Про загальну середню освіту», «Національної доктрини розвитку освіти, Указів Президента України «Про невідкладні заходи щодо забезпечення функціонування  та розвитку освіти України», ре</w:t>
      </w:r>
      <w:r w:rsidR="00593C2C" w:rsidRPr="00942D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3C2C" w:rsidRPr="00942DAC">
        <w:rPr>
          <w:rFonts w:ascii="Times New Roman" w:hAnsi="Times New Roman" w:cs="Times New Roman"/>
          <w:sz w:val="28"/>
          <w:szCs w:val="28"/>
          <w:lang w:val="uk-UA"/>
        </w:rPr>
        <w:t>лізацію державних, районних програм у галузі освіти.</w:t>
      </w:r>
    </w:p>
    <w:p w:rsidR="00593C2C" w:rsidRPr="00942DAC" w:rsidRDefault="00593C2C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Директор доповіла про стан і розвиток шкільної мережі. У 2016 – 2017 навчальному році в закладі працювало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 xml:space="preserve"> 20 класів.</w:t>
      </w:r>
      <w:r w:rsidRPr="00942DA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Станом на 05.09. 2016 року кількість учнів становила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 xml:space="preserve"> 374.</w:t>
      </w:r>
      <w:r w:rsidRPr="00942DA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856194" w:rsidRPr="00942DAC">
        <w:rPr>
          <w:rFonts w:ascii="Times New Roman" w:hAnsi="Times New Roman" w:cs="Times New Roman"/>
          <w:sz w:val="28"/>
          <w:szCs w:val="28"/>
          <w:lang w:val="uk-UA"/>
        </w:rPr>
        <w:t>Працює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 xml:space="preserve"> одна група</w:t>
      </w:r>
      <w:r w:rsidR="00856194"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 продо</w:t>
      </w:r>
      <w:r w:rsidR="00856194" w:rsidRPr="00942D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6194"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женого дня. </w:t>
      </w:r>
    </w:p>
    <w:p w:rsidR="00856194" w:rsidRPr="006A420C" w:rsidRDefault="00856194" w:rsidP="006A420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У 10 класі працювали дві профіл</w:t>
      </w:r>
      <w:r w:rsidR="00D17F70">
        <w:rPr>
          <w:rFonts w:ascii="Times New Roman" w:hAnsi="Times New Roman" w:cs="Times New Roman"/>
          <w:sz w:val="28"/>
          <w:szCs w:val="28"/>
          <w:lang w:val="uk-UA"/>
        </w:rPr>
        <w:t xml:space="preserve">ьні групи: </w:t>
      </w:r>
      <w:proofErr w:type="spellStart"/>
      <w:r w:rsidR="00D17F70">
        <w:rPr>
          <w:rFonts w:ascii="Times New Roman" w:hAnsi="Times New Roman" w:cs="Times New Roman"/>
          <w:sz w:val="28"/>
          <w:szCs w:val="28"/>
          <w:lang w:val="uk-UA"/>
        </w:rPr>
        <w:t>біолого-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>хімічна</w:t>
      </w:r>
      <w:proofErr w:type="spellEnd"/>
      <w:r w:rsidR="006A420C">
        <w:rPr>
          <w:rFonts w:ascii="Times New Roman" w:hAnsi="Times New Roman" w:cs="Times New Roman"/>
          <w:sz w:val="28"/>
          <w:szCs w:val="28"/>
          <w:lang w:val="uk-UA"/>
        </w:rPr>
        <w:t>, матем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>тична.</w:t>
      </w:r>
    </w:p>
    <w:p w:rsidR="00856194" w:rsidRPr="006A420C" w:rsidRDefault="00856194" w:rsidP="006A420C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На інклюзивній формі навчання  перебувало 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856194" w:rsidRPr="00942DAC" w:rsidRDefault="00856194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Ольга Миколаївна розповіла про кадрове забезпечення. У 2016 – 2017 працювало в школі 3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 учителів, у тому числі </w:t>
      </w:r>
      <w:r w:rsidR="00E64FD9"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директор, заступник директора з НВР, з ВР, педагог-організатор, один вихователь ГПД, один практичний психолог, один бібліотекар. </w:t>
      </w:r>
    </w:p>
    <w:p w:rsidR="00E64FD9" w:rsidRPr="00942DAC" w:rsidRDefault="00E64FD9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Плинність педкадрів у школі за 2016 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>– 2017 навчальний рік складає 2,7% (Єрмак Я.І.)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FD9" w:rsidRPr="00942DAC" w:rsidRDefault="00E64FD9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>Директор звернула увагу на методичну роботу з педагогічними пр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42DAC">
        <w:rPr>
          <w:rFonts w:ascii="Times New Roman" w:hAnsi="Times New Roman" w:cs="Times New Roman"/>
          <w:sz w:val="28"/>
          <w:szCs w:val="28"/>
          <w:lang w:val="uk-UA"/>
        </w:rPr>
        <w:t>цівниками  закладу.</w:t>
      </w:r>
    </w:p>
    <w:p w:rsidR="00E64FD9" w:rsidRPr="00942DAC" w:rsidRDefault="00E64FD9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Для організації та здійснення методичної роботи було видано наказ по школі № 213 від 3 вересня 2016 року про організацію та структуру  методичної роботи з педагогічними кадрами </w:t>
      </w:r>
      <w:r w:rsidR="00942DAC" w:rsidRPr="00942DAC">
        <w:rPr>
          <w:rFonts w:ascii="Times New Roman" w:hAnsi="Times New Roman" w:cs="Times New Roman"/>
          <w:sz w:val="28"/>
          <w:szCs w:val="28"/>
          <w:lang w:val="uk-UA"/>
        </w:rPr>
        <w:t>в 2016 – 2017 навчальному році.  З метою цілеспрямованої роботи було затверджено склад шкіл</w:t>
      </w:r>
      <w:r w:rsidR="00942DAC" w:rsidRPr="00942DA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942DAC"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ної </w:t>
      </w:r>
      <w:proofErr w:type="spellStart"/>
      <w:r w:rsidR="00942DAC" w:rsidRPr="00942DAC">
        <w:rPr>
          <w:rFonts w:ascii="Times New Roman" w:hAnsi="Times New Roman" w:cs="Times New Roman"/>
          <w:sz w:val="28"/>
          <w:szCs w:val="28"/>
          <w:lang w:val="uk-UA"/>
        </w:rPr>
        <w:t>МР</w:t>
      </w:r>
      <w:proofErr w:type="spellEnd"/>
      <w:r w:rsidR="00942DAC" w:rsidRPr="00942DAC">
        <w:rPr>
          <w:rFonts w:ascii="Times New Roman" w:hAnsi="Times New Roman" w:cs="Times New Roman"/>
          <w:sz w:val="28"/>
          <w:szCs w:val="28"/>
          <w:lang w:val="uk-UA"/>
        </w:rPr>
        <w:t>, визначено форми методичної роботи, , розглянути, обговорено та затв</w:t>
      </w:r>
      <w:r w:rsidR="00D17F70">
        <w:rPr>
          <w:rFonts w:ascii="Times New Roman" w:hAnsi="Times New Roman" w:cs="Times New Roman"/>
          <w:sz w:val="28"/>
          <w:szCs w:val="28"/>
          <w:lang w:val="uk-UA"/>
        </w:rPr>
        <w:t>ерджено плани роботи ШМО на 2016 – 2017</w:t>
      </w:r>
      <w:r w:rsidR="00942DAC" w:rsidRPr="00942DA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:rsidR="00942DAC" w:rsidRDefault="006A420C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942DAC" w:rsidRPr="00942DAC">
        <w:rPr>
          <w:rFonts w:ascii="Times New Roman" w:hAnsi="Times New Roman" w:cs="Times New Roman"/>
          <w:sz w:val="28"/>
          <w:szCs w:val="28"/>
          <w:lang w:val="uk-UA"/>
        </w:rPr>
        <w:t>казала Ольга Миколаївна на питання, що розглядалися на засіда</w:t>
      </w:r>
      <w:r w:rsidR="00942DAC" w:rsidRPr="00942DA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42DAC" w:rsidRPr="00942DAC">
        <w:rPr>
          <w:rFonts w:ascii="Times New Roman" w:hAnsi="Times New Roman" w:cs="Times New Roman"/>
          <w:sz w:val="28"/>
          <w:szCs w:val="28"/>
          <w:lang w:val="uk-UA"/>
        </w:rPr>
        <w:t>нях методичної ради школи</w:t>
      </w:r>
      <w:r w:rsidR="00942D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DAC" w:rsidRDefault="00942DAC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плідно, результативно працювали</w:t>
      </w:r>
      <w:r w:rsidR="006E6AF3">
        <w:rPr>
          <w:rFonts w:ascii="Times New Roman" w:hAnsi="Times New Roman" w:cs="Times New Roman"/>
          <w:sz w:val="28"/>
          <w:szCs w:val="28"/>
          <w:lang w:val="uk-UA"/>
        </w:rPr>
        <w:t xml:space="preserve"> вчителі ШМО п</w:t>
      </w:r>
      <w:r w:rsidR="006E6AF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E6AF3">
        <w:rPr>
          <w:rFonts w:ascii="Times New Roman" w:hAnsi="Times New Roman" w:cs="Times New Roman"/>
          <w:sz w:val="28"/>
          <w:szCs w:val="28"/>
          <w:lang w:val="uk-UA"/>
        </w:rPr>
        <w:t xml:space="preserve">чаткових класів, учителів природничо-математичного циклу, учителів філологічного циклу. </w:t>
      </w:r>
    </w:p>
    <w:p w:rsidR="008B1CA5" w:rsidRDefault="008B1CA5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 метою успішної реалізації методичної проблеми школи в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льному зак</w:t>
      </w:r>
      <w:r w:rsidR="006A420C">
        <w:rPr>
          <w:rFonts w:ascii="Times New Roman" w:hAnsi="Times New Roman" w:cs="Times New Roman"/>
          <w:sz w:val="28"/>
          <w:szCs w:val="28"/>
          <w:lang w:val="uk-UA"/>
        </w:rPr>
        <w:t>ладі працювали дві творчі групи:</w:t>
      </w:r>
    </w:p>
    <w:p w:rsidR="006A420C" w:rsidRDefault="006A420C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Учителів початкових класів із проблеми: «Методичний супровід формування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учнів початкових класів».</w:t>
      </w:r>
    </w:p>
    <w:p w:rsidR="006A420C" w:rsidRDefault="006A420C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Учителів циклу предметів «Природознавство» з проблемою «</w:t>
      </w:r>
      <w:r w:rsidR="005E72F1">
        <w:rPr>
          <w:rFonts w:ascii="Times New Roman" w:hAnsi="Times New Roman" w:cs="Times New Roman"/>
          <w:sz w:val="28"/>
          <w:szCs w:val="28"/>
          <w:lang w:val="uk-UA"/>
        </w:rPr>
        <w:t>Упр</w:t>
      </w:r>
      <w:r w:rsidR="005E72F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E72F1">
        <w:rPr>
          <w:rFonts w:ascii="Times New Roman" w:hAnsi="Times New Roman" w:cs="Times New Roman"/>
          <w:sz w:val="28"/>
          <w:szCs w:val="28"/>
          <w:lang w:val="uk-UA"/>
        </w:rPr>
        <w:t>вадження інтерактивних технологій навчання на уроках природничого циклу як важливий засіб розвитку особистісних якостей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E72F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72F1" w:rsidRDefault="005E72F1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працював над реалізацією таких програм: «Упровадження нового державного стандарту у початковій школі» та «Обдаровані діти – наша гордість».</w:t>
      </w:r>
    </w:p>
    <w:p w:rsidR="005E72F1" w:rsidRDefault="005E72F1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Ольга Миколаївна акцентує увагу на реалізацію програми «Обдар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вані діти». У 2016 – 2017 навчальному році банк «Обдаровані діти» 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раховує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42 </w:t>
      </w:r>
      <w:r>
        <w:rPr>
          <w:rFonts w:ascii="Times New Roman" w:hAnsi="Times New Roman" w:cs="Times New Roman"/>
          <w:sz w:val="28"/>
          <w:szCs w:val="28"/>
          <w:lang w:val="uk-UA"/>
        </w:rPr>
        <w:t>учні. На виконання завдань школи в навчальному закладі створені відповідні умови для розвитку особистості кожного учня. Зг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дно побажань учнів були створені факультативи. Також працювало шкільне товариство «Еврика»</w:t>
      </w:r>
      <w:r w:rsidR="00E74307">
        <w:rPr>
          <w:rFonts w:ascii="Times New Roman" w:hAnsi="Times New Roman" w:cs="Times New Roman"/>
          <w:sz w:val="28"/>
          <w:szCs w:val="28"/>
          <w:lang w:val="uk-UA"/>
        </w:rPr>
        <w:t>, у якому науково-дослідницькою діял</w:t>
      </w:r>
      <w:r w:rsidR="00E7430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74307">
        <w:rPr>
          <w:rFonts w:ascii="Times New Roman" w:hAnsi="Times New Roman" w:cs="Times New Roman"/>
          <w:sz w:val="28"/>
          <w:szCs w:val="28"/>
          <w:lang w:val="uk-UA"/>
        </w:rPr>
        <w:t>ністю займалося 8 учнів 9 – 11 класів.</w:t>
      </w:r>
    </w:p>
    <w:p w:rsidR="00E74307" w:rsidRDefault="00E74307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наголосила на тому,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Чулаківська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школа, у ряді шкіл з чисельністю більше 100 чоловік, у рейтинзі по ЗНО району посіла 6 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сце.</w:t>
      </w:r>
    </w:p>
    <w:p w:rsidR="00E74307" w:rsidRDefault="00E74307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Вихованці нашо</w:t>
      </w:r>
      <w:r w:rsidR="00D17F70">
        <w:rPr>
          <w:rFonts w:ascii="Times New Roman" w:hAnsi="Times New Roman" w:cs="Times New Roman"/>
          <w:sz w:val="28"/>
          <w:szCs w:val="28"/>
          <w:lang w:val="uk-UA"/>
        </w:rPr>
        <w:t>ї школи  займаються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спортивних гуртках. Команда «Аделаїда» має стабільні високі результати на рівні області й України. </w:t>
      </w:r>
    </w:p>
    <w:p w:rsidR="00E74307" w:rsidRDefault="00E74307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Старшокласники залучаються до науково-дослідницької роботи в МАН.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учні стали переможцями районного етапу конкурсу-захисту. Протягом року школярі мали можливість показати свої знання в різн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манітних інтелектуальних конкурсах</w:t>
      </w:r>
      <w:r w:rsidR="00545C44">
        <w:rPr>
          <w:rFonts w:ascii="Times New Roman" w:hAnsi="Times New Roman" w:cs="Times New Roman"/>
          <w:sz w:val="28"/>
          <w:szCs w:val="28"/>
          <w:lang w:val="uk-UA"/>
        </w:rPr>
        <w:t xml:space="preserve"> «Осінній колосок», «Весняний колосок», «Левеня», «Кенгуру», «Бобер», «Соняшник» (</w:t>
      </w:r>
      <w:r w:rsidR="00545C44" w:rsidRPr="00545C44">
        <w:rPr>
          <w:rFonts w:ascii="Times New Roman" w:hAnsi="Times New Roman" w:cs="Times New Roman"/>
          <w:color w:val="FF0000"/>
          <w:sz w:val="28"/>
          <w:szCs w:val="28"/>
          <w:lang w:val="uk-UA"/>
        </w:rPr>
        <w:t>Додаток 6)</w:t>
      </w:r>
      <w:r w:rsidR="00545C44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545C44" w:rsidRDefault="00545C44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Ольга Миколаївна вказала на результати навчальних досягнень у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нів протягом 2016 – 2017 навчального року (додаток додається), а 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кож результати </w:t>
      </w:r>
      <w:r w:rsidR="00D17F70">
        <w:rPr>
          <w:rFonts w:ascii="Times New Roman" w:hAnsi="Times New Roman" w:cs="Times New Roman"/>
          <w:sz w:val="28"/>
          <w:szCs w:val="28"/>
          <w:lang w:val="uk-UA"/>
        </w:rPr>
        <w:t>державної підсумкової атестації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курс початкової, о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новної та старшої коли (додаток додається).</w:t>
      </w:r>
    </w:p>
    <w:p w:rsidR="00545C44" w:rsidRDefault="00545C44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наголошує, що одним із найактуальніших питань нашої школи є поліпшення праці й умов навчання учасників навчал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но-виховного процесу, попередження їх травматизму. Питання охорони праці вирішується на основі законодавчих, нормативно-правових актів про охорону праці. Для організації контролю за виконанням трудової дисципліни ведуться журнали інструкцій з техніки безпеки, видаються накази, </w:t>
      </w:r>
      <w:r w:rsidR="00202D09">
        <w:rPr>
          <w:rFonts w:ascii="Times New Roman" w:hAnsi="Times New Roman" w:cs="Times New Roman"/>
          <w:sz w:val="28"/>
          <w:szCs w:val="28"/>
          <w:lang w:val="uk-UA"/>
        </w:rPr>
        <w:t>пов’язані з питаннями охорони праці та безпекою життєдіял</w:t>
      </w:r>
      <w:r w:rsidR="00202D0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202D09">
        <w:rPr>
          <w:rFonts w:ascii="Times New Roman" w:hAnsi="Times New Roman" w:cs="Times New Roman"/>
          <w:sz w:val="28"/>
          <w:szCs w:val="28"/>
          <w:lang w:val="uk-UA"/>
        </w:rPr>
        <w:t>ності.</w:t>
      </w:r>
    </w:p>
    <w:p w:rsidR="00202D09" w:rsidRDefault="00202D09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Учителі забезпечують дотримання правил безпеки життєдіяльності під час проведення навчального процесу та виховних заходів.</w:t>
      </w:r>
    </w:p>
    <w:p w:rsidR="00202D09" w:rsidRDefault="00202D09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Охоплено гарячим харчуванням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191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учень, що становить 50% від загального контингенту дітей.</w:t>
      </w:r>
    </w:p>
    <w:p w:rsidR="00202D09" w:rsidRDefault="00202D09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2016 – 2017 навчальному році педагогічний колектив працює над реалізацією науково-методичної проблеми області: «Соціалізація дітей та учнівської молоді в сучасному освітньому просторі», а методичною проблемою школи визначено «Підвищення ефективності сучасного уроку як один із шляхів створення розвиваючого середовища в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льному закладі».</w:t>
      </w:r>
    </w:p>
    <w:p w:rsidR="00202D09" w:rsidRDefault="00202D09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Ольга Миколаївна доповіла, що виховну роботу школи було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зовано з урахуванням</w:t>
      </w:r>
      <w:r w:rsidR="009337E7">
        <w:rPr>
          <w:rFonts w:ascii="Times New Roman" w:hAnsi="Times New Roman" w:cs="Times New Roman"/>
          <w:sz w:val="28"/>
          <w:szCs w:val="28"/>
          <w:lang w:val="uk-UA"/>
        </w:rPr>
        <w:t xml:space="preserve"> основних положень Конституції України згідно з Законами України «Про освіту», «Про загальну середню освіту», «Про охорону дитинства», «Про попередження насильства в сім’ї», Націон</w:t>
      </w:r>
      <w:r w:rsidR="009337E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337E7">
        <w:rPr>
          <w:rFonts w:ascii="Times New Roman" w:hAnsi="Times New Roman" w:cs="Times New Roman"/>
          <w:sz w:val="28"/>
          <w:szCs w:val="28"/>
          <w:lang w:val="uk-UA"/>
        </w:rPr>
        <w:t>льною програмою виховання «Основні орієнтири» (1 – 11 кл.).</w:t>
      </w:r>
    </w:p>
    <w:p w:rsidR="009337E7" w:rsidRDefault="009337E7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Виховну роботу школи побудовано за місячниками та тематичними тижнями. Це дозволяє зосередитися на спільній темі й організувати р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боту цілеспрямовано.</w:t>
      </w:r>
    </w:p>
    <w:p w:rsidR="009337E7" w:rsidRDefault="009337E7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Уся виховна робота школи організовувалася за такими напрямками: військово-патріотичне виховання, родинно-сімейне виховання, худо</w:t>
      </w: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ньо-естетичне (додаток додається).</w:t>
      </w:r>
    </w:p>
    <w:p w:rsidR="009337E7" w:rsidRDefault="009337E7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школи велику увагу приділяє превентивному вихованню, попередже</w:t>
      </w:r>
      <w:r w:rsidR="00D17F70">
        <w:rPr>
          <w:rFonts w:ascii="Times New Roman" w:hAnsi="Times New Roman" w:cs="Times New Roman"/>
          <w:sz w:val="28"/>
          <w:szCs w:val="28"/>
          <w:lang w:val="uk-UA"/>
        </w:rPr>
        <w:t>нню</w:t>
      </w:r>
      <w:r w:rsidR="00DB2149">
        <w:rPr>
          <w:rFonts w:ascii="Times New Roman" w:hAnsi="Times New Roman" w:cs="Times New Roman"/>
          <w:sz w:val="28"/>
          <w:szCs w:val="28"/>
          <w:lang w:val="uk-UA"/>
        </w:rPr>
        <w:t xml:space="preserve"> злочин</w:t>
      </w:r>
      <w:r w:rsidR="00D17F70">
        <w:rPr>
          <w:rFonts w:ascii="Times New Roman" w:hAnsi="Times New Roman" w:cs="Times New Roman"/>
          <w:sz w:val="28"/>
          <w:szCs w:val="28"/>
          <w:lang w:val="uk-UA"/>
        </w:rPr>
        <w:t xml:space="preserve">ності, правопорушень, виявленню </w:t>
      </w:r>
      <w:r w:rsidR="00DB2149">
        <w:rPr>
          <w:rFonts w:ascii="Times New Roman" w:hAnsi="Times New Roman" w:cs="Times New Roman"/>
          <w:sz w:val="28"/>
          <w:szCs w:val="28"/>
          <w:lang w:val="uk-UA"/>
        </w:rPr>
        <w:t xml:space="preserve">негативних змін у поведінці дітей. </w:t>
      </w:r>
    </w:p>
    <w:p w:rsidR="00DB2149" w:rsidRPr="00202D09" w:rsidRDefault="00DB2149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Ольга Миколаївна вказала на недоліки у виховній роботі: недоста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ньо активно працює система учнівського самоврядування, низька р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зультативність роботи класних керівників із туристсько-краєзнавчого напрямку, не проводяться походи рідним краєм, не оформляються зві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матеріали по краєзнавчій роботі. </w:t>
      </w:r>
    </w:p>
    <w:p w:rsidR="008B1CA5" w:rsidRDefault="008B1CA5" w:rsidP="008B1CA5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CA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B1CA5" w:rsidRDefault="008B1CA5" w:rsidP="008B1C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149">
        <w:rPr>
          <w:rFonts w:ascii="Times New Roman" w:hAnsi="Times New Roman" w:cs="Times New Roman"/>
          <w:sz w:val="28"/>
          <w:szCs w:val="28"/>
          <w:lang w:val="uk-UA"/>
        </w:rPr>
        <w:t>Забезпечити оптимальне функціонування закладу як цілісної соціал</w:t>
      </w:r>
      <w:r w:rsidR="00DB214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B2149">
        <w:rPr>
          <w:rFonts w:ascii="Times New Roman" w:hAnsi="Times New Roman" w:cs="Times New Roman"/>
          <w:sz w:val="28"/>
          <w:szCs w:val="28"/>
          <w:lang w:val="uk-UA"/>
        </w:rPr>
        <w:t xml:space="preserve">но-педагогічної системи, створення умов для ефективної діяльності усіх підсистем. </w:t>
      </w:r>
    </w:p>
    <w:p w:rsidR="00DB2149" w:rsidRDefault="00DB2149" w:rsidP="008B1C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Систематично підвищувати фаховий і методичний рівень педагогічних кадрів.</w:t>
      </w:r>
    </w:p>
    <w:p w:rsidR="00DB2149" w:rsidRDefault="00DB2149" w:rsidP="008B1C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ознайомлюватися й накопичувати, впроваджувати педагогі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ний досвід учителів-новаторів, нових освітніх технологій.</w:t>
      </w:r>
    </w:p>
    <w:p w:rsidR="00DB2149" w:rsidRDefault="00DB2149" w:rsidP="008B1C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Підвищувати якість освіти через формування ключових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DB2149" w:rsidRDefault="00DB2149" w:rsidP="008B1C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Продовжувати роботу закладу, спрямовану на </w:t>
      </w:r>
      <w:r w:rsidR="0005289E">
        <w:rPr>
          <w:rFonts w:ascii="Times New Roman" w:hAnsi="Times New Roman" w:cs="Times New Roman"/>
          <w:sz w:val="28"/>
          <w:szCs w:val="28"/>
          <w:lang w:val="uk-UA"/>
        </w:rPr>
        <w:t>збереження і зміцнення здоров’я учнів</w:t>
      </w:r>
      <w:r w:rsidR="000D0310">
        <w:rPr>
          <w:rFonts w:ascii="Times New Roman" w:hAnsi="Times New Roman" w:cs="Times New Roman"/>
          <w:sz w:val="28"/>
          <w:szCs w:val="28"/>
          <w:lang w:val="uk-UA"/>
        </w:rPr>
        <w:t>, та прищеплювати навички</w:t>
      </w:r>
      <w:r w:rsidR="0005289E">
        <w:rPr>
          <w:rFonts w:ascii="Times New Roman" w:hAnsi="Times New Roman" w:cs="Times New Roman"/>
          <w:sz w:val="28"/>
          <w:szCs w:val="28"/>
          <w:lang w:val="uk-UA"/>
        </w:rPr>
        <w:t xml:space="preserve"> здорового способу життя.</w:t>
      </w:r>
    </w:p>
    <w:p w:rsidR="0005289E" w:rsidRDefault="0005289E" w:rsidP="008B1C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Створювати оптимальні умови для широкої загальноосвітньої підгот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вки та всебічного розвитку здібних і обдарованих учнів, реалізацію їх творчих запитів.</w:t>
      </w:r>
    </w:p>
    <w:p w:rsidR="0005289E" w:rsidRDefault="0005289E" w:rsidP="008B1C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Постійно працювати над підвищенням рівня вихованості, громадської активності учнів.</w:t>
      </w:r>
    </w:p>
    <w:p w:rsidR="008B1CA5" w:rsidRPr="0005289E" w:rsidRDefault="0005289E" w:rsidP="008B1CA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</w:t>
      </w:r>
      <w:r w:rsidR="000D0310">
        <w:rPr>
          <w:rFonts w:ascii="Times New Roman" w:hAnsi="Times New Roman" w:cs="Times New Roman"/>
          <w:sz w:val="28"/>
          <w:szCs w:val="28"/>
          <w:lang w:val="uk-UA"/>
        </w:rPr>
        <w:t xml:space="preserve">оваджувати інноваційні методи й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технології. Трансформувати на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кові ідеї в практику діяльності вчителів навчального закладу.</w:t>
      </w:r>
    </w:p>
    <w:p w:rsidR="008B1CA5" w:rsidRDefault="008B1CA5" w:rsidP="0005289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89E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0528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5289E" w:rsidRPr="00455BA1" w:rsidRDefault="0005289E" w:rsidP="00455B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BA1">
        <w:rPr>
          <w:rFonts w:ascii="Times New Roman" w:hAnsi="Times New Roman" w:cs="Times New Roman"/>
          <w:sz w:val="28"/>
          <w:szCs w:val="28"/>
          <w:lang w:val="uk-UA"/>
        </w:rPr>
        <w:t>Воробйову Ольгу Миколаївну, директора школи, яка ознайомила кол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ктив із планом роботи школи на 2017 – 2018 навчальний рік. Ольга Микола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вна наголосила, що план роботи школи складався з урахуванням усіх поб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жан</w:t>
      </w:r>
      <w:r w:rsidR="000D0310">
        <w:rPr>
          <w:rFonts w:ascii="Times New Roman" w:hAnsi="Times New Roman" w:cs="Times New Roman"/>
          <w:sz w:val="28"/>
          <w:szCs w:val="28"/>
          <w:lang w:val="uk-UA"/>
        </w:rPr>
        <w:t>ь учителів, охоплює всі питання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, аспекти навчання та виховання учнівс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кого колективу.</w:t>
      </w:r>
    </w:p>
    <w:p w:rsidR="007D115D" w:rsidRDefault="007D115D" w:rsidP="007D11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CA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115D" w:rsidRDefault="007D115D" w:rsidP="000528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роботи школи на 2017 – 2018 навчальний рік.</w:t>
      </w:r>
    </w:p>
    <w:p w:rsidR="00455BA1" w:rsidRDefault="007D115D" w:rsidP="00455B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89E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0528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115D" w:rsidRPr="00455BA1" w:rsidRDefault="007D115D" w:rsidP="00455BA1">
      <w:pPr>
        <w:spacing w:line="360" w:lineRule="auto"/>
        <w:ind w:left="72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BA1">
        <w:rPr>
          <w:rFonts w:ascii="Times New Roman" w:hAnsi="Times New Roman" w:cs="Times New Roman"/>
          <w:sz w:val="28"/>
          <w:szCs w:val="28"/>
          <w:lang w:val="uk-UA"/>
        </w:rPr>
        <w:t>Свиридову О.І., ЗДНВР, яка повідомила про затвердження структ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>ри методичної роботи школи та склад методичної ради.</w:t>
      </w:r>
    </w:p>
    <w:p w:rsidR="007D115D" w:rsidRDefault="007D115D" w:rsidP="007D11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CA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115D" w:rsidRDefault="007D115D" w:rsidP="00CF72D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структуру методичної роботи школи:</w:t>
      </w:r>
    </w:p>
    <w:p w:rsidR="007D115D" w:rsidRDefault="007D115D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початкових класів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Мокійчук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7D115D" w:rsidRDefault="007D115D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 фізико-математичного циклу – Верещака І.В.</w:t>
      </w:r>
    </w:p>
    <w:p w:rsidR="007D115D" w:rsidRDefault="007D115D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природничого циклу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Кардавар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М.Ф. </w:t>
      </w:r>
    </w:p>
    <w:p w:rsidR="007D115D" w:rsidRDefault="007D115D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 гуманітарного циклу – Руденко Т.Г. </w:t>
      </w:r>
    </w:p>
    <w:p w:rsidR="00CF72D9" w:rsidRDefault="00CF72D9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 фізичної культури, Захисту Вітчизни – </w:t>
      </w:r>
    </w:p>
    <w:p w:rsidR="00CF72D9" w:rsidRDefault="00CF72D9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Михайленко С.О. </w:t>
      </w:r>
    </w:p>
    <w:p w:rsidR="00CF72D9" w:rsidRDefault="00CF72D9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 трудового навчання, музичного, образотворчого ми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тецтва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Роздорожній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В.Ю. </w:t>
      </w:r>
    </w:p>
    <w:p w:rsidR="00CF72D9" w:rsidRDefault="00CF72D9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класних керівників – Литвиненко С.О. </w:t>
      </w:r>
    </w:p>
    <w:p w:rsidR="00CF72D9" w:rsidRDefault="00CF72D9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– 8 класи – керівник</w:t>
      </w:r>
    </w:p>
    <w:p w:rsidR="00CF72D9" w:rsidRDefault="00CF72D9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– 11 класи – керівник</w:t>
      </w:r>
    </w:p>
    <w:p w:rsidR="00CF72D9" w:rsidRDefault="00CF72D9" w:rsidP="00CF72D9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Затвердити методичну раду школи:</w:t>
      </w:r>
    </w:p>
    <w:p w:rsidR="00CF72D9" w:rsidRPr="00CF72D9" w:rsidRDefault="00CF72D9" w:rsidP="00CF72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72D9">
        <w:rPr>
          <w:rFonts w:ascii="Times New Roman" w:hAnsi="Times New Roman" w:cs="Times New Roman"/>
          <w:sz w:val="28"/>
          <w:szCs w:val="28"/>
          <w:lang w:val="uk-UA"/>
        </w:rPr>
        <w:t>Воробйова О.М. – директор школи,</w:t>
      </w:r>
    </w:p>
    <w:p w:rsidR="00CF72D9" w:rsidRDefault="00CF72D9" w:rsidP="00CF72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72D9">
        <w:rPr>
          <w:rFonts w:ascii="Times New Roman" w:hAnsi="Times New Roman" w:cs="Times New Roman"/>
          <w:sz w:val="28"/>
          <w:szCs w:val="28"/>
          <w:lang w:val="uk-UA"/>
        </w:rPr>
        <w:t>Свиридова О.М.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ЗДНВР,</w:t>
      </w:r>
    </w:p>
    <w:p w:rsidR="00CF72D9" w:rsidRDefault="00CF72D9" w:rsidP="00CF72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Мазур Т.В. – ЗДВР,</w:t>
      </w:r>
    </w:p>
    <w:p w:rsidR="00CF72D9" w:rsidRDefault="00CF72D9" w:rsidP="00CF72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керівники методичних об’єднань.</w:t>
      </w:r>
    </w:p>
    <w:p w:rsidR="00612D04" w:rsidRPr="00612D04" w:rsidRDefault="00612D04" w:rsidP="00612D0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612D04" w:rsidRDefault="00612D04" w:rsidP="00612D0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2D04">
        <w:rPr>
          <w:rFonts w:ascii="Times New Roman" w:hAnsi="Times New Roman" w:cs="Times New Roman"/>
          <w:sz w:val="28"/>
          <w:szCs w:val="28"/>
          <w:lang w:val="uk-UA"/>
        </w:rPr>
        <w:t xml:space="preserve">Свиридову О.І., ЗДНВР, </w:t>
      </w:r>
      <w:r w:rsidRPr="00612D04">
        <w:rPr>
          <w:rFonts w:ascii="Times New Roman" w:hAnsi="Times New Roman" w:cs="Times New Roman"/>
          <w:bCs/>
          <w:sz w:val="28"/>
          <w:szCs w:val="28"/>
          <w:lang w:val="uk-UA"/>
        </w:rPr>
        <w:t>яка ознайомила присутніх з питанням п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ро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інклюзивною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формою</w:t>
      </w:r>
      <w:r w:rsidRPr="00612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організацію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в них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на</w:t>
      </w:r>
      <w:r w:rsidRPr="00612D04">
        <w:rPr>
          <w:rFonts w:ascii="Times New Roman" w:hAnsi="Times New Roman" w:cs="Times New Roman"/>
          <w:bCs/>
          <w:sz w:val="28"/>
          <w:szCs w:val="28"/>
        </w:rPr>
        <w:t>в</w:t>
      </w:r>
      <w:r w:rsidRPr="00612D04">
        <w:rPr>
          <w:rFonts w:ascii="Times New Roman" w:hAnsi="Times New Roman" w:cs="Times New Roman"/>
          <w:bCs/>
          <w:sz w:val="28"/>
          <w:szCs w:val="28"/>
        </w:rPr>
        <w:t>чально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612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виховного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у 2017 – 2018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навчальному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12D04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612D04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D04" w:rsidRPr="00CC3BFF" w:rsidRDefault="00612D04" w:rsidP="00CC3BF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612D04" w:rsidRPr="00CC3BFF" w:rsidRDefault="00612D04" w:rsidP="00CC3BFF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Створити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у 2017 – 2018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навчальному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році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класи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інклюзивною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формою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:</w:t>
      </w:r>
    </w:p>
    <w:p w:rsidR="00612D04" w:rsidRPr="00CC3BFF" w:rsidRDefault="00CC3BFF" w:rsidP="00CC3BFF">
      <w:pPr>
        <w:tabs>
          <w:tab w:val="left" w:pos="-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D04" w:rsidRPr="00CC3BFF">
        <w:rPr>
          <w:rFonts w:ascii="Times New Roman" w:hAnsi="Times New Roman" w:cs="Times New Roman"/>
          <w:sz w:val="28"/>
          <w:szCs w:val="28"/>
        </w:rPr>
        <w:t xml:space="preserve">1-Б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Горячєв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Матвій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Погорєлий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Станіслав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Адаменко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Артем.</w:t>
      </w:r>
    </w:p>
    <w:p w:rsidR="00612D04" w:rsidRPr="00CC3BFF" w:rsidRDefault="00612D04" w:rsidP="00CC3BFF">
      <w:pPr>
        <w:tabs>
          <w:tab w:val="left" w:pos="-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sz w:val="28"/>
          <w:szCs w:val="28"/>
        </w:rPr>
        <w:t>Соценко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 В. В. </w:t>
      </w:r>
    </w:p>
    <w:p w:rsidR="00612D04" w:rsidRPr="00CC3BFF" w:rsidRDefault="00CC3BFF" w:rsidP="00CC3BFF">
      <w:pPr>
        <w:tabs>
          <w:tab w:val="left" w:pos="-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D04" w:rsidRPr="00CC3BFF">
        <w:rPr>
          <w:rFonts w:ascii="Times New Roman" w:hAnsi="Times New Roman" w:cs="Times New Roman"/>
          <w:sz w:val="28"/>
          <w:szCs w:val="28"/>
        </w:rPr>
        <w:t xml:space="preserve">2-Б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Цурак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Артем,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Чопок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Шенкарук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Євген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Максим,</w:t>
      </w:r>
    </w:p>
    <w:p w:rsidR="00612D04" w:rsidRPr="00CC3BFF" w:rsidRDefault="00612D04" w:rsidP="00CC3BFF">
      <w:pPr>
        <w:tabs>
          <w:tab w:val="left" w:pos="-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 Гончарова Т.М.</w:t>
      </w:r>
    </w:p>
    <w:p w:rsidR="00612D04" w:rsidRPr="00CC3BFF" w:rsidRDefault="00CC3BFF" w:rsidP="00CC3BFF">
      <w:pPr>
        <w:tabs>
          <w:tab w:val="left" w:pos="-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12D04" w:rsidRPr="00CC3BFF">
        <w:rPr>
          <w:rFonts w:ascii="Times New Roman" w:hAnsi="Times New Roman" w:cs="Times New Roman"/>
          <w:sz w:val="28"/>
          <w:szCs w:val="28"/>
        </w:rPr>
        <w:t xml:space="preserve">3-Б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– Панченко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, Шульга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sz w:val="28"/>
          <w:szCs w:val="28"/>
        </w:rPr>
        <w:t>Валерія</w:t>
      </w:r>
      <w:proofErr w:type="spellEnd"/>
      <w:r w:rsidR="00612D04" w:rsidRPr="00CC3BFF">
        <w:rPr>
          <w:rFonts w:ascii="Times New Roman" w:hAnsi="Times New Roman" w:cs="Times New Roman"/>
          <w:sz w:val="28"/>
          <w:szCs w:val="28"/>
        </w:rPr>
        <w:t>,</w:t>
      </w:r>
    </w:p>
    <w:p w:rsidR="00612D04" w:rsidRPr="00CC3BFF" w:rsidRDefault="00612D04" w:rsidP="00CC3BFF">
      <w:pPr>
        <w:tabs>
          <w:tab w:val="left" w:pos="-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 Литвиненко С. О.</w:t>
      </w:r>
    </w:p>
    <w:p w:rsidR="00CC3BFF" w:rsidRPr="00CC3BFF" w:rsidRDefault="00612D04" w:rsidP="00CC3BFF">
      <w:pPr>
        <w:pStyle w:val="a3"/>
        <w:numPr>
          <w:ilvl w:val="0"/>
          <w:numId w:val="15"/>
        </w:numPr>
        <w:tabs>
          <w:tab w:val="left" w:pos="-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асистентами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Баканчу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 А.О. 1б </w:t>
      </w: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2D04" w:rsidRPr="00CC3BFF" w:rsidRDefault="00612D04" w:rsidP="00CC3BFF">
      <w:pPr>
        <w:tabs>
          <w:tab w:val="left" w:pos="-680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Заторську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 xml:space="preserve"> Л.В. 2б, 3б </w:t>
      </w:r>
      <w:proofErr w:type="spellStart"/>
      <w:r w:rsidRPr="00CC3BFF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CC3BFF">
        <w:rPr>
          <w:rFonts w:ascii="Times New Roman" w:hAnsi="Times New Roman" w:cs="Times New Roman"/>
          <w:sz w:val="28"/>
          <w:szCs w:val="28"/>
        </w:rPr>
        <w:t>.</w:t>
      </w:r>
    </w:p>
    <w:p w:rsidR="00612D04" w:rsidRPr="00CC3BFF" w:rsidRDefault="00CC3BFF" w:rsidP="00CC3B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3. До 16.09.201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року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спільно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учителями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початкових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Соценко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В.В. (1б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клас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Гончарово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Т.М. (2б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клас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), Литвиненко С.О. (3б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клас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асистентами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Баканчо</w:t>
      </w:r>
      <w:r w:rsidR="000D0310">
        <w:rPr>
          <w:rFonts w:ascii="Times New Roman" w:hAnsi="Times New Roman" w:cs="Times New Roman"/>
          <w:bCs/>
          <w:sz w:val="28"/>
          <w:szCs w:val="28"/>
        </w:rPr>
        <w:t>ю</w:t>
      </w:r>
      <w:proofErr w:type="spellEnd"/>
      <w:r w:rsidR="000D0310">
        <w:rPr>
          <w:rFonts w:ascii="Times New Roman" w:hAnsi="Times New Roman" w:cs="Times New Roman"/>
          <w:bCs/>
          <w:sz w:val="28"/>
          <w:szCs w:val="28"/>
        </w:rPr>
        <w:t xml:space="preserve"> А.О., </w:t>
      </w:r>
      <w:proofErr w:type="spellStart"/>
      <w:r w:rsidR="000D0310">
        <w:rPr>
          <w:rFonts w:ascii="Times New Roman" w:hAnsi="Times New Roman" w:cs="Times New Roman"/>
          <w:bCs/>
          <w:sz w:val="28"/>
          <w:szCs w:val="28"/>
        </w:rPr>
        <w:t>Заторською</w:t>
      </w:r>
      <w:proofErr w:type="spellEnd"/>
      <w:r w:rsidR="000D0310">
        <w:rPr>
          <w:rFonts w:ascii="Times New Roman" w:hAnsi="Times New Roman" w:cs="Times New Roman"/>
          <w:bCs/>
          <w:sz w:val="28"/>
          <w:szCs w:val="28"/>
        </w:rPr>
        <w:t xml:space="preserve"> Л.В.,</w:t>
      </w:r>
      <w:r w:rsidR="000D03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батьками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освітніми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потребами,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практичним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психологом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Гидуляновою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С.І.,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вчителем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– логопедом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Баканчою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А.О. т</w:t>
      </w:r>
      <w:r w:rsidR="000D0310">
        <w:rPr>
          <w:rFonts w:ascii="Times New Roman" w:hAnsi="Times New Roman" w:cs="Times New Roman"/>
          <w:bCs/>
          <w:sz w:val="28"/>
          <w:szCs w:val="28"/>
        </w:rPr>
        <w:t xml:space="preserve">а заступником директора </w:t>
      </w:r>
      <w:proofErr w:type="spellStart"/>
      <w:r w:rsidR="000D0310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="000D03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навчально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виховної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lastRenderedPageBreak/>
        <w:t>роботи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Свиридовою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О.І.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здійснити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розробку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індивідуальної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програми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ро</w:t>
      </w:r>
      <w:r w:rsidR="00612D04" w:rsidRPr="00CC3BFF">
        <w:rPr>
          <w:rFonts w:ascii="Times New Roman" w:hAnsi="Times New Roman" w:cs="Times New Roman"/>
          <w:bCs/>
          <w:sz w:val="28"/>
          <w:szCs w:val="28"/>
        </w:rPr>
        <w:t>з</w:t>
      </w:r>
      <w:r w:rsidR="000D0310">
        <w:rPr>
          <w:rFonts w:ascii="Times New Roman" w:hAnsi="Times New Roman" w:cs="Times New Roman"/>
          <w:bCs/>
          <w:sz w:val="28"/>
          <w:szCs w:val="28"/>
        </w:rPr>
        <w:t>витк</w:t>
      </w:r>
      <w:proofErr w:type="spellEnd"/>
      <w:r w:rsidR="000D0310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(за потреби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індивідуального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навчального</w:t>
      </w:r>
      <w:proofErr w:type="spell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плану) та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його</w:t>
      </w:r>
      <w:proofErr w:type="spellEnd"/>
      <w:proofErr w:type="gramEnd"/>
      <w:r w:rsidR="00612D04"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12D04" w:rsidRPr="00CC3BFF">
        <w:rPr>
          <w:rFonts w:ascii="Times New Roman" w:hAnsi="Times New Roman" w:cs="Times New Roman"/>
          <w:bCs/>
          <w:sz w:val="28"/>
          <w:szCs w:val="28"/>
        </w:rPr>
        <w:t>вико</w:t>
      </w:r>
      <w:r>
        <w:rPr>
          <w:rFonts w:ascii="Times New Roman" w:hAnsi="Times New Roman" w:cs="Times New Roman"/>
          <w:bCs/>
          <w:sz w:val="28"/>
          <w:szCs w:val="28"/>
        </w:rPr>
        <w:t>нання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12D04" w:rsidRPr="00CC3BFF" w:rsidRDefault="00612D04" w:rsidP="00CC3BF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BFF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Здійснювати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відповідне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календарне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поурочне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планування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індивідуальним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робочим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планом.</w:t>
      </w:r>
    </w:p>
    <w:p w:rsidR="00612D04" w:rsidRPr="00CC3BFF" w:rsidRDefault="00612D04" w:rsidP="00CC3B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Покласти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відповідальність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збереження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здоров’я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ООП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інклюзивних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початкових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proofErr w:type="gramStart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Соценко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В.В., Гонч</w:t>
      </w:r>
      <w:r w:rsidRPr="00CC3BFF">
        <w:rPr>
          <w:rFonts w:ascii="Times New Roman" w:hAnsi="Times New Roman" w:cs="Times New Roman"/>
          <w:bCs/>
          <w:sz w:val="28"/>
          <w:szCs w:val="28"/>
        </w:rPr>
        <w:t>а</w:t>
      </w:r>
      <w:r w:rsidRPr="00CC3BFF">
        <w:rPr>
          <w:rFonts w:ascii="Times New Roman" w:hAnsi="Times New Roman" w:cs="Times New Roman"/>
          <w:bCs/>
          <w:sz w:val="28"/>
          <w:szCs w:val="28"/>
        </w:rPr>
        <w:t>рову Т.М., Литвиненко С.О.</w:t>
      </w:r>
    </w:p>
    <w:p w:rsidR="00612D04" w:rsidRPr="00CC3BFF" w:rsidRDefault="00612D04" w:rsidP="00CC3B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Вчителям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початкових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асистентам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Соценко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В.В.,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Гончаровій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Т.М., Литвиненко С.О.,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Заторській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Л.В.,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Баканчі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А.О.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забезп</w:t>
      </w:r>
      <w:r w:rsidRPr="00CC3BFF">
        <w:rPr>
          <w:rFonts w:ascii="Times New Roman" w:hAnsi="Times New Roman" w:cs="Times New Roman"/>
          <w:bCs/>
          <w:sz w:val="28"/>
          <w:szCs w:val="28"/>
        </w:rPr>
        <w:t>е</w:t>
      </w:r>
      <w:r w:rsidRPr="00CC3BFF">
        <w:rPr>
          <w:rFonts w:ascii="Times New Roman" w:hAnsi="Times New Roman" w:cs="Times New Roman"/>
          <w:bCs/>
          <w:sz w:val="28"/>
          <w:szCs w:val="28"/>
        </w:rPr>
        <w:t>чити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особистісно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зорієнтований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C3BF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C3BFF">
        <w:rPr>
          <w:rFonts w:ascii="Times New Roman" w:hAnsi="Times New Roman" w:cs="Times New Roman"/>
          <w:bCs/>
          <w:sz w:val="28"/>
          <w:szCs w:val="28"/>
        </w:rPr>
        <w:t>ідхід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навчально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виховн</w:t>
      </w:r>
      <w:r w:rsidRPr="00CC3BFF">
        <w:rPr>
          <w:rFonts w:ascii="Times New Roman" w:hAnsi="Times New Roman" w:cs="Times New Roman"/>
          <w:bCs/>
          <w:sz w:val="28"/>
          <w:szCs w:val="28"/>
        </w:rPr>
        <w:t>о</w:t>
      </w:r>
      <w:r w:rsidRPr="00CC3BFF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враховуючи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особливі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освітні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потреби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D04" w:rsidRPr="00CC3BFF" w:rsidRDefault="00612D04" w:rsidP="00CC3B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Здійснювати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навчальних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досягнень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CC3BFF">
        <w:rPr>
          <w:rFonts w:ascii="Times New Roman" w:hAnsi="Times New Roman" w:cs="Times New Roman"/>
          <w:bCs/>
          <w:sz w:val="28"/>
          <w:szCs w:val="28"/>
        </w:rPr>
        <w:t>о</w:t>
      </w:r>
      <w:r w:rsidRPr="00CC3BFF">
        <w:rPr>
          <w:rFonts w:ascii="Times New Roman" w:hAnsi="Times New Roman" w:cs="Times New Roman"/>
          <w:bCs/>
          <w:sz w:val="28"/>
          <w:szCs w:val="28"/>
        </w:rPr>
        <w:t xml:space="preserve">требами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згідно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критеріями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навчальних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досягнень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</w:t>
      </w:r>
      <w:r w:rsidRPr="00CC3BFF">
        <w:rPr>
          <w:rFonts w:ascii="Times New Roman" w:hAnsi="Times New Roman" w:cs="Times New Roman"/>
          <w:bCs/>
          <w:sz w:val="28"/>
          <w:szCs w:val="28"/>
        </w:rPr>
        <w:t>б</w:t>
      </w:r>
      <w:r w:rsidRPr="00CC3BFF">
        <w:rPr>
          <w:rFonts w:ascii="Times New Roman" w:hAnsi="Times New Roman" w:cs="Times New Roman"/>
          <w:bCs/>
          <w:sz w:val="28"/>
          <w:szCs w:val="28"/>
        </w:rPr>
        <w:t>сягом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C3BFF">
        <w:rPr>
          <w:rFonts w:ascii="Times New Roman" w:hAnsi="Times New Roman" w:cs="Times New Roman"/>
          <w:bCs/>
          <w:sz w:val="28"/>
          <w:szCs w:val="28"/>
        </w:rPr>
        <w:t>матер</w:t>
      </w:r>
      <w:proofErr w:type="gramEnd"/>
      <w:r w:rsidRPr="00CC3BFF">
        <w:rPr>
          <w:rFonts w:ascii="Times New Roman" w:hAnsi="Times New Roman" w:cs="Times New Roman"/>
          <w:bCs/>
          <w:sz w:val="28"/>
          <w:szCs w:val="28"/>
        </w:rPr>
        <w:t>іалу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визначеними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індивідуальною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навчальною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програмою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D04" w:rsidRPr="00CC3BFF" w:rsidRDefault="00612D04" w:rsidP="00CC3B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Залучати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дитину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освітніми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 потребами до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позакласних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позашкільних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заходів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урахуванням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інтересів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нахилів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здібностей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поб</w:t>
      </w:r>
      <w:r w:rsidRPr="00CC3BFF">
        <w:rPr>
          <w:rFonts w:ascii="Times New Roman" w:hAnsi="Times New Roman" w:cs="Times New Roman"/>
          <w:bCs/>
          <w:sz w:val="28"/>
          <w:szCs w:val="28"/>
        </w:rPr>
        <w:t>а</w:t>
      </w:r>
      <w:r w:rsidRPr="00CC3BFF">
        <w:rPr>
          <w:rFonts w:ascii="Times New Roman" w:hAnsi="Times New Roman" w:cs="Times New Roman"/>
          <w:bCs/>
          <w:sz w:val="28"/>
          <w:szCs w:val="28"/>
        </w:rPr>
        <w:t>жань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індивідуальних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особливостей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навчально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proofErr w:type="gramStart"/>
      <w:r w:rsidRPr="00CC3BF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C3BFF">
        <w:rPr>
          <w:rFonts w:ascii="Times New Roman" w:hAnsi="Times New Roman" w:cs="Times New Roman"/>
          <w:bCs/>
          <w:sz w:val="28"/>
          <w:szCs w:val="28"/>
        </w:rPr>
        <w:t>ізнавальної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та стану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здоров’я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D04" w:rsidRPr="00CC3BFF" w:rsidRDefault="00612D04" w:rsidP="00CC3BF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BFF">
        <w:rPr>
          <w:rFonts w:ascii="Times New Roman" w:hAnsi="Times New Roman" w:cs="Times New Roman"/>
          <w:bCs/>
          <w:sz w:val="28"/>
          <w:szCs w:val="28"/>
        </w:rPr>
        <w:t xml:space="preserve">Практичному психологу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Гидуляновою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С.І.:</w:t>
      </w:r>
    </w:p>
    <w:p w:rsidR="00612D04" w:rsidRPr="00CC3BFF" w:rsidRDefault="00612D04" w:rsidP="00CC3BFF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Надавати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систематичну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консультативну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допомогу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вчителям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CC3BFF">
        <w:rPr>
          <w:rFonts w:ascii="Times New Roman" w:hAnsi="Times New Roman" w:cs="Times New Roman"/>
          <w:bCs/>
          <w:sz w:val="28"/>
          <w:szCs w:val="28"/>
          <w:lang w:val="uk-UA"/>
        </w:rPr>
        <w:t>о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чаткових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класів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учителям – предметникам,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викладають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класах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інклюзивною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формою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створенні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сприятливих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умов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адаптації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ООП,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психологічно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C3BFF">
        <w:rPr>
          <w:rFonts w:ascii="Times New Roman" w:hAnsi="Times New Roman" w:cs="Times New Roman"/>
          <w:bCs/>
          <w:sz w:val="28"/>
          <w:szCs w:val="28"/>
        </w:rPr>
        <w:t>комфортного</w:t>
      </w:r>
      <w:proofErr w:type="gram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переб</w:t>
      </w:r>
      <w:r w:rsidRPr="00CC3BFF">
        <w:rPr>
          <w:rFonts w:ascii="Times New Roman" w:hAnsi="Times New Roman" w:cs="Times New Roman"/>
          <w:bCs/>
          <w:sz w:val="28"/>
          <w:szCs w:val="28"/>
        </w:rPr>
        <w:t>у</w:t>
      </w:r>
      <w:r w:rsidRPr="00CC3BFF">
        <w:rPr>
          <w:rFonts w:ascii="Times New Roman" w:hAnsi="Times New Roman" w:cs="Times New Roman"/>
          <w:bCs/>
          <w:sz w:val="28"/>
          <w:szCs w:val="28"/>
        </w:rPr>
        <w:t>вання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учнівських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колективах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D04" w:rsidRPr="00CC3BFF" w:rsidRDefault="00612D04" w:rsidP="00CC3BFF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3BFF">
        <w:rPr>
          <w:rFonts w:ascii="Times New Roman" w:hAnsi="Times New Roman" w:cs="Times New Roman"/>
          <w:bCs/>
          <w:sz w:val="28"/>
          <w:szCs w:val="28"/>
          <w:lang w:val="uk-UA"/>
        </w:rPr>
        <w:t>Вивчити стан адаптації учнів з ООП класів з інклюзивною фо</w:t>
      </w:r>
      <w:r w:rsidRPr="00CC3BFF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CC3BFF">
        <w:rPr>
          <w:rFonts w:ascii="Times New Roman" w:hAnsi="Times New Roman" w:cs="Times New Roman"/>
          <w:bCs/>
          <w:sz w:val="28"/>
          <w:szCs w:val="28"/>
          <w:lang w:val="uk-UA"/>
        </w:rPr>
        <w:t>мою навчання;</w:t>
      </w:r>
    </w:p>
    <w:p w:rsidR="00612D04" w:rsidRPr="00CC3BFF" w:rsidRDefault="00612D04" w:rsidP="00CC3BF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Здійснювати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педагогічний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супровід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:</w:t>
      </w:r>
    </w:p>
    <w:p w:rsidR="00612D04" w:rsidRPr="00CC3BFF" w:rsidRDefault="00612D04" w:rsidP="00CC3BF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мають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особливості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психофізичного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проводити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lastRenderedPageBreak/>
        <w:t>індивідуальну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роботу,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сприяти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успішній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адаптації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переб</w:t>
      </w:r>
      <w:r w:rsidRPr="00CC3BFF">
        <w:rPr>
          <w:rFonts w:ascii="Times New Roman" w:hAnsi="Times New Roman" w:cs="Times New Roman"/>
          <w:bCs/>
          <w:sz w:val="28"/>
          <w:szCs w:val="28"/>
        </w:rPr>
        <w:t>у</w:t>
      </w:r>
      <w:r w:rsidRPr="00CC3BFF">
        <w:rPr>
          <w:rFonts w:ascii="Times New Roman" w:hAnsi="Times New Roman" w:cs="Times New Roman"/>
          <w:bCs/>
          <w:sz w:val="28"/>
          <w:szCs w:val="28"/>
        </w:rPr>
        <w:t>вання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учнівських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колективах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D04" w:rsidRPr="00CC3BFF" w:rsidRDefault="00612D04" w:rsidP="00CC3BF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BFF">
        <w:rPr>
          <w:rFonts w:ascii="Times New Roman" w:hAnsi="Times New Roman" w:cs="Times New Roman"/>
          <w:bCs/>
          <w:sz w:val="28"/>
          <w:szCs w:val="28"/>
        </w:rPr>
        <w:t xml:space="preserve">родин, у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яких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виховуються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діти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ООП,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проводити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індивідуальні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консультації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батьків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тренінги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D04" w:rsidRPr="00CC3BFF" w:rsidRDefault="00612D04" w:rsidP="00CC3BF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BFF">
        <w:rPr>
          <w:rFonts w:ascii="Times New Roman" w:hAnsi="Times New Roman" w:cs="Times New Roman"/>
          <w:bCs/>
          <w:sz w:val="28"/>
          <w:szCs w:val="28"/>
        </w:rPr>
        <w:t xml:space="preserve">Заступнику директора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навчально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виховної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Свиридовій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О.І. </w:t>
      </w:r>
    </w:p>
    <w:p w:rsidR="00612D04" w:rsidRPr="00CC3BFF" w:rsidRDefault="00612D04" w:rsidP="00CC3BFF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Взяти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CC3BFF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C3BFF">
        <w:rPr>
          <w:rFonts w:ascii="Times New Roman" w:hAnsi="Times New Roman" w:cs="Times New Roman"/>
          <w:bCs/>
          <w:sz w:val="28"/>
          <w:szCs w:val="28"/>
        </w:rPr>
        <w:t>ід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контроль :</w:t>
      </w:r>
    </w:p>
    <w:p w:rsidR="00612D04" w:rsidRPr="00CC3BFF" w:rsidRDefault="00612D04" w:rsidP="00CC3BF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організацію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особливими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освітніми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потребами у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класах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інклюзивною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формою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D04" w:rsidRPr="00CC3BFF" w:rsidRDefault="00612D04" w:rsidP="00CC3BF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корекційно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розвиткових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занять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відповідними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вчителями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>;</w:t>
      </w:r>
    </w:p>
    <w:p w:rsidR="00612D04" w:rsidRPr="00CC3BFF" w:rsidRDefault="00612D04" w:rsidP="00CC3BF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здійснення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аналізу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результативності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навчально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виховного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кл</w:t>
      </w:r>
      <w:r w:rsidRPr="00CC3BFF">
        <w:rPr>
          <w:rFonts w:ascii="Times New Roman" w:hAnsi="Times New Roman" w:cs="Times New Roman"/>
          <w:bCs/>
          <w:sz w:val="28"/>
          <w:szCs w:val="28"/>
        </w:rPr>
        <w:t>а</w:t>
      </w:r>
      <w:r w:rsidRPr="00CC3BFF">
        <w:rPr>
          <w:rFonts w:ascii="Times New Roman" w:hAnsi="Times New Roman" w:cs="Times New Roman"/>
          <w:bCs/>
          <w:sz w:val="28"/>
          <w:szCs w:val="28"/>
        </w:rPr>
        <w:t>сах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інклюзивною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формою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proofErr w:type="gramStart"/>
      <w:r w:rsidRPr="00CC3BF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CC3BFF">
        <w:rPr>
          <w:rFonts w:ascii="Times New Roman" w:hAnsi="Times New Roman" w:cs="Times New Roman"/>
          <w:bCs/>
          <w:sz w:val="28"/>
          <w:szCs w:val="28"/>
        </w:rPr>
        <w:t>івня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навчальних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досягнень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C3BFF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CC3BFF">
        <w:rPr>
          <w:rFonts w:ascii="Times New Roman" w:hAnsi="Times New Roman" w:cs="Times New Roman"/>
          <w:bCs/>
          <w:sz w:val="28"/>
          <w:szCs w:val="28"/>
        </w:rPr>
        <w:t xml:space="preserve"> ОО</w:t>
      </w:r>
      <w:r w:rsidR="00CC3BFF">
        <w:rPr>
          <w:rFonts w:ascii="Times New Roman" w:hAnsi="Times New Roman" w:cs="Times New Roman"/>
          <w:bCs/>
          <w:sz w:val="28"/>
          <w:szCs w:val="28"/>
          <w:lang w:val="uk-UA"/>
        </w:rPr>
        <w:t>П.</w:t>
      </w:r>
    </w:p>
    <w:p w:rsidR="00CF72D9" w:rsidRDefault="00CF72D9" w:rsidP="00CC3BF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89E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05289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72D9" w:rsidRDefault="00CF72D9" w:rsidP="00455B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Яценко Н.С., завідуючу шкільною бібліотекою, яка ознайомила педаг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гічний колектив із планом роботи шкільної бібліотеки на 2017 – 2018 навч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льний рік. </w:t>
      </w:r>
    </w:p>
    <w:p w:rsidR="00455BA1" w:rsidRDefault="00455BA1" w:rsidP="00CF7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455BA1" w:rsidRDefault="00455BA1" w:rsidP="00455B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роботи шкільної бібліотеки на 2017 – 2018 навчальний рік. </w:t>
      </w:r>
    </w:p>
    <w:p w:rsidR="00455BA1" w:rsidRDefault="00455BA1" w:rsidP="00CC3BFF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5BA1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45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5BA1" w:rsidRDefault="00455BA1" w:rsidP="00455BA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Роздорожнього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В.Ю., учителя трудового навчання, який доповів про пі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сумки навчально-виробничої практики учнів 5-8, 10 класів.</w:t>
      </w:r>
    </w:p>
    <w:p w:rsidR="00455BA1" w:rsidRDefault="00455BA1" w:rsidP="00455BA1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5BA1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55BA1" w:rsidRDefault="00455BA1" w:rsidP="00455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Прийняти інформацію до відома.</w:t>
      </w:r>
    </w:p>
    <w:p w:rsidR="00CC3BFF" w:rsidRDefault="00CC3BFF" w:rsidP="00455B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О.М. Воробйова</w:t>
      </w:r>
    </w:p>
    <w:p w:rsidR="00CF72D9" w:rsidRDefault="00CC3BFF" w:rsidP="009A63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педради: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Слєдкова</w:t>
      </w:r>
      <w:proofErr w:type="spellEnd"/>
    </w:p>
    <w:p w:rsidR="00CF72D9" w:rsidRPr="00CF72D9" w:rsidRDefault="00CF72D9" w:rsidP="00CF72D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7D115D" w:rsidRDefault="00CF72D9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D115D" w:rsidRPr="007D115D" w:rsidRDefault="007D115D" w:rsidP="007D115D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15D" w:rsidRDefault="007D115D" w:rsidP="000528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15D" w:rsidRPr="0005289E" w:rsidRDefault="007D115D" w:rsidP="0005289E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1CA5" w:rsidRPr="008B1CA5" w:rsidRDefault="008B1CA5" w:rsidP="008B1C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E81" w:rsidRPr="00942DAC" w:rsidRDefault="00415E81" w:rsidP="00942DAC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15E81" w:rsidRPr="00942DAC" w:rsidSect="0087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5B69"/>
    <w:multiLevelType w:val="hybridMultilevel"/>
    <w:tmpl w:val="62443E24"/>
    <w:lvl w:ilvl="0" w:tplc="0422000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2985"/>
    <w:multiLevelType w:val="hybridMultilevel"/>
    <w:tmpl w:val="8E6A2338"/>
    <w:lvl w:ilvl="0" w:tplc="0AD86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5FFE"/>
    <w:multiLevelType w:val="hybridMultilevel"/>
    <w:tmpl w:val="FD08E0B0"/>
    <w:lvl w:ilvl="0" w:tplc="5080B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5CD9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80444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4CEB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74CA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E46F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58BC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287F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50EFC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AEC119B"/>
    <w:multiLevelType w:val="hybridMultilevel"/>
    <w:tmpl w:val="676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C1285"/>
    <w:multiLevelType w:val="hybridMultilevel"/>
    <w:tmpl w:val="BD8AF964"/>
    <w:lvl w:ilvl="0" w:tplc="E04C7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D94CA2"/>
    <w:multiLevelType w:val="multilevel"/>
    <w:tmpl w:val="5590E0B8"/>
    <w:lvl w:ilvl="0">
      <w:start w:val="10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26A0590"/>
    <w:multiLevelType w:val="hybridMultilevel"/>
    <w:tmpl w:val="25D01554"/>
    <w:lvl w:ilvl="0" w:tplc="0AD86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253F9"/>
    <w:multiLevelType w:val="hybridMultilevel"/>
    <w:tmpl w:val="B7BAEF84"/>
    <w:lvl w:ilvl="0" w:tplc="BCA0E0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07710D"/>
    <w:multiLevelType w:val="multilevel"/>
    <w:tmpl w:val="B9F0D0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674434C"/>
    <w:multiLevelType w:val="hybridMultilevel"/>
    <w:tmpl w:val="A01E0BB8"/>
    <w:lvl w:ilvl="0" w:tplc="54EE81B0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DD83F17"/>
    <w:multiLevelType w:val="hybridMultilevel"/>
    <w:tmpl w:val="FC341930"/>
    <w:lvl w:ilvl="0" w:tplc="066E24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EE343A"/>
    <w:multiLevelType w:val="hybridMultilevel"/>
    <w:tmpl w:val="B7CE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85204"/>
    <w:multiLevelType w:val="hybridMultilevel"/>
    <w:tmpl w:val="2CB2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22037"/>
    <w:multiLevelType w:val="hybridMultilevel"/>
    <w:tmpl w:val="25D01554"/>
    <w:lvl w:ilvl="0" w:tplc="0AD86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F07FDE"/>
    <w:multiLevelType w:val="hybridMultilevel"/>
    <w:tmpl w:val="A1E6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87A5D"/>
    <w:multiLevelType w:val="hybridMultilevel"/>
    <w:tmpl w:val="B98843F0"/>
    <w:lvl w:ilvl="0" w:tplc="39B8CA5E">
      <w:start w:val="5"/>
      <w:numFmt w:val="decimal"/>
      <w:lvlText w:val="%1."/>
      <w:lvlJc w:val="left"/>
      <w:pPr>
        <w:ind w:left="1080" w:hanging="360"/>
      </w:pPr>
    </w:lvl>
    <w:lvl w:ilvl="1" w:tplc="04190003">
      <w:start w:val="1"/>
      <w:numFmt w:val="lowerLetter"/>
      <w:lvlText w:val="%2."/>
      <w:lvlJc w:val="left"/>
      <w:pPr>
        <w:ind w:left="1800" w:hanging="360"/>
      </w:pPr>
    </w:lvl>
    <w:lvl w:ilvl="2" w:tplc="CBECA6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14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415E81"/>
    <w:rsid w:val="0005289E"/>
    <w:rsid w:val="000D0310"/>
    <w:rsid w:val="00202D09"/>
    <w:rsid w:val="002128C7"/>
    <w:rsid w:val="003448DC"/>
    <w:rsid w:val="00415E81"/>
    <w:rsid w:val="00455BA1"/>
    <w:rsid w:val="00545C44"/>
    <w:rsid w:val="00593C2C"/>
    <w:rsid w:val="005E72F1"/>
    <w:rsid w:val="00612D04"/>
    <w:rsid w:val="00663564"/>
    <w:rsid w:val="006A420C"/>
    <w:rsid w:val="006E6AF3"/>
    <w:rsid w:val="007D115D"/>
    <w:rsid w:val="00856194"/>
    <w:rsid w:val="0087479B"/>
    <w:rsid w:val="008B1CA5"/>
    <w:rsid w:val="009337E7"/>
    <w:rsid w:val="00942DAC"/>
    <w:rsid w:val="009A6332"/>
    <w:rsid w:val="00C27ABA"/>
    <w:rsid w:val="00CC3BFF"/>
    <w:rsid w:val="00CF72D9"/>
    <w:rsid w:val="00D17F70"/>
    <w:rsid w:val="00DB2149"/>
    <w:rsid w:val="00E64FD9"/>
    <w:rsid w:val="00E7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9B"/>
  </w:style>
  <w:style w:type="paragraph" w:styleId="1">
    <w:name w:val="heading 1"/>
    <w:aliases w:val="Знак Знак Знак,Знак Знак Знак Знак Знак Знак,Знак Знак Знак Знак Знак Знак Знак Знак Знак,Знак Знак Знак Знак Знак Знак Знак Знак"/>
    <w:basedOn w:val="a"/>
    <w:next w:val="a"/>
    <w:link w:val="10"/>
    <w:qFormat/>
    <w:rsid w:val="00612D04"/>
    <w:pPr>
      <w:keepNext/>
      <w:widowControl w:val="0"/>
      <w:autoSpaceDE w:val="0"/>
      <w:autoSpaceDN w:val="0"/>
      <w:adjustRightInd w:val="0"/>
      <w:spacing w:before="20" w:after="0" w:line="240" w:lineRule="auto"/>
      <w:ind w:left="240"/>
      <w:jc w:val="both"/>
      <w:outlineLvl w:val="0"/>
    </w:pPr>
    <w:rPr>
      <w:rFonts w:ascii="Verdana" w:eastAsia="SimSun" w:hAnsi="Verdana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E81"/>
    <w:pPr>
      <w:ind w:left="720"/>
      <w:contextualSpacing/>
    </w:pPr>
  </w:style>
  <w:style w:type="paragraph" w:styleId="a4">
    <w:name w:val="No Spacing"/>
    <w:uiPriority w:val="1"/>
    <w:qFormat/>
    <w:rsid w:val="00CF72D9"/>
    <w:pPr>
      <w:spacing w:after="0" w:line="240" w:lineRule="auto"/>
    </w:pPr>
  </w:style>
  <w:style w:type="character" w:customStyle="1" w:styleId="10">
    <w:name w:val="Заголовок 1 Знак"/>
    <w:aliases w:val="Знак Знак Знак Знак,Знак Знак Знак Знак Знак Знак Знак,Знак Знак Знак Знак Знак Знак Знак Знак Знак Знак,Знак Знак Знак Знак Знак Знак Знак Знак Знак1"/>
    <w:basedOn w:val="a0"/>
    <w:link w:val="1"/>
    <w:rsid w:val="00612D04"/>
    <w:rPr>
      <w:rFonts w:ascii="Verdana" w:eastAsia="SimSun" w:hAnsi="Verdana" w:cs="Times New Roman"/>
      <w:i/>
      <w:i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2017-12-12T17:51:00Z</dcterms:created>
  <dcterms:modified xsi:type="dcterms:W3CDTF">2017-12-22T20:08:00Z</dcterms:modified>
</cp:coreProperties>
</file>