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72C" w:rsidRDefault="00BC1FA4">
      <w:pPr>
        <w:spacing w:after="0" w:line="259" w:lineRule="auto"/>
        <w:ind w:left="0" w:firstLine="0"/>
        <w:jc w:val="left"/>
      </w:pPr>
      <w:r>
        <w:rPr>
          <w:sz w:val="20"/>
        </w:rPr>
        <w:t xml:space="preserve"> </w:t>
      </w:r>
    </w:p>
    <w:p w:rsidR="005E772C" w:rsidRDefault="00BC1FA4" w:rsidP="00DF2F4C">
      <w:pPr>
        <w:spacing w:after="88" w:line="249" w:lineRule="auto"/>
        <w:ind w:left="0" w:right="11054" w:firstLine="0"/>
        <w:jc w:val="left"/>
      </w:pPr>
      <w:r>
        <w:rPr>
          <w:sz w:val="20"/>
        </w:rPr>
        <w:t xml:space="preserve"> </w:t>
      </w:r>
      <w:r>
        <w:rPr>
          <w:sz w:val="19"/>
        </w:rPr>
        <w:t xml:space="preserve"> </w:t>
      </w:r>
    </w:p>
    <w:p w:rsidR="005E772C" w:rsidRDefault="00BC1FA4">
      <w:pPr>
        <w:spacing w:after="0" w:line="259" w:lineRule="auto"/>
        <w:ind w:left="0" w:firstLine="0"/>
        <w:jc w:val="left"/>
      </w:pPr>
      <w:r>
        <w:rPr>
          <w:b/>
          <w:sz w:val="26"/>
        </w:rPr>
        <w:t xml:space="preserve"> </w:t>
      </w:r>
    </w:p>
    <w:p w:rsidR="005E772C" w:rsidRDefault="00BC1FA4">
      <w:pPr>
        <w:spacing w:after="0" w:line="259" w:lineRule="auto"/>
        <w:ind w:left="0" w:firstLine="0"/>
        <w:jc w:val="left"/>
      </w:pPr>
      <w:r>
        <w:rPr>
          <w:b/>
          <w:sz w:val="26"/>
        </w:rPr>
        <w:t xml:space="preserve"> </w:t>
      </w:r>
    </w:p>
    <w:p w:rsidR="005E772C" w:rsidRDefault="00BC1FA4">
      <w:pPr>
        <w:spacing w:after="0" w:line="259" w:lineRule="auto"/>
        <w:ind w:left="0" w:firstLine="0"/>
        <w:jc w:val="left"/>
      </w:pPr>
      <w:r>
        <w:rPr>
          <w:b/>
          <w:sz w:val="26"/>
        </w:rPr>
        <w:t xml:space="preserve"> </w:t>
      </w:r>
    </w:p>
    <w:p w:rsidR="005E772C" w:rsidRDefault="00BC1FA4">
      <w:pPr>
        <w:spacing w:after="0" w:line="259" w:lineRule="auto"/>
        <w:ind w:left="0" w:firstLine="0"/>
        <w:jc w:val="left"/>
      </w:pPr>
      <w:r>
        <w:rPr>
          <w:b/>
          <w:sz w:val="26"/>
        </w:rPr>
        <w:t xml:space="preserve"> </w:t>
      </w:r>
    </w:p>
    <w:p w:rsidR="005E772C" w:rsidRDefault="00BC1FA4">
      <w:pPr>
        <w:spacing w:after="0" w:line="259" w:lineRule="auto"/>
        <w:ind w:left="0" w:firstLine="0"/>
        <w:jc w:val="left"/>
      </w:pPr>
      <w:r>
        <w:rPr>
          <w:b/>
          <w:sz w:val="26"/>
        </w:rPr>
        <w:t xml:space="preserve"> </w:t>
      </w:r>
    </w:p>
    <w:p w:rsidR="005E772C" w:rsidRDefault="00BC1FA4">
      <w:pPr>
        <w:spacing w:after="0" w:line="259" w:lineRule="auto"/>
        <w:ind w:left="0" w:firstLine="0"/>
        <w:jc w:val="left"/>
      </w:pPr>
      <w:r>
        <w:rPr>
          <w:b/>
          <w:sz w:val="26"/>
        </w:rPr>
        <w:t xml:space="preserve"> </w:t>
      </w:r>
    </w:p>
    <w:p w:rsidR="005E772C" w:rsidRDefault="00BC1FA4">
      <w:pPr>
        <w:spacing w:after="0" w:line="259" w:lineRule="auto"/>
        <w:ind w:left="0" w:firstLine="0"/>
        <w:jc w:val="left"/>
      </w:pPr>
      <w:r>
        <w:rPr>
          <w:b/>
          <w:sz w:val="26"/>
        </w:rPr>
        <w:t xml:space="preserve"> </w:t>
      </w:r>
    </w:p>
    <w:p w:rsidR="005E772C" w:rsidRDefault="00BC1FA4">
      <w:pPr>
        <w:spacing w:after="0" w:line="259" w:lineRule="auto"/>
        <w:ind w:left="0" w:firstLine="0"/>
        <w:jc w:val="left"/>
      </w:pPr>
      <w:r>
        <w:rPr>
          <w:b/>
          <w:sz w:val="26"/>
        </w:rPr>
        <w:t xml:space="preserve"> </w:t>
      </w:r>
    </w:p>
    <w:p w:rsidR="005E772C" w:rsidRDefault="00BC1FA4">
      <w:pPr>
        <w:spacing w:after="0" w:line="259" w:lineRule="auto"/>
        <w:ind w:left="0" w:firstLine="0"/>
        <w:jc w:val="left"/>
      </w:pPr>
      <w:r>
        <w:rPr>
          <w:b/>
          <w:sz w:val="26"/>
        </w:rPr>
        <w:t xml:space="preserve"> </w:t>
      </w:r>
    </w:p>
    <w:p w:rsidR="005E772C" w:rsidRDefault="00BC1FA4">
      <w:pPr>
        <w:spacing w:after="0" w:line="259" w:lineRule="auto"/>
        <w:ind w:left="0" w:firstLine="0"/>
        <w:jc w:val="left"/>
      </w:pPr>
      <w:r>
        <w:rPr>
          <w:b/>
          <w:sz w:val="26"/>
        </w:rPr>
        <w:t xml:space="preserve"> </w:t>
      </w:r>
    </w:p>
    <w:p w:rsidR="005E772C" w:rsidRDefault="00BC1FA4">
      <w:pPr>
        <w:spacing w:after="0" w:line="259" w:lineRule="auto"/>
        <w:ind w:left="0" w:firstLine="0"/>
        <w:jc w:val="left"/>
      </w:pPr>
      <w:r>
        <w:rPr>
          <w:b/>
          <w:sz w:val="26"/>
        </w:rPr>
        <w:t xml:space="preserve"> </w:t>
      </w:r>
    </w:p>
    <w:p w:rsidR="005E772C" w:rsidRDefault="00BC1FA4">
      <w:pPr>
        <w:spacing w:after="221" w:line="259" w:lineRule="auto"/>
        <w:ind w:left="0" w:firstLine="0"/>
        <w:jc w:val="left"/>
      </w:pPr>
      <w:r>
        <w:rPr>
          <w:b/>
          <w:sz w:val="22"/>
        </w:rPr>
        <w:t xml:space="preserve"> </w:t>
      </w:r>
    </w:p>
    <w:p w:rsidR="005E772C" w:rsidRDefault="00BC1FA4">
      <w:pPr>
        <w:spacing w:after="0" w:line="259" w:lineRule="auto"/>
        <w:ind w:left="1229"/>
        <w:jc w:val="left"/>
      </w:pPr>
      <w:r>
        <w:rPr>
          <w:b/>
          <w:sz w:val="48"/>
        </w:rPr>
        <w:t xml:space="preserve">ПЕРСПЕКТИВНИЙ ПЛАН РОЗВИТКУ </w:t>
      </w:r>
    </w:p>
    <w:p w:rsidR="00DF2F4C" w:rsidRDefault="00DF2F4C">
      <w:pPr>
        <w:spacing w:after="0" w:line="259" w:lineRule="auto"/>
        <w:ind w:left="0" w:firstLine="0"/>
        <w:jc w:val="left"/>
        <w:rPr>
          <w:b/>
          <w:sz w:val="48"/>
          <w:lang w:val="uk-UA"/>
        </w:rPr>
      </w:pPr>
      <w:r>
        <w:rPr>
          <w:b/>
          <w:sz w:val="48"/>
          <w:lang w:val="uk-UA"/>
        </w:rPr>
        <w:t xml:space="preserve">          Чулаківського закладу повної загальної </w:t>
      </w:r>
    </w:p>
    <w:p w:rsidR="005E772C" w:rsidRDefault="00DF2F4C" w:rsidP="00DF2F4C">
      <w:pPr>
        <w:spacing w:after="0" w:line="259" w:lineRule="auto"/>
        <w:ind w:left="0" w:firstLine="0"/>
        <w:jc w:val="left"/>
        <w:rPr>
          <w:b/>
          <w:sz w:val="48"/>
          <w:lang w:val="uk-UA"/>
        </w:rPr>
      </w:pPr>
      <w:r>
        <w:rPr>
          <w:b/>
          <w:sz w:val="48"/>
          <w:lang w:val="uk-UA"/>
        </w:rPr>
        <w:t xml:space="preserve">                             середньої освіти</w:t>
      </w:r>
    </w:p>
    <w:p w:rsidR="00DF2F4C" w:rsidRDefault="00DF2F4C" w:rsidP="00DF2F4C">
      <w:pPr>
        <w:spacing w:after="0" w:line="259" w:lineRule="auto"/>
        <w:ind w:left="0" w:firstLine="0"/>
        <w:jc w:val="left"/>
        <w:rPr>
          <w:b/>
          <w:sz w:val="48"/>
          <w:lang w:val="uk-UA"/>
        </w:rPr>
      </w:pPr>
      <w:r>
        <w:rPr>
          <w:b/>
          <w:sz w:val="48"/>
          <w:lang w:val="uk-UA"/>
        </w:rPr>
        <w:t xml:space="preserve">                  Чулаківської сільської ради</w:t>
      </w:r>
    </w:p>
    <w:p w:rsidR="00DF2F4C" w:rsidRDefault="00DF2F4C" w:rsidP="00DF2F4C">
      <w:pPr>
        <w:spacing w:after="0" w:line="259" w:lineRule="auto"/>
        <w:ind w:left="0" w:firstLine="0"/>
        <w:jc w:val="left"/>
        <w:rPr>
          <w:b/>
          <w:sz w:val="48"/>
          <w:lang w:val="uk-UA"/>
        </w:rPr>
      </w:pPr>
      <w:r>
        <w:rPr>
          <w:b/>
          <w:sz w:val="48"/>
          <w:lang w:val="uk-UA"/>
        </w:rPr>
        <w:t xml:space="preserve">                           Херсонської області</w:t>
      </w:r>
    </w:p>
    <w:p w:rsidR="00DF2F4C" w:rsidRDefault="00DF2F4C" w:rsidP="00DF2F4C">
      <w:pPr>
        <w:spacing w:after="0" w:line="259" w:lineRule="auto"/>
        <w:ind w:left="0" w:firstLine="0"/>
        <w:jc w:val="left"/>
        <w:rPr>
          <w:lang w:val="uk-UA"/>
        </w:rPr>
      </w:pPr>
      <w:r>
        <w:rPr>
          <w:b/>
          <w:sz w:val="48"/>
          <w:lang w:val="uk-UA"/>
        </w:rPr>
        <w:t xml:space="preserve">            </w:t>
      </w:r>
    </w:p>
    <w:p w:rsidR="005E772C" w:rsidRDefault="00DF2F4C" w:rsidP="00DF2F4C">
      <w:pPr>
        <w:spacing w:after="0" w:line="259" w:lineRule="auto"/>
        <w:ind w:left="0" w:firstLine="0"/>
        <w:jc w:val="left"/>
      </w:pPr>
      <w:r>
        <w:rPr>
          <w:lang w:val="uk-UA"/>
        </w:rPr>
        <w:t xml:space="preserve">                                                  </w:t>
      </w:r>
      <w:r>
        <w:rPr>
          <w:b/>
          <w:sz w:val="48"/>
        </w:rPr>
        <w:t>на 202</w:t>
      </w:r>
      <w:r w:rsidR="00933293">
        <w:rPr>
          <w:b/>
          <w:sz w:val="48"/>
          <w:lang w:val="uk-UA"/>
        </w:rPr>
        <w:t>1-</w:t>
      </w:r>
      <w:r>
        <w:rPr>
          <w:b/>
          <w:sz w:val="48"/>
        </w:rPr>
        <w:t>2026</w:t>
      </w:r>
      <w:r w:rsidR="00BC1FA4">
        <w:rPr>
          <w:b/>
          <w:sz w:val="48"/>
        </w:rPr>
        <w:t xml:space="preserve"> роки </w:t>
      </w:r>
    </w:p>
    <w:p w:rsidR="005E772C" w:rsidRDefault="00BC1FA4">
      <w:pPr>
        <w:spacing w:after="0" w:line="259" w:lineRule="auto"/>
        <w:ind w:left="0" w:firstLine="0"/>
        <w:jc w:val="left"/>
      </w:pPr>
      <w:r>
        <w:rPr>
          <w:b/>
          <w:sz w:val="52"/>
        </w:rPr>
        <w:t xml:space="preserve"> </w:t>
      </w:r>
    </w:p>
    <w:p w:rsidR="005E772C" w:rsidRDefault="00BC1FA4">
      <w:pPr>
        <w:spacing w:after="174" w:line="259" w:lineRule="auto"/>
        <w:ind w:left="0" w:firstLine="0"/>
        <w:jc w:val="left"/>
      </w:pPr>
      <w:r>
        <w:rPr>
          <w:b/>
          <w:sz w:val="52"/>
        </w:rPr>
        <w:t xml:space="preserve"> </w:t>
      </w:r>
    </w:p>
    <w:p w:rsidR="005E772C" w:rsidRDefault="00BC1FA4" w:rsidP="00DF2F4C">
      <w:pPr>
        <w:spacing w:after="0" w:line="259" w:lineRule="auto"/>
        <w:ind w:left="2497" w:right="534"/>
        <w:jc w:val="center"/>
      </w:pPr>
      <w:r>
        <w:t xml:space="preserve">         </w:t>
      </w:r>
    </w:p>
    <w:p w:rsidR="005E772C" w:rsidRDefault="00BC1FA4">
      <w:pPr>
        <w:spacing w:after="0" w:line="259" w:lineRule="auto"/>
        <w:ind w:left="0" w:firstLine="0"/>
        <w:jc w:val="left"/>
      </w:pPr>
      <w:r>
        <w:rPr>
          <w:sz w:val="30"/>
        </w:rPr>
        <w:t xml:space="preserve"> </w:t>
      </w:r>
    </w:p>
    <w:p w:rsidR="005E772C" w:rsidRDefault="00BC1FA4">
      <w:pPr>
        <w:spacing w:after="0" w:line="259" w:lineRule="auto"/>
        <w:ind w:left="0" w:firstLine="0"/>
        <w:jc w:val="left"/>
      </w:pPr>
      <w:r>
        <w:rPr>
          <w:sz w:val="30"/>
        </w:rPr>
        <w:t xml:space="preserve"> </w:t>
      </w:r>
    </w:p>
    <w:p w:rsidR="005E772C" w:rsidRDefault="00BC1FA4">
      <w:pPr>
        <w:spacing w:after="0" w:line="259" w:lineRule="auto"/>
        <w:ind w:left="0" w:firstLine="0"/>
        <w:jc w:val="left"/>
      </w:pPr>
      <w:r>
        <w:rPr>
          <w:sz w:val="30"/>
        </w:rPr>
        <w:t xml:space="preserve"> </w:t>
      </w:r>
    </w:p>
    <w:p w:rsidR="005E772C" w:rsidRDefault="00BC1FA4">
      <w:pPr>
        <w:spacing w:after="0" w:line="259" w:lineRule="auto"/>
        <w:ind w:left="0" w:firstLine="0"/>
        <w:jc w:val="left"/>
      </w:pPr>
      <w:r>
        <w:rPr>
          <w:sz w:val="30"/>
        </w:rPr>
        <w:t xml:space="preserve"> </w:t>
      </w:r>
    </w:p>
    <w:p w:rsidR="005E772C" w:rsidRDefault="00BC1FA4">
      <w:pPr>
        <w:spacing w:after="0" w:line="259" w:lineRule="auto"/>
        <w:ind w:left="0" w:firstLine="0"/>
        <w:jc w:val="left"/>
      </w:pPr>
      <w:r>
        <w:rPr>
          <w:sz w:val="30"/>
        </w:rPr>
        <w:t xml:space="preserve"> </w:t>
      </w:r>
    </w:p>
    <w:p w:rsidR="005E772C" w:rsidRDefault="00BC1FA4">
      <w:pPr>
        <w:spacing w:after="0" w:line="259" w:lineRule="auto"/>
        <w:ind w:left="0" w:firstLine="0"/>
        <w:jc w:val="left"/>
      </w:pPr>
      <w:r>
        <w:rPr>
          <w:sz w:val="30"/>
        </w:rPr>
        <w:t xml:space="preserve"> </w:t>
      </w:r>
    </w:p>
    <w:p w:rsidR="005E772C" w:rsidRDefault="00BC1FA4">
      <w:pPr>
        <w:spacing w:after="0" w:line="259" w:lineRule="auto"/>
        <w:ind w:left="0" w:firstLine="0"/>
        <w:jc w:val="left"/>
      </w:pPr>
      <w:r>
        <w:rPr>
          <w:sz w:val="30"/>
        </w:rPr>
        <w:t xml:space="preserve"> </w:t>
      </w:r>
    </w:p>
    <w:p w:rsidR="005E772C" w:rsidRDefault="00BC1FA4">
      <w:pPr>
        <w:spacing w:after="56" w:line="259" w:lineRule="auto"/>
        <w:ind w:left="0" w:firstLine="0"/>
        <w:jc w:val="left"/>
      </w:pPr>
      <w:r>
        <w:rPr>
          <w:sz w:val="29"/>
        </w:rPr>
        <w:t xml:space="preserve"> </w:t>
      </w:r>
    </w:p>
    <w:p w:rsidR="005E772C" w:rsidRDefault="00933293">
      <w:pPr>
        <w:spacing w:after="0" w:line="259" w:lineRule="auto"/>
        <w:ind w:left="180" w:firstLine="0"/>
        <w:jc w:val="center"/>
      </w:pPr>
      <w:r>
        <w:rPr>
          <w:sz w:val="32"/>
        </w:rPr>
        <w:t>202</w:t>
      </w:r>
      <w:r>
        <w:rPr>
          <w:sz w:val="32"/>
          <w:lang w:val="uk-UA"/>
        </w:rPr>
        <w:t>1</w:t>
      </w:r>
      <w:r w:rsidR="00BC1FA4">
        <w:rPr>
          <w:sz w:val="32"/>
        </w:rPr>
        <w:t xml:space="preserve"> рік </w:t>
      </w:r>
    </w:p>
    <w:p w:rsidR="005E772C" w:rsidRDefault="00BC1FA4">
      <w:pPr>
        <w:spacing w:after="0" w:line="259" w:lineRule="auto"/>
        <w:ind w:left="0" w:firstLine="0"/>
        <w:jc w:val="left"/>
      </w:pPr>
      <w:r>
        <w:rPr>
          <w:sz w:val="20"/>
        </w:rPr>
        <w:t xml:space="preserve"> </w:t>
      </w:r>
    </w:p>
    <w:p w:rsidR="005E772C" w:rsidRDefault="00BC1FA4">
      <w:pPr>
        <w:spacing w:after="346" w:line="259" w:lineRule="auto"/>
        <w:ind w:left="0" w:firstLine="0"/>
        <w:jc w:val="left"/>
      </w:pPr>
      <w:r>
        <w:rPr>
          <w:sz w:val="20"/>
        </w:rPr>
        <w:t xml:space="preserve"> </w:t>
      </w:r>
    </w:p>
    <w:p w:rsidR="00307B63" w:rsidRDefault="00307B63">
      <w:pPr>
        <w:spacing w:after="0" w:line="259" w:lineRule="auto"/>
        <w:ind w:left="823" w:right="180"/>
        <w:jc w:val="center"/>
        <w:rPr>
          <w:b/>
        </w:rPr>
      </w:pPr>
    </w:p>
    <w:p w:rsidR="00307B63" w:rsidRDefault="00307B63">
      <w:pPr>
        <w:spacing w:after="0" w:line="259" w:lineRule="auto"/>
        <w:ind w:left="823" w:right="180"/>
        <w:jc w:val="center"/>
        <w:rPr>
          <w:b/>
        </w:rPr>
      </w:pPr>
    </w:p>
    <w:p w:rsidR="005E772C" w:rsidRDefault="00BC1FA4">
      <w:pPr>
        <w:spacing w:after="0" w:line="259" w:lineRule="auto"/>
        <w:ind w:left="823" w:right="180"/>
        <w:jc w:val="center"/>
      </w:pPr>
      <w:r>
        <w:rPr>
          <w:b/>
        </w:rPr>
        <w:lastRenderedPageBreak/>
        <w:t xml:space="preserve">Зміст </w:t>
      </w:r>
    </w:p>
    <w:p w:rsidR="005E772C" w:rsidRDefault="00BC1FA4">
      <w:pPr>
        <w:spacing w:after="0" w:line="259" w:lineRule="auto"/>
        <w:ind w:left="0" w:firstLine="0"/>
        <w:jc w:val="left"/>
      </w:pPr>
      <w:r>
        <w:rPr>
          <w:b/>
        </w:rPr>
        <w:t xml:space="preserve"> </w:t>
      </w:r>
    </w:p>
    <w:p w:rsidR="00307B63" w:rsidRDefault="00307B63" w:rsidP="00307B63">
      <w:pPr>
        <w:ind w:left="0" w:right="346" w:firstLine="0"/>
      </w:pPr>
      <w:r>
        <w:rPr>
          <w:lang w:val="uk-UA"/>
        </w:rPr>
        <w:t xml:space="preserve">              І.</w:t>
      </w:r>
      <w:r w:rsidR="00BC1FA4">
        <w:t xml:space="preserve">Паспорт </w:t>
      </w:r>
      <w:r w:rsidR="00BC1FA4" w:rsidRPr="00307B63">
        <w:rPr>
          <w:sz w:val="24"/>
        </w:rPr>
        <w:t xml:space="preserve"> </w:t>
      </w:r>
      <w:r w:rsidR="00BC1FA4" w:rsidRPr="00307B63">
        <w:rPr>
          <w:sz w:val="24"/>
        </w:rPr>
        <w:tab/>
      </w:r>
      <w:r w:rsidR="00BC1FA4">
        <w:t xml:space="preserve"> </w:t>
      </w:r>
    </w:p>
    <w:p w:rsidR="005E772C" w:rsidRDefault="00307B63" w:rsidP="00307B63">
      <w:pPr>
        <w:ind w:left="950" w:right="346" w:firstLine="0"/>
      </w:pPr>
      <w:r>
        <w:rPr>
          <w:lang w:val="uk-UA"/>
        </w:rPr>
        <w:t>ІІ.</w:t>
      </w:r>
      <w:r w:rsidR="00BC1FA4">
        <w:t xml:space="preserve"> Вступ </w:t>
      </w:r>
      <w:r w:rsidR="00BC1FA4" w:rsidRPr="00307B63">
        <w:rPr>
          <w:sz w:val="24"/>
        </w:rPr>
        <w:t xml:space="preserve"> </w:t>
      </w:r>
      <w:r w:rsidR="00BC1FA4" w:rsidRPr="00307B63">
        <w:rPr>
          <w:sz w:val="24"/>
        </w:rPr>
        <w:tab/>
      </w:r>
      <w:r w:rsidR="00BC1FA4">
        <w:t xml:space="preserve"> </w:t>
      </w:r>
    </w:p>
    <w:p w:rsidR="005E772C" w:rsidRDefault="00307B63">
      <w:pPr>
        <w:tabs>
          <w:tab w:val="center" w:pos="3578"/>
          <w:tab w:val="center" w:pos="10430"/>
        </w:tabs>
        <w:spacing w:after="0" w:line="259" w:lineRule="auto"/>
        <w:ind w:left="0" w:firstLine="0"/>
        <w:jc w:val="left"/>
      </w:pPr>
      <w:r>
        <w:rPr>
          <w:lang w:val="uk-UA"/>
        </w:rPr>
        <w:t xml:space="preserve">             </w:t>
      </w:r>
      <w:r>
        <w:t>III. План розвитку школи на 2021-2026</w:t>
      </w:r>
      <w:r w:rsidR="00BC1FA4">
        <w:t xml:space="preserve"> рр. </w:t>
      </w:r>
      <w:r w:rsidR="00BC1FA4">
        <w:tab/>
        <w:t xml:space="preserve"> </w:t>
      </w:r>
    </w:p>
    <w:p w:rsidR="005E772C" w:rsidRDefault="00307B63" w:rsidP="00307B63">
      <w:pPr>
        <w:ind w:left="1191" w:right="303" w:firstLine="0"/>
        <w:jc w:val="left"/>
      </w:pPr>
      <w:r>
        <w:rPr>
          <w:lang w:val="uk-UA"/>
        </w:rPr>
        <w:t>1.</w:t>
      </w:r>
      <w:r w:rsidR="00BC1FA4">
        <w:t xml:space="preserve">Загальні положення </w:t>
      </w:r>
      <w:r w:rsidR="00BC1FA4">
        <w:tab/>
        <w:t xml:space="preserve"> </w:t>
      </w:r>
    </w:p>
    <w:p w:rsidR="00307B63" w:rsidRPr="00307B63" w:rsidRDefault="00307B63" w:rsidP="00307B63">
      <w:pPr>
        <w:spacing w:after="13"/>
        <w:ind w:left="1191" w:right="303" w:firstLine="0"/>
        <w:jc w:val="left"/>
      </w:pPr>
      <w:r>
        <w:rPr>
          <w:lang w:val="uk-UA"/>
        </w:rPr>
        <w:t>2.</w:t>
      </w:r>
      <w:r w:rsidR="00BC1FA4">
        <w:t xml:space="preserve">Мета та завдання </w:t>
      </w:r>
      <w:r w:rsidR="00BC1FA4">
        <w:tab/>
        <w:t xml:space="preserve"> </w:t>
      </w:r>
      <w:r w:rsidR="00BC1FA4">
        <w:rPr>
          <w:sz w:val="24"/>
        </w:rPr>
        <w:t xml:space="preserve"> </w:t>
      </w:r>
      <w:r w:rsidR="00BC1FA4">
        <w:rPr>
          <w:sz w:val="24"/>
        </w:rPr>
        <w:tab/>
      </w:r>
    </w:p>
    <w:p w:rsidR="00307B63" w:rsidRDefault="00BC1FA4" w:rsidP="00307B63">
      <w:pPr>
        <w:spacing w:after="13"/>
        <w:ind w:left="1191" w:right="303" w:firstLine="0"/>
        <w:jc w:val="left"/>
      </w:pPr>
      <w:r>
        <w:t xml:space="preserve">3. Зміст діяльності </w:t>
      </w:r>
      <w:r>
        <w:tab/>
        <w:t xml:space="preserve">  </w:t>
      </w:r>
      <w:r>
        <w:tab/>
      </w:r>
    </w:p>
    <w:p w:rsidR="005E772C" w:rsidRDefault="00BC1FA4" w:rsidP="00307B63">
      <w:pPr>
        <w:spacing w:after="13"/>
        <w:ind w:left="1191" w:right="303" w:firstLine="0"/>
        <w:jc w:val="left"/>
      </w:pPr>
      <w:r>
        <w:t>4. Основні шляхи реалізації пер</w:t>
      </w:r>
      <w:r w:rsidR="00307B63">
        <w:t>спективного плану на період 2021-2026</w:t>
      </w:r>
      <w:r>
        <w:t xml:space="preserve"> рр. </w:t>
      </w:r>
    </w:p>
    <w:p w:rsidR="005E772C" w:rsidRDefault="00BC1FA4">
      <w:pPr>
        <w:tabs>
          <w:tab w:val="center" w:pos="766"/>
          <w:tab w:val="center" w:pos="1424"/>
          <w:tab w:val="center" w:pos="4914"/>
          <w:tab w:val="center" w:pos="10430"/>
        </w:tabs>
        <w:ind w:left="0" w:firstLine="0"/>
        <w:jc w:val="left"/>
      </w:pPr>
      <w:r>
        <w:rPr>
          <w:rFonts w:ascii="Calibri" w:eastAsia="Calibri" w:hAnsi="Calibri" w:cs="Calibri"/>
          <w:sz w:val="22"/>
        </w:rPr>
        <w:tab/>
      </w:r>
      <w:r>
        <w:rPr>
          <w:sz w:val="24"/>
        </w:rPr>
        <w:t xml:space="preserve"> </w:t>
      </w:r>
      <w:r>
        <w:rPr>
          <w:sz w:val="24"/>
        </w:rPr>
        <w:tab/>
        <w:t xml:space="preserve"> </w:t>
      </w:r>
      <w:r>
        <w:rPr>
          <w:sz w:val="24"/>
        </w:rPr>
        <w:tab/>
      </w:r>
      <w:r>
        <w:t xml:space="preserve">4.1. Розвиток матеріально-технічної бази школи </w:t>
      </w:r>
      <w:r>
        <w:tab/>
        <w:t xml:space="preserve"> </w:t>
      </w:r>
    </w:p>
    <w:p w:rsidR="005E772C" w:rsidRDefault="00BC1FA4">
      <w:pPr>
        <w:tabs>
          <w:tab w:val="center" w:pos="766"/>
          <w:tab w:val="center" w:pos="1424"/>
          <w:tab w:val="center" w:pos="4387"/>
          <w:tab w:val="center" w:pos="10430"/>
        </w:tabs>
        <w:ind w:left="0" w:firstLine="0"/>
        <w:jc w:val="left"/>
      </w:pPr>
      <w:r>
        <w:rPr>
          <w:rFonts w:ascii="Calibri" w:eastAsia="Calibri" w:hAnsi="Calibri" w:cs="Calibri"/>
          <w:sz w:val="22"/>
        </w:rPr>
        <w:tab/>
      </w:r>
      <w:r>
        <w:rPr>
          <w:sz w:val="24"/>
        </w:rPr>
        <w:t xml:space="preserve"> </w:t>
      </w:r>
      <w:r>
        <w:rPr>
          <w:sz w:val="24"/>
        </w:rPr>
        <w:tab/>
        <w:t xml:space="preserve"> </w:t>
      </w:r>
      <w:r>
        <w:rPr>
          <w:sz w:val="24"/>
        </w:rPr>
        <w:tab/>
      </w:r>
      <w:r>
        <w:t xml:space="preserve">4.2. Мережа класів та контингент учнів </w:t>
      </w:r>
      <w:r>
        <w:tab/>
        <w:t xml:space="preserve"> </w:t>
      </w:r>
    </w:p>
    <w:p w:rsidR="005E772C" w:rsidRDefault="00BC1FA4">
      <w:pPr>
        <w:tabs>
          <w:tab w:val="center" w:pos="766"/>
          <w:tab w:val="center" w:pos="1424"/>
          <w:tab w:val="center" w:pos="4158"/>
          <w:tab w:val="center" w:pos="10430"/>
        </w:tabs>
        <w:spacing w:after="39"/>
        <w:ind w:left="0" w:firstLine="0"/>
        <w:jc w:val="left"/>
      </w:pPr>
      <w:r>
        <w:rPr>
          <w:rFonts w:ascii="Calibri" w:eastAsia="Calibri" w:hAnsi="Calibri" w:cs="Calibri"/>
          <w:sz w:val="22"/>
        </w:rPr>
        <w:tab/>
      </w:r>
      <w:r>
        <w:rPr>
          <w:sz w:val="24"/>
        </w:rPr>
        <w:t xml:space="preserve"> </w:t>
      </w:r>
      <w:r>
        <w:rPr>
          <w:sz w:val="24"/>
        </w:rPr>
        <w:tab/>
        <w:t xml:space="preserve"> </w:t>
      </w:r>
      <w:r>
        <w:rPr>
          <w:sz w:val="24"/>
        </w:rPr>
        <w:tab/>
      </w:r>
      <w:r>
        <w:t xml:space="preserve">4.3. Розвиток кадрового потенціалу </w:t>
      </w:r>
      <w:r>
        <w:tab/>
        <w:t xml:space="preserve"> </w:t>
      </w:r>
    </w:p>
    <w:p w:rsidR="005E772C" w:rsidRDefault="00307B63" w:rsidP="00307B63">
      <w:pPr>
        <w:ind w:left="851" w:right="356" w:firstLine="0"/>
      </w:pPr>
      <w:r>
        <w:rPr>
          <w:lang w:val="uk-UA"/>
        </w:rPr>
        <w:t xml:space="preserve">           </w:t>
      </w:r>
      <w:r>
        <w:t xml:space="preserve">      </w:t>
      </w:r>
      <w:r w:rsidR="00BC1FA4">
        <w:t xml:space="preserve">4.4. Перспективний план проходження курсової перепідготовки </w:t>
      </w:r>
      <w:r w:rsidR="00BC1FA4">
        <w:tab/>
        <w:t xml:space="preserve"> та </w:t>
      </w:r>
      <w:r>
        <w:rPr>
          <w:lang w:val="uk-UA"/>
        </w:rPr>
        <w:t xml:space="preserve">    </w:t>
      </w:r>
      <w:r w:rsidR="00BC1FA4">
        <w:t xml:space="preserve">атестації педагогічних працівників </w:t>
      </w:r>
    </w:p>
    <w:p w:rsidR="005E772C" w:rsidRDefault="00BC1FA4">
      <w:pPr>
        <w:tabs>
          <w:tab w:val="center" w:pos="766"/>
          <w:tab w:val="center" w:pos="1424"/>
          <w:tab w:val="center" w:pos="4549"/>
          <w:tab w:val="center" w:pos="10430"/>
        </w:tabs>
        <w:ind w:left="0" w:firstLine="0"/>
        <w:jc w:val="left"/>
      </w:pPr>
      <w:r>
        <w:rPr>
          <w:rFonts w:ascii="Calibri" w:eastAsia="Calibri" w:hAnsi="Calibri" w:cs="Calibri"/>
          <w:sz w:val="22"/>
        </w:rPr>
        <w:tab/>
      </w:r>
      <w:r>
        <w:rPr>
          <w:sz w:val="24"/>
        </w:rPr>
        <w:t xml:space="preserve"> </w:t>
      </w:r>
      <w:r>
        <w:rPr>
          <w:sz w:val="24"/>
        </w:rPr>
        <w:tab/>
        <w:t xml:space="preserve"> </w:t>
      </w:r>
      <w:r>
        <w:rPr>
          <w:sz w:val="24"/>
        </w:rPr>
        <w:tab/>
      </w:r>
      <w:r>
        <w:t xml:space="preserve">4.5. Основні напрямки методичної роботи </w:t>
      </w:r>
      <w:r>
        <w:tab/>
        <w:t xml:space="preserve"> </w:t>
      </w:r>
    </w:p>
    <w:p w:rsidR="005E772C" w:rsidRDefault="00BC1FA4">
      <w:pPr>
        <w:tabs>
          <w:tab w:val="center" w:pos="766"/>
          <w:tab w:val="center" w:pos="1424"/>
          <w:tab w:val="center" w:pos="5738"/>
          <w:tab w:val="center" w:pos="10430"/>
        </w:tabs>
        <w:spacing w:after="38"/>
        <w:ind w:left="0" w:firstLine="0"/>
        <w:jc w:val="left"/>
      </w:pPr>
      <w:r>
        <w:rPr>
          <w:rFonts w:ascii="Calibri" w:eastAsia="Calibri" w:hAnsi="Calibri" w:cs="Calibri"/>
          <w:sz w:val="22"/>
        </w:rPr>
        <w:tab/>
      </w:r>
      <w:r>
        <w:rPr>
          <w:sz w:val="24"/>
        </w:rPr>
        <w:t xml:space="preserve"> </w:t>
      </w:r>
      <w:r>
        <w:rPr>
          <w:sz w:val="24"/>
        </w:rPr>
        <w:tab/>
        <w:t xml:space="preserve"> </w:t>
      </w:r>
      <w:r>
        <w:rPr>
          <w:sz w:val="24"/>
        </w:rPr>
        <w:tab/>
      </w:r>
      <w:r>
        <w:t xml:space="preserve">4.6. Профілізація навчання та поглиблене вивчення предметів </w:t>
      </w:r>
      <w:r>
        <w:tab/>
        <w:t xml:space="preserve"> </w:t>
      </w:r>
    </w:p>
    <w:p w:rsidR="005E772C" w:rsidRDefault="00307B63">
      <w:pPr>
        <w:ind w:left="2602" w:right="214" w:hanging="1836"/>
      </w:pPr>
      <w:r>
        <w:rPr>
          <w:lang w:val="uk-UA"/>
        </w:rPr>
        <w:t xml:space="preserve">                </w:t>
      </w:r>
      <w:r w:rsidR="00BC1FA4">
        <w:t xml:space="preserve">  4.7. Перспективний план внутрішньошкільного контролю </w:t>
      </w:r>
      <w:proofErr w:type="gramStart"/>
      <w:r w:rsidR="00BC1FA4">
        <w:t>за  викладанням</w:t>
      </w:r>
      <w:proofErr w:type="gramEnd"/>
      <w:r w:rsidR="00BC1FA4">
        <w:t xml:space="preserve"> предметів </w:t>
      </w:r>
    </w:p>
    <w:p w:rsidR="005E772C" w:rsidRDefault="00BC1FA4">
      <w:pPr>
        <w:tabs>
          <w:tab w:val="center" w:pos="766"/>
          <w:tab w:val="center" w:pos="1424"/>
          <w:tab w:val="center" w:pos="4822"/>
          <w:tab w:val="center" w:pos="10430"/>
        </w:tabs>
        <w:ind w:left="0" w:firstLine="0"/>
        <w:jc w:val="left"/>
      </w:pPr>
      <w:r>
        <w:rPr>
          <w:rFonts w:ascii="Calibri" w:eastAsia="Calibri" w:hAnsi="Calibri" w:cs="Calibri"/>
          <w:sz w:val="22"/>
        </w:rPr>
        <w:tab/>
      </w:r>
      <w:r>
        <w:rPr>
          <w:sz w:val="24"/>
        </w:rPr>
        <w:t xml:space="preserve"> </w:t>
      </w:r>
      <w:r>
        <w:rPr>
          <w:sz w:val="24"/>
        </w:rPr>
        <w:tab/>
        <w:t xml:space="preserve"> </w:t>
      </w:r>
      <w:r>
        <w:rPr>
          <w:sz w:val="24"/>
        </w:rPr>
        <w:tab/>
      </w:r>
      <w:r>
        <w:t xml:space="preserve">4.8. Основні напрямки виховної роботи школи </w:t>
      </w:r>
      <w:r>
        <w:tab/>
        <w:t xml:space="preserve"> </w:t>
      </w:r>
      <w:r>
        <w:br w:type="page"/>
      </w:r>
    </w:p>
    <w:p w:rsidR="005E772C" w:rsidRDefault="00BC1FA4">
      <w:pPr>
        <w:spacing w:after="200" w:line="259" w:lineRule="auto"/>
        <w:ind w:left="0" w:firstLine="0"/>
        <w:jc w:val="left"/>
      </w:pPr>
      <w:r>
        <w:rPr>
          <w:b/>
          <w:sz w:val="16"/>
        </w:rPr>
        <w:lastRenderedPageBreak/>
        <w:t xml:space="preserve"> </w:t>
      </w:r>
    </w:p>
    <w:p w:rsidR="005E772C" w:rsidRDefault="00BC1FA4" w:rsidP="005C69FD">
      <w:pPr>
        <w:spacing w:after="93" w:line="259" w:lineRule="auto"/>
        <w:ind w:left="1058" w:right="865"/>
        <w:jc w:val="center"/>
      </w:pPr>
      <w:r>
        <w:rPr>
          <w:b/>
          <w:sz w:val="32"/>
        </w:rPr>
        <w:t xml:space="preserve">ПЛАН СТРАТЕГІЧНОГО РОЗВИТКУ </w:t>
      </w:r>
    </w:p>
    <w:p w:rsidR="005E772C" w:rsidRDefault="00654807">
      <w:pPr>
        <w:spacing w:after="0" w:line="259" w:lineRule="auto"/>
        <w:ind w:left="1058" w:right="866"/>
        <w:jc w:val="center"/>
      </w:pPr>
      <w:r>
        <w:rPr>
          <w:b/>
          <w:sz w:val="32"/>
        </w:rPr>
        <w:t>НА 202</w:t>
      </w:r>
      <w:r>
        <w:rPr>
          <w:b/>
          <w:sz w:val="32"/>
          <w:lang w:val="uk-UA"/>
        </w:rPr>
        <w:t>1</w:t>
      </w:r>
      <w:r>
        <w:rPr>
          <w:b/>
          <w:sz w:val="32"/>
        </w:rPr>
        <w:t>-2026</w:t>
      </w:r>
      <w:r w:rsidR="00BC1FA4">
        <w:rPr>
          <w:b/>
          <w:sz w:val="32"/>
        </w:rPr>
        <w:t xml:space="preserve"> роки </w:t>
      </w:r>
    </w:p>
    <w:p w:rsidR="005E772C" w:rsidRDefault="00BC1FA4">
      <w:pPr>
        <w:spacing w:after="126" w:line="259" w:lineRule="auto"/>
        <w:ind w:left="618" w:firstLine="0"/>
        <w:jc w:val="center"/>
      </w:pPr>
      <w:r>
        <w:t xml:space="preserve"> </w:t>
      </w:r>
    </w:p>
    <w:p w:rsidR="005E772C" w:rsidRDefault="00BC1FA4">
      <w:pPr>
        <w:spacing w:after="0" w:line="259" w:lineRule="auto"/>
        <w:ind w:left="1058" w:right="1094"/>
        <w:jc w:val="center"/>
      </w:pPr>
      <w:r>
        <w:rPr>
          <w:b/>
          <w:sz w:val="32"/>
        </w:rPr>
        <w:t xml:space="preserve">І. Паспорт </w:t>
      </w:r>
    </w:p>
    <w:p w:rsidR="005E772C" w:rsidRDefault="00BC1FA4">
      <w:pPr>
        <w:spacing w:after="0" w:line="259" w:lineRule="auto"/>
        <w:ind w:left="0" w:firstLine="0"/>
        <w:jc w:val="left"/>
      </w:pPr>
      <w:r>
        <w:rPr>
          <w:b/>
        </w:rPr>
        <w:t xml:space="preserve"> </w:t>
      </w:r>
    </w:p>
    <w:tbl>
      <w:tblPr>
        <w:tblStyle w:val="TableGrid"/>
        <w:tblW w:w="9880" w:type="dxa"/>
        <w:tblInd w:w="862" w:type="dxa"/>
        <w:tblCellMar>
          <w:top w:w="40" w:type="dxa"/>
          <w:left w:w="113" w:type="dxa"/>
          <w:right w:w="53" w:type="dxa"/>
        </w:tblCellMar>
        <w:tblLook w:val="04A0" w:firstRow="1" w:lastRow="0" w:firstColumn="1" w:lastColumn="0" w:noHBand="0" w:noVBand="1"/>
      </w:tblPr>
      <w:tblGrid>
        <w:gridCol w:w="1810"/>
        <w:gridCol w:w="8070"/>
      </w:tblGrid>
      <w:tr w:rsidR="005E772C" w:rsidRPr="00307B63">
        <w:trPr>
          <w:trHeight w:val="286"/>
        </w:trPr>
        <w:tc>
          <w:tcPr>
            <w:tcW w:w="1810"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0" w:right="51" w:firstLine="0"/>
              <w:jc w:val="center"/>
              <w:rPr>
                <w:szCs w:val="28"/>
              </w:rPr>
            </w:pPr>
            <w:r w:rsidRPr="00307B63">
              <w:rPr>
                <w:szCs w:val="28"/>
              </w:rPr>
              <w:t xml:space="preserve">Назва </w:t>
            </w:r>
          </w:p>
        </w:tc>
        <w:tc>
          <w:tcPr>
            <w:tcW w:w="8071"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0" w:right="53" w:firstLine="0"/>
              <w:jc w:val="center"/>
              <w:rPr>
                <w:szCs w:val="28"/>
              </w:rPr>
            </w:pPr>
            <w:r w:rsidRPr="00307B63">
              <w:rPr>
                <w:szCs w:val="28"/>
              </w:rPr>
              <w:t xml:space="preserve">Зміст плану </w:t>
            </w:r>
          </w:p>
        </w:tc>
      </w:tr>
      <w:tr w:rsidR="005E772C" w:rsidRPr="00307B63">
        <w:trPr>
          <w:trHeight w:val="288"/>
        </w:trPr>
        <w:tc>
          <w:tcPr>
            <w:tcW w:w="1810"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0" w:firstLine="0"/>
              <w:jc w:val="left"/>
              <w:rPr>
                <w:szCs w:val="28"/>
              </w:rPr>
            </w:pPr>
            <w:r w:rsidRPr="00307B63">
              <w:rPr>
                <w:szCs w:val="28"/>
              </w:rPr>
              <w:t xml:space="preserve">Тип програми </w:t>
            </w:r>
          </w:p>
        </w:tc>
        <w:tc>
          <w:tcPr>
            <w:tcW w:w="8071"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0" w:firstLine="0"/>
              <w:jc w:val="left"/>
              <w:rPr>
                <w:szCs w:val="28"/>
              </w:rPr>
            </w:pPr>
            <w:r w:rsidRPr="00307B63">
              <w:rPr>
                <w:szCs w:val="28"/>
              </w:rPr>
              <w:t xml:space="preserve">Перспективний план розвитку </w:t>
            </w:r>
          </w:p>
        </w:tc>
      </w:tr>
      <w:tr w:rsidR="005E772C" w:rsidRPr="00307B63">
        <w:trPr>
          <w:trHeight w:val="841"/>
        </w:trPr>
        <w:tc>
          <w:tcPr>
            <w:tcW w:w="1810"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0" w:right="32" w:firstLine="0"/>
              <w:jc w:val="left"/>
              <w:rPr>
                <w:szCs w:val="28"/>
              </w:rPr>
            </w:pPr>
            <w:r w:rsidRPr="00307B63">
              <w:rPr>
                <w:szCs w:val="28"/>
              </w:rPr>
              <w:t xml:space="preserve">Підстава </w:t>
            </w:r>
            <w:r w:rsidRPr="00307B63">
              <w:rPr>
                <w:szCs w:val="28"/>
              </w:rPr>
              <w:tab/>
              <w:t xml:space="preserve">для розробки плану </w:t>
            </w:r>
          </w:p>
        </w:tc>
        <w:tc>
          <w:tcPr>
            <w:tcW w:w="8071"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0" w:right="56" w:firstLine="0"/>
              <w:rPr>
                <w:szCs w:val="28"/>
              </w:rPr>
            </w:pPr>
            <w:r w:rsidRPr="00307B63">
              <w:rPr>
                <w:szCs w:val="28"/>
              </w:rPr>
              <w:t xml:space="preserve">Необхідність удосконалення якості освітніх послуг, які надає заклад, вироблення освітньої та наукової стратегії з урахуванням якісних змін у державі </w:t>
            </w:r>
          </w:p>
        </w:tc>
      </w:tr>
      <w:tr w:rsidR="005E772C" w:rsidRPr="00307B63" w:rsidTr="00307B63">
        <w:trPr>
          <w:trHeight w:val="5395"/>
        </w:trPr>
        <w:tc>
          <w:tcPr>
            <w:tcW w:w="1810"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0" w:firstLine="0"/>
              <w:jc w:val="left"/>
              <w:rPr>
                <w:szCs w:val="28"/>
              </w:rPr>
            </w:pPr>
            <w:r w:rsidRPr="00307B63">
              <w:rPr>
                <w:szCs w:val="28"/>
              </w:rPr>
              <w:t xml:space="preserve">Нормативно- правова база </w:t>
            </w:r>
          </w:p>
        </w:tc>
        <w:tc>
          <w:tcPr>
            <w:tcW w:w="8071"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18" w:line="259" w:lineRule="auto"/>
              <w:ind w:left="65" w:firstLine="0"/>
              <w:jc w:val="left"/>
              <w:rPr>
                <w:szCs w:val="28"/>
              </w:rPr>
            </w:pPr>
            <w:r w:rsidRPr="00307B63">
              <w:rPr>
                <w:b/>
                <w:szCs w:val="28"/>
              </w:rPr>
              <w:t xml:space="preserve">1. Організаційні питання </w:t>
            </w:r>
          </w:p>
          <w:p w:rsidR="005E772C" w:rsidRPr="00307B63" w:rsidRDefault="00761B3D">
            <w:pPr>
              <w:spacing w:after="0" w:line="259" w:lineRule="auto"/>
              <w:ind w:left="65" w:firstLine="0"/>
              <w:jc w:val="left"/>
              <w:rPr>
                <w:szCs w:val="28"/>
              </w:rPr>
            </w:pPr>
            <w:hyperlink r:id="rId8">
              <w:r w:rsidR="00BC1FA4" w:rsidRPr="00307B63">
                <w:rPr>
                  <w:szCs w:val="28"/>
                  <w:u w:val="single" w:color="000000"/>
                </w:rPr>
                <w:t>Закон України «Про повну загальну середню освіту»</w:t>
              </w:r>
            </w:hyperlink>
            <w:hyperlink r:id="rId9">
              <w:r w:rsidR="00BC1FA4" w:rsidRPr="00307B63">
                <w:rPr>
                  <w:szCs w:val="28"/>
                </w:rPr>
                <w:t xml:space="preserve"> </w:t>
              </w:r>
            </w:hyperlink>
          </w:p>
          <w:p w:rsidR="005E772C" w:rsidRPr="00307B63" w:rsidRDefault="00761B3D">
            <w:pPr>
              <w:spacing w:after="0" w:line="277" w:lineRule="auto"/>
              <w:ind w:left="65" w:firstLine="0"/>
              <w:jc w:val="left"/>
              <w:rPr>
                <w:szCs w:val="28"/>
              </w:rPr>
            </w:pPr>
            <w:hyperlink r:id="rId10">
              <w:r w:rsidR="00BC1FA4" w:rsidRPr="00307B63">
                <w:rPr>
                  <w:szCs w:val="28"/>
                  <w:u w:val="single" w:color="000000"/>
                </w:rPr>
                <w:t xml:space="preserve">Збірник нормативних документів щодо роботи закладів освіти на період </w:t>
              </w:r>
            </w:hyperlink>
            <w:hyperlink r:id="rId11">
              <w:r w:rsidR="00BC1FA4" w:rsidRPr="00307B63">
                <w:rPr>
                  <w:szCs w:val="28"/>
                  <w:u w:val="single" w:color="000000"/>
                </w:rPr>
                <w:t>карантину у зв’язку з поширенням коронавірусної хвороби (COVID</w:t>
              </w:r>
            </w:hyperlink>
            <w:hyperlink r:id="rId12">
              <w:r w:rsidR="00BC1FA4" w:rsidRPr="00307B63">
                <w:rPr>
                  <w:szCs w:val="28"/>
                  <w:u w:val="single" w:color="000000"/>
                </w:rPr>
                <w:t>-</w:t>
              </w:r>
            </w:hyperlink>
            <w:hyperlink r:id="rId13">
              <w:r w:rsidR="00BC1FA4" w:rsidRPr="00307B63">
                <w:rPr>
                  <w:szCs w:val="28"/>
                  <w:u w:val="single" w:color="000000"/>
                </w:rPr>
                <w:t>19)</w:t>
              </w:r>
            </w:hyperlink>
            <w:hyperlink r:id="rId14">
              <w:r w:rsidR="00BC1FA4" w:rsidRPr="00307B63">
                <w:rPr>
                  <w:szCs w:val="28"/>
                </w:rPr>
                <w:t xml:space="preserve"> </w:t>
              </w:r>
            </w:hyperlink>
            <w:r w:rsidR="00BC1FA4" w:rsidRPr="00307B63">
              <w:rPr>
                <w:szCs w:val="28"/>
              </w:rPr>
              <w:t xml:space="preserve">Постанови КМУ: </w:t>
            </w:r>
          </w:p>
          <w:p w:rsidR="005E772C" w:rsidRPr="00307B63" w:rsidRDefault="00761B3D">
            <w:pPr>
              <w:spacing w:after="0" w:line="278" w:lineRule="auto"/>
              <w:ind w:left="65" w:firstLine="0"/>
              <w:jc w:val="left"/>
              <w:rPr>
                <w:szCs w:val="28"/>
              </w:rPr>
            </w:pPr>
            <w:hyperlink r:id="rId15">
              <w:r w:rsidR="00BC1FA4" w:rsidRPr="00307B63">
                <w:rPr>
                  <w:szCs w:val="28"/>
                  <w:u w:val="single" w:color="000000"/>
                </w:rPr>
                <w:t xml:space="preserve">«Про деякі питання державних стандартів повної загальної середньої </w:t>
              </w:r>
            </w:hyperlink>
            <w:hyperlink r:id="rId16">
              <w:r w:rsidR="00BC1FA4" w:rsidRPr="00307B63">
                <w:rPr>
                  <w:szCs w:val="28"/>
                  <w:u w:val="single" w:color="000000"/>
                </w:rPr>
                <w:t>освіти»</w:t>
              </w:r>
            </w:hyperlink>
            <w:hyperlink r:id="rId17">
              <w:r w:rsidR="00BC1FA4" w:rsidRPr="00307B63">
                <w:rPr>
                  <w:szCs w:val="28"/>
                </w:rPr>
                <w:t xml:space="preserve"> </w:t>
              </w:r>
            </w:hyperlink>
            <w:r w:rsidR="00BC1FA4" w:rsidRPr="00307B63">
              <w:rPr>
                <w:szCs w:val="28"/>
              </w:rPr>
              <w:t xml:space="preserve">від 30.09.2020 № 898 </w:t>
            </w:r>
          </w:p>
          <w:p w:rsidR="005E772C" w:rsidRPr="00307B63" w:rsidRDefault="00761B3D">
            <w:pPr>
              <w:spacing w:after="0" w:line="275" w:lineRule="auto"/>
              <w:ind w:left="65" w:right="159" w:firstLine="0"/>
              <w:jc w:val="left"/>
              <w:rPr>
                <w:szCs w:val="28"/>
              </w:rPr>
            </w:pPr>
            <w:hyperlink r:id="rId18">
              <w:r w:rsidR="00BC1FA4" w:rsidRPr="00307B63">
                <w:rPr>
                  <w:szCs w:val="28"/>
                  <w:u w:val="single" w:color="000000"/>
                </w:rPr>
                <w:t xml:space="preserve">«Про затвердження Порядку ведення обліку дітей дошкільного, шкільного </w:t>
              </w:r>
            </w:hyperlink>
            <w:hyperlink r:id="rId19">
              <w:r w:rsidR="00BC1FA4" w:rsidRPr="00307B63">
                <w:rPr>
                  <w:szCs w:val="28"/>
                  <w:u w:val="single" w:color="000000"/>
                </w:rPr>
                <w:t>віку та</w:t>
              </w:r>
            </w:hyperlink>
            <w:hyperlink r:id="rId20">
              <w:r w:rsidR="00BC1FA4" w:rsidRPr="00307B63">
                <w:rPr>
                  <w:szCs w:val="28"/>
                  <w:u w:val="single" w:color="000000"/>
                </w:rPr>
                <w:t xml:space="preserve"> </w:t>
              </w:r>
            </w:hyperlink>
            <w:hyperlink r:id="rId21">
              <w:r w:rsidR="00BC1FA4" w:rsidRPr="00307B63">
                <w:rPr>
                  <w:szCs w:val="28"/>
                  <w:u w:val="single" w:color="000000"/>
                </w:rPr>
                <w:t>учнів»</w:t>
              </w:r>
            </w:hyperlink>
            <w:hyperlink r:id="rId22">
              <w:r w:rsidR="00BC1FA4" w:rsidRPr="00307B63">
                <w:rPr>
                  <w:szCs w:val="28"/>
                </w:rPr>
                <w:t xml:space="preserve"> </w:t>
              </w:r>
            </w:hyperlink>
            <w:r w:rsidR="00BC1FA4" w:rsidRPr="00307B63">
              <w:rPr>
                <w:szCs w:val="28"/>
              </w:rPr>
              <w:t xml:space="preserve">від 13.09.2017 № 684 Головного санітарного лікаря: </w:t>
            </w:r>
          </w:p>
          <w:p w:rsidR="005E772C" w:rsidRPr="00307B63" w:rsidRDefault="00761B3D">
            <w:pPr>
              <w:spacing w:after="0" w:line="264" w:lineRule="auto"/>
              <w:ind w:left="65" w:firstLine="0"/>
              <w:jc w:val="left"/>
              <w:rPr>
                <w:szCs w:val="28"/>
              </w:rPr>
            </w:pPr>
            <w:hyperlink r:id="rId23">
              <w:r w:rsidR="00BC1FA4" w:rsidRPr="00307B63">
                <w:rPr>
                  <w:szCs w:val="28"/>
                  <w:u w:val="single" w:color="000000"/>
                </w:rPr>
                <w:t xml:space="preserve">«Про затвердження Тимчасових рекомендацій щодо організації </w:t>
              </w:r>
            </w:hyperlink>
            <w:hyperlink r:id="rId24">
              <w:r w:rsidR="00BC1FA4" w:rsidRPr="00307B63">
                <w:rPr>
                  <w:szCs w:val="28"/>
                  <w:u w:val="single" w:color="000000"/>
                </w:rPr>
                <w:t xml:space="preserve">протиепідемічних заходів у закладах освіти в період карантину в зв’язку </w:t>
              </w:r>
            </w:hyperlink>
            <w:hyperlink r:id="rId25">
              <w:r w:rsidR="00BC1FA4" w:rsidRPr="00307B63">
                <w:rPr>
                  <w:szCs w:val="28"/>
                  <w:u w:val="single" w:color="000000"/>
                </w:rPr>
                <w:t>поширенням коронавірусної хвороби (СОVID</w:t>
              </w:r>
            </w:hyperlink>
            <w:hyperlink r:id="rId26">
              <w:r w:rsidR="00BC1FA4" w:rsidRPr="00307B63">
                <w:rPr>
                  <w:szCs w:val="28"/>
                  <w:u w:val="single" w:color="000000"/>
                </w:rPr>
                <w:t>-</w:t>
              </w:r>
            </w:hyperlink>
            <w:hyperlink r:id="rId27">
              <w:r w:rsidR="00BC1FA4" w:rsidRPr="00307B63">
                <w:rPr>
                  <w:szCs w:val="28"/>
                  <w:u w:val="single" w:color="000000"/>
                </w:rPr>
                <w:t>19)»</w:t>
              </w:r>
            </w:hyperlink>
            <w:hyperlink r:id="rId28">
              <w:r w:rsidR="00BC1FA4" w:rsidRPr="00307B63">
                <w:rPr>
                  <w:szCs w:val="28"/>
                </w:rPr>
                <w:t xml:space="preserve"> </w:t>
              </w:r>
            </w:hyperlink>
            <w:r w:rsidR="00BC1FA4" w:rsidRPr="00307B63">
              <w:rPr>
                <w:szCs w:val="28"/>
              </w:rPr>
              <w:t xml:space="preserve">від 30.07.2020 № 42 Накази МОН: </w:t>
            </w:r>
          </w:p>
          <w:p w:rsidR="005E772C" w:rsidRPr="00307B63" w:rsidRDefault="00761B3D">
            <w:pPr>
              <w:spacing w:after="6" w:line="274" w:lineRule="auto"/>
              <w:ind w:left="65" w:firstLine="0"/>
              <w:jc w:val="left"/>
              <w:rPr>
                <w:szCs w:val="28"/>
              </w:rPr>
            </w:pPr>
            <w:hyperlink r:id="rId29">
              <w:r w:rsidR="00BC1FA4" w:rsidRPr="00307B63">
                <w:rPr>
                  <w:szCs w:val="28"/>
                  <w:u w:val="single" w:color="000000"/>
                </w:rPr>
                <w:t xml:space="preserve">«Про затвердження Положення про інституційну форму здобуття загальної </w:t>
              </w:r>
            </w:hyperlink>
            <w:hyperlink r:id="rId30">
              <w:r w:rsidR="00BC1FA4" w:rsidRPr="00307B63">
                <w:rPr>
                  <w:szCs w:val="28"/>
                  <w:u w:val="single" w:color="000000"/>
                </w:rPr>
                <w:t>середньої освіти»</w:t>
              </w:r>
            </w:hyperlink>
            <w:hyperlink r:id="rId31">
              <w:r w:rsidR="00BC1FA4" w:rsidRPr="00307B63">
                <w:rPr>
                  <w:szCs w:val="28"/>
                </w:rPr>
                <w:t xml:space="preserve"> </w:t>
              </w:r>
            </w:hyperlink>
            <w:r w:rsidR="00BC1FA4" w:rsidRPr="00307B63">
              <w:rPr>
                <w:szCs w:val="28"/>
              </w:rPr>
              <w:t xml:space="preserve">від 23.04.2019 № 536 </w:t>
            </w:r>
          </w:p>
          <w:p w:rsidR="005E772C" w:rsidRPr="00307B63" w:rsidRDefault="00761B3D">
            <w:pPr>
              <w:spacing w:after="14" w:line="267" w:lineRule="auto"/>
              <w:ind w:left="65" w:firstLine="0"/>
              <w:jc w:val="left"/>
              <w:rPr>
                <w:szCs w:val="28"/>
              </w:rPr>
            </w:pPr>
            <w:hyperlink r:id="rId32">
              <w:r w:rsidR="00BC1FA4" w:rsidRPr="00307B63">
                <w:rPr>
                  <w:szCs w:val="28"/>
                  <w:u w:val="single" w:color="000000"/>
                </w:rPr>
                <w:t>«Про затвердження Типового положення про філію закладу освіти»</w:t>
              </w:r>
            </w:hyperlink>
            <w:hyperlink r:id="rId33">
              <w:r w:rsidR="00BC1FA4" w:rsidRPr="00307B63">
                <w:rPr>
                  <w:szCs w:val="28"/>
                </w:rPr>
                <w:t xml:space="preserve"> </w:t>
              </w:r>
            </w:hyperlink>
            <w:r w:rsidR="00BC1FA4" w:rsidRPr="00307B63">
              <w:rPr>
                <w:szCs w:val="28"/>
              </w:rPr>
              <w:t xml:space="preserve">від 06.12.2017 № 1568 </w:t>
            </w:r>
          </w:p>
          <w:p w:rsidR="005E772C" w:rsidRPr="00307B63" w:rsidRDefault="00761B3D">
            <w:pPr>
              <w:spacing w:after="0" w:line="276" w:lineRule="auto"/>
              <w:ind w:left="65" w:right="393" w:firstLine="0"/>
              <w:jc w:val="left"/>
              <w:rPr>
                <w:szCs w:val="28"/>
              </w:rPr>
            </w:pPr>
            <w:hyperlink r:id="rId34">
              <w:r w:rsidR="00BC1FA4" w:rsidRPr="00307B63">
                <w:rPr>
                  <w:szCs w:val="28"/>
                  <w:u w:val="single" w:color="000000"/>
                </w:rPr>
                <w:t>«Про затвердження Положення про з’єднаний клас (клас</w:t>
              </w:r>
            </w:hyperlink>
            <w:hyperlink r:id="rId35">
              <w:r w:rsidR="00BC1FA4" w:rsidRPr="00307B63">
                <w:rPr>
                  <w:szCs w:val="28"/>
                  <w:u w:val="single" w:color="000000"/>
                </w:rPr>
                <w:t>-</w:t>
              </w:r>
            </w:hyperlink>
            <w:hyperlink r:id="rId36">
              <w:r w:rsidR="00BC1FA4" w:rsidRPr="00307B63">
                <w:rPr>
                  <w:szCs w:val="28"/>
                  <w:u w:val="single" w:color="000000"/>
                </w:rPr>
                <w:t xml:space="preserve">комплект) </w:t>
              </w:r>
            </w:hyperlink>
            <w:hyperlink r:id="rId37">
              <w:r w:rsidR="00BC1FA4" w:rsidRPr="00307B63">
                <w:rPr>
                  <w:szCs w:val="28"/>
                  <w:u w:val="single" w:color="000000"/>
                </w:rPr>
                <w:t>початкової школи у</w:t>
              </w:r>
            </w:hyperlink>
            <w:hyperlink r:id="rId38">
              <w:r w:rsidR="00BC1FA4" w:rsidRPr="00307B63">
                <w:rPr>
                  <w:szCs w:val="28"/>
                  <w:u w:val="single" w:color="000000"/>
                </w:rPr>
                <w:t xml:space="preserve"> </w:t>
              </w:r>
            </w:hyperlink>
            <w:hyperlink r:id="rId39">
              <w:r w:rsidR="00BC1FA4" w:rsidRPr="00307B63">
                <w:rPr>
                  <w:szCs w:val="28"/>
                  <w:u w:val="single" w:color="000000"/>
                </w:rPr>
                <w:t>філії опорного закладу»</w:t>
              </w:r>
            </w:hyperlink>
            <w:hyperlink r:id="rId40">
              <w:r w:rsidR="00BC1FA4" w:rsidRPr="00307B63">
                <w:rPr>
                  <w:szCs w:val="28"/>
                </w:rPr>
                <w:t xml:space="preserve"> </w:t>
              </w:r>
            </w:hyperlink>
            <w:r w:rsidR="00BC1FA4" w:rsidRPr="00307B63">
              <w:rPr>
                <w:szCs w:val="28"/>
              </w:rPr>
              <w:t xml:space="preserve">від 05.08.2016 № 944 Листи МОН: </w:t>
            </w:r>
          </w:p>
          <w:p w:rsidR="005E772C" w:rsidRPr="00307B63" w:rsidRDefault="00761B3D">
            <w:pPr>
              <w:spacing w:after="0" w:line="272" w:lineRule="auto"/>
              <w:ind w:left="65" w:firstLine="0"/>
              <w:jc w:val="left"/>
              <w:rPr>
                <w:szCs w:val="28"/>
              </w:rPr>
            </w:pPr>
            <w:hyperlink r:id="rId41">
              <w:r w:rsidR="00BC1FA4" w:rsidRPr="00307B63">
                <w:rPr>
                  <w:szCs w:val="28"/>
                  <w:u w:val="single" w:color="000000"/>
                </w:rPr>
                <w:t xml:space="preserve">«Щодо нагальних питань впровадження Закону України «Про повну </w:t>
              </w:r>
            </w:hyperlink>
            <w:hyperlink r:id="rId42">
              <w:r w:rsidR="00BC1FA4" w:rsidRPr="00307B63">
                <w:rPr>
                  <w:szCs w:val="28"/>
                  <w:u w:val="single" w:color="000000"/>
                </w:rPr>
                <w:t>загальну середню освіту»</w:t>
              </w:r>
            </w:hyperlink>
            <w:hyperlink r:id="rId43">
              <w:r w:rsidR="00BC1FA4" w:rsidRPr="00307B63">
                <w:rPr>
                  <w:szCs w:val="28"/>
                </w:rPr>
                <w:t xml:space="preserve"> </w:t>
              </w:r>
            </w:hyperlink>
            <w:r w:rsidR="00BC1FA4" w:rsidRPr="00307B63">
              <w:rPr>
                <w:szCs w:val="28"/>
              </w:rPr>
              <w:t xml:space="preserve">від 08.04.2020 № 1/9-201 </w:t>
            </w:r>
          </w:p>
          <w:p w:rsidR="005E772C" w:rsidRPr="00307B63" w:rsidRDefault="00761B3D">
            <w:pPr>
              <w:spacing w:after="21" w:line="258" w:lineRule="auto"/>
              <w:ind w:left="65" w:right="65" w:firstLine="0"/>
              <w:rPr>
                <w:szCs w:val="28"/>
              </w:rPr>
            </w:pPr>
            <w:hyperlink r:id="rId44">
              <w:r w:rsidR="00BC1FA4" w:rsidRPr="00307B63">
                <w:rPr>
                  <w:szCs w:val="28"/>
                  <w:u w:val="single" w:color="000000"/>
                </w:rPr>
                <w:t xml:space="preserve">«Про переліки навчальної літератури, рекомендованої міністерством освіти </w:t>
              </w:r>
            </w:hyperlink>
            <w:hyperlink r:id="rId45">
              <w:r w:rsidR="00BC1FA4" w:rsidRPr="00307B63">
                <w:rPr>
                  <w:szCs w:val="28"/>
                  <w:u w:val="single" w:color="000000"/>
                </w:rPr>
                <w:t xml:space="preserve">і науки України для використання у закладах освіти у 2020/202 і </w:t>
              </w:r>
            </w:hyperlink>
            <w:hyperlink r:id="rId46">
              <w:r w:rsidR="00BC1FA4" w:rsidRPr="00307B63">
                <w:rPr>
                  <w:szCs w:val="28"/>
                  <w:u w:val="single" w:color="000000"/>
                </w:rPr>
                <w:t>навчальному році»</w:t>
              </w:r>
            </w:hyperlink>
            <w:hyperlink r:id="rId47">
              <w:r w:rsidR="00BC1FA4" w:rsidRPr="00307B63">
                <w:rPr>
                  <w:szCs w:val="28"/>
                </w:rPr>
                <w:t xml:space="preserve"> </w:t>
              </w:r>
            </w:hyperlink>
          </w:p>
          <w:p w:rsidR="00D83C1B" w:rsidRDefault="00761B3D">
            <w:pPr>
              <w:spacing w:after="0" w:line="280" w:lineRule="auto"/>
              <w:ind w:left="65" w:right="55" w:firstLine="0"/>
              <w:jc w:val="left"/>
              <w:rPr>
                <w:szCs w:val="28"/>
                <w:lang w:val="uk-UA"/>
              </w:rPr>
            </w:pPr>
            <w:hyperlink r:id="rId48">
              <w:r w:rsidR="00BC1FA4" w:rsidRPr="00307B63">
                <w:rPr>
                  <w:szCs w:val="28"/>
                  <w:u w:val="single" w:color="000000"/>
                </w:rPr>
                <w:t>«Щодо неухильного дотримання законодавства»</w:t>
              </w:r>
            </w:hyperlink>
            <w:hyperlink r:id="rId49">
              <w:r w:rsidR="00BC1FA4" w:rsidRPr="00307B63">
                <w:rPr>
                  <w:szCs w:val="28"/>
                </w:rPr>
                <w:t xml:space="preserve"> </w:t>
              </w:r>
            </w:hyperlink>
            <w:r w:rsidR="00D83C1B">
              <w:rPr>
                <w:szCs w:val="28"/>
              </w:rPr>
              <w:t>від 14.08.2020 №1/9-44</w:t>
            </w:r>
            <w:r w:rsidR="00D83C1B">
              <w:rPr>
                <w:szCs w:val="28"/>
                <w:lang w:val="uk-UA"/>
              </w:rPr>
              <w:t>4</w:t>
            </w:r>
          </w:p>
          <w:p w:rsidR="00D83C1B" w:rsidRPr="00D83C1B" w:rsidRDefault="00D83C1B" w:rsidP="00D83C1B">
            <w:pPr>
              <w:spacing w:after="0" w:line="280" w:lineRule="auto"/>
              <w:ind w:left="65" w:right="55" w:firstLine="0"/>
              <w:jc w:val="left"/>
              <w:rPr>
                <w:b/>
                <w:color w:val="FF0000"/>
                <w:szCs w:val="28"/>
                <w:lang w:val="uk-UA"/>
              </w:rPr>
            </w:pPr>
            <w:r w:rsidRPr="00D83C1B">
              <w:rPr>
                <w:b/>
                <w:color w:val="FF0000"/>
                <w:szCs w:val="28"/>
                <w:lang w:val="uk-UA"/>
              </w:rPr>
              <w:t>Реорганізація</w:t>
            </w:r>
            <w:r>
              <w:rPr>
                <w:b/>
                <w:color w:val="FF0000"/>
                <w:szCs w:val="28"/>
                <w:lang w:val="uk-UA"/>
              </w:rPr>
              <w:t xml:space="preserve"> Чулаківського </w:t>
            </w:r>
            <w:r w:rsidRPr="00D83C1B">
              <w:rPr>
                <w:b/>
                <w:color w:val="FF0000"/>
                <w:szCs w:val="28"/>
                <w:lang w:val="uk-UA"/>
              </w:rPr>
              <w:t xml:space="preserve"> закл</w:t>
            </w:r>
            <w:r>
              <w:rPr>
                <w:b/>
                <w:color w:val="FF0000"/>
                <w:szCs w:val="28"/>
                <w:lang w:val="uk-UA"/>
              </w:rPr>
              <w:t>ада</w:t>
            </w:r>
            <w:r w:rsidRPr="00D83C1B">
              <w:rPr>
                <w:b/>
                <w:color w:val="FF0000"/>
                <w:szCs w:val="28"/>
                <w:lang w:val="uk-UA"/>
              </w:rPr>
              <w:t xml:space="preserve"> освіти засновником згідно законодавства.</w:t>
            </w:r>
            <w:r>
              <w:rPr>
                <w:b/>
                <w:color w:val="FF0000"/>
                <w:szCs w:val="28"/>
                <w:lang w:val="uk-UA"/>
              </w:rPr>
              <w:t>???</w:t>
            </w:r>
          </w:p>
          <w:p w:rsidR="005E772C" w:rsidRPr="00307B63" w:rsidRDefault="00BC1FA4">
            <w:pPr>
              <w:spacing w:after="0" w:line="280" w:lineRule="auto"/>
              <w:ind w:left="65" w:right="55" w:firstLine="0"/>
              <w:jc w:val="left"/>
              <w:rPr>
                <w:szCs w:val="28"/>
              </w:rPr>
            </w:pPr>
            <w:r w:rsidRPr="00307B63">
              <w:rPr>
                <w:szCs w:val="28"/>
              </w:rPr>
              <w:t xml:space="preserve"> </w:t>
            </w:r>
            <w:r w:rsidRPr="00307B63">
              <w:rPr>
                <w:b/>
                <w:szCs w:val="28"/>
              </w:rPr>
              <w:t xml:space="preserve">2. Підвищення кваліфікації </w:t>
            </w:r>
          </w:p>
          <w:p w:rsidR="005E772C" w:rsidRPr="00307B63" w:rsidRDefault="00761B3D">
            <w:pPr>
              <w:spacing w:after="0" w:line="275" w:lineRule="auto"/>
              <w:ind w:left="65" w:right="417" w:firstLine="0"/>
              <w:jc w:val="left"/>
              <w:rPr>
                <w:szCs w:val="28"/>
              </w:rPr>
            </w:pPr>
            <w:hyperlink r:id="rId50">
              <w:r w:rsidR="00BC1FA4" w:rsidRPr="00307B63">
                <w:rPr>
                  <w:szCs w:val="28"/>
                  <w:u w:val="single" w:color="000000"/>
                </w:rPr>
                <w:t xml:space="preserve">Постанова КМУ «Деякі питання підвищення кваліфікації педагогічних </w:t>
              </w:r>
            </w:hyperlink>
            <w:hyperlink r:id="rId51">
              <w:r w:rsidR="00BC1FA4" w:rsidRPr="00307B63">
                <w:rPr>
                  <w:szCs w:val="28"/>
                  <w:u w:val="single" w:color="000000"/>
                </w:rPr>
                <w:t>і</w:t>
              </w:r>
            </w:hyperlink>
            <w:hyperlink r:id="rId52">
              <w:r w:rsidR="00BC1FA4" w:rsidRPr="00307B63">
                <w:rPr>
                  <w:szCs w:val="28"/>
                  <w:u w:val="single" w:color="000000"/>
                </w:rPr>
                <w:t xml:space="preserve"> </w:t>
              </w:r>
            </w:hyperlink>
            <w:hyperlink r:id="rId53">
              <w:r w:rsidR="00BC1FA4" w:rsidRPr="00307B63">
                <w:rPr>
                  <w:szCs w:val="28"/>
                  <w:u w:val="single" w:color="000000"/>
                </w:rPr>
                <w:t>науково</w:t>
              </w:r>
            </w:hyperlink>
            <w:hyperlink r:id="rId54">
              <w:r w:rsidR="00BC1FA4" w:rsidRPr="00307B63">
                <w:rPr>
                  <w:szCs w:val="28"/>
                  <w:u w:val="single" w:color="000000"/>
                </w:rPr>
                <w:t>-</w:t>
              </w:r>
            </w:hyperlink>
            <w:hyperlink r:id="rId55">
              <w:r w:rsidR="00BC1FA4" w:rsidRPr="00307B63">
                <w:rPr>
                  <w:szCs w:val="28"/>
                  <w:u w:val="single" w:color="000000"/>
                </w:rPr>
                <w:t>педагогічних працівників»</w:t>
              </w:r>
            </w:hyperlink>
            <w:hyperlink r:id="rId56">
              <w:r w:rsidR="00BC1FA4" w:rsidRPr="00307B63">
                <w:rPr>
                  <w:szCs w:val="28"/>
                </w:rPr>
                <w:t xml:space="preserve"> </w:t>
              </w:r>
            </w:hyperlink>
            <w:r w:rsidR="00BC1FA4" w:rsidRPr="00307B63">
              <w:rPr>
                <w:szCs w:val="28"/>
              </w:rPr>
              <w:t xml:space="preserve">від 21.08.2019 № 800 </w:t>
            </w:r>
          </w:p>
          <w:p w:rsidR="005E772C" w:rsidRPr="00307B63" w:rsidRDefault="00761B3D">
            <w:pPr>
              <w:spacing w:after="10" w:line="273" w:lineRule="auto"/>
              <w:ind w:left="65" w:firstLine="0"/>
              <w:jc w:val="left"/>
              <w:rPr>
                <w:szCs w:val="28"/>
              </w:rPr>
            </w:pPr>
            <w:hyperlink r:id="rId57">
              <w:r w:rsidR="00BC1FA4" w:rsidRPr="00307B63">
                <w:rPr>
                  <w:szCs w:val="28"/>
                  <w:u w:val="single" w:color="000000"/>
                </w:rPr>
                <w:t xml:space="preserve">Лист МОН «Щодо підвищення кваліфікації педагогічних працівників </w:t>
              </w:r>
            </w:hyperlink>
            <w:hyperlink r:id="rId58">
              <w:r w:rsidR="00BC1FA4" w:rsidRPr="00307B63">
                <w:rPr>
                  <w:szCs w:val="28"/>
                  <w:u w:val="single" w:color="000000"/>
                </w:rPr>
                <w:t>закладів загальної середньої освіти»</w:t>
              </w:r>
            </w:hyperlink>
            <w:hyperlink r:id="rId59">
              <w:r w:rsidR="00BC1FA4" w:rsidRPr="00307B63">
                <w:rPr>
                  <w:szCs w:val="28"/>
                </w:rPr>
                <w:t xml:space="preserve"> </w:t>
              </w:r>
            </w:hyperlink>
            <w:r w:rsidR="00BC1FA4" w:rsidRPr="00307B63">
              <w:rPr>
                <w:szCs w:val="28"/>
              </w:rPr>
              <w:t xml:space="preserve">від 04.03.2020 № 1/9-141 </w:t>
            </w:r>
          </w:p>
          <w:p w:rsidR="005E772C" w:rsidRPr="00307B63" w:rsidRDefault="00BC1FA4">
            <w:pPr>
              <w:numPr>
                <w:ilvl w:val="0"/>
                <w:numId w:val="13"/>
              </w:numPr>
              <w:spacing w:after="15" w:line="259" w:lineRule="auto"/>
              <w:ind w:right="1203" w:firstLine="0"/>
              <w:jc w:val="left"/>
              <w:rPr>
                <w:szCs w:val="28"/>
              </w:rPr>
            </w:pPr>
            <w:r w:rsidRPr="00307B63">
              <w:rPr>
                <w:b/>
                <w:szCs w:val="28"/>
              </w:rPr>
              <w:t xml:space="preserve">Конкурс </w:t>
            </w:r>
            <w:proofErr w:type="gramStart"/>
            <w:r w:rsidRPr="00307B63">
              <w:rPr>
                <w:b/>
                <w:szCs w:val="28"/>
              </w:rPr>
              <w:t>на посаду</w:t>
            </w:r>
            <w:proofErr w:type="gramEnd"/>
            <w:r w:rsidRPr="00307B63">
              <w:rPr>
                <w:b/>
                <w:szCs w:val="28"/>
              </w:rPr>
              <w:t xml:space="preserve"> керівника </w:t>
            </w:r>
          </w:p>
          <w:p w:rsidR="005E772C" w:rsidRPr="00307B63" w:rsidRDefault="00761B3D">
            <w:pPr>
              <w:spacing w:after="8" w:line="277" w:lineRule="auto"/>
              <w:ind w:left="65" w:firstLine="0"/>
              <w:jc w:val="left"/>
              <w:rPr>
                <w:szCs w:val="28"/>
              </w:rPr>
            </w:pPr>
            <w:hyperlink r:id="rId60">
              <w:r w:rsidR="00BC1FA4" w:rsidRPr="00307B63">
                <w:rPr>
                  <w:szCs w:val="28"/>
                  <w:u w:val="single" w:color="000000"/>
                </w:rPr>
                <w:t>Наказ МОН «Щодо примірного переліку питань»</w:t>
              </w:r>
            </w:hyperlink>
            <w:hyperlink r:id="rId61">
              <w:r w:rsidR="00BC1FA4" w:rsidRPr="00307B63">
                <w:rPr>
                  <w:szCs w:val="28"/>
                </w:rPr>
                <w:t xml:space="preserve"> </w:t>
              </w:r>
            </w:hyperlink>
            <w:r w:rsidR="00BC1FA4" w:rsidRPr="00307B63">
              <w:rPr>
                <w:szCs w:val="28"/>
              </w:rPr>
              <w:t xml:space="preserve">від 19.05.2020 № 654 </w:t>
            </w:r>
            <w:hyperlink r:id="rId62">
              <w:r w:rsidR="00BC1FA4" w:rsidRPr="00307B63">
                <w:rPr>
                  <w:szCs w:val="28"/>
                  <w:u w:val="single" w:color="000000"/>
                </w:rPr>
                <w:t>Лист МОН «Щодо окремих питань проведення конкурсу на</w:t>
              </w:r>
            </w:hyperlink>
            <w:hyperlink r:id="rId63">
              <w:r w:rsidR="00BC1FA4" w:rsidRPr="00307B63">
                <w:rPr>
                  <w:szCs w:val="28"/>
                  <w:u w:val="single" w:color="000000"/>
                </w:rPr>
                <w:t xml:space="preserve"> </w:t>
              </w:r>
            </w:hyperlink>
            <w:hyperlink r:id="rId64">
              <w:r w:rsidR="00BC1FA4" w:rsidRPr="00307B63">
                <w:rPr>
                  <w:szCs w:val="28"/>
                  <w:u w:val="single" w:color="000000"/>
                </w:rPr>
                <w:t xml:space="preserve">посаду </w:t>
              </w:r>
            </w:hyperlink>
            <w:hyperlink r:id="rId65">
              <w:r w:rsidR="00BC1FA4" w:rsidRPr="00307B63">
                <w:rPr>
                  <w:szCs w:val="28"/>
                  <w:u w:val="single" w:color="000000"/>
                </w:rPr>
                <w:t>керівника закладу загальної середньої освіти»</w:t>
              </w:r>
            </w:hyperlink>
            <w:hyperlink r:id="rId66">
              <w:r w:rsidR="00BC1FA4" w:rsidRPr="00307B63">
                <w:rPr>
                  <w:szCs w:val="28"/>
                </w:rPr>
                <w:t xml:space="preserve"> </w:t>
              </w:r>
            </w:hyperlink>
            <w:r w:rsidR="00BC1FA4" w:rsidRPr="00307B63">
              <w:rPr>
                <w:szCs w:val="28"/>
              </w:rPr>
              <w:t xml:space="preserve">від 20.05.2020 № 1/9-264 </w:t>
            </w:r>
          </w:p>
          <w:p w:rsidR="005E772C" w:rsidRPr="00307B63" w:rsidRDefault="00BC1FA4">
            <w:pPr>
              <w:numPr>
                <w:ilvl w:val="0"/>
                <w:numId w:val="13"/>
              </w:numPr>
              <w:spacing w:after="6" w:line="273" w:lineRule="auto"/>
              <w:ind w:right="1203" w:firstLine="0"/>
              <w:jc w:val="left"/>
              <w:rPr>
                <w:szCs w:val="28"/>
              </w:rPr>
            </w:pPr>
            <w:r w:rsidRPr="00307B63">
              <w:rPr>
                <w:b/>
                <w:szCs w:val="28"/>
              </w:rPr>
              <w:t xml:space="preserve">Приймання, переведення, вибуття учнів </w:t>
            </w:r>
            <w:r w:rsidRPr="00307B63">
              <w:rPr>
                <w:szCs w:val="28"/>
              </w:rPr>
              <w:t xml:space="preserve">Накази МОН: </w:t>
            </w:r>
          </w:p>
          <w:p w:rsidR="005E772C" w:rsidRPr="00307B63" w:rsidRDefault="00761B3D">
            <w:pPr>
              <w:spacing w:after="0" w:line="259" w:lineRule="auto"/>
              <w:ind w:left="65" w:firstLine="0"/>
              <w:jc w:val="left"/>
              <w:rPr>
                <w:szCs w:val="28"/>
              </w:rPr>
            </w:pPr>
            <w:hyperlink r:id="rId67">
              <w:r w:rsidR="00BC1FA4" w:rsidRPr="00307B63">
                <w:rPr>
                  <w:szCs w:val="28"/>
                  <w:u w:val="single" w:color="000000"/>
                </w:rPr>
                <w:t>«Про затвердження Порядку зарахування, відрахування та</w:t>
              </w:r>
            </w:hyperlink>
            <w:hyperlink r:id="rId68">
              <w:r w:rsidR="00BC1FA4" w:rsidRPr="00307B63">
                <w:rPr>
                  <w:szCs w:val="28"/>
                  <w:u w:val="single" w:color="000000"/>
                </w:rPr>
                <w:t xml:space="preserve"> </w:t>
              </w:r>
            </w:hyperlink>
            <w:hyperlink r:id="rId69">
              <w:r w:rsidR="00BC1FA4" w:rsidRPr="00307B63">
                <w:rPr>
                  <w:szCs w:val="28"/>
                  <w:u w:val="single" w:color="000000"/>
                </w:rPr>
                <w:t xml:space="preserve">переведення </w:t>
              </w:r>
            </w:hyperlink>
            <w:hyperlink r:id="rId70">
              <w:r w:rsidR="00BC1FA4" w:rsidRPr="00307B63">
                <w:rPr>
                  <w:szCs w:val="28"/>
                  <w:u w:val="single" w:color="000000"/>
                </w:rPr>
                <w:t>учнів до</w:t>
              </w:r>
            </w:hyperlink>
            <w:hyperlink r:id="rId71">
              <w:r w:rsidR="00BC1FA4" w:rsidRPr="00307B63">
                <w:rPr>
                  <w:szCs w:val="28"/>
                  <w:u w:val="single" w:color="000000"/>
                </w:rPr>
                <w:t xml:space="preserve"> </w:t>
              </w:r>
            </w:hyperlink>
            <w:hyperlink r:id="rId72">
              <w:r w:rsidR="00BC1FA4" w:rsidRPr="00307B63">
                <w:rPr>
                  <w:szCs w:val="28"/>
                  <w:u w:val="single" w:color="000000"/>
                </w:rPr>
                <w:t>державних та</w:t>
              </w:r>
            </w:hyperlink>
            <w:hyperlink r:id="rId73">
              <w:r w:rsidR="00BC1FA4" w:rsidRPr="00307B63">
                <w:rPr>
                  <w:szCs w:val="28"/>
                  <w:u w:val="single" w:color="000000"/>
                </w:rPr>
                <w:t xml:space="preserve"> </w:t>
              </w:r>
            </w:hyperlink>
            <w:hyperlink r:id="rId74">
              <w:r w:rsidR="00BC1FA4" w:rsidRPr="00307B63">
                <w:rPr>
                  <w:szCs w:val="28"/>
                  <w:u w:val="single" w:color="000000"/>
                </w:rPr>
                <w:t xml:space="preserve">комунальних закладів освіти для здобуття повної </w:t>
              </w:r>
            </w:hyperlink>
          </w:p>
        </w:tc>
      </w:tr>
    </w:tbl>
    <w:p w:rsidR="005E772C" w:rsidRPr="00307B63" w:rsidRDefault="005E772C">
      <w:pPr>
        <w:spacing w:after="0" w:line="259" w:lineRule="auto"/>
        <w:ind w:left="-461" w:right="362" w:firstLine="0"/>
        <w:rPr>
          <w:szCs w:val="28"/>
        </w:rPr>
      </w:pPr>
    </w:p>
    <w:tbl>
      <w:tblPr>
        <w:tblStyle w:val="TableGrid"/>
        <w:tblW w:w="9880" w:type="dxa"/>
        <w:tblInd w:w="862" w:type="dxa"/>
        <w:tblCellMar>
          <w:top w:w="52" w:type="dxa"/>
          <w:left w:w="178" w:type="dxa"/>
          <w:right w:w="20" w:type="dxa"/>
        </w:tblCellMar>
        <w:tblLook w:val="04A0" w:firstRow="1" w:lastRow="0" w:firstColumn="1" w:lastColumn="0" w:noHBand="0" w:noVBand="1"/>
      </w:tblPr>
      <w:tblGrid>
        <w:gridCol w:w="1810"/>
        <w:gridCol w:w="8070"/>
      </w:tblGrid>
      <w:tr w:rsidR="005E772C" w:rsidRPr="00307B63" w:rsidTr="00307B63">
        <w:trPr>
          <w:trHeight w:val="4532"/>
        </w:trPr>
        <w:tc>
          <w:tcPr>
            <w:tcW w:w="1810" w:type="dxa"/>
            <w:vMerge w:val="restart"/>
            <w:tcBorders>
              <w:top w:val="single" w:sz="4" w:space="0" w:color="000000"/>
              <w:left w:val="single" w:sz="4" w:space="0" w:color="000000"/>
              <w:bottom w:val="single" w:sz="4" w:space="0" w:color="000000"/>
              <w:right w:val="single" w:sz="4" w:space="0" w:color="000000"/>
            </w:tcBorders>
          </w:tcPr>
          <w:p w:rsidR="005E772C" w:rsidRPr="00307B63" w:rsidRDefault="005E772C">
            <w:pPr>
              <w:spacing w:after="160" w:line="259" w:lineRule="auto"/>
              <w:ind w:left="0" w:firstLine="0"/>
              <w:jc w:val="left"/>
              <w:rPr>
                <w:szCs w:val="28"/>
              </w:rPr>
            </w:pPr>
          </w:p>
        </w:tc>
        <w:tc>
          <w:tcPr>
            <w:tcW w:w="8071" w:type="dxa"/>
            <w:tcBorders>
              <w:top w:val="single" w:sz="4" w:space="0" w:color="000000"/>
              <w:left w:val="single" w:sz="4" w:space="0" w:color="000000"/>
              <w:bottom w:val="single" w:sz="5" w:space="0" w:color="000000"/>
              <w:right w:val="single" w:sz="4" w:space="0" w:color="000000"/>
            </w:tcBorders>
          </w:tcPr>
          <w:p w:rsidR="005E772C" w:rsidRPr="00307B63" w:rsidRDefault="00761B3D">
            <w:pPr>
              <w:spacing w:after="0" w:line="259" w:lineRule="auto"/>
              <w:ind w:left="0" w:firstLine="0"/>
              <w:jc w:val="left"/>
              <w:rPr>
                <w:szCs w:val="28"/>
              </w:rPr>
            </w:pPr>
            <w:hyperlink r:id="rId75">
              <w:r w:rsidR="00BC1FA4" w:rsidRPr="00307B63">
                <w:rPr>
                  <w:szCs w:val="28"/>
                  <w:u w:val="single" w:color="000000"/>
                </w:rPr>
                <w:t>загальної середньої освіти»</w:t>
              </w:r>
            </w:hyperlink>
            <w:hyperlink r:id="rId76">
              <w:r w:rsidR="00BC1FA4" w:rsidRPr="00307B63">
                <w:rPr>
                  <w:szCs w:val="28"/>
                </w:rPr>
                <w:t xml:space="preserve"> </w:t>
              </w:r>
            </w:hyperlink>
            <w:r w:rsidR="00BC1FA4" w:rsidRPr="00307B63">
              <w:rPr>
                <w:szCs w:val="28"/>
              </w:rPr>
              <w:t xml:space="preserve">від 16.04.2018 № 367 </w:t>
            </w:r>
          </w:p>
          <w:p w:rsidR="005E772C" w:rsidRPr="00307B63" w:rsidRDefault="00761B3D">
            <w:pPr>
              <w:spacing w:after="0" w:line="276" w:lineRule="auto"/>
              <w:ind w:left="0" w:firstLine="0"/>
              <w:jc w:val="left"/>
              <w:rPr>
                <w:szCs w:val="28"/>
              </w:rPr>
            </w:pPr>
            <w:hyperlink r:id="rId77">
              <w:r w:rsidR="00BC1FA4" w:rsidRPr="00307B63">
                <w:rPr>
                  <w:szCs w:val="28"/>
                  <w:u w:val="single" w:color="000000"/>
                </w:rPr>
                <w:t xml:space="preserve">«Про затвердження Порядку переведення учнів (вихованців) закладу </w:t>
              </w:r>
            </w:hyperlink>
            <w:hyperlink r:id="rId78">
              <w:r w:rsidR="00BC1FA4" w:rsidRPr="00307B63">
                <w:rPr>
                  <w:szCs w:val="28"/>
                  <w:u w:val="single" w:color="000000"/>
                </w:rPr>
                <w:t>загальної середньої освіти до</w:t>
              </w:r>
            </w:hyperlink>
            <w:hyperlink r:id="rId79">
              <w:r w:rsidR="00BC1FA4" w:rsidRPr="00307B63">
                <w:rPr>
                  <w:szCs w:val="28"/>
                  <w:u w:val="single" w:color="000000"/>
                </w:rPr>
                <w:t xml:space="preserve"> </w:t>
              </w:r>
            </w:hyperlink>
            <w:hyperlink r:id="rId80">
              <w:r w:rsidR="00BC1FA4" w:rsidRPr="00307B63">
                <w:rPr>
                  <w:szCs w:val="28"/>
                  <w:u w:val="single" w:color="000000"/>
                </w:rPr>
                <w:t>наступного класу»</w:t>
              </w:r>
            </w:hyperlink>
            <w:hyperlink r:id="rId81">
              <w:r w:rsidR="00BC1FA4" w:rsidRPr="00307B63">
                <w:rPr>
                  <w:szCs w:val="28"/>
                </w:rPr>
                <w:t xml:space="preserve"> </w:t>
              </w:r>
            </w:hyperlink>
            <w:r w:rsidR="00BC1FA4" w:rsidRPr="00307B63">
              <w:rPr>
                <w:szCs w:val="28"/>
              </w:rPr>
              <w:t xml:space="preserve">від 14 .07.2015 № 762 </w:t>
            </w:r>
          </w:p>
          <w:p w:rsidR="005E772C" w:rsidRPr="00307B63" w:rsidRDefault="00BC1FA4">
            <w:pPr>
              <w:spacing w:after="0" w:line="259" w:lineRule="auto"/>
              <w:ind w:left="0" w:firstLine="0"/>
              <w:jc w:val="left"/>
              <w:rPr>
                <w:szCs w:val="28"/>
              </w:rPr>
            </w:pPr>
            <w:r w:rsidRPr="00307B63">
              <w:rPr>
                <w:szCs w:val="28"/>
              </w:rPr>
              <w:t xml:space="preserve">(у редакції наказу МОН від 08.05.2019 № 621) </w:t>
            </w:r>
          </w:p>
          <w:p w:rsidR="00D83C1B" w:rsidRDefault="00761B3D">
            <w:pPr>
              <w:spacing w:after="0" w:line="277" w:lineRule="auto"/>
              <w:ind w:left="0" w:right="477" w:firstLine="0"/>
              <w:jc w:val="left"/>
              <w:rPr>
                <w:szCs w:val="28"/>
              </w:rPr>
            </w:pPr>
            <w:hyperlink r:id="rId82">
              <w:r w:rsidR="00BC1FA4" w:rsidRPr="00307B63">
                <w:rPr>
                  <w:szCs w:val="28"/>
                  <w:u w:val="single" w:color="000000"/>
                </w:rPr>
                <w:t xml:space="preserve">Лист МОН «Щодо окремих питань переведення учнів закладу загальної </w:t>
              </w:r>
            </w:hyperlink>
            <w:hyperlink r:id="rId83">
              <w:r w:rsidR="00BC1FA4" w:rsidRPr="00307B63">
                <w:rPr>
                  <w:szCs w:val="28"/>
                  <w:u w:val="single" w:color="000000"/>
                </w:rPr>
                <w:t>середньої освіти до</w:t>
              </w:r>
            </w:hyperlink>
            <w:hyperlink r:id="rId84">
              <w:r w:rsidR="00BC1FA4" w:rsidRPr="00307B63">
                <w:rPr>
                  <w:szCs w:val="28"/>
                  <w:u w:val="single" w:color="000000"/>
                </w:rPr>
                <w:t xml:space="preserve"> </w:t>
              </w:r>
            </w:hyperlink>
            <w:hyperlink r:id="rId85">
              <w:r w:rsidR="00BC1FA4" w:rsidRPr="00307B63">
                <w:rPr>
                  <w:szCs w:val="28"/>
                  <w:u w:val="single" w:color="000000"/>
                </w:rPr>
                <w:t>наступного класу»</w:t>
              </w:r>
            </w:hyperlink>
            <w:hyperlink r:id="rId86">
              <w:r w:rsidR="00BC1FA4" w:rsidRPr="00307B63">
                <w:rPr>
                  <w:szCs w:val="28"/>
                </w:rPr>
                <w:t xml:space="preserve"> </w:t>
              </w:r>
            </w:hyperlink>
            <w:r w:rsidR="00BC1FA4" w:rsidRPr="00307B63">
              <w:rPr>
                <w:szCs w:val="28"/>
              </w:rPr>
              <w:t xml:space="preserve">від 22.07.2019 № 1/9-471 </w:t>
            </w:r>
          </w:p>
          <w:p w:rsidR="005E772C" w:rsidRPr="00307B63" w:rsidRDefault="00BC1FA4">
            <w:pPr>
              <w:spacing w:after="0" w:line="277" w:lineRule="auto"/>
              <w:ind w:left="0" w:right="477" w:firstLine="0"/>
              <w:jc w:val="left"/>
              <w:rPr>
                <w:szCs w:val="28"/>
              </w:rPr>
            </w:pPr>
            <w:r w:rsidRPr="00307B63">
              <w:rPr>
                <w:b/>
                <w:szCs w:val="28"/>
              </w:rPr>
              <w:t xml:space="preserve">5. Освітній процес </w:t>
            </w:r>
          </w:p>
          <w:p w:rsidR="005E772C" w:rsidRPr="00307B63" w:rsidRDefault="00761B3D">
            <w:pPr>
              <w:spacing w:after="0" w:line="275" w:lineRule="auto"/>
              <w:ind w:left="0" w:right="147" w:firstLine="0"/>
              <w:jc w:val="left"/>
              <w:rPr>
                <w:szCs w:val="28"/>
              </w:rPr>
            </w:pPr>
            <w:hyperlink r:id="rId87">
              <w:r w:rsidR="00BC1FA4" w:rsidRPr="00307B63">
                <w:rPr>
                  <w:szCs w:val="28"/>
                  <w:u w:val="single" w:color="000000"/>
                </w:rPr>
                <w:t xml:space="preserve">Указ Президента України «Про оголошення 2020/2021 навчального року </w:t>
              </w:r>
            </w:hyperlink>
            <w:hyperlink r:id="rId88">
              <w:r w:rsidR="00BC1FA4" w:rsidRPr="00307B63">
                <w:rPr>
                  <w:szCs w:val="28"/>
                  <w:u w:val="single" w:color="000000"/>
                </w:rPr>
                <w:t>Роком математичної освіти в</w:t>
              </w:r>
            </w:hyperlink>
            <w:hyperlink r:id="rId89">
              <w:r w:rsidR="00BC1FA4" w:rsidRPr="00307B63">
                <w:rPr>
                  <w:szCs w:val="28"/>
                  <w:u w:val="single" w:color="000000"/>
                </w:rPr>
                <w:t xml:space="preserve"> </w:t>
              </w:r>
            </w:hyperlink>
            <w:hyperlink r:id="rId90">
              <w:r w:rsidR="00BC1FA4" w:rsidRPr="00307B63">
                <w:rPr>
                  <w:szCs w:val="28"/>
                  <w:u w:val="single" w:color="000000"/>
                </w:rPr>
                <w:t>Україні»</w:t>
              </w:r>
            </w:hyperlink>
            <w:hyperlink r:id="rId91">
              <w:r w:rsidR="00BC1FA4" w:rsidRPr="00307B63">
                <w:rPr>
                  <w:szCs w:val="28"/>
                </w:rPr>
                <w:t xml:space="preserve"> </w:t>
              </w:r>
            </w:hyperlink>
            <w:r w:rsidR="00BC1FA4" w:rsidRPr="00307B63">
              <w:rPr>
                <w:szCs w:val="28"/>
              </w:rPr>
              <w:t xml:space="preserve">від 30.01.2020 № 31/2020 Постанови КМУ: </w:t>
            </w:r>
          </w:p>
          <w:p w:rsidR="005E772C" w:rsidRPr="00307B63" w:rsidRDefault="00761B3D">
            <w:pPr>
              <w:spacing w:after="20" w:line="259" w:lineRule="auto"/>
              <w:ind w:left="0" w:firstLine="0"/>
              <w:jc w:val="left"/>
              <w:rPr>
                <w:szCs w:val="28"/>
              </w:rPr>
            </w:pPr>
            <w:hyperlink r:id="rId92">
              <w:r w:rsidR="00BC1FA4" w:rsidRPr="00307B63">
                <w:rPr>
                  <w:szCs w:val="28"/>
                  <w:u w:val="single" w:color="000000"/>
                </w:rPr>
                <w:t>«Про затвердження Державного стандарту початкової освіти»</w:t>
              </w:r>
            </w:hyperlink>
            <w:hyperlink r:id="rId93">
              <w:r w:rsidR="00BC1FA4" w:rsidRPr="00307B63">
                <w:rPr>
                  <w:szCs w:val="28"/>
                </w:rPr>
                <w:t xml:space="preserve"> </w:t>
              </w:r>
            </w:hyperlink>
            <w:r w:rsidR="00BC1FA4" w:rsidRPr="00307B63">
              <w:rPr>
                <w:szCs w:val="28"/>
              </w:rPr>
              <w:t xml:space="preserve">21.02.2018 </w:t>
            </w:r>
          </w:p>
          <w:p w:rsidR="005E772C" w:rsidRPr="00307B63" w:rsidRDefault="00BC1FA4">
            <w:pPr>
              <w:spacing w:after="0" w:line="259" w:lineRule="auto"/>
              <w:ind w:left="0" w:firstLine="0"/>
              <w:jc w:val="left"/>
              <w:rPr>
                <w:szCs w:val="28"/>
              </w:rPr>
            </w:pPr>
            <w:r w:rsidRPr="00307B63">
              <w:rPr>
                <w:szCs w:val="28"/>
              </w:rPr>
              <w:t xml:space="preserve">№ 87 (у редакції постанови Кабінету Міністрів України від 24.07.2019 </w:t>
            </w:r>
          </w:p>
          <w:p w:rsidR="005E772C" w:rsidRPr="00307B63" w:rsidRDefault="00BC1FA4">
            <w:pPr>
              <w:spacing w:after="0" w:line="259" w:lineRule="auto"/>
              <w:ind w:left="0" w:firstLine="0"/>
              <w:jc w:val="left"/>
              <w:rPr>
                <w:szCs w:val="28"/>
              </w:rPr>
            </w:pPr>
            <w:r w:rsidRPr="00307B63">
              <w:rPr>
                <w:szCs w:val="28"/>
              </w:rPr>
              <w:t xml:space="preserve">№ 688) </w:t>
            </w:r>
          </w:p>
          <w:p w:rsidR="005E772C" w:rsidRPr="00307B63" w:rsidRDefault="00761B3D">
            <w:pPr>
              <w:spacing w:after="0" w:line="276" w:lineRule="auto"/>
              <w:ind w:left="0" w:right="192" w:firstLine="0"/>
              <w:jc w:val="left"/>
              <w:rPr>
                <w:szCs w:val="28"/>
              </w:rPr>
            </w:pPr>
            <w:hyperlink r:id="rId94">
              <w:r w:rsidR="00BC1FA4" w:rsidRPr="00307B63">
                <w:rPr>
                  <w:szCs w:val="28"/>
                  <w:u w:val="single" w:color="000000"/>
                </w:rPr>
                <w:t xml:space="preserve">«Про затвердження Державного стандарту початкової загальної освіти для </w:t>
              </w:r>
            </w:hyperlink>
            <w:hyperlink r:id="rId95">
              <w:r w:rsidR="00BC1FA4" w:rsidRPr="00307B63">
                <w:rPr>
                  <w:szCs w:val="28"/>
                  <w:u w:val="single" w:color="000000"/>
                </w:rPr>
                <w:t>дітей з</w:t>
              </w:r>
            </w:hyperlink>
            <w:hyperlink r:id="rId96">
              <w:r w:rsidR="00BC1FA4" w:rsidRPr="00307B63">
                <w:rPr>
                  <w:szCs w:val="28"/>
                  <w:u w:val="single" w:color="000000"/>
                </w:rPr>
                <w:t xml:space="preserve"> </w:t>
              </w:r>
            </w:hyperlink>
            <w:hyperlink r:id="rId97">
              <w:r w:rsidR="00BC1FA4" w:rsidRPr="00307B63">
                <w:rPr>
                  <w:szCs w:val="28"/>
                  <w:u w:val="single" w:color="000000"/>
                </w:rPr>
                <w:t>особливими освітніми потребами»</w:t>
              </w:r>
            </w:hyperlink>
            <w:hyperlink r:id="rId98">
              <w:r w:rsidR="00BC1FA4" w:rsidRPr="00307B63">
                <w:rPr>
                  <w:szCs w:val="28"/>
                  <w:u w:val="single" w:color="000000"/>
                </w:rPr>
                <w:t xml:space="preserve"> </w:t>
              </w:r>
            </w:hyperlink>
            <w:hyperlink r:id="rId99">
              <w:r w:rsidR="00BC1FA4" w:rsidRPr="00307B63">
                <w:rPr>
                  <w:szCs w:val="28"/>
                </w:rPr>
                <w:t>в</w:t>
              </w:r>
            </w:hyperlink>
            <w:r w:rsidR="00BC1FA4" w:rsidRPr="00307B63">
              <w:rPr>
                <w:szCs w:val="28"/>
              </w:rPr>
              <w:t xml:space="preserve">ід </w:t>
            </w:r>
            <w:r w:rsidR="00BC1FA4" w:rsidRPr="00307B63">
              <w:rPr>
                <w:szCs w:val="28"/>
              </w:rPr>
              <w:lastRenderedPageBreak/>
              <w:t xml:space="preserve">21.08.2013 № 607 </w:t>
            </w:r>
            <w:hyperlink r:id="rId100">
              <w:r w:rsidR="00BC1FA4" w:rsidRPr="00307B63">
                <w:rPr>
                  <w:szCs w:val="28"/>
                  <w:u w:val="single" w:color="000000"/>
                </w:rPr>
                <w:t>«Про затвердження</w:t>
              </w:r>
            </w:hyperlink>
            <w:hyperlink r:id="rId101">
              <w:r w:rsidR="00BC1FA4" w:rsidRPr="00307B63">
                <w:rPr>
                  <w:szCs w:val="28"/>
                  <w:u w:val="single" w:color="000000"/>
                </w:rPr>
                <w:t xml:space="preserve"> </w:t>
              </w:r>
            </w:hyperlink>
            <w:hyperlink r:id="rId102">
              <w:r w:rsidR="00BC1FA4" w:rsidRPr="00307B63">
                <w:rPr>
                  <w:szCs w:val="28"/>
                  <w:u w:val="single" w:color="000000"/>
                </w:rPr>
                <w:t>Державного стандарту базової і</w:t>
              </w:r>
            </w:hyperlink>
            <w:hyperlink r:id="rId103">
              <w:r w:rsidR="00BC1FA4" w:rsidRPr="00307B63">
                <w:rPr>
                  <w:szCs w:val="28"/>
                  <w:u w:val="single" w:color="000000"/>
                </w:rPr>
                <w:t xml:space="preserve"> </w:t>
              </w:r>
            </w:hyperlink>
            <w:hyperlink r:id="rId104">
              <w:r w:rsidR="00BC1FA4" w:rsidRPr="00307B63">
                <w:rPr>
                  <w:szCs w:val="28"/>
                  <w:u w:val="single" w:color="000000"/>
                </w:rPr>
                <w:t xml:space="preserve">повної загальної </w:t>
              </w:r>
            </w:hyperlink>
            <w:hyperlink r:id="rId105">
              <w:r w:rsidR="00BC1FA4" w:rsidRPr="00307B63">
                <w:rPr>
                  <w:szCs w:val="28"/>
                  <w:u w:val="single" w:color="000000"/>
                </w:rPr>
                <w:t>середньої освіти»</w:t>
              </w:r>
            </w:hyperlink>
            <w:hyperlink r:id="rId106">
              <w:r w:rsidR="00BC1FA4" w:rsidRPr="00307B63">
                <w:rPr>
                  <w:szCs w:val="28"/>
                </w:rPr>
                <w:t xml:space="preserve"> </w:t>
              </w:r>
            </w:hyperlink>
            <w:r w:rsidR="00BC1FA4" w:rsidRPr="00307B63">
              <w:rPr>
                <w:szCs w:val="28"/>
              </w:rPr>
              <w:t xml:space="preserve">від 23.11.2011 № 1392 </w:t>
            </w:r>
          </w:p>
          <w:p w:rsidR="005E772C" w:rsidRPr="00307B63" w:rsidRDefault="00761B3D">
            <w:pPr>
              <w:spacing w:after="3" w:line="276" w:lineRule="auto"/>
              <w:ind w:left="0" w:right="1112" w:firstLine="0"/>
              <w:jc w:val="left"/>
              <w:rPr>
                <w:szCs w:val="28"/>
              </w:rPr>
            </w:pPr>
            <w:hyperlink r:id="rId107">
              <w:r w:rsidR="00BC1FA4" w:rsidRPr="00307B63">
                <w:rPr>
                  <w:szCs w:val="28"/>
                  <w:u w:val="single" w:color="000000"/>
                </w:rPr>
                <w:t xml:space="preserve">«Про затвердження Порядку організації інклюзивного навчання </w:t>
              </w:r>
            </w:hyperlink>
            <w:hyperlink r:id="rId108">
              <w:r w:rsidR="00BC1FA4" w:rsidRPr="00307B63">
                <w:rPr>
                  <w:szCs w:val="28"/>
                  <w:u w:val="single" w:color="000000"/>
                </w:rPr>
                <w:t>у</w:t>
              </w:r>
            </w:hyperlink>
            <w:hyperlink r:id="rId109">
              <w:r w:rsidR="00BC1FA4" w:rsidRPr="00307B63">
                <w:rPr>
                  <w:szCs w:val="28"/>
                  <w:u w:val="single" w:color="000000"/>
                </w:rPr>
                <w:t xml:space="preserve"> </w:t>
              </w:r>
            </w:hyperlink>
            <w:hyperlink r:id="rId110">
              <w:r w:rsidR="00BC1FA4" w:rsidRPr="00307B63">
                <w:rPr>
                  <w:szCs w:val="28"/>
                  <w:u w:val="single" w:color="000000"/>
                </w:rPr>
                <w:t>загальноосвітніх навчальних закладах»</w:t>
              </w:r>
            </w:hyperlink>
            <w:hyperlink r:id="rId111">
              <w:r w:rsidR="00BC1FA4" w:rsidRPr="00307B63">
                <w:rPr>
                  <w:szCs w:val="28"/>
                </w:rPr>
                <w:t xml:space="preserve"> </w:t>
              </w:r>
            </w:hyperlink>
            <w:r w:rsidR="00BC1FA4" w:rsidRPr="00307B63">
              <w:rPr>
                <w:szCs w:val="28"/>
              </w:rPr>
              <w:t xml:space="preserve">від 15.08.2011 № 872 Накази МОН: </w:t>
            </w:r>
          </w:p>
          <w:p w:rsidR="005E772C" w:rsidRPr="00307B63" w:rsidRDefault="00761B3D">
            <w:pPr>
              <w:spacing w:after="9" w:line="271" w:lineRule="auto"/>
              <w:ind w:left="0" w:firstLine="0"/>
              <w:jc w:val="left"/>
              <w:rPr>
                <w:szCs w:val="28"/>
              </w:rPr>
            </w:pPr>
            <w:hyperlink r:id="rId112">
              <w:r w:rsidR="00BC1FA4" w:rsidRPr="00307B63">
                <w:rPr>
                  <w:szCs w:val="28"/>
                  <w:u w:val="single" w:color="000000"/>
                </w:rPr>
                <w:t>«Про затвердження Типового переліку засобів навчання та</w:t>
              </w:r>
            </w:hyperlink>
            <w:hyperlink r:id="rId113">
              <w:r w:rsidR="00BC1FA4" w:rsidRPr="00307B63">
                <w:rPr>
                  <w:szCs w:val="28"/>
                  <w:u w:val="single" w:color="000000"/>
                </w:rPr>
                <w:t xml:space="preserve"> </w:t>
              </w:r>
            </w:hyperlink>
            <w:hyperlink r:id="rId114">
              <w:r w:rsidR="00BC1FA4" w:rsidRPr="00307B63">
                <w:rPr>
                  <w:szCs w:val="28"/>
                  <w:u w:val="single" w:color="000000"/>
                </w:rPr>
                <w:t xml:space="preserve">обладнання для </w:t>
              </w:r>
            </w:hyperlink>
            <w:hyperlink r:id="rId115">
              <w:r w:rsidR="00BC1FA4" w:rsidRPr="00307B63">
                <w:rPr>
                  <w:szCs w:val="28"/>
                  <w:u w:val="single" w:color="000000"/>
                </w:rPr>
                <w:t>навчальних кабінетів і</w:t>
              </w:r>
            </w:hyperlink>
            <w:hyperlink r:id="rId116">
              <w:r w:rsidR="00BC1FA4" w:rsidRPr="00307B63">
                <w:rPr>
                  <w:szCs w:val="28"/>
                  <w:u w:val="single" w:color="000000"/>
                </w:rPr>
                <w:t xml:space="preserve"> </w:t>
              </w:r>
            </w:hyperlink>
            <w:hyperlink r:id="rId117">
              <w:r w:rsidR="00BC1FA4" w:rsidRPr="00307B63">
                <w:rPr>
                  <w:szCs w:val="28"/>
                  <w:u w:val="single" w:color="000000"/>
                </w:rPr>
                <w:t>STEM</w:t>
              </w:r>
            </w:hyperlink>
            <w:hyperlink r:id="rId118">
              <w:r w:rsidR="00BC1FA4" w:rsidRPr="00307B63">
                <w:rPr>
                  <w:szCs w:val="28"/>
                  <w:u w:val="single" w:color="000000"/>
                </w:rPr>
                <w:t>-</w:t>
              </w:r>
            </w:hyperlink>
            <w:hyperlink r:id="rId119">
              <w:r w:rsidR="00BC1FA4" w:rsidRPr="00307B63">
                <w:rPr>
                  <w:szCs w:val="28"/>
                  <w:u w:val="single" w:color="000000"/>
                </w:rPr>
                <w:t>лабораторій»</w:t>
              </w:r>
            </w:hyperlink>
            <w:hyperlink r:id="rId120">
              <w:r w:rsidR="00BC1FA4" w:rsidRPr="00307B63">
                <w:rPr>
                  <w:szCs w:val="28"/>
                </w:rPr>
                <w:t xml:space="preserve"> </w:t>
              </w:r>
            </w:hyperlink>
            <w:r w:rsidR="00BC1FA4" w:rsidRPr="00307B63">
              <w:rPr>
                <w:szCs w:val="28"/>
              </w:rPr>
              <w:t xml:space="preserve">від 29.04.2020 № 574 </w:t>
            </w:r>
          </w:p>
          <w:p w:rsidR="005E772C" w:rsidRPr="00307B63" w:rsidRDefault="00761B3D">
            <w:pPr>
              <w:spacing w:after="0" w:line="276" w:lineRule="auto"/>
              <w:ind w:left="0" w:firstLine="0"/>
              <w:jc w:val="left"/>
              <w:rPr>
                <w:szCs w:val="28"/>
              </w:rPr>
            </w:pPr>
            <w:hyperlink r:id="rId121">
              <w:r w:rsidR="00BC1FA4" w:rsidRPr="00307B63">
                <w:rPr>
                  <w:szCs w:val="28"/>
                  <w:u w:val="single" w:color="000000"/>
                </w:rPr>
                <w:t>«Про затвердження Типового переліку засобів навчання та</w:t>
              </w:r>
            </w:hyperlink>
            <w:hyperlink r:id="rId122">
              <w:r w:rsidR="00BC1FA4" w:rsidRPr="00307B63">
                <w:rPr>
                  <w:szCs w:val="28"/>
                  <w:u w:val="single" w:color="000000"/>
                </w:rPr>
                <w:t xml:space="preserve"> </w:t>
              </w:r>
            </w:hyperlink>
            <w:hyperlink r:id="rId123">
              <w:r w:rsidR="00BC1FA4" w:rsidRPr="00307B63">
                <w:rPr>
                  <w:szCs w:val="28"/>
                  <w:u w:val="single" w:color="000000"/>
                </w:rPr>
                <w:t xml:space="preserve">обладнання для </w:t>
              </w:r>
            </w:hyperlink>
            <w:hyperlink r:id="rId124">
              <w:r w:rsidR="00BC1FA4" w:rsidRPr="00307B63">
                <w:rPr>
                  <w:szCs w:val="28"/>
                  <w:u w:val="single" w:color="000000"/>
                </w:rPr>
                <w:t>навчальних кабінетів початкової школи»</w:t>
              </w:r>
            </w:hyperlink>
            <w:hyperlink r:id="rId125">
              <w:r w:rsidR="00BC1FA4" w:rsidRPr="00307B63">
                <w:rPr>
                  <w:szCs w:val="28"/>
                </w:rPr>
                <w:t xml:space="preserve"> </w:t>
              </w:r>
            </w:hyperlink>
            <w:r w:rsidR="00BC1FA4" w:rsidRPr="00307B63">
              <w:rPr>
                <w:szCs w:val="28"/>
              </w:rPr>
              <w:t xml:space="preserve">від 07.02.2020 № 143 </w:t>
            </w:r>
          </w:p>
          <w:p w:rsidR="005E772C" w:rsidRPr="00307B63" w:rsidRDefault="00761B3D">
            <w:pPr>
              <w:spacing w:after="0" w:line="259" w:lineRule="auto"/>
              <w:ind w:left="0" w:firstLine="0"/>
              <w:jc w:val="left"/>
              <w:rPr>
                <w:szCs w:val="28"/>
              </w:rPr>
            </w:pPr>
            <w:hyperlink r:id="rId126">
              <w:r w:rsidR="00BC1FA4" w:rsidRPr="00307B63">
                <w:rPr>
                  <w:szCs w:val="28"/>
                </w:rPr>
                <w:t>«Про затвердження методичних рекомендацій щодо оцінювання навчальних</w:t>
              </w:r>
            </w:hyperlink>
          </w:p>
        </w:tc>
      </w:tr>
      <w:tr w:rsidR="005E772C" w:rsidRPr="00307B63">
        <w:trPr>
          <w:trHeight w:val="552"/>
        </w:trPr>
        <w:tc>
          <w:tcPr>
            <w:tcW w:w="0" w:type="auto"/>
            <w:vMerge/>
            <w:tcBorders>
              <w:top w:val="nil"/>
              <w:left w:val="single" w:sz="4" w:space="0" w:color="000000"/>
              <w:bottom w:val="nil"/>
              <w:right w:val="single" w:sz="4" w:space="0" w:color="000000"/>
            </w:tcBorders>
          </w:tcPr>
          <w:p w:rsidR="005E772C" w:rsidRPr="00307B63" w:rsidRDefault="005E772C">
            <w:pPr>
              <w:spacing w:after="160" w:line="259" w:lineRule="auto"/>
              <w:ind w:left="0" w:firstLine="0"/>
              <w:jc w:val="left"/>
              <w:rPr>
                <w:szCs w:val="28"/>
              </w:rPr>
            </w:pPr>
          </w:p>
        </w:tc>
        <w:tc>
          <w:tcPr>
            <w:tcW w:w="8071" w:type="dxa"/>
            <w:tcBorders>
              <w:top w:val="single" w:sz="5" w:space="0" w:color="000000"/>
              <w:left w:val="single" w:sz="4" w:space="0" w:color="000000"/>
              <w:bottom w:val="single" w:sz="5" w:space="0" w:color="000000"/>
              <w:right w:val="single" w:sz="4" w:space="0" w:color="000000"/>
            </w:tcBorders>
          </w:tcPr>
          <w:p w:rsidR="005E772C" w:rsidRPr="00307B63" w:rsidRDefault="00761B3D">
            <w:pPr>
              <w:spacing w:after="23" w:line="259" w:lineRule="auto"/>
              <w:ind w:left="0" w:firstLine="0"/>
              <w:jc w:val="left"/>
              <w:rPr>
                <w:szCs w:val="28"/>
              </w:rPr>
            </w:pPr>
            <w:hyperlink r:id="rId127">
              <w:r w:rsidR="00BC1FA4" w:rsidRPr="00307B63">
                <w:rPr>
                  <w:szCs w:val="28"/>
                  <w:u w:val="single" w:color="000000"/>
                </w:rPr>
                <w:t>досягнень учнів другого класу»</w:t>
              </w:r>
            </w:hyperlink>
            <w:hyperlink r:id="rId128">
              <w:r w:rsidR="00BC1FA4" w:rsidRPr="00307B63">
                <w:rPr>
                  <w:szCs w:val="28"/>
                </w:rPr>
                <w:t xml:space="preserve"> </w:t>
              </w:r>
            </w:hyperlink>
            <w:r w:rsidR="00BC1FA4" w:rsidRPr="00307B63">
              <w:rPr>
                <w:szCs w:val="28"/>
              </w:rPr>
              <w:t xml:space="preserve">від 27.08.2019 № 1154 </w:t>
            </w:r>
          </w:p>
          <w:p w:rsidR="005E772C" w:rsidRPr="00307B63" w:rsidRDefault="00761B3D">
            <w:pPr>
              <w:spacing w:after="0" w:line="259" w:lineRule="auto"/>
              <w:ind w:left="0" w:firstLine="0"/>
              <w:jc w:val="left"/>
              <w:rPr>
                <w:szCs w:val="28"/>
              </w:rPr>
            </w:pPr>
            <w:hyperlink r:id="rId129">
              <w:r w:rsidR="00BC1FA4" w:rsidRPr="00307B63">
                <w:rPr>
                  <w:szCs w:val="28"/>
                </w:rPr>
                <w:t>«</w:t>
              </w:r>
            </w:hyperlink>
            <w:hyperlink r:id="rId130">
              <w:r w:rsidR="00BC1FA4" w:rsidRPr="00307B63">
                <w:rPr>
                  <w:szCs w:val="28"/>
                </w:rPr>
                <w:t>Про затвердження методичних рекомендацій щодо оцінювання навчальних</w:t>
              </w:r>
            </w:hyperlink>
          </w:p>
        </w:tc>
      </w:tr>
      <w:tr w:rsidR="005E772C" w:rsidRPr="00307B63" w:rsidTr="00307B63">
        <w:trPr>
          <w:trHeight w:val="4389"/>
        </w:trPr>
        <w:tc>
          <w:tcPr>
            <w:tcW w:w="0" w:type="auto"/>
            <w:vMerge/>
            <w:tcBorders>
              <w:top w:val="nil"/>
              <w:left w:val="single" w:sz="4" w:space="0" w:color="000000"/>
              <w:bottom w:val="single" w:sz="4" w:space="0" w:color="000000"/>
              <w:right w:val="single" w:sz="4" w:space="0" w:color="000000"/>
            </w:tcBorders>
          </w:tcPr>
          <w:p w:rsidR="005E772C" w:rsidRPr="00307B63" w:rsidRDefault="005E772C">
            <w:pPr>
              <w:spacing w:after="160" w:line="259" w:lineRule="auto"/>
              <w:ind w:left="0" w:firstLine="0"/>
              <w:jc w:val="left"/>
              <w:rPr>
                <w:szCs w:val="28"/>
              </w:rPr>
            </w:pPr>
          </w:p>
        </w:tc>
        <w:tc>
          <w:tcPr>
            <w:tcW w:w="8071" w:type="dxa"/>
            <w:tcBorders>
              <w:top w:val="single" w:sz="5" w:space="0" w:color="000000"/>
              <w:left w:val="single" w:sz="4" w:space="0" w:color="000000"/>
              <w:bottom w:val="single" w:sz="4" w:space="0" w:color="000000"/>
              <w:right w:val="single" w:sz="4" w:space="0" w:color="000000"/>
            </w:tcBorders>
          </w:tcPr>
          <w:p w:rsidR="005E772C" w:rsidRPr="00307B63" w:rsidRDefault="00761B3D">
            <w:pPr>
              <w:spacing w:after="0" w:line="259" w:lineRule="auto"/>
              <w:ind w:left="0" w:firstLine="0"/>
              <w:jc w:val="left"/>
              <w:rPr>
                <w:szCs w:val="28"/>
              </w:rPr>
            </w:pPr>
            <w:hyperlink r:id="rId131">
              <w:r w:rsidR="00BC1FA4" w:rsidRPr="00307B63">
                <w:rPr>
                  <w:szCs w:val="28"/>
                  <w:u w:val="single" w:color="000000"/>
                </w:rPr>
                <w:t>досягнень учнів першого класу у</w:t>
              </w:r>
            </w:hyperlink>
            <w:hyperlink r:id="rId132">
              <w:r w:rsidR="00BC1FA4" w:rsidRPr="00307B63">
                <w:rPr>
                  <w:szCs w:val="28"/>
                  <w:u w:val="single" w:color="000000"/>
                </w:rPr>
                <w:t xml:space="preserve"> </w:t>
              </w:r>
            </w:hyperlink>
            <w:hyperlink r:id="rId133">
              <w:r w:rsidR="00BC1FA4" w:rsidRPr="00307B63">
                <w:rPr>
                  <w:szCs w:val="28"/>
                  <w:u w:val="single" w:color="000000"/>
                </w:rPr>
                <w:t>Новій українській школі»</w:t>
              </w:r>
            </w:hyperlink>
            <w:hyperlink r:id="rId134">
              <w:r w:rsidR="00BC1FA4" w:rsidRPr="00307B63">
                <w:rPr>
                  <w:szCs w:val="28"/>
                </w:rPr>
                <w:t xml:space="preserve"> </w:t>
              </w:r>
            </w:hyperlink>
            <w:r w:rsidR="00BC1FA4" w:rsidRPr="00307B63">
              <w:rPr>
                <w:szCs w:val="28"/>
              </w:rPr>
              <w:t xml:space="preserve">від 20.08.2018 </w:t>
            </w:r>
          </w:p>
          <w:p w:rsidR="005E772C" w:rsidRPr="00307B63" w:rsidRDefault="00BC1FA4">
            <w:pPr>
              <w:spacing w:after="0" w:line="259" w:lineRule="auto"/>
              <w:ind w:left="0" w:firstLine="0"/>
              <w:jc w:val="left"/>
              <w:rPr>
                <w:szCs w:val="28"/>
              </w:rPr>
            </w:pPr>
            <w:r w:rsidRPr="00307B63">
              <w:rPr>
                <w:szCs w:val="28"/>
              </w:rPr>
              <w:t xml:space="preserve">№ 924 </w:t>
            </w:r>
          </w:p>
          <w:p w:rsidR="005E772C" w:rsidRPr="00307B63" w:rsidRDefault="00761B3D">
            <w:pPr>
              <w:spacing w:after="2" w:line="276" w:lineRule="auto"/>
              <w:ind w:left="0" w:right="168" w:firstLine="0"/>
              <w:jc w:val="left"/>
              <w:rPr>
                <w:szCs w:val="28"/>
              </w:rPr>
            </w:pPr>
            <w:hyperlink r:id="rId135">
              <w:r w:rsidR="00BC1FA4" w:rsidRPr="00307B63">
                <w:rPr>
                  <w:szCs w:val="28"/>
                  <w:u w:val="single" w:color="000000"/>
                </w:rPr>
                <w:t xml:space="preserve">«Про затвердження Типового переліку спеціальних засобів корекції </w:t>
              </w:r>
            </w:hyperlink>
            <w:hyperlink r:id="rId136">
              <w:r w:rsidR="00BC1FA4" w:rsidRPr="00307B63">
                <w:rPr>
                  <w:szCs w:val="28"/>
                  <w:u w:val="single" w:color="000000"/>
                </w:rPr>
                <w:t>психофізичного розвитку осіб з</w:t>
              </w:r>
            </w:hyperlink>
            <w:hyperlink r:id="rId137">
              <w:r w:rsidR="00BC1FA4" w:rsidRPr="00307B63">
                <w:rPr>
                  <w:szCs w:val="28"/>
                  <w:u w:val="single" w:color="000000"/>
                </w:rPr>
                <w:t xml:space="preserve"> </w:t>
              </w:r>
            </w:hyperlink>
            <w:hyperlink r:id="rId138">
              <w:r w:rsidR="00BC1FA4" w:rsidRPr="00307B63">
                <w:rPr>
                  <w:szCs w:val="28"/>
                  <w:u w:val="single" w:color="000000"/>
                </w:rPr>
                <w:t xml:space="preserve">особливими освітніми потребами, які </w:t>
              </w:r>
            </w:hyperlink>
            <w:hyperlink r:id="rId139">
              <w:r w:rsidR="00BC1FA4" w:rsidRPr="00307B63">
                <w:rPr>
                  <w:szCs w:val="28"/>
                  <w:u w:val="single" w:color="000000"/>
                </w:rPr>
                <w:t>навчаються в</w:t>
              </w:r>
            </w:hyperlink>
            <w:hyperlink r:id="rId140">
              <w:r w:rsidR="00BC1FA4" w:rsidRPr="00307B63">
                <w:rPr>
                  <w:szCs w:val="28"/>
                  <w:u w:val="single" w:color="000000"/>
                </w:rPr>
                <w:t xml:space="preserve"> </w:t>
              </w:r>
            </w:hyperlink>
            <w:hyperlink r:id="rId141">
              <w:r w:rsidR="00BC1FA4" w:rsidRPr="00307B63">
                <w:rPr>
                  <w:szCs w:val="28"/>
                  <w:u w:val="single" w:color="000000"/>
                </w:rPr>
                <w:t>інклюзивних та</w:t>
              </w:r>
            </w:hyperlink>
            <w:hyperlink r:id="rId142">
              <w:r w:rsidR="00BC1FA4" w:rsidRPr="00307B63">
                <w:rPr>
                  <w:szCs w:val="28"/>
                  <w:u w:val="single" w:color="000000"/>
                </w:rPr>
                <w:t xml:space="preserve"> </w:t>
              </w:r>
            </w:hyperlink>
            <w:hyperlink r:id="rId143">
              <w:r w:rsidR="00BC1FA4" w:rsidRPr="00307B63">
                <w:rPr>
                  <w:szCs w:val="28"/>
                  <w:u w:val="single" w:color="000000"/>
                </w:rPr>
                <w:t xml:space="preserve">спеціальних класах (групах) закладів </w:t>
              </w:r>
            </w:hyperlink>
            <w:hyperlink r:id="rId144">
              <w:r w:rsidR="00BC1FA4" w:rsidRPr="00307B63">
                <w:rPr>
                  <w:szCs w:val="28"/>
                  <w:u w:val="single" w:color="000000"/>
                </w:rPr>
                <w:t>освіти»</w:t>
              </w:r>
            </w:hyperlink>
            <w:hyperlink r:id="rId145">
              <w:r w:rsidR="00BC1FA4" w:rsidRPr="00307B63">
                <w:rPr>
                  <w:szCs w:val="28"/>
                </w:rPr>
                <w:t xml:space="preserve"> </w:t>
              </w:r>
            </w:hyperlink>
            <w:r w:rsidR="00BC1FA4" w:rsidRPr="00307B63">
              <w:rPr>
                <w:szCs w:val="28"/>
              </w:rPr>
              <w:t xml:space="preserve">від 23.04.2018 № 414 </w:t>
            </w:r>
          </w:p>
          <w:p w:rsidR="005E772C" w:rsidRPr="00307B63" w:rsidRDefault="00761B3D">
            <w:pPr>
              <w:spacing w:after="0" w:line="275" w:lineRule="auto"/>
              <w:ind w:left="0" w:firstLine="0"/>
              <w:jc w:val="left"/>
              <w:rPr>
                <w:szCs w:val="28"/>
              </w:rPr>
            </w:pPr>
            <w:hyperlink r:id="rId146" w:anchor="x1uqvo78ybd4lraln6ayovsm2y">
              <w:r w:rsidR="00BC1FA4" w:rsidRPr="00307B63">
                <w:rPr>
                  <w:szCs w:val="28"/>
                  <w:u w:val="single" w:color="000000"/>
                </w:rPr>
                <w:t>додаток «Орієнтовні вимоги до</w:t>
              </w:r>
            </w:hyperlink>
            <w:hyperlink r:id="rId147" w:anchor="x1uqvo78ybd4lraln6ayovsm2y">
              <w:r w:rsidR="00BC1FA4" w:rsidRPr="00307B63">
                <w:rPr>
                  <w:szCs w:val="28"/>
                  <w:u w:val="single" w:color="000000"/>
                </w:rPr>
                <w:t xml:space="preserve"> </w:t>
              </w:r>
            </w:hyperlink>
            <w:hyperlink r:id="rId148" w:anchor="x1uqvo78ybd4lraln6ayovsm2y">
              <w:r w:rsidR="00BC1FA4" w:rsidRPr="00307B63">
                <w:rPr>
                  <w:szCs w:val="28"/>
                  <w:u w:val="single" w:color="000000"/>
                </w:rPr>
                <w:t>контролю та</w:t>
              </w:r>
            </w:hyperlink>
            <w:hyperlink r:id="rId149" w:anchor="x1uqvo78ybd4lraln6ayovsm2y">
              <w:r w:rsidR="00BC1FA4" w:rsidRPr="00307B63">
                <w:rPr>
                  <w:szCs w:val="28"/>
                  <w:u w:val="single" w:color="000000"/>
                </w:rPr>
                <w:t xml:space="preserve"> </w:t>
              </w:r>
            </w:hyperlink>
            <w:hyperlink r:id="rId150" w:anchor="x1uqvo78ybd4lraln6ayovsm2y">
              <w:r w:rsidR="00BC1FA4" w:rsidRPr="00307B63">
                <w:rPr>
                  <w:szCs w:val="28"/>
                  <w:u w:val="single" w:color="000000"/>
                </w:rPr>
                <w:t xml:space="preserve">оцінювання навчальних </w:t>
              </w:r>
            </w:hyperlink>
            <w:hyperlink r:id="rId151" w:anchor="x1uqvo78ybd4lraln6ayovsm2y">
              <w:r w:rsidR="00BC1FA4" w:rsidRPr="00307B63">
                <w:rPr>
                  <w:szCs w:val="28"/>
                  <w:u w:val="single" w:color="000000"/>
                </w:rPr>
                <w:t>досягнень учнів початкової школи»</w:t>
              </w:r>
            </w:hyperlink>
            <w:hyperlink r:id="rId152" w:anchor="x1uqvo78ybd4lraln6ayovsm2y">
              <w:r w:rsidR="00BC1FA4" w:rsidRPr="00307B63">
                <w:rPr>
                  <w:szCs w:val="28"/>
                </w:rPr>
                <w:t xml:space="preserve"> </w:t>
              </w:r>
            </w:hyperlink>
            <w:r w:rsidR="00BC1FA4" w:rsidRPr="00307B63">
              <w:rPr>
                <w:szCs w:val="28"/>
              </w:rPr>
              <w:t xml:space="preserve">наказ від 19.08.2016 № 1009 </w:t>
            </w:r>
          </w:p>
          <w:p w:rsidR="005E772C" w:rsidRPr="00307B63" w:rsidRDefault="00761B3D">
            <w:pPr>
              <w:spacing w:after="0" w:line="278" w:lineRule="auto"/>
              <w:ind w:left="0" w:firstLine="0"/>
              <w:jc w:val="left"/>
              <w:rPr>
                <w:szCs w:val="28"/>
              </w:rPr>
            </w:pPr>
            <w:hyperlink r:id="rId153">
              <w:r w:rsidR="00BC1FA4" w:rsidRPr="00307B63">
                <w:rPr>
                  <w:szCs w:val="28"/>
                  <w:u w:val="single" w:color="000000"/>
                </w:rPr>
                <w:t xml:space="preserve">«Про затвердження орієнтовних вимог оцінювання навчальних досягнень </w:t>
              </w:r>
            </w:hyperlink>
            <w:hyperlink r:id="rId154">
              <w:r w:rsidR="00BC1FA4" w:rsidRPr="00307B63">
                <w:rPr>
                  <w:szCs w:val="28"/>
                  <w:u w:val="single" w:color="000000"/>
                </w:rPr>
                <w:t>учнів із</w:t>
              </w:r>
            </w:hyperlink>
            <w:hyperlink r:id="rId155">
              <w:r w:rsidR="00BC1FA4" w:rsidRPr="00307B63">
                <w:rPr>
                  <w:szCs w:val="28"/>
                  <w:u w:val="single" w:color="000000"/>
                </w:rPr>
                <w:t xml:space="preserve"> </w:t>
              </w:r>
            </w:hyperlink>
            <w:hyperlink r:id="rId156">
              <w:r w:rsidR="00BC1FA4" w:rsidRPr="00307B63">
                <w:rPr>
                  <w:szCs w:val="28"/>
                  <w:u w:val="single" w:color="000000"/>
                </w:rPr>
                <w:t>базових дисциплін у</w:t>
              </w:r>
            </w:hyperlink>
            <w:hyperlink r:id="rId157">
              <w:r w:rsidR="00BC1FA4" w:rsidRPr="00307B63">
                <w:rPr>
                  <w:szCs w:val="28"/>
                  <w:u w:val="single" w:color="000000"/>
                </w:rPr>
                <w:t xml:space="preserve"> </w:t>
              </w:r>
            </w:hyperlink>
            <w:hyperlink r:id="rId158">
              <w:r w:rsidR="00BC1FA4" w:rsidRPr="00307B63">
                <w:rPr>
                  <w:szCs w:val="28"/>
                  <w:u w:val="single" w:color="000000"/>
                </w:rPr>
                <w:t>системі загальної середньої освіти»</w:t>
              </w:r>
            </w:hyperlink>
            <w:hyperlink r:id="rId159">
              <w:r w:rsidR="00BC1FA4" w:rsidRPr="00307B63">
                <w:rPr>
                  <w:szCs w:val="28"/>
                </w:rPr>
                <w:t xml:space="preserve"> </w:t>
              </w:r>
            </w:hyperlink>
            <w:r w:rsidR="00BC1FA4" w:rsidRPr="00307B63">
              <w:rPr>
                <w:szCs w:val="28"/>
              </w:rPr>
              <w:t xml:space="preserve">від </w:t>
            </w:r>
          </w:p>
          <w:p w:rsidR="005E772C" w:rsidRPr="00307B63" w:rsidRDefault="00BC1FA4">
            <w:pPr>
              <w:spacing w:after="0" w:line="259" w:lineRule="auto"/>
              <w:ind w:left="0" w:firstLine="0"/>
              <w:jc w:val="left"/>
              <w:rPr>
                <w:szCs w:val="28"/>
              </w:rPr>
            </w:pPr>
            <w:r w:rsidRPr="00307B63">
              <w:rPr>
                <w:szCs w:val="28"/>
              </w:rPr>
              <w:t xml:space="preserve">21.08.2013 № 1222 </w:t>
            </w:r>
          </w:p>
          <w:p w:rsidR="005E772C" w:rsidRPr="00307B63" w:rsidRDefault="00761B3D">
            <w:pPr>
              <w:spacing w:after="20" w:line="259" w:lineRule="auto"/>
              <w:ind w:left="0" w:firstLine="0"/>
              <w:jc w:val="left"/>
              <w:rPr>
                <w:szCs w:val="28"/>
              </w:rPr>
            </w:pPr>
            <w:hyperlink r:id="rId160">
              <w:r w:rsidR="00BC1FA4" w:rsidRPr="00307B63">
                <w:rPr>
                  <w:szCs w:val="28"/>
                  <w:u w:val="single" w:color="000000"/>
                </w:rPr>
                <w:t xml:space="preserve">«Про затвердження Критеріїв оцінювання навчальних досягнень учнів </w:t>
              </w:r>
            </w:hyperlink>
          </w:p>
          <w:p w:rsidR="005E772C" w:rsidRPr="00307B63" w:rsidRDefault="00761B3D">
            <w:pPr>
              <w:spacing w:after="0" w:line="272" w:lineRule="auto"/>
              <w:ind w:left="0" w:right="133" w:firstLine="0"/>
              <w:jc w:val="left"/>
              <w:rPr>
                <w:szCs w:val="28"/>
              </w:rPr>
            </w:pPr>
            <w:hyperlink r:id="rId161">
              <w:r w:rsidR="00BC1FA4" w:rsidRPr="00307B63">
                <w:rPr>
                  <w:szCs w:val="28"/>
                  <w:u w:val="single" w:color="000000"/>
                </w:rPr>
                <w:t>(вихованців) у</w:t>
              </w:r>
            </w:hyperlink>
            <w:hyperlink r:id="rId162">
              <w:r w:rsidR="00BC1FA4" w:rsidRPr="00307B63">
                <w:rPr>
                  <w:szCs w:val="28"/>
                  <w:u w:val="single" w:color="000000"/>
                </w:rPr>
                <w:t xml:space="preserve"> </w:t>
              </w:r>
            </w:hyperlink>
            <w:hyperlink r:id="rId163">
              <w:r w:rsidR="00BC1FA4" w:rsidRPr="00307B63">
                <w:rPr>
                  <w:szCs w:val="28"/>
                  <w:u w:val="single" w:color="000000"/>
                </w:rPr>
                <w:t>системі загальної середньої освіти»</w:t>
              </w:r>
            </w:hyperlink>
            <w:hyperlink r:id="rId164">
              <w:r w:rsidR="00BC1FA4" w:rsidRPr="00307B63">
                <w:rPr>
                  <w:szCs w:val="28"/>
                </w:rPr>
                <w:t xml:space="preserve"> </w:t>
              </w:r>
            </w:hyperlink>
            <w:r w:rsidR="00BC1FA4" w:rsidRPr="00307B63">
              <w:rPr>
                <w:szCs w:val="28"/>
              </w:rPr>
              <w:t xml:space="preserve">від 13.04.2011 № 329 </w:t>
            </w:r>
            <w:hyperlink r:id="rId165">
              <w:r w:rsidR="00BC1FA4" w:rsidRPr="00307B63">
                <w:rPr>
                  <w:szCs w:val="28"/>
                  <w:u w:val="single" w:color="000000"/>
                </w:rPr>
                <w:t xml:space="preserve">«Про затвердження Нормативів наповнюваності груп дошкільних </w:t>
              </w:r>
            </w:hyperlink>
            <w:hyperlink r:id="rId166">
              <w:r w:rsidR="00BC1FA4" w:rsidRPr="00307B63">
                <w:rPr>
                  <w:szCs w:val="28"/>
                  <w:u w:val="single" w:color="000000"/>
                </w:rPr>
                <w:t>навчальних закладів (ясел</w:t>
              </w:r>
            </w:hyperlink>
            <w:hyperlink r:id="rId167">
              <w:r w:rsidR="00BC1FA4" w:rsidRPr="00307B63">
                <w:rPr>
                  <w:szCs w:val="28"/>
                  <w:u w:val="single" w:color="000000"/>
                </w:rPr>
                <w:t>-</w:t>
              </w:r>
            </w:hyperlink>
            <w:hyperlink r:id="rId168">
              <w:r w:rsidR="00BC1FA4" w:rsidRPr="00307B63">
                <w:rPr>
                  <w:szCs w:val="28"/>
                  <w:u w:val="single" w:color="000000"/>
                </w:rPr>
                <w:t xml:space="preserve">садків) компенсуючого типу, класів спеціальних </w:t>
              </w:r>
            </w:hyperlink>
            <w:hyperlink r:id="rId169">
              <w:r w:rsidR="00BC1FA4" w:rsidRPr="00307B63">
                <w:rPr>
                  <w:szCs w:val="28"/>
                  <w:u w:val="single" w:color="000000"/>
                </w:rPr>
                <w:t>загальноосвітніх шкіл (шкіл</w:t>
              </w:r>
            </w:hyperlink>
            <w:hyperlink r:id="rId170">
              <w:r w:rsidR="00BC1FA4" w:rsidRPr="00307B63">
                <w:rPr>
                  <w:szCs w:val="28"/>
                  <w:u w:val="single" w:color="000000"/>
                </w:rPr>
                <w:t>-</w:t>
              </w:r>
            </w:hyperlink>
            <w:hyperlink r:id="rId171">
              <w:r w:rsidR="00BC1FA4" w:rsidRPr="00307B63">
                <w:rPr>
                  <w:szCs w:val="28"/>
                  <w:u w:val="single" w:color="000000"/>
                </w:rPr>
                <w:t>інтернатів), груп подовженого дня і</w:t>
              </w:r>
            </w:hyperlink>
            <w:hyperlink r:id="rId172">
              <w:r w:rsidR="00BC1FA4" w:rsidRPr="00307B63">
                <w:rPr>
                  <w:szCs w:val="28"/>
                  <w:u w:val="single" w:color="000000"/>
                </w:rPr>
                <w:t xml:space="preserve"> </w:t>
              </w:r>
            </w:hyperlink>
            <w:hyperlink r:id="rId173">
              <w:r w:rsidR="00BC1FA4" w:rsidRPr="00307B63">
                <w:rPr>
                  <w:szCs w:val="28"/>
                  <w:u w:val="single" w:color="000000"/>
                </w:rPr>
                <w:t xml:space="preserve">виховних </w:t>
              </w:r>
            </w:hyperlink>
            <w:hyperlink r:id="rId174">
              <w:r w:rsidR="00BC1FA4" w:rsidRPr="00307B63">
                <w:rPr>
                  <w:szCs w:val="28"/>
                  <w:u w:val="single" w:color="000000"/>
                </w:rPr>
                <w:t>груп</w:t>
              </w:r>
            </w:hyperlink>
            <w:hyperlink r:id="rId175">
              <w:r w:rsidR="00BC1FA4" w:rsidRPr="00307B63">
                <w:rPr>
                  <w:szCs w:val="28"/>
                  <w:u w:val="single" w:color="000000"/>
                </w:rPr>
                <w:t xml:space="preserve"> </w:t>
              </w:r>
            </w:hyperlink>
            <w:hyperlink r:id="rId176">
              <w:r w:rsidR="00BC1FA4" w:rsidRPr="00307B63">
                <w:rPr>
                  <w:szCs w:val="28"/>
                  <w:u w:val="single" w:color="000000"/>
                </w:rPr>
                <w:t>загальноосвітніх навчальних закладів усіх типів та</w:t>
              </w:r>
            </w:hyperlink>
            <w:hyperlink r:id="rId177">
              <w:r w:rsidR="00BC1FA4" w:rsidRPr="00307B63">
                <w:rPr>
                  <w:szCs w:val="28"/>
                  <w:u w:val="single" w:color="000000"/>
                </w:rPr>
                <w:t xml:space="preserve"> </w:t>
              </w:r>
            </w:hyperlink>
            <w:hyperlink r:id="rId178">
              <w:r w:rsidR="00BC1FA4" w:rsidRPr="00307B63">
                <w:rPr>
                  <w:szCs w:val="28"/>
                  <w:u w:val="single" w:color="000000"/>
                </w:rPr>
                <w:t xml:space="preserve">Порядку поділу </w:t>
              </w:r>
            </w:hyperlink>
            <w:hyperlink r:id="rId179">
              <w:r w:rsidR="00BC1FA4" w:rsidRPr="00307B63">
                <w:rPr>
                  <w:szCs w:val="28"/>
                  <w:u w:val="single" w:color="000000"/>
                </w:rPr>
                <w:t>класів на</w:t>
              </w:r>
            </w:hyperlink>
            <w:hyperlink r:id="rId180">
              <w:r w:rsidR="00BC1FA4" w:rsidRPr="00307B63">
                <w:rPr>
                  <w:szCs w:val="28"/>
                  <w:u w:val="single" w:color="000000"/>
                </w:rPr>
                <w:t xml:space="preserve"> </w:t>
              </w:r>
            </w:hyperlink>
            <w:hyperlink r:id="rId181">
              <w:r w:rsidR="00BC1FA4" w:rsidRPr="00307B63">
                <w:rPr>
                  <w:szCs w:val="28"/>
                  <w:u w:val="single" w:color="000000"/>
                </w:rPr>
                <w:t xml:space="preserve">групи при вивченні окремих </w:t>
              </w:r>
              <w:r w:rsidR="00BC1FA4" w:rsidRPr="00307B63">
                <w:rPr>
                  <w:szCs w:val="28"/>
                  <w:u w:val="single" w:color="000000"/>
                </w:rPr>
                <w:lastRenderedPageBreak/>
                <w:t>предметів у</w:t>
              </w:r>
            </w:hyperlink>
            <w:hyperlink r:id="rId182">
              <w:r w:rsidR="00BC1FA4" w:rsidRPr="00307B63">
                <w:rPr>
                  <w:szCs w:val="28"/>
                  <w:u w:val="single" w:color="000000"/>
                </w:rPr>
                <w:t xml:space="preserve"> </w:t>
              </w:r>
            </w:hyperlink>
            <w:hyperlink r:id="rId183">
              <w:r w:rsidR="00BC1FA4" w:rsidRPr="00307B63">
                <w:rPr>
                  <w:szCs w:val="28"/>
                  <w:u w:val="single" w:color="000000"/>
                </w:rPr>
                <w:t xml:space="preserve">загальноосвітніх </w:t>
              </w:r>
            </w:hyperlink>
            <w:hyperlink r:id="rId184">
              <w:r w:rsidR="00BC1FA4" w:rsidRPr="00307B63">
                <w:rPr>
                  <w:szCs w:val="28"/>
                  <w:u w:val="single" w:color="000000"/>
                </w:rPr>
                <w:t>навчальних закладах»</w:t>
              </w:r>
            </w:hyperlink>
            <w:hyperlink r:id="rId185">
              <w:r w:rsidR="00BC1FA4" w:rsidRPr="00307B63">
                <w:rPr>
                  <w:szCs w:val="28"/>
                </w:rPr>
                <w:t xml:space="preserve"> </w:t>
              </w:r>
            </w:hyperlink>
            <w:r w:rsidR="00BC1FA4" w:rsidRPr="00307B63">
              <w:rPr>
                <w:szCs w:val="28"/>
              </w:rPr>
              <w:t xml:space="preserve">від 20.02.2002 № 128 Листи МОН: </w:t>
            </w:r>
          </w:p>
          <w:p w:rsidR="005E772C" w:rsidRPr="00307B63" w:rsidRDefault="00761B3D">
            <w:pPr>
              <w:spacing w:after="0" w:line="279" w:lineRule="auto"/>
              <w:ind w:left="0" w:firstLine="0"/>
              <w:jc w:val="left"/>
              <w:rPr>
                <w:szCs w:val="28"/>
              </w:rPr>
            </w:pPr>
            <w:hyperlink r:id="rId186">
              <w:r w:rsidR="00BC1FA4" w:rsidRPr="00307B63">
                <w:rPr>
                  <w:szCs w:val="28"/>
                  <w:u w:val="single" w:color="000000"/>
                </w:rPr>
                <w:t xml:space="preserve">Щодо методичних рекомендацій про викладання навчальних предметів у </w:t>
              </w:r>
            </w:hyperlink>
            <w:hyperlink r:id="rId187">
              <w:r w:rsidR="00BC1FA4" w:rsidRPr="00307B63">
                <w:rPr>
                  <w:szCs w:val="28"/>
                  <w:u w:val="single" w:color="000000"/>
                </w:rPr>
                <w:t>закладах загальної середньої освіти у 2020/2021 навчальному році</w:t>
              </w:r>
            </w:hyperlink>
            <w:hyperlink r:id="rId188">
              <w:r w:rsidR="00BC1FA4" w:rsidRPr="00307B63">
                <w:rPr>
                  <w:szCs w:val="28"/>
                </w:rPr>
                <w:t xml:space="preserve"> </w:t>
              </w:r>
            </w:hyperlink>
            <w:r w:rsidR="00BC1FA4" w:rsidRPr="00307B63">
              <w:rPr>
                <w:szCs w:val="28"/>
              </w:rPr>
              <w:t xml:space="preserve">від </w:t>
            </w:r>
          </w:p>
          <w:p w:rsidR="005E772C" w:rsidRPr="00307B63" w:rsidRDefault="00BC1FA4">
            <w:pPr>
              <w:spacing w:after="22" w:line="259" w:lineRule="auto"/>
              <w:ind w:left="0" w:firstLine="0"/>
              <w:jc w:val="left"/>
              <w:rPr>
                <w:szCs w:val="28"/>
              </w:rPr>
            </w:pPr>
            <w:r w:rsidRPr="00307B63">
              <w:rPr>
                <w:szCs w:val="28"/>
              </w:rPr>
              <w:t xml:space="preserve">11.08.2020 № 1/9-430 </w:t>
            </w:r>
          </w:p>
          <w:p w:rsidR="005E772C" w:rsidRPr="00307B63" w:rsidRDefault="00761B3D">
            <w:pPr>
              <w:spacing w:after="4" w:line="275" w:lineRule="auto"/>
              <w:ind w:left="0" w:firstLine="0"/>
              <w:jc w:val="left"/>
              <w:rPr>
                <w:szCs w:val="28"/>
              </w:rPr>
            </w:pPr>
            <w:hyperlink r:id="rId189">
              <w:r w:rsidR="00BC1FA4" w:rsidRPr="00307B63">
                <w:rPr>
                  <w:szCs w:val="28"/>
                  <w:u w:val="single" w:color="000000"/>
                </w:rPr>
                <w:t>Щодо методичних рекомендацій з</w:t>
              </w:r>
            </w:hyperlink>
            <w:hyperlink r:id="rId190">
              <w:r w:rsidR="00BC1FA4" w:rsidRPr="00307B63">
                <w:rPr>
                  <w:szCs w:val="28"/>
                  <w:u w:val="single" w:color="000000"/>
                </w:rPr>
                <w:t xml:space="preserve"> </w:t>
              </w:r>
            </w:hyperlink>
            <w:hyperlink r:id="rId191">
              <w:r w:rsidR="00BC1FA4" w:rsidRPr="00307B63">
                <w:rPr>
                  <w:szCs w:val="28"/>
                  <w:u w:val="single" w:color="000000"/>
                </w:rPr>
                <w:t>організації психолого</w:t>
              </w:r>
            </w:hyperlink>
            <w:hyperlink r:id="rId192">
              <w:r w:rsidR="00BC1FA4" w:rsidRPr="00307B63">
                <w:rPr>
                  <w:szCs w:val="28"/>
                  <w:u w:val="single" w:color="000000"/>
                </w:rPr>
                <w:t>-</w:t>
              </w:r>
            </w:hyperlink>
            <w:hyperlink r:id="rId193">
              <w:r w:rsidR="00BC1FA4" w:rsidRPr="00307B63">
                <w:rPr>
                  <w:szCs w:val="28"/>
                  <w:u w:val="single" w:color="000000"/>
                </w:rPr>
                <w:t xml:space="preserve">педагогічного </w:t>
              </w:r>
            </w:hyperlink>
            <w:hyperlink r:id="rId194">
              <w:r w:rsidR="00BC1FA4" w:rsidRPr="00307B63">
                <w:rPr>
                  <w:szCs w:val="28"/>
                  <w:u w:val="single" w:color="000000"/>
                </w:rPr>
                <w:t>консиліуму для проведення повторної комплексної психолого</w:t>
              </w:r>
            </w:hyperlink>
            <w:hyperlink r:id="rId195">
              <w:r w:rsidR="00BC1FA4" w:rsidRPr="00307B63">
                <w:rPr>
                  <w:szCs w:val="28"/>
                  <w:u w:val="single" w:color="000000"/>
                </w:rPr>
                <w:t>-</w:t>
              </w:r>
            </w:hyperlink>
            <w:hyperlink r:id="rId196">
              <w:r w:rsidR="00BC1FA4" w:rsidRPr="00307B63">
                <w:rPr>
                  <w:szCs w:val="28"/>
                  <w:u w:val="single" w:color="000000"/>
                </w:rPr>
                <w:t xml:space="preserve">педагогічної </w:t>
              </w:r>
            </w:hyperlink>
            <w:hyperlink r:id="rId197">
              <w:r w:rsidR="00BC1FA4" w:rsidRPr="00307B63">
                <w:rPr>
                  <w:szCs w:val="28"/>
                  <w:u w:val="single" w:color="000000"/>
                </w:rPr>
                <w:t>оцінки розвитку дитини</w:t>
              </w:r>
            </w:hyperlink>
            <w:hyperlink r:id="rId198">
              <w:r w:rsidR="00BC1FA4" w:rsidRPr="00307B63">
                <w:rPr>
                  <w:szCs w:val="28"/>
                </w:rPr>
                <w:t xml:space="preserve"> </w:t>
              </w:r>
            </w:hyperlink>
            <w:r w:rsidR="00BC1FA4" w:rsidRPr="00307B63">
              <w:rPr>
                <w:szCs w:val="28"/>
              </w:rPr>
              <w:t xml:space="preserve">від 16.06.2020 № 1/9-328 </w:t>
            </w:r>
          </w:p>
          <w:p w:rsidR="005E772C" w:rsidRPr="00307B63" w:rsidRDefault="00761B3D">
            <w:pPr>
              <w:spacing w:after="2" w:line="259" w:lineRule="auto"/>
              <w:ind w:left="0" w:firstLine="0"/>
              <w:jc w:val="left"/>
              <w:rPr>
                <w:szCs w:val="28"/>
              </w:rPr>
            </w:pPr>
            <w:hyperlink r:id="rId199">
              <w:r w:rsidR="00BC1FA4" w:rsidRPr="00307B63">
                <w:rPr>
                  <w:szCs w:val="28"/>
                  <w:u w:val="single" w:color="000000"/>
                </w:rPr>
                <w:t>Методичні рекомендації щодо запобігання та</w:t>
              </w:r>
            </w:hyperlink>
            <w:hyperlink r:id="rId200">
              <w:r w:rsidR="00BC1FA4" w:rsidRPr="00307B63">
                <w:rPr>
                  <w:szCs w:val="28"/>
                  <w:u w:val="single" w:color="000000"/>
                </w:rPr>
                <w:t xml:space="preserve"> </w:t>
              </w:r>
            </w:hyperlink>
            <w:hyperlink r:id="rId201">
              <w:r w:rsidR="00BC1FA4" w:rsidRPr="00307B63">
                <w:rPr>
                  <w:szCs w:val="28"/>
                  <w:u w:val="single" w:color="000000"/>
                </w:rPr>
                <w:t>протидії насильству</w:t>
              </w:r>
            </w:hyperlink>
            <w:hyperlink r:id="rId202">
              <w:r w:rsidR="00BC1FA4" w:rsidRPr="00307B63">
                <w:rPr>
                  <w:szCs w:val="28"/>
                </w:rPr>
                <w:t xml:space="preserve"> </w:t>
              </w:r>
            </w:hyperlink>
            <w:r w:rsidR="00BC1FA4" w:rsidRPr="00307B63">
              <w:rPr>
                <w:szCs w:val="28"/>
              </w:rPr>
              <w:t xml:space="preserve">від </w:t>
            </w:r>
          </w:p>
          <w:p w:rsidR="005E772C" w:rsidRPr="00307B63" w:rsidRDefault="00BC1FA4">
            <w:pPr>
              <w:spacing w:after="23" w:line="259" w:lineRule="auto"/>
              <w:ind w:left="0" w:firstLine="0"/>
              <w:jc w:val="left"/>
              <w:rPr>
                <w:szCs w:val="28"/>
              </w:rPr>
            </w:pPr>
            <w:r w:rsidRPr="00307B63">
              <w:rPr>
                <w:szCs w:val="28"/>
              </w:rPr>
              <w:t xml:space="preserve">18.05.2018 № 1/11-5480 </w:t>
            </w:r>
          </w:p>
          <w:p w:rsidR="005E772C" w:rsidRPr="00307B63" w:rsidRDefault="00BC1FA4">
            <w:pPr>
              <w:spacing w:after="0" w:line="259" w:lineRule="auto"/>
              <w:ind w:left="0" w:firstLine="0"/>
              <w:jc w:val="left"/>
              <w:rPr>
                <w:szCs w:val="28"/>
              </w:rPr>
            </w:pPr>
            <w:r w:rsidRPr="00307B63">
              <w:rPr>
                <w:szCs w:val="28"/>
              </w:rPr>
              <w:t xml:space="preserve">Методичні рекомендації щодо формувального оцінювання учнів 1 класу від </w:t>
            </w:r>
          </w:p>
        </w:tc>
      </w:tr>
    </w:tbl>
    <w:p w:rsidR="005E772C" w:rsidRPr="00307B63" w:rsidRDefault="005E772C">
      <w:pPr>
        <w:spacing w:after="0" w:line="259" w:lineRule="auto"/>
        <w:ind w:left="-461" w:right="362" w:firstLine="0"/>
        <w:jc w:val="left"/>
        <w:rPr>
          <w:szCs w:val="28"/>
        </w:rPr>
      </w:pPr>
    </w:p>
    <w:tbl>
      <w:tblPr>
        <w:tblStyle w:val="TableGrid"/>
        <w:tblW w:w="9880" w:type="dxa"/>
        <w:tblInd w:w="862" w:type="dxa"/>
        <w:tblCellMar>
          <w:top w:w="38" w:type="dxa"/>
          <w:left w:w="5" w:type="dxa"/>
        </w:tblCellMar>
        <w:tblLook w:val="04A0" w:firstRow="1" w:lastRow="0" w:firstColumn="1" w:lastColumn="0" w:noHBand="0" w:noVBand="1"/>
      </w:tblPr>
      <w:tblGrid>
        <w:gridCol w:w="1810"/>
        <w:gridCol w:w="8070"/>
      </w:tblGrid>
      <w:tr w:rsidR="005E772C" w:rsidRPr="00307B63" w:rsidTr="00B21989">
        <w:trPr>
          <w:trHeight w:val="1286"/>
        </w:trPr>
        <w:tc>
          <w:tcPr>
            <w:tcW w:w="1810" w:type="dxa"/>
            <w:tcBorders>
              <w:top w:val="single" w:sz="4" w:space="0" w:color="000000"/>
              <w:left w:val="single" w:sz="4" w:space="0" w:color="000000"/>
              <w:bottom w:val="single" w:sz="4" w:space="0" w:color="000000"/>
              <w:right w:val="single" w:sz="4" w:space="0" w:color="000000"/>
            </w:tcBorders>
          </w:tcPr>
          <w:p w:rsidR="005E772C" w:rsidRPr="00307B63" w:rsidRDefault="005E772C">
            <w:pPr>
              <w:spacing w:after="160" w:line="259" w:lineRule="auto"/>
              <w:ind w:left="0" w:firstLine="0"/>
              <w:jc w:val="left"/>
              <w:rPr>
                <w:szCs w:val="28"/>
              </w:rPr>
            </w:pPr>
          </w:p>
        </w:tc>
        <w:tc>
          <w:tcPr>
            <w:tcW w:w="8071"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173" w:firstLine="0"/>
              <w:jc w:val="left"/>
              <w:rPr>
                <w:szCs w:val="28"/>
              </w:rPr>
            </w:pPr>
            <w:r w:rsidRPr="00307B63">
              <w:rPr>
                <w:szCs w:val="28"/>
              </w:rPr>
              <w:t xml:space="preserve">21.05.2018 № 2.2-1250, № 2.2-1255 </w:t>
            </w:r>
          </w:p>
          <w:p w:rsidR="005E772C" w:rsidRPr="00307B63" w:rsidRDefault="00761B3D">
            <w:pPr>
              <w:spacing w:after="3" w:line="279" w:lineRule="auto"/>
              <w:ind w:left="173" w:firstLine="0"/>
              <w:jc w:val="left"/>
              <w:rPr>
                <w:szCs w:val="28"/>
              </w:rPr>
            </w:pPr>
            <w:hyperlink r:id="rId203">
              <w:r w:rsidR="00BC1FA4" w:rsidRPr="00307B63">
                <w:rPr>
                  <w:szCs w:val="28"/>
                  <w:u w:val="single" w:color="000000"/>
                </w:rPr>
                <w:t xml:space="preserve">«Деякі питання організації виховного процесу у 2020/2021 н. р. щодо </w:t>
              </w:r>
            </w:hyperlink>
            <w:hyperlink r:id="rId204">
              <w:r w:rsidR="00BC1FA4" w:rsidRPr="00307B63">
                <w:rPr>
                  <w:szCs w:val="28"/>
                  <w:u w:val="single" w:color="000000"/>
                </w:rPr>
                <w:t>формування в дітей та учнівської молоді ціннісних життєвих навичок»</w:t>
              </w:r>
            </w:hyperlink>
            <w:hyperlink r:id="rId205">
              <w:r w:rsidR="00BC1FA4" w:rsidRPr="00307B63">
                <w:rPr>
                  <w:szCs w:val="28"/>
                </w:rPr>
                <w:t xml:space="preserve"> </w:t>
              </w:r>
            </w:hyperlink>
          </w:p>
          <w:p w:rsidR="005E772C" w:rsidRPr="00307B63" w:rsidRDefault="00BC1FA4">
            <w:pPr>
              <w:numPr>
                <w:ilvl w:val="0"/>
                <w:numId w:val="14"/>
              </w:numPr>
              <w:spacing w:after="0" w:line="259" w:lineRule="auto"/>
              <w:ind w:right="2081" w:firstLine="0"/>
              <w:jc w:val="left"/>
              <w:rPr>
                <w:szCs w:val="28"/>
              </w:rPr>
            </w:pPr>
            <w:r w:rsidRPr="00307B63">
              <w:rPr>
                <w:b/>
                <w:szCs w:val="28"/>
              </w:rPr>
              <w:t xml:space="preserve">Психологічна служба </w:t>
            </w:r>
          </w:p>
          <w:p w:rsidR="005E772C" w:rsidRPr="00307B63" w:rsidRDefault="00761B3D">
            <w:pPr>
              <w:spacing w:after="12" w:line="272" w:lineRule="auto"/>
              <w:ind w:left="173" w:right="113" w:firstLine="0"/>
              <w:jc w:val="left"/>
              <w:rPr>
                <w:szCs w:val="28"/>
              </w:rPr>
            </w:pPr>
            <w:hyperlink r:id="rId206">
              <w:r w:rsidR="00BC1FA4" w:rsidRPr="00307B63">
                <w:rPr>
                  <w:szCs w:val="28"/>
                  <w:u w:val="single" w:color="000000"/>
                </w:rPr>
                <w:t xml:space="preserve">Лист МОН «Про типову документацію працівників психологічної служби </w:t>
              </w:r>
            </w:hyperlink>
            <w:hyperlink r:id="rId207">
              <w:r w:rsidR="00BC1FA4" w:rsidRPr="00307B63">
                <w:rPr>
                  <w:szCs w:val="28"/>
                  <w:u w:val="single" w:color="000000"/>
                </w:rPr>
                <w:t>у</w:t>
              </w:r>
            </w:hyperlink>
            <w:hyperlink r:id="rId208">
              <w:r w:rsidR="00BC1FA4" w:rsidRPr="00307B63">
                <w:rPr>
                  <w:szCs w:val="28"/>
                  <w:u w:val="single" w:color="000000"/>
                </w:rPr>
                <w:t xml:space="preserve"> </w:t>
              </w:r>
            </w:hyperlink>
            <w:hyperlink r:id="rId209">
              <w:r w:rsidR="00BC1FA4" w:rsidRPr="00307B63">
                <w:rPr>
                  <w:szCs w:val="28"/>
                  <w:u w:val="single" w:color="000000"/>
                </w:rPr>
                <w:t>системі освіти України»</w:t>
              </w:r>
            </w:hyperlink>
            <w:hyperlink r:id="rId210">
              <w:r w:rsidR="00BC1FA4" w:rsidRPr="00307B63">
                <w:rPr>
                  <w:szCs w:val="28"/>
                </w:rPr>
                <w:t xml:space="preserve"> </w:t>
              </w:r>
            </w:hyperlink>
            <w:r w:rsidR="00BC1FA4" w:rsidRPr="00307B63">
              <w:rPr>
                <w:szCs w:val="28"/>
              </w:rPr>
              <w:t xml:space="preserve">від 24.07.2019 № 1/9-477 </w:t>
            </w:r>
          </w:p>
          <w:p w:rsidR="005E772C" w:rsidRPr="00307B63" w:rsidRDefault="00BC1FA4">
            <w:pPr>
              <w:numPr>
                <w:ilvl w:val="0"/>
                <w:numId w:val="14"/>
              </w:numPr>
              <w:spacing w:after="6" w:line="273" w:lineRule="auto"/>
              <w:ind w:right="2081" w:firstLine="0"/>
              <w:jc w:val="left"/>
              <w:rPr>
                <w:szCs w:val="28"/>
              </w:rPr>
            </w:pPr>
            <w:r w:rsidRPr="00307B63">
              <w:rPr>
                <w:b/>
                <w:szCs w:val="28"/>
              </w:rPr>
              <w:t xml:space="preserve">Безпека життєдіяльності </w:t>
            </w:r>
            <w:r w:rsidRPr="00307B63">
              <w:rPr>
                <w:szCs w:val="28"/>
              </w:rPr>
              <w:t xml:space="preserve">Накази МОН: </w:t>
            </w:r>
          </w:p>
          <w:p w:rsidR="005E772C" w:rsidRPr="00307B63" w:rsidRDefault="00761B3D">
            <w:pPr>
              <w:spacing w:after="0" w:line="278" w:lineRule="auto"/>
              <w:ind w:left="173" w:right="22" w:firstLine="0"/>
              <w:jc w:val="left"/>
              <w:rPr>
                <w:szCs w:val="28"/>
              </w:rPr>
            </w:pPr>
            <w:hyperlink r:id="rId211">
              <w:r w:rsidR="00BC1FA4" w:rsidRPr="00307B63">
                <w:rPr>
                  <w:szCs w:val="28"/>
                  <w:u w:val="single" w:color="000000"/>
                </w:rPr>
                <w:t>«Положення про порядок розслідування нещасних випадків, що</w:t>
              </w:r>
            </w:hyperlink>
            <w:hyperlink r:id="rId212">
              <w:r w:rsidR="00BC1FA4" w:rsidRPr="00307B63">
                <w:rPr>
                  <w:szCs w:val="28"/>
                  <w:u w:val="single" w:color="000000"/>
                </w:rPr>
                <w:t xml:space="preserve"> </w:t>
              </w:r>
            </w:hyperlink>
            <w:hyperlink r:id="rId213">
              <w:r w:rsidR="00BC1FA4" w:rsidRPr="00307B63">
                <w:rPr>
                  <w:szCs w:val="28"/>
                  <w:u w:val="single" w:color="000000"/>
                </w:rPr>
                <w:t xml:space="preserve">сталися </w:t>
              </w:r>
            </w:hyperlink>
            <w:hyperlink r:id="rId214">
              <w:r w:rsidR="00BC1FA4" w:rsidRPr="00307B63">
                <w:rPr>
                  <w:szCs w:val="28"/>
                  <w:u w:val="single" w:color="000000"/>
                </w:rPr>
                <w:t>із</w:t>
              </w:r>
            </w:hyperlink>
            <w:hyperlink r:id="rId215">
              <w:r w:rsidR="00BC1FA4" w:rsidRPr="00307B63">
                <w:rPr>
                  <w:szCs w:val="28"/>
                  <w:u w:val="single" w:color="000000"/>
                </w:rPr>
                <w:t xml:space="preserve"> </w:t>
              </w:r>
            </w:hyperlink>
            <w:hyperlink r:id="rId216">
              <w:r w:rsidR="00BC1FA4" w:rsidRPr="00307B63">
                <w:rPr>
                  <w:szCs w:val="28"/>
                  <w:u w:val="single" w:color="000000"/>
                </w:rPr>
                <w:t>здобувачами освіти під час освітнього процесу»</w:t>
              </w:r>
            </w:hyperlink>
            <w:hyperlink r:id="rId217">
              <w:r w:rsidR="00BC1FA4" w:rsidRPr="00307B63">
                <w:rPr>
                  <w:szCs w:val="28"/>
                </w:rPr>
                <w:t xml:space="preserve"> </w:t>
              </w:r>
            </w:hyperlink>
            <w:r w:rsidR="00BC1FA4" w:rsidRPr="00307B63">
              <w:rPr>
                <w:szCs w:val="28"/>
              </w:rPr>
              <w:t xml:space="preserve">від 16.05.2019 № 659 </w:t>
            </w:r>
            <w:hyperlink r:id="rId218">
              <w:r w:rsidR="00BC1FA4" w:rsidRPr="00307B63">
                <w:rPr>
                  <w:szCs w:val="28"/>
                  <w:u w:val="single" w:color="000000"/>
                </w:rPr>
                <w:t>«Про затвердження примірного тематичного плану та</w:t>
              </w:r>
            </w:hyperlink>
            <w:hyperlink r:id="rId219">
              <w:r w:rsidR="00BC1FA4" w:rsidRPr="00307B63">
                <w:rPr>
                  <w:szCs w:val="28"/>
                  <w:u w:val="single" w:color="000000"/>
                </w:rPr>
                <w:t xml:space="preserve"> </w:t>
              </w:r>
            </w:hyperlink>
            <w:hyperlink r:id="rId220">
              <w:r w:rsidR="00BC1FA4" w:rsidRPr="00307B63">
                <w:rPr>
                  <w:szCs w:val="28"/>
                  <w:u w:val="single" w:color="000000"/>
                </w:rPr>
                <w:t xml:space="preserve">примірної програми </w:t>
              </w:r>
            </w:hyperlink>
            <w:hyperlink r:id="rId221">
              <w:r w:rsidR="00BC1FA4" w:rsidRPr="00307B63">
                <w:rPr>
                  <w:szCs w:val="28"/>
                  <w:u w:val="single" w:color="000000"/>
                </w:rPr>
                <w:t>навчання з</w:t>
              </w:r>
            </w:hyperlink>
            <w:hyperlink r:id="rId222">
              <w:r w:rsidR="00BC1FA4" w:rsidRPr="00307B63">
                <w:rPr>
                  <w:szCs w:val="28"/>
                  <w:u w:val="single" w:color="000000"/>
                </w:rPr>
                <w:t xml:space="preserve"> </w:t>
              </w:r>
            </w:hyperlink>
            <w:hyperlink r:id="rId223">
              <w:r w:rsidR="00BC1FA4" w:rsidRPr="00307B63">
                <w:rPr>
                  <w:szCs w:val="28"/>
                  <w:u w:val="single" w:color="000000"/>
                </w:rPr>
                <w:t>питань охорони праці та</w:t>
              </w:r>
            </w:hyperlink>
            <w:hyperlink r:id="rId224">
              <w:r w:rsidR="00BC1FA4" w:rsidRPr="00307B63">
                <w:rPr>
                  <w:szCs w:val="28"/>
                  <w:u w:val="single" w:color="000000"/>
                </w:rPr>
                <w:t xml:space="preserve"> </w:t>
              </w:r>
            </w:hyperlink>
            <w:hyperlink r:id="rId225">
              <w:r w:rsidR="00BC1FA4" w:rsidRPr="00307B63">
                <w:rPr>
                  <w:szCs w:val="28"/>
                  <w:u w:val="single" w:color="000000"/>
                </w:rPr>
                <w:t>безпеки життєдіяльності»</w:t>
              </w:r>
            </w:hyperlink>
            <w:hyperlink r:id="rId226">
              <w:r w:rsidR="00BC1FA4" w:rsidRPr="00307B63">
                <w:rPr>
                  <w:szCs w:val="28"/>
                </w:rPr>
                <w:t xml:space="preserve"> </w:t>
              </w:r>
            </w:hyperlink>
            <w:r w:rsidR="00BC1FA4" w:rsidRPr="00307B63">
              <w:rPr>
                <w:szCs w:val="28"/>
              </w:rPr>
              <w:t xml:space="preserve">від 31.01.2019 </w:t>
            </w:r>
          </w:p>
          <w:p w:rsidR="005E772C" w:rsidRPr="00307B63" w:rsidRDefault="00BC1FA4">
            <w:pPr>
              <w:spacing w:after="23" w:line="259" w:lineRule="auto"/>
              <w:ind w:left="173" w:firstLine="0"/>
              <w:jc w:val="left"/>
              <w:rPr>
                <w:szCs w:val="28"/>
              </w:rPr>
            </w:pPr>
            <w:r w:rsidRPr="00307B63">
              <w:rPr>
                <w:szCs w:val="28"/>
              </w:rPr>
              <w:t xml:space="preserve">№ 97 </w:t>
            </w:r>
          </w:p>
          <w:p w:rsidR="005E772C" w:rsidRPr="00307B63" w:rsidRDefault="00761B3D">
            <w:pPr>
              <w:spacing w:after="0" w:line="276" w:lineRule="auto"/>
              <w:ind w:left="173" w:right="496" w:firstLine="0"/>
              <w:jc w:val="left"/>
              <w:rPr>
                <w:szCs w:val="28"/>
              </w:rPr>
            </w:pPr>
            <w:hyperlink r:id="rId227">
              <w:r w:rsidR="00BC1FA4" w:rsidRPr="00307B63">
                <w:rPr>
                  <w:szCs w:val="28"/>
                  <w:u w:val="single" w:color="000000"/>
                </w:rPr>
                <w:t>«Про затвердження Положення про організацію роботи з</w:t>
              </w:r>
            </w:hyperlink>
            <w:hyperlink r:id="rId228">
              <w:r w:rsidR="00BC1FA4" w:rsidRPr="00307B63">
                <w:rPr>
                  <w:szCs w:val="28"/>
                  <w:u w:val="single" w:color="000000"/>
                </w:rPr>
                <w:t xml:space="preserve"> </w:t>
              </w:r>
            </w:hyperlink>
            <w:hyperlink r:id="rId229">
              <w:r w:rsidR="00BC1FA4" w:rsidRPr="00307B63">
                <w:rPr>
                  <w:szCs w:val="28"/>
                  <w:u w:val="single" w:color="000000"/>
                </w:rPr>
                <w:t xml:space="preserve">охорони праці </w:t>
              </w:r>
            </w:hyperlink>
            <w:hyperlink r:id="rId230">
              <w:r w:rsidR="00BC1FA4" w:rsidRPr="00307B63">
                <w:rPr>
                  <w:szCs w:val="28"/>
                  <w:u w:val="single" w:color="000000"/>
                </w:rPr>
                <w:t>та</w:t>
              </w:r>
            </w:hyperlink>
            <w:hyperlink r:id="rId231">
              <w:r w:rsidR="00BC1FA4" w:rsidRPr="00307B63">
                <w:rPr>
                  <w:szCs w:val="28"/>
                  <w:u w:val="single" w:color="000000"/>
                </w:rPr>
                <w:t xml:space="preserve"> </w:t>
              </w:r>
            </w:hyperlink>
            <w:hyperlink r:id="rId232">
              <w:r w:rsidR="00BC1FA4" w:rsidRPr="00307B63">
                <w:rPr>
                  <w:szCs w:val="28"/>
                  <w:u w:val="single" w:color="000000"/>
                </w:rPr>
                <w:t>безпеки життєдіяльності учасників освітнього процесу в</w:t>
              </w:r>
            </w:hyperlink>
            <w:hyperlink r:id="rId233">
              <w:r w:rsidR="00BC1FA4" w:rsidRPr="00307B63">
                <w:rPr>
                  <w:szCs w:val="28"/>
                  <w:u w:val="single" w:color="000000"/>
                </w:rPr>
                <w:t xml:space="preserve"> </w:t>
              </w:r>
            </w:hyperlink>
            <w:hyperlink r:id="rId234">
              <w:r w:rsidR="00BC1FA4" w:rsidRPr="00307B63">
                <w:rPr>
                  <w:szCs w:val="28"/>
                  <w:u w:val="single" w:color="000000"/>
                </w:rPr>
                <w:t xml:space="preserve">установах </w:t>
              </w:r>
            </w:hyperlink>
            <w:hyperlink r:id="rId235">
              <w:r w:rsidR="00BC1FA4" w:rsidRPr="00307B63">
                <w:rPr>
                  <w:szCs w:val="28"/>
                  <w:u w:val="single" w:color="000000"/>
                </w:rPr>
                <w:t>і</w:t>
              </w:r>
            </w:hyperlink>
            <w:hyperlink r:id="rId236">
              <w:r w:rsidR="00BC1FA4" w:rsidRPr="00307B63">
                <w:rPr>
                  <w:szCs w:val="28"/>
                  <w:u w:val="single" w:color="000000"/>
                </w:rPr>
                <w:t xml:space="preserve"> </w:t>
              </w:r>
            </w:hyperlink>
            <w:hyperlink r:id="rId237">
              <w:r w:rsidR="00BC1FA4" w:rsidRPr="00307B63">
                <w:rPr>
                  <w:szCs w:val="28"/>
                  <w:u w:val="single" w:color="000000"/>
                </w:rPr>
                <w:t>закладах освіти»</w:t>
              </w:r>
            </w:hyperlink>
            <w:hyperlink r:id="rId238">
              <w:r w:rsidR="00BC1FA4" w:rsidRPr="00307B63">
                <w:rPr>
                  <w:szCs w:val="28"/>
                </w:rPr>
                <w:t xml:space="preserve"> </w:t>
              </w:r>
            </w:hyperlink>
            <w:r w:rsidR="00BC1FA4" w:rsidRPr="00307B63">
              <w:rPr>
                <w:szCs w:val="28"/>
              </w:rPr>
              <w:t xml:space="preserve">від 26.12.2017 № 1669 </w:t>
            </w:r>
          </w:p>
          <w:p w:rsidR="005E772C" w:rsidRPr="00307B63" w:rsidRDefault="00761B3D">
            <w:pPr>
              <w:spacing w:after="4" w:line="275" w:lineRule="auto"/>
              <w:ind w:left="173" w:right="317" w:firstLine="0"/>
              <w:jc w:val="left"/>
              <w:rPr>
                <w:szCs w:val="28"/>
              </w:rPr>
            </w:pPr>
            <w:hyperlink r:id="rId239">
              <w:r w:rsidR="00BC1FA4" w:rsidRPr="00307B63">
                <w:rPr>
                  <w:szCs w:val="28"/>
                  <w:u w:val="single" w:color="000000"/>
                </w:rPr>
                <w:t xml:space="preserve">«Про затвердження Правил пожежної безпеки для навчальних закладів </w:t>
              </w:r>
            </w:hyperlink>
            <w:hyperlink r:id="rId240">
              <w:r w:rsidR="00BC1FA4" w:rsidRPr="00307B63">
                <w:rPr>
                  <w:szCs w:val="28"/>
                  <w:u w:val="single" w:color="000000"/>
                </w:rPr>
                <w:t>та</w:t>
              </w:r>
            </w:hyperlink>
            <w:hyperlink r:id="rId241">
              <w:r w:rsidR="00BC1FA4" w:rsidRPr="00307B63">
                <w:rPr>
                  <w:szCs w:val="28"/>
                  <w:u w:val="single" w:color="000000"/>
                </w:rPr>
                <w:t xml:space="preserve"> </w:t>
              </w:r>
            </w:hyperlink>
            <w:hyperlink r:id="rId242">
              <w:r w:rsidR="00BC1FA4" w:rsidRPr="00307B63">
                <w:rPr>
                  <w:szCs w:val="28"/>
                  <w:u w:val="single" w:color="000000"/>
                </w:rPr>
                <w:t>установ системи освіти України»</w:t>
              </w:r>
            </w:hyperlink>
            <w:hyperlink r:id="rId243">
              <w:r w:rsidR="00BC1FA4" w:rsidRPr="00307B63">
                <w:rPr>
                  <w:szCs w:val="28"/>
                </w:rPr>
                <w:t xml:space="preserve"> </w:t>
              </w:r>
            </w:hyperlink>
            <w:r w:rsidR="00BC1FA4" w:rsidRPr="00307B63">
              <w:rPr>
                <w:szCs w:val="28"/>
              </w:rPr>
              <w:t xml:space="preserve">від 15.08.2016 № 974 </w:t>
            </w:r>
          </w:p>
          <w:p w:rsidR="005E772C" w:rsidRPr="00307B63" w:rsidRDefault="00761B3D">
            <w:pPr>
              <w:spacing w:after="0" w:line="259" w:lineRule="auto"/>
              <w:ind w:left="173" w:firstLine="0"/>
              <w:jc w:val="left"/>
              <w:rPr>
                <w:szCs w:val="28"/>
              </w:rPr>
            </w:pPr>
            <w:hyperlink r:id="rId244">
              <w:r w:rsidR="00BC1FA4" w:rsidRPr="00307B63">
                <w:rPr>
                  <w:szCs w:val="28"/>
                  <w:u w:val="single" w:color="000000"/>
                </w:rPr>
                <w:t>«Про затвердження Положення про навчальні кабінети з</w:t>
              </w:r>
            </w:hyperlink>
            <w:hyperlink r:id="rId245">
              <w:r w:rsidR="00BC1FA4" w:rsidRPr="00307B63">
                <w:rPr>
                  <w:szCs w:val="28"/>
                  <w:u w:val="single" w:color="000000"/>
                </w:rPr>
                <w:t xml:space="preserve"> </w:t>
              </w:r>
            </w:hyperlink>
            <w:hyperlink r:id="rId246">
              <w:r w:rsidR="00BC1FA4" w:rsidRPr="00307B63">
                <w:rPr>
                  <w:szCs w:val="28"/>
                  <w:u w:val="single" w:color="000000"/>
                </w:rPr>
                <w:t>природничо</w:t>
              </w:r>
            </w:hyperlink>
            <w:hyperlink r:id="rId247"/>
            <w:hyperlink r:id="rId248">
              <w:r w:rsidR="00BC1FA4" w:rsidRPr="00307B63">
                <w:rPr>
                  <w:szCs w:val="28"/>
                  <w:u w:val="single" w:color="000000"/>
                </w:rPr>
                <w:t>математичних предметів загальноосвітніх навчальних закладів»</w:t>
              </w:r>
            </w:hyperlink>
            <w:hyperlink r:id="rId249">
              <w:r w:rsidR="00BC1FA4" w:rsidRPr="00307B63">
                <w:rPr>
                  <w:szCs w:val="28"/>
                </w:rPr>
                <w:t xml:space="preserve"> </w:t>
              </w:r>
            </w:hyperlink>
            <w:r w:rsidR="00BC1FA4" w:rsidRPr="00307B63">
              <w:rPr>
                <w:szCs w:val="28"/>
              </w:rPr>
              <w:t xml:space="preserve">від 14.12.2012 № 1423 </w:t>
            </w:r>
          </w:p>
        </w:tc>
      </w:tr>
      <w:tr w:rsidR="005E772C" w:rsidRPr="00307B63">
        <w:trPr>
          <w:trHeight w:val="1265"/>
        </w:trPr>
        <w:tc>
          <w:tcPr>
            <w:tcW w:w="1810"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108" w:firstLine="0"/>
              <w:jc w:val="left"/>
              <w:rPr>
                <w:szCs w:val="28"/>
              </w:rPr>
            </w:pPr>
            <w:r w:rsidRPr="00307B63">
              <w:rPr>
                <w:szCs w:val="28"/>
              </w:rPr>
              <w:lastRenderedPageBreak/>
              <w:t xml:space="preserve">Мета плану </w:t>
            </w:r>
          </w:p>
        </w:tc>
        <w:tc>
          <w:tcPr>
            <w:tcW w:w="8071"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108" w:right="132" w:firstLine="60"/>
              <w:rPr>
                <w:szCs w:val="28"/>
              </w:rPr>
            </w:pPr>
            <w:r w:rsidRPr="00307B63">
              <w:rPr>
                <w:szCs w:val="28"/>
              </w:rPr>
              <w:t xml:space="preserve">Створення умов для забезпечення в школі сучасної, доступної та якісної системи освіти відповідно до вимог суспільства, запитів особистості й потреб держави; забезпечення ефективного управління розвитком загальноосвітнього закладу. </w:t>
            </w:r>
          </w:p>
        </w:tc>
      </w:tr>
      <w:tr w:rsidR="005E772C" w:rsidRPr="00307B63">
        <w:trPr>
          <w:trHeight w:val="4964"/>
        </w:trPr>
        <w:tc>
          <w:tcPr>
            <w:tcW w:w="1810"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108" w:right="94" w:firstLine="0"/>
              <w:jc w:val="left"/>
              <w:rPr>
                <w:szCs w:val="28"/>
              </w:rPr>
            </w:pPr>
            <w:r w:rsidRPr="00307B63">
              <w:rPr>
                <w:szCs w:val="28"/>
              </w:rPr>
              <w:t xml:space="preserve">Завдання плану </w:t>
            </w:r>
          </w:p>
        </w:tc>
        <w:tc>
          <w:tcPr>
            <w:tcW w:w="8071" w:type="dxa"/>
            <w:tcBorders>
              <w:top w:val="single" w:sz="4" w:space="0" w:color="000000"/>
              <w:left w:val="single" w:sz="4" w:space="0" w:color="000000"/>
              <w:bottom w:val="single" w:sz="4" w:space="0" w:color="000000"/>
              <w:right w:val="single" w:sz="4" w:space="0" w:color="000000"/>
            </w:tcBorders>
          </w:tcPr>
          <w:p w:rsidR="005E772C" w:rsidRPr="00307B63" w:rsidRDefault="00BC1FA4">
            <w:pPr>
              <w:numPr>
                <w:ilvl w:val="0"/>
                <w:numId w:val="15"/>
              </w:numPr>
              <w:spacing w:after="14" w:line="283" w:lineRule="auto"/>
              <w:ind w:hanging="320"/>
              <w:jc w:val="left"/>
              <w:rPr>
                <w:szCs w:val="28"/>
              </w:rPr>
            </w:pPr>
            <w:r w:rsidRPr="00307B63">
              <w:rPr>
                <w:szCs w:val="28"/>
              </w:rPr>
              <w:t xml:space="preserve">Формування </w:t>
            </w:r>
            <w:r w:rsidRPr="00307B63">
              <w:rPr>
                <w:szCs w:val="28"/>
              </w:rPr>
              <w:tab/>
              <w:t xml:space="preserve">інформаційно-комунікаційної </w:t>
            </w:r>
            <w:r w:rsidRPr="00307B63">
              <w:rPr>
                <w:szCs w:val="28"/>
              </w:rPr>
              <w:tab/>
              <w:t xml:space="preserve">та </w:t>
            </w:r>
            <w:r w:rsidRPr="00307B63">
              <w:rPr>
                <w:szCs w:val="28"/>
              </w:rPr>
              <w:tab/>
              <w:t xml:space="preserve">комунікативної компетентностей учнів </w:t>
            </w:r>
          </w:p>
          <w:p w:rsidR="005E772C" w:rsidRPr="00307B63" w:rsidRDefault="00BC1FA4">
            <w:pPr>
              <w:numPr>
                <w:ilvl w:val="0"/>
                <w:numId w:val="15"/>
              </w:numPr>
              <w:spacing w:after="19" w:line="278" w:lineRule="auto"/>
              <w:ind w:hanging="320"/>
              <w:jc w:val="left"/>
              <w:rPr>
                <w:szCs w:val="28"/>
              </w:rPr>
            </w:pPr>
            <w:r w:rsidRPr="00307B63">
              <w:rPr>
                <w:szCs w:val="28"/>
              </w:rPr>
              <w:t xml:space="preserve">Запровадження освітніх інновацій, інформаційно-комунікаційних педагогічних технологій </w:t>
            </w:r>
          </w:p>
          <w:p w:rsidR="005E772C" w:rsidRPr="00307B63" w:rsidRDefault="00BC1FA4">
            <w:pPr>
              <w:numPr>
                <w:ilvl w:val="0"/>
                <w:numId w:val="15"/>
              </w:numPr>
              <w:spacing w:after="0" w:line="259" w:lineRule="auto"/>
              <w:ind w:hanging="320"/>
              <w:jc w:val="left"/>
              <w:rPr>
                <w:szCs w:val="28"/>
              </w:rPr>
            </w:pPr>
            <w:r w:rsidRPr="00307B63">
              <w:rPr>
                <w:szCs w:val="28"/>
              </w:rPr>
              <w:t xml:space="preserve">Розвиток профільності навчання </w:t>
            </w:r>
          </w:p>
          <w:p w:rsidR="005E772C" w:rsidRPr="00307B63" w:rsidRDefault="00BC1FA4">
            <w:pPr>
              <w:numPr>
                <w:ilvl w:val="0"/>
                <w:numId w:val="15"/>
              </w:numPr>
              <w:spacing w:after="22" w:line="277" w:lineRule="auto"/>
              <w:ind w:hanging="320"/>
              <w:jc w:val="left"/>
              <w:rPr>
                <w:szCs w:val="28"/>
              </w:rPr>
            </w:pPr>
            <w:r w:rsidRPr="00307B63">
              <w:rPr>
                <w:szCs w:val="28"/>
              </w:rPr>
              <w:t xml:space="preserve">Впровадження здоров’язберігаючої технології в навчально-виховний процес </w:t>
            </w:r>
          </w:p>
          <w:p w:rsidR="005E772C" w:rsidRPr="00307B63" w:rsidRDefault="00BC1FA4">
            <w:pPr>
              <w:numPr>
                <w:ilvl w:val="0"/>
                <w:numId w:val="15"/>
              </w:numPr>
              <w:spacing w:after="0" w:line="259" w:lineRule="auto"/>
              <w:ind w:hanging="320"/>
              <w:jc w:val="left"/>
              <w:rPr>
                <w:szCs w:val="28"/>
              </w:rPr>
            </w:pPr>
            <w:r w:rsidRPr="00307B63">
              <w:rPr>
                <w:szCs w:val="28"/>
              </w:rPr>
              <w:t xml:space="preserve">Створення толерантного середовища у навчальному закладі </w:t>
            </w:r>
          </w:p>
          <w:p w:rsidR="005E772C" w:rsidRPr="00307B63" w:rsidRDefault="00BC1FA4">
            <w:pPr>
              <w:numPr>
                <w:ilvl w:val="0"/>
                <w:numId w:val="15"/>
              </w:numPr>
              <w:spacing w:after="0" w:line="259" w:lineRule="auto"/>
              <w:ind w:hanging="320"/>
              <w:jc w:val="left"/>
              <w:rPr>
                <w:szCs w:val="28"/>
              </w:rPr>
            </w:pPr>
            <w:r w:rsidRPr="00307B63">
              <w:rPr>
                <w:szCs w:val="28"/>
              </w:rPr>
              <w:t xml:space="preserve">Розвиток комунікативних здібностей учнів </w:t>
            </w:r>
          </w:p>
          <w:p w:rsidR="005E772C" w:rsidRPr="00307B63" w:rsidRDefault="00BC1FA4">
            <w:pPr>
              <w:numPr>
                <w:ilvl w:val="0"/>
                <w:numId w:val="15"/>
              </w:numPr>
              <w:spacing w:after="14" w:line="283" w:lineRule="auto"/>
              <w:ind w:hanging="320"/>
              <w:jc w:val="left"/>
              <w:rPr>
                <w:szCs w:val="28"/>
              </w:rPr>
            </w:pPr>
            <w:r w:rsidRPr="00307B63">
              <w:rPr>
                <w:szCs w:val="28"/>
              </w:rPr>
              <w:t xml:space="preserve">Створення   сприятливих   умов   для </w:t>
            </w:r>
            <w:proofErr w:type="gramStart"/>
            <w:r w:rsidRPr="00307B63">
              <w:rPr>
                <w:szCs w:val="28"/>
              </w:rPr>
              <w:t>пошуку,  підтримки</w:t>
            </w:r>
            <w:proofErr w:type="gramEnd"/>
            <w:r w:rsidRPr="00307B63">
              <w:rPr>
                <w:szCs w:val="28"/>
              </w:rPr>
              <w:t xml:space="preserve"> </w:t>
            </w:r>
            <w:r w:rsidRPr="00307B63">
              <w:rPr>
                <w:szCs w:val="28"/>
              </w:rPr>
              <w:tab/>
              <w:t xml:space="preserve">та розвитку обдарованих дітей і молоді </w:t>
            </w:r>
          </w:p>
          <w:p w:rsidR="005E772C" w:rsidRPr="00307B63" w:rsidRDefault="00BC1FA4">
            <w:pPr>
              <w:numPr>
                <w:ilvl w:val="0"/>
                <w:numId w:val="15"/>
              </w:numPr>
              <w:spacing w:after="0" w:line="259" w:lineRule="auto"/>
              <w:ind w:hanging="320"/>
              <w:jc w:val="left"/>
              <w:rPr>
                <w:szCs w:val="28"/>
              </w:rPr>
            </w:pPr>
            <w:r w:rsidRPr="00307B63">
              <w:rPr>
                <w:szCs w:val="28"/>
              </w:rPr>
              <w:t xml:space="preserve">Підтримка дітей і молоді з особливими потребами </w:t>
            </w:r>
          </w:p>
          <w:p w:rsidR="005E772C" w:rsidRPr="00307B63" w:rsidRDefault="00BC1FA4">
            <w:pPr>
              <w:numPr>
                <w:ilvl w:val="0"/>
                <w:numId w:val="15"/>
              </w:numPr>
              <w:spacing w:line="280" w:lineRule="auto"/>
              <w:ind w:hanging="320"/>
              <w:jc w:val="left"/>
              <w:rPr>
                <w:szCs w:val="28"/>
              </w:rPr>
            </w:pPr>
            <w:r w:rsidRPr="00307B63">
              <w:rPr>
                <w:szCs w:val="28"/>
              </w:rPr>
              <w:t xml:space="preserve">Забезпечення консолідації та взаємодії соціальних і наукових партнерів із метою інтенсифікації розвитку й удосконалення освітнього середовища </w:t>
            </w:r>
          </w:p>
          <w:p w:rsidR="005E772C" w:rsidRPr="00307B63" w:rsidRDefault="00BC1FA4">
            <w:pPr>
              <w:numPr>
                <w:ilvl w:val="0"/>
                <w:numId w:val="15"/>
              </w:numPr>
              <w:spacing w:after="0" w:line="259" w:lineRule="auto"/>
              <w:ind w:hanging="320"/>
              <w:jc w:val="left"/>
              <w:rPr>
                <w:szCs w:val="28"/>
              </w:rPr>
            </w:pPr>
            <w:r w:rsidRPr="00307B63">
              <w:rPr>
                <w:szCs w:val="28"/>
              </w:rPr>
              <w:t xml:space="preserve">Приведення матеріально-технічного стану школи у відповідність із потребами сучасної освіти </w:t>
            </w:r>
          </w:p>
        </w:tc>
      </w:tr>
      <w:tr w:rsidR="005E772C" w:rsidRPr="00307B63">
        <w:trPr>
          <w:trHeight w:val="838"/>
        </w:trPr>
        <w:tc>
          <w:tcPr>
            <w:tcW w:w="1810"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108" w:right="47" w:firstLine="0"/>
              <w:jc w:val="left"/>
              <w:rPr>
                <w:szCs w:val="28"/>
              </w:rPr>
            </w:pPr>
            <w:r w:rsidRPr="00307B63">
              <w:rPr>
                <w:szCs w:val="28"/>
              </w:rPr>
              <w:t xml:space="preserve">Термін реалізації плану </w:t>
            </w:r>
          </w:p>
        </w:tc>
        <w:tc>
          <w:tcPr>
            <w:tcW w:w="8071" w:type="dxa"/>
            <w:tcBorders>
              <w:top w:val="single" w:sz="4" w:space="0" w:color="000000"/>
              <w:left w:val="single" w:sz="4" w:space="0" w:color="000000"/>
              <w:bottom w:val="single" w:sz="4" w:space="0" w:color="000000"/>
              <w:right w:val="single" w:sz="4" w:space="0" w:color="000000"/>
            </w:tcBorders>
          </w:tcPr>
          <w:p w:rsidR="005E772C" w:rsidRPr="00307B63" w:rsidRDefault="00307B63">
            <w:pPr>
              <w:spacing w:after="0" w:line="259" w:lineRule="auto"/>
              <w:ind w:left="108" w:firstLine="0"/>
              <w:jc w:val="left"/>
              <w:rPr>
                <w:szCs w:val="28"/>
              </w:rPr>
            </w:pPr>
            <w:r>
              <w:rPr>
                <w:szCs w:val="28"/>
              </w:rPr>
              <w:t>2021-2025</w:t>
            </w:r>
            <w:r w:rsidR="00BC1FA4" w:rsidRPr="00307B63">
              <w:rPr>
                <w:szCs w:val="28"/>
              </w:rPr>
              <w:t xml:space="preserve"> рр. </w:t>
            </w:r>
          </w:p>
        </w:tc>
      </w:tr>
      <w:tr w:rsidR="005E772C" w:rsidRPr="00307B63">
        <w:trPr>
          <w:trHeight w:val="2580"/>
        </w:trPr>
        <w:tc>
          <w:tcPr>
            <w:tcW w:w="1810"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108" w:firstLine="0"/>
              <w:jc w:val="left"/>
              <w:rPr>
                <w:szCs w:val="28"/>
              </w:rPr>
            </w:pPr>
            <w:r w:rsidRPr="00307B63">
              <w:rPr>
                <w:szCs w:val="28"/>
              </w:rPr>
              <w:t xml:space="preserve">Ресурсне забезпечення плану </w:t>
            </w:r>
          </w:p>
        </w:tc>
        <w:tc>
          <w:tcPr>
            <w:tcW w:w="8071" w:type="dxa"/>
            <w:tcBorders>
              <w:top w:val="single" w:sz="4" w:space="0" w:color="000000"/>
              <w:left w:val="single" w:sz="4" w:space="0" w:color="000000"/>
              <w:bottom w:val="single" w:sz="4" w:space="0" w:color="000000"/>
              <w:right w:val="single" w:sz="4" w:space="0" w:color="000000"/>
            </w:tcBorders>
          </w:tcPr>
          <w:p w:rsidR="005E772C" w:rsidRPr="00307B63" w:rsidRDefault="00BC1FA4">
            <w:pPr>
              <w:numPr>
                <w:ilvl w:val="0"/>
                <w:numId w:val="16"/>
              </w:numPr>
              <w:spacing w:after="0" w:line="259" w:lineRule="auto"/>
              <w:ind w:hanging="286"/>
              <w:jc w:val="left"/>
              <w:rPr>
                <w:szCs w:val="28"/>
              </w:rPr>
            </w:pPr>
            <w:r w:rsidRPr="00307B63">
              <w:rPr>
                <w:szCs w:val="28"/>
              </w:rPr>
              <w:t xml:space="preserve">Підвищення кваліфікаційного рівня педагогів школи </w:t>
            </w:r>
          </w:p>
          <w:p w:rsidR="005E772C" w:rsidRPr="00307B63" w:rsidRDefault="00BC1FA4">
            <w:pPr>
              <w:numPr>
                <w:ilvl w:val="0"/>
                <w:numId w:val="16"/>
              </w:numPr>
              <w:spacing w:after="27" w:line="271" w:lineRule="auto"/>
              <w:ind w:hanging="286"/>
              <w:jc w:val="left"/>
              <w:rPr>
                <w:szCs w:val="28"/>
              </w:rPr>
            </w:pPr>
            <w:r w:rsidRPr="00307B63">
              <w:rPr>
                <w:szCs w:val="28"/>
              </w:rPr>
              <w:t xml:space="preserve">Залучення фахівців вищих навчальних закладів, державних та громадських організацій у якості консультантів </w:t>
            </w:r>
          </w:p>
          <w:p w:rsidR="005E772C" w:rsidRPr="00307B63" w:rsidRDefault="00BC1FA4">
            <w:pPr>
              <w:numPr>
                <w:ilvl w:val="0"/>
                <w:numId w:val="16"/>
              </w:numPr>
              <w:spacing w:after="31" w:line="272" w:lineRule="auto"/>
              <w:ind w:hanging="286"/>
              <w:jc w:val="left"/>
              <w:rPr>
                <w:szCs w:val="28"/>
              </w:rPr>
            </w:pPr>
            <w:r w:rsidRPr="00307B63">
              <w:rPr>
                <w:szCs w:val="28"/>
              </w:rPr>
              <w:t xml:space="preserve">Розробка та реалізація механізмів залучення додаткових фінансових і матеріальних ресурсів (цільових соціальних проектів, інвестицій, </w:t>
            </w:r>
          </w:p>
          <w:p w:rsidR="005E772C" w:rsidRPr="00307B63" w:rsidRDefault="00BC1FA4">
            <w:pPr>
              <w:numPr>
                <w:ilvl w:val="0"/>
                <w:numId w:val="16"/>
              </w:numPr>
              <w:spacing w:after="0" w:line="279" w:lineRule="auto"/>
              <w:ind w:hanging="286"/>
              <w:jc w:val="left"/>
              <w:rPr>
                <w:szCs w:val="28"/>
              </w:rPr>
            </w:pPr>
            <w:r w:rsidRPr="00307B63">
              <w:rPr>
                <w:szCs w:val="28"/>
              </w:rPr>
              <w:t xml:space="preserve">благодійних внесків тощо); підвищення ефективності використання бюджетних та позабюджетних коштів </w:t>
            </w:r>
          </w:p>
          <w:p w:rsidR="005E772C" w:rsidRPr="00307B63" w:rsidRDefault="00BC1FA4">
            <w:pPr>
              <w:spacing w:after="0" w:line="259" w:lineRule="auto"/>
              <w:ind w:left="0" w:firstLine="0"/>
              <w:jc w:val="left"/>
              <w:rPr>
                <w:szCs w:val="28"/>
              </w:rPr>
            </w:pPr>
            <w:r w:rsidRPr="00307B63">
              <w:rPr>
                <w:szCs w:val="28"/>
              </w:rPr>
              <w:t xml:space="preserve"> </w:t>
            </w:r>
          </w:p>
          <w:p w:rsidR="005E772C" w:rsidRPr="00307B63" w:rsidRDefault="00BC1FA4">
            <w:pPr>
              <w:spacing w:after="0" w:line="259" w:lineRule="auto"/>
              <w:ind w:left="0" w:firstLine="0"/>
              <w:jc w:val="left"/>
              <w:rPr>
                <w:szCs w:val="28"/>
              </w:rPr>
            </w:pPr>
            <w:r w:rsidRPr="00307B63">
              <w:rPr>
                <w:szCs w:val="28"/>
              </w:rPr>
              <w:t xml:space="preserve"> </w:t>
            </w:r>
          </w:p>
        </w:tc>
      </w:tr>
    </w:tbl>
    <w:p w:rsidR="005E772C" w:rsidRPr="00307B63" w:rsidRDefault="005E772C">
      <w:pPr>
        <w:spacing w:after="0" w:line="259" w:lineRule="auto"/>
        <w:ind w:left="-461" w:right="362" w:firstLine="0"/>
        <w:rPr>
          <w:szCs w:val="28"/>
        </w:rPr>
      </w:pPr>
    </w:p>
    <w:tbl>
      <w:tblPr>
        <w:tblStyle w:val="TableGrid"/>
        <w:tblW w:w="9880" w:type="dxa"/>
        <w:tblInd w:w="862" w:type="dxa"/>
        <w:tblCellMar>
          <w:top w:w="34" w:type="dxa"/>
          <w:left w:w="5" w:type="dxa"/>
        </w:tblCellMar>
        <w:tblLook w:val="04A0" w:firstRow="1" w:lastRow="0" w:firstColumn="1" w:lastColumn="0" w:noHBand="0" w:noVBand="1"/>
      </w:tblPr>
      <w:tblGrid>
        <w:gridCol w:w="1810"/>
        <w:gridCol w:w="8070"/>
      </w:tblGrid>
      <w:tr w:rsidR="005E772C" w:rsidRPr="00307B63">
        <w:trPr>
          <w:trHeight w:val="2247"/>
        </w:trPr>
        <w:tc>
          <w:tcPr>
            <w:tcW w:w="1810"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108" w:firstLine="0"/>
              <w:jc w:val="left"/>
              <w:rPr>
                <w:szCs w:val="28"/>
              </w:rPr>
            </w:pPr>
            <w:r w:rsidRPr="00307B63">
              <w:rPr>
                <w:szCs w:val="28"/>
              </w:rPr>
              <w:lastRenderedPageBreak/>
              <w:t xml:space="preserve">Структура плану </w:t>
            </w:r>
          </w:p>
        </w:tc>
        <w:tc>
          <w:tcPr>
            <w:tcW w:w="8071" w:type="dxa"/>
            <w:tcBorders>
              <w:top w:val="single" w:sz="4" w:space="0" w:color="000000"/>
              <w:left w:val="single" w:sz="4" w:space="0" w:color="000000"/>
              <w:bottom w:val="single" w:sz="4" w:space="0" w:color="000000"/>
              <w:right w:val="single" w:sz="4" w:space="0" w:color="000000"/>
            </w:tcBorders>
          </w:tcPr>
          <w:p w:rsidR="005E772C" w:rsidRPr="00307B63" w:rsidRDefault="00BC1FA4">
            <w:pPr>
              <w:numPr>
                <w:ilvl w:val="0"/>
                <w:numId w:val="17"/>
              </w:numPr>
              <w:spacing w:after="15" w:line="259" w:lineRule="auto"/>
              <w:ind w:left="731" w:hanging="514"/>
              <w:jc w:val="left"/>
              <w:rPr>
                <w:szCs w:val="28"/>
              </w:rPr>
            </w:pPr>
            <w:r w:rsidRPr="00307B63">
              <w:rPr>
                <w:szCs w:val="28"/>
              </w:rPr>
              <w:t xml:space="preserve">Паспорт </w:t>
            </w:r>
          </w:p>
          <w:p w:rsidR="005E772C" w:rsidRPr="00307B63" w:rsidRDefault="00BC1FA4">
            <w:pPr>
              <w:numPr>
                <w:ilvl w:val="0"/>
                <w:numId w:val="17"/>
              </w:numPr>
              <w:spacing w:after="22" w:line="259" w:lineRule="auto"/>
              <w:ind w:left="731" w:hanging="514"/>
              <w:jc w:val="left"/>
              <w:rPr>
                <w:szCs w:val="28"/>
              </w:rPr>
            </w:pPr>
            <w:r w:rsidRPr="00307B63">
              <w:rPr>
                <w:szCs w:val="28"/>
              </w:rPr>
              <w:t xml:space="preserve">Вступ </w:t>
            </w:r>
          </w:p>
          <w:p w:rsidR="005E772C" w:rsidRPr="00307B63" w:rsidRDefault="00307B63">
            <w:pPr>
              <w:numPr>
                <w:ilvl w:val="0"/>
                <w:numId w:val="17"/>
              </w:numPr>
              <w:spacing w:after="23" w:line="259" w:lineRule="auto"/>
              <w:ind w:left="731" w:hanging="514"/>
              <w:jc w:val="left"/>
              <w:rPr>
                <w:szCs w:val="28"/>
              </w:rPr>
            </w:pPr>
            <w:r>
              <w:rPr>
                <w:szCs w:val="28"/>
              </w:rPr>
              <w:t>План розвитку школи на 2021-2026</w:t>
            </w:r>
            <w:r w:rsidR="00BC1FA4" w:rsidRPr="00307B63">
              <w:rPr>
                <w:szCs w:val="28"/>
              </w:rPr>
              <w:t xml:space="preserve"> рр. </w:t>
            </w:r>
          </w:p>
          <w:p w:rsidR="005E772C" w:rsidRPr="00307B63" w:rsidRDefault="00BC1FA4">
            <w:pPr>
              <w:numPr>
                <w:ilvl w:val="1"/>
                <w:numId w:val="17"/>
              </w:numPr>
              <w:spacing w:after="51" w:line="259" w:lineRule="auto"/>
              <w:ind w:hanging="396"/>
              <w:jc w:val="left"/>
              <w:rPr>
                <w:szCs w:val="28"/>
              </w:rPr>
            </w:pPr>
            <w:r w:rsidRPr="00307B63">
              <w:rPr>
                <w:szCs w:val="28"/>
              </w:rPr>
              <w:t xml:space="preserve">Загальні положення </w:t>
            </w:r>
          </w:p>
          <w:p w:rsidR="005E772C" w:rsidRPr="00307B63" w:rsidRDefault="00BC1FA4">
            <w:pPr>
              <w:numPr>
                <w:ilvl w:val="1"/>
                <w:numId w:val="17"/>
              </w:numPr>
              <w:spacing w:after="52" w:line="259" w:lineRule="auto"/>
              <w:ind w:hanging="396"/>
              <w:jc w:val="left"/>
              <w:rPr>
                <w:szCs w:val="28"/>
              </w:rPr>
            </w:pPr>
            <w:r w:rsidRPr="00307B63">
              <w:rPr>
                <w:szCs w:val="28"/>
              </w:rPr>
              <w:t xml:space="preserve">Мета та завдання </w:t>
            </w:r>
          </w:p>
          <w:p w:rsidR="005E772C" w:rsidRPr="00307B63" w:rsidRDefault="00BC1FA4">
            <w:pPr>
              <w:numPr>
                <w:ilvl w:val="1"/>
                <w:numId w:val="17"/>
              </w:numPr>
              <w:spacing w:after="68" w:line="259" w:lineRule="auto"/>
              <w:ind w:hanging="396"/>
              <w:jc w:val="left"/>
              <w:rPr>
                <w:szCs w:val="28"/>
              </w:rPr>
            </w:pPr>
            <w:r w:rsidRPr="00307B63">
              <w:rPr>
                <w:szCs w:val="28"/>
              </w:rPr>
              <w:t xml:space="preserve">Зміст діяльності </w:t>
            </w:r>
          </w:p>
          <w:p w:rsidR="005E772C" w:rsidRPr="00307B63" w:rsidRDefault="00BC1FA4">
            <w:pPr>
              <w:numPr>
                <w:ilvl w:val="1"/>
                <w:numId w:val="17"/>
              </w:numPr>
              <w:spacing w:after="0" w:line="259" w:lineRule="auto"/>
              <w:ind w:hanging="396"/>
              <w:jc w:val="left"/>
              <w:rPr>
                <w:szCs w:val="28"/>
              </w:rPr>
            </w:pPr>
            <w:r w:rsidRPr="00307B63">
              <w:rPr>
                <w:szCs w:val="28"/>
              </w:rPr>
              <w:t>Основні шляхи реалізації пер</w:t>
            </w:r>
            <w:r w:rsidR="00307B63">
              <w:rPr>
                <w:szCs w:val="28"/>
              </w:rPr>
              <w:t>спективного плану на період 2021-2026</w:t>
            </w:r>
            <w:r w:rsidRPr="00307B63">
              <w:rPr>
                <w:szCs w:val="28"/>
              </w:rPr>
              <w:t xml:space="preserve"> рр. </w:t>
            </w:r>
          </w:p>
        </w:tc>
      </w:tr>
      <w:tr w:rsidR="005E772C" w:rsidRPr="00307B63">
        <w:trPr>
          <w:trHeight w:val="6992"/>
        </w:trPr>
        <w:tc>
          <w:tcPr>
            <w:tcW w:w="1810"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108" w:firstLine="0"/>
              <w:jc w:val="left"/>
              <w:rPr>
                <w:szCs w:val="28"/>
              </w:rPr>
            </w:pPr>
            <w:r w:rsidRPr="00307B63">
              <w:rPr>
                <w:szCs w:val="28"/>
              </w:rPr>
              <w:t xml:space="preserve">Очікувані результати </w:t>
            </w:r>
          </w:p>
        </w:tc>
        <w:tc>
          <w:tcPr>
            <w:tcW w:w="8071" w:type="dxa"/>
            <w:tcBorders>
              <w:top w:val="single" w:sz="4" w:space="0" w:color="000000"/>
              <w:left w:val="single" w:sz="4" w:space="0" w:color="000000"/>
              <w:bottom w:val="single" w:sz="4" w:space="0" w:color="000000"/>
              <w:right w:val="single" w:sz="4" w:space="0" w:color="000000"/>
            </w:tcBorders>
          </w:tcPr>
          <w:p w:rsidR="005E772C" w:rsidRPr="00307B63" w:rsidRDefault="00BC1FA4">
            <w:pPr>
              <w:numPr>
                <w:ilvl w:val="0"/>
                <w:numId w:val="18"/>
              </w:numPr>
              <w:spacing w:after="73" w:line="259" w:lineRule="auto"/>
              <w:ind w:hanging="360"/>
              <w:jc w:val="left"/>
              <w:rPr>
                <w:szCs w:val="28"/>
              </w:rPr>
            </w:pPr>
            <w:r w:rsidRPr="00307B63">
              <w:rPr>
                <w:szCs w:val="28"/>
              </w:rPr>
              <w:t xml:space="preserve">Досягнення, визначених законодавством, освітніх стандартів; </w:t>
            </w:r>
          </w:p>
          <w:p w:rsidR="005E772C" w:rsidRPr="00307B63" w:rsidRDefault="00BC1FA4">
            <w:pPr>
              <w:numPr>
                <w:ilvl w:val="0"/>
                <w:numId w:val="18"/>
              </w:numPr>
              <w:spacing w:after="8" w:line="311" w:lineRule="auto"/>
              <w:ind w:hanging="360"/>
              <w:jc w:val="left"/>
              <w:rPr>
                <w:szCs w:val="28"/>
              </w:rPr>
            </w:pPr>
            <w:r w:rsidRPr="00307B63">
              <w:rPr>
                <w:szCs w:val="28"/>
              </w:rPr>
              <w:t xml:space="preserve">підвищення професійної компетентності педагогічних та управлінських кадрів; </w:t>
            </w:r>
          </w:p>
          <w:p w:rsidR="005E772C" w:rsidRPr="00307B63" w:rsidRDefault="00BC1FA4">
            <w:pPr>
              <w:numPr>
                <w:ilvl w:val="0"/>
                <w:numId w:val="18"/>
              </w:numPr>
              <w:spacing w:after="73" w:line="259" w:lineRule="auto"/>
              <w:ind w:hanging="360"/>
              <w:jc w:val="left"/>
              <w:rPr>
                <w:szCs w:val="28"/>
              </w:rPr>
            </w:pPr>
            <w:r w:rsidRPr="00307B63">
              <w:rPr>
                <w:szCs w:val="28"/>
              </w:rPr>
              <w:t xml:space="preserve">зростання управлінських повноважень учителів, учнів, батьків; </w:t>
            </w:r>
          </w:p>
          <w:p w:rsidR="005E772C" w:rsidRPr="00307B63" w:rsidRDefault="00BC1FA4">
            <w:pPr>
              <w:numPr>
                <w:ilvl w:val="0"/>
                <w:numId w:val="18"/>
              </w:numPr>
              <w:spacing w:after="72" w:line="259" w:lineRule="auto"/>
              <w:ind w:hanging="360"/>
              <w:jc w:val="left"/>
              <w:rPr>
                <w:szCs w:val="28"/>
              </w:rPr>
            </w:pPr>
            <w:r w:rsidRPr="00307B63">
              <w:rPr>
                <w:szCs w:val="28"/>
              </w:rPr>
              <w:t xml:space="preserve">інтенсифікація інноваційної діяльності в закладі освіти; </w:t>
            </w:r>
          </w:p>
          <w:p w:rsidR="005E772C" w:rsidRPr="00307B63" w:rsidRDefault="00BC1FA4">
            <w:pPr>
              <w:numPr>
                <w:ilvl w:val="0"/>
                <w:numId w:val="18"/>
              </w:numPr>
              <w:spacing w:after="71" w:line="259" w:lineRule="auto"/>
              <w:ind w:hanging="360"/>
              <w:jc w:val="left"/>
              <w:rPr>
                <w:szCs w:val="28"/>
              </w:rPr>
            </w:pPr>
            <w:r w:rsidRPr="00307B63">
              <w:rPr>
                <w:szCs w:val="28"/>
              </w:rPr>
              <w:t xml:space="preserve">підвищення загальної педагогічної культури; </w:t>
            </w:r>
          </w:p>
          <w:p w:rsidR="005E772C" w:rsidRPr="00307B63" w:rsidRDefault="00BC1FA4">
            <w:pPr>
              <w:numPr>
                <w:ilvl w:val="0"/>
                <w:numId w:val="18"/>
              </w:numPr>
              <w:spacing w:after="74" w:line="259" w:lineRule="auto"/>
              <w:ind w:hanging="360"/>
              <w:jc w:val="left"/>
              <w:rPr>
                <w:szCs w:val="28"/>
              </w:rPr>
            </w:pPr>
            <w:r w:rsidRPr="00307B63">
              <w:rPr>
                <w:szCs w:val="28"/>
              </w:rPr>
              <w:t xml:space="preserve">розробка і апробація нових педагогічних ідей;  </w:t>
            </w:r>
          </w:p>
          <w:p w:rsidR="005E772C" w:rsidRPr="00307B63" w:rsidRDefault="00BC1FA4">
            <w:pPr>
              <w:numPr>
                <w:ilvl w:val="0"/>
                <w:numId w:val="18"/>
              </w:numPr>
              <w:spacing w:after="72" w:line="259" w:lineRule="auto"/>
              <w:ind w:hanging="360"/>
              <w:jc w:val="left"/>
              <w:rPr>
                <w:szCs w:val="28"/>
              </w:rPr>
            </w:pPr>
            <w:r w:rsidRPr="00307B63">
              <w:rPr>
                <w:szCs w:val="28"/>
              </w:rPr>
              <w:t xml:space="preserve">психологічний супровід освітнього процесу; </w:t>
            </w:r>
          </w:p>
          <w:p w:rsidR="005E772C" w:rsidRPr="00307B63" w:rsidRDefault="00BC1FA4">
            <w:pPr>
              <w:numPr>
                <w:ilvl w:val="0"/>
                <w:numId w:val="18"/>
              </w:numPr>
              <w:spacing w:after="72" w:line="259" w:lineRule="auto"/>
              <w:ind w:hanging="360"/>
              <w:jc w:val="left"/>
              <w:rPr>
                <w:szCs w:val="28"/>
              </w:rPr>
            </w:pPr>
            <w:r w:rsidRPr="00307B63">
              <w:rPr>
                <w:szCs w:val="28"/>
              </w:rPr>
              <w:t xml:space="preserve">створення комфортних умов для обдарованої дитини; </w:t>
            </w:r>
          </w:p>
          <w:p w:rsidR="005E772C" w:rsidRPr="00307B63" w:rsidRDefault="00BC1FA4">
            <w:pPr>
              <w:numPr>
                <w:ilvl w:val="0"/>
                <w:numId w:val="18"/>
              </w:numPr>
              <w:spacing w:after="72" w:line="259" w:lineRule="auto"/>
              <w:ind w:hanging="360"/>
              <w:jc w:val="left"/>
              <w:rPr>
                <w:szCs w:val="28"/>
              </w:rPr>
            </w:pPr>
            <w:r w:rsidRPr="00307B63">
              <w:rPr>
                <w:szCs w:val="28"/>
              </w:rPr>
              <w:t xml:space="preserve">опанування нових інформаційних технологій; </w:t>
            </w:r>
          </w:p>
          <w:p w:rsidR="005E772C" w:rsidRPr="00307B63" w:rsidRDefault="00BC1FA4">
            <w:pPr>
              <w:numPr>
                <w:ilvl w:val="0"/>
                <w:numId w:val="18"/>
              </w:numPr>
              <w:spacing w:after="75" w:line="259" w:lineRule="auto"/>
              <w:ind w:hanging="360"/>
              <w:jc w:val="left"/>
              <w:rPr>
                <w:szCs w:val="28"/>
              </w:rPr>
            </w:pPr>
            <w:r w:rsidRPr="00307B63">
              <w:rPr>
                <w:szCs w:val="28"/>
              </w:rPr>
              <w:t xml:space="preserve">обмін досвідом і поширення його за допомогою мережі «Інтернет»; </w:t>
            </w:r>
          </w:p>
          <w:p w:rsidR="005E772C" w:rsidRPr="00307B63" w:rsidRDefault="00BC1FA4">
            <w:pPr>
              <w:numPr>
                <w:ilvl w:val="0"/>
                <w:numId w:val="18"/>
              </w:numPr>
              <w:spacing w:after="7" w:line="311" w:lineRule="auto"/>
              <w:ind w:hanging="360"/>
              <w:jc w:val="left"/>
              <w:rPr>
                <w:szCs w:val="28"/>
              </w:rPr>
            </w:pPr>
            <w:r w:rsidRPr="00307B63">
              <w:rPr>
                <w:szCs w:val="28"/>
              </w:rPr>
              <w:t xml:space="preserve">забезпечення наступно-перспективних зв’язків між різними рівнями освіти; </w:t>
            </w:r>
          </w:p>
          <w:p w:rsidR="005E772C" w:rsidRPr="00307B63" w:rsidRDefault="00BC1FA4">
            <w:pPr>
              <w:numPr>
                <w:ilvl w:val="0"/>
                <w:numId w:val="18"/>
              </w:numPr>
              <w:spacing w:after="0" w:line="313" w:lineRule="auto"/>
              <w:ind w:hanging="360"/>
              <w:jc w:val="left"/>
              <w:rPr>
                <w:szCs w:val="28"/>
              </w:rPr>
            </w:pPr>
            <w:r w:rsidRPr="00307B63">
              <w:rPr>
                <w:szCs w:val="28"/>
              </w:rPr>
              <w:t xml:space="preserve">забезпечення рівного доступу до якісної освіти всіх учнів з урахуванням їх здібностей і нахилів. </w:t>
            </w:r>
          </w:p>
          <w:p w:rsidR="005E772C" w:rsidRPr="00307B63" w:rsidRDefault="00BC1FA4">
            <w:pPr>
              <w:spacing w:after="0" w:line="259" w:lineRule="auto"/>
              <w:ind w:left="181" w:right="8" w:firstLine="360"/>
              <w:rPr>
                <w:szCs w:val="28"/>
              </w:rPr>
            </w:pPr>
            <w:r w:rsidRPr="00307B63">
              <w:rPr>
                <w:szCs w:val="28"/>
              </w:rPr>
              <w:t xml:space="preserve">Стратегія розвитку закладу освіти зорієнтована на неперервний розвиток особистості, на формування життєвої компетентності вихованців, що є необхідною умовою інтеграції випускників у соціум. Ефективне функціонування закладу освіти забезпечується створенням відкритого виховного простору, педагогічним проектуванням, реформуванням освітнього процесу, залученням учнів до соціальної практики й забезпеченням соціально-педагогічного супроводу. </w:t>
            </w:r>
          </w:p>
        </w:tc>
      </w:tr>
      <w:tr w:rsidR="005E772C" w:rsidRPr="00307B63">
        <w:trPr>
          <w:trHeight w:val="2000"/>
        </w:trPr>
        <w:tc>
          <w:tcPr>
            <w:tcW w:w="1810" w:type="dxa"/>
            <w:tcBorders>
              <w:top w:val="single" w:sz="4" w:space="0" w:color="000000"/>
              <w:left w:val="single" w:sz="4" w:space="0" w:color="000000"/>
              <w:bottom w:val="single" w:sz="4" w:space="0" w:color="000000"/>
              <w:right w:val="single" w:sz="4" w:space="0" w:color="000000"/>
            </w:tcBorders>
          </w:tcPr>
          <w:p w:rsidR="005E772C" w:rsidRPr="00307B63" w:rsidRDefault="00BC1FA4">
            <w:pPr>
              <w:spacing w:after="0" w:line="259" w:lineRule="auto"/>
              <w:ind w:left="108" w:firstLine="0"/>
              <w:jc w:val="left"/>
              <w:rPr>
                <w:szCs w:val="28"/>
              </w:rPr>
            </w:pPr>
            <w:r w:rsidRPr="00307B63">
              <w:rPr>
                <w:szCs w:val="28"/>
              </w:rPr>
              <w:lastRenderedPageBreak/>
              <w:t xml:space="preserve">Показники ефективності плану </w:t>
            </w:r>
          </w:p>
        </w:tc>
        <w:tc>
          <w:tcPr>
            <w:tcW w:w="8071" w:type="dxa"/>
            <w:tcBorders>
              <w:top w:val="single" w:sz="4" w:space="0" w:color="000000"/>
              <w:left w:val="single" w:sz="4" w:space="0" w:color="000000"/>
              <w:bottom w:val="single" w:sz="4" w:space="0" w:color="000000"/>
              <w:right w:val="single" w:sz="4" w:space="0" w:color="000000"/>
            </w:tcBorders>
          </w:tcPr>
          <w:p w:rsidR="005E772C" w:rsidRPr="00307B63" w:rsidRDefault="00BC1FA4">
            <w:pPr>
              <w:numPr>
                <w:ilvl w:val="0"/>
                <w:numId w:val="19"/>
              </w:numPr>
              <w:spacing w:after="0" w:line="282" w:lineRule="auto"/>
              <w:ind w:hanging="360"/>
              <w:jc w:val="left"/>
              <w:rPr>
                <w:szCs w:val="28"/>
              </w:rPr>
            </w:pPr>
            <w:r w:rsidRPr="00307B63">
              <w:rPr>
                <w:szCs w:val="28"/>
              </w:rPr>
              <w:t xml:space="preserve">Поліпшення якісних показників ЗНО, ДПА, результатів предметних олімпіад </w:t>
            </w:r>
          </w:p>
          <w:p w:rsidR="005E772C" w:rsidRPr="00307B63" w:rsidRDefault="00BC1FA4">
            <w:pPr>
              <w:numPr>
                <w:ilvl w:val="0"/>
                <w:numId w:val="19"/>
              </w:numPr>
              <w:spacing w:after="20" w:line="277" w:lineRule="auto"/>
              <w:ind w:hanging="360"/>
              <w:jc w:val="left"/>
              <w:rPr>
                <w:szCs w:val="28"/>
              </w:rPr>
            </w:pPr>
            <w:r w:rsidRPr="00307B63">
              <w:rPr>
                <w:szCs w:val="28"/>
              </w:rPr>
              <w:t xml:space="preserve">Зростання позитивного іміджу навчального закладу та конкурентоздатності школи </w:t>
            </w:r>
            <w:proofErr w:type="gramStart"/>
            <w:r w:rsidRPr="00307B63">
              <w:rPr>
                <w:szCs w:val="28"/>
              </w:rPr>
              <w:t>на ринку</w:t>
            </w:r>
            <w:proofErr w:type="gramEnd"/>
            <w:r w:rsidRPr="00307B63">
              <w:rPr>
                <w:szCs w:val="28"/>
              </w:rPr>
              <w:t xml:space="preserve"> освітніх послуг </w:t>
            </w:r>
          </w:p>
          <w:p w:rsidR="005E772C" w:rsidRPr="00307B63" w:rsidRDefault="00BC1FA4">
            <w:pPr>
              <w:numPr>
                <w:ilvl w:val="0"/>
                <w:numId w:val="19"/>
              </w:numPr>
              <w:spacing w:after="68" w:line="259" w:lineRule="auto"/>
              <w:ind w:hanging="360"/>
              <w:jc w:val="left"/>
              <w:rPr>
                <w:szCs w:val="28"/>
              </w:rPr>
            </w:pPr>
            <w:r w:rsidRPr="00307B63">
              <w:rPr>
                <w:szCs w:val="28"/>
              </w:rPr>
              <w:t xml:space="preserve">Збільшення контингенту учнів </w:t>
            </w:r>
          </w:p>
          <w:p w:rsidR="005E772C" w:rsidRPr="00307B63" w:rsidRDefault="00BC1FA4">
            <w:pPr>
              <w:numPr>
                <w:ilvl w:val="0"/>
                <w:numId w:val="19"/>
              </w:numPr>
              <w:spacing w:after="0" w:line="259" w:lineRule="auto"/>
              <w:ind w:hanging="360"/>
              <w:jc w:val="left"/>
              <w:rPr>
                <w:szCs w:val="28"/>
              </w:rPr>
            </w:pPr>
            <w:r w:rsidRPr="00307B63">
              <w:rPr>
                <w:szCs w:val="28"/>
              </w:rPr>
              <w:t xml:space="preserve">Розширення ділових партнерських зв’язків </w:t>
            </w:r>
          </w:p>
        </w:tc>
      </w:tr>
    </w:tbl>
    <w:p w:rsidR="005E772C" w:rsidRDefault="00BC1FA4">
      <w:pPr>
        <w:spacing w:after="197" w:line="259" w:lineRule="auto"/>
        <w:ind w:left="0" w:firstLine="0"/>
        <w:jc w:val="left"/>
      </w:pPr>
      <w:r>
        <w:rPr>
          <w:b/>
          <w:sz w:val="24"/>
        </w:rPr>
        <w:t xml:space="preserve"> </w:t>
      </w:r>
    </w:p>
    <w:p w:rsidR="005E772C" w:rsidRDefault="00BC1FA4">
      <w:pPr>
        <w:spacing w:after="0" w:line="259" w:lineRule="auto"/>
        <w:ind w:left="1058"/>
        <w:jc w:val="center"/>
      </w:pPr>
      <w:r>
        <w:rPr>
          <w:b/>
          <w:sz w:val="32"/>
        </w:rPr>
        <w:t xml:space="preserve">ІІ. Вступ </w:t>
      </w:r>
    </w:p>
    <w:p w:rsidR="005E772C" w:rsidRDefault="00BC1FA4">
      <w:pPr>
        <w:spacing w:after="21" w:line="259" w:lineRule="auto"/>
        <w:ind w:left="0" w:firstLine="0"/>
        <w:jc w:val="left"/>
      </w:pPr>
      <w:r>
        <w:rPr>
          <w:b/>
        </w:rPr>
        <w:t xml:space="preserve"> </w:t>
      </w:r>
    </w:p>
    <w:p w:rsidR="005E772C" w:rsidRDefault="00BC1FA4">
      <w:pPr>
        <w:ind w:left="950" w:right="326" w:firstLine="482"/>
      </w:pPr>
      <w:r>
        <w:t xml:space="preserve">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 </w:t>
      </w:r>
    </w:p>
    <w:p w:rsidR="005E772C" w:rsidRDefault="00BC1FA4">
      <w:pPr>
        <w:ind w:left="950" w:right="326" w:firstLine="427"/>
      </w:pPr>
      <w:r>
        <w:t xml:space="preserve">Підготовка перспективного плану розвитку Павлоградської загальноосвітньої школи І-ІІІ ступенів на 2020-2025 рр.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 орієнтацією на потреби учні в освітньому процесі, дитино центризм, створення сучасного освітнього середовища, яке забезпечить  необхідні умови, засоби і технології для навчання. Метою повної загальної середньої освіти, згідно з концепцією НУШ,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громадської активності. Пріоритетними напрямами розвитку освіти є формування 10 ключових компетентностей нової української школи: </w:t>
      </w:r>
    </w:p>
    <w:p w:rsidR="005E772C" w:rsidRDefault="00BC1FA4">
      <w:pPr>
        <w:numPr>
          <w:ilvl w:val="0"/>
          <w:numId w:val="2"/>
        </w:numPr>
        <w:ind w:right="214" w:hanging="163"/>
      </w:pPr>
      <w:r>
        <w:t xml:space="preserve">спілкування державною (і рідною у разі відмінності) мовами; </w:t>
      </w:r>
    </w:p>
    <w:p w:rsidR="005E772C" w:rsidRDefault="00BC1FA4">
      <w:pPr>
        <w:numPr>
          <w:ilvl w:val="0"/>
          <w:numId w:val="2"/>
        </w:numPr>
        <w:ind w:right="214" w:hanging="163"/>
      </w:pPr>
      <w:r>
        <w:t xml:space="preserve">спілкування іноземними мовами; </w:t>
      </w:r>
    </w:p>
    <w:p w:rsidR="005E772C" w:rsidRDefault="00BC1FA4">
      <w:pPr>
        <w:numPr>
          <w:ilvl w:val="0"/>
          <w:numId w:val="2"/>
        </w:numPr>
        <w:ind w:right="214" w:hanging="163"/>
      </w:pPr>
      <w:r>
        <w:t xml:space="preserve">математична компетентність; </w:t>
      </w:r>
    </w:p>
    <w:p w:rsidR="005E772C" w:rsidRDefault="00BC1FA4">
      <w:pPr>
        <w:numPr>
          <w:ilvl w:val="0"/>
          <w:numId w:val="2"/>
        </w:numPr>
        <w:ind w:right="214" w:hanging="163"/>
      </w:pPr>
      <w:r>
        <w:t xml:space="preserve">основні компетентності у природничих науках і технологіях; </w:t>
      </w:r>
    </w:p>
    <w:p w:rsidR="005E772C" w:rsidRDefault="00BC1FA4">
      <w:pPr>
        <w:numPr>
          <w:ilvl w:val="0"/>
          <w:numId w:val="2"/>
        </w:numPr>
        <w:ind w:right="214" w:hanging="163"/>
      </w:pPr>
      <w:r>
        <w:t xml:space="preserve">інформаціно-цифрова компетентність; </w:t>
      </w:r>
    </w:p>
    <w:p w:rsidR="005E772C" w:rsidRDefault="00BC1FA4">
      <w:pPr>
        <w:numPr>
          <w:ilvl w:val="0"/>
          <w:numId w:val="2"/>
        </w:numPr>
        <w:ind w:right="214" w:hanging="163"/>
      </w:pPr>
      <w:r>
        <w:t xml:space="preserve">уміння вчитися впродовж життя; </w:t>
      </w:r>
    </w:p>
    <w:p w:rsidR="005E772C" w:rsidRDefault="00BC1FA4">
      <w:pPr>
        <w:numPr>
          <w:ilvl w:val="0"/>
          <w:numId w:val="2"/>
        </w:numPr>
        <w:ind w:right="214" w:hanging="163"/>
      </w:pPr>
      <w:r>
        <w:t xml:space="preserve">ініціативність і підприємливість; </w:t>
      </w:r>
    </w:p>
    <w:p w:rsidR="005E772C" w:rsidRDefault="00BC1FA4">
      <w:pPr>
        <w:numPr>
          <w:ilvl w:val="0"/>
          <w:numId w:val="2"/>
        </w:numPr>
        <w:spacing w:after="13"/>
        <w:ind w:right="214" w:hanging="163"/>
      </w:pPr>
      <w:r>
        <w:t>соціальна та громадянська компетентності; -</w:t>
      </w:r>
      <w:r>
        <w:rPr>
          <w:rFonts w:ascii="Arial" w:eastAsia="Arial" w:hAnsi="Arial" w:cs="Arial"/>
        </w:rPr>
        <w:t xml:space="preserve"> </w:t>
      </w:r>
      <w:r>
        <w:t>обізнаність та самовираження у сфері культури; -</w:t>
      </w:r>
      <w:r>
        <w:rPr>
          <w:rFonts w:ascii="Arial" w:eastAsia="Arial" w:hAnsi="Arial" w:cs="Arial"/>
        </w:rPr>
        <w:t xml:space="preserve"> </w:t>
      </w:r>
      <w:r>
        <w:t xml:space="preserve">екологічна грамотність і здорове життя. </w:t>
      </w:r>
    </w:p>
    <w:p w:rsidR="005E772C" w:rsidRDefault="00BC1FA4">
      <w:pPr>
        <w:ind w:left="950" w:right="335" w:firstLine="427"/>
      </w:pPr>
      <w:r>
        <w:t xml:space="preserve">Ключові компетентності й наскрізні вміння створюють «канву», яка є основою для успішної самореалізації учні – як особистості, громадянина і фахівця, конкуренто здатного у 21-му столітті. </w:t>
      </w:r>
    </w:p>
    <w:p w:rsidR="005E772C" w:rsidRDefault="00BC1FA4">
      <w:pPr>
        <w:ind w:left="950" w:right="325" w:firstLine="497"/>
      </w:pPr>
      <w:r>
        <w:lastRenderedPageBreak/>
        <w:t xml:space="preserve">Навчальними програмами обов’язково передбачається внесок кожного навчального предмета у формуванні зазначених компетентностей. Одночасно обов’язковою умовою використання сучасних педагогічних технологій, методичних заходів є збереження фізичного та психічного здоров’я учнів. </w:t>
      </w:r>
    </w:p>
    <w:p w:rsidR="005E772C" w:rsidRDefault="00BC1FA4" w:rsidP="00420EC9">
      <w:pPr>
        <w:ind w:left="851" w:right="335" w:firstLine="427"/>
      </w:pPr>
      <w:r>
        <w:t xml:space="preserve">Перспективний план визначає основні шляхи розвитку школи. Він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різними мовами, у тому числі й комп’ютерного програмування, включаючи спілкування через Інтернет. </w:t>
      </w:r>
    </w:p>
    <w:p w:rsidR="005E772C" w:rsidRDefault="00BC1FA4">
      <w:pPr>
        <w:spacing w:after="180" w:line="259" w:lineRule="auto"/>
        <w:ind w:left="0" w:firstLine="0"/>
        <w:jc w:val="left"/>
      </w:pPr>
      <w:r>
        <w:rPr>
          <w:sz w:val="16"/>
        </w:rPr>
        <w:t xml:space="preserve"> </w:t>
      </w:r>
    </w:p>
    <w:p w:rsidR="005E772C" w:rsidRDefault="00BC1FA4">
      <w:pPr>
        <w:ind w:left="950" w:right="332" w:firstLine="427"/>
      </w:pPr>
      <w:r>
        <w:t xml:space="preserve">План розвитку школи спрямований у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навчально-виховного процесу, змісту освіти, форм і методів навчання й виховання, системи контролю й оцінювання, управлінських рішень, взаємовідповідальності всіх учасників навчально-виховного процесу. </w:t>
      </w:r>
    </w:p>
    <w:p w:rsidR="00652EC3" w:rsidRDefault="00BC1FA4">
      <w:pPr>
        <w:ind w:left="950" w:right="319" w:firstLine="427"/>
      </w:pPr>
      <w:r>
        <w:t>Перспективний план розвитку навчального закладу є комплексом науково- методичних, матеріально-технічних та управлінських проектів із визначенням шляхів їх реалізації. У ньому максимально враховані потреби педагогічного, учнівського та батьківського колективів школи.</w:t>
      </w:r>
    </w:p>
    <w:p w:rsidR="00652EC3" w:rsidRDefault="00652EC3">
      <w:pPr>
        <w:ind w:left="950" w:right="319" w:firstLine="427"/>
        <w:rPr>
          <w:lang w:val="uk-UA"/>
        </w:rPr>
      </w:pPr>
      <w:r>
        <w:rPr>
          <w:lang w:val="uk-UA"/>
        </w:rPr>
        <w:t>У розділах, з яких складається план, реалізуватимуться наступні завдання:</w:t>
      </w:r>
    </w:p>
    <w:p w:rsidR="00652EC3" w:rsidRDefault="00652EC3">
      <w:pPr>
        <w:ind w:left="950" w:right="319" w:firstLine="427"/>
      </w:pPr>
      <w:r>
        <w:rPr>
          <w:lang w:val="uk-UA"/>
        </w:rPr>
        <w:t>а)</w:t>
      </w:r>
      <w:r w:rsidRPr="00652EC3">
        <w:t xml:space="preserve"> </w:t>
      </w:r>
      <w:r>
        <w:t xml:space="preserve">Поліпшення розвитку матеріально-технічної бази школи; </w:t>
      </w:r>
    </w:p>
    <w:p w:rsidR="005E772C" w:rsidRDefault="00652EC3" w:rsidP="00652EC3">
      <w:pPr>
        <w:ind w:left="950" w:right="319" w:firstLine="427"/>
      </w:pPr>
      <w:r>
        <w:rPr>
          <w:lang w:val="uk-UA"/>
        </w:rPr>
        <w:t>б)</w:t>
      </w:r>
      <w:r w:rsidR="00BC1FA4">
        <w:t xml:space="preserve"> </w:t>
      </w:r>
      <w:r>
        <w:t>Удосконалення мережі класів та збільшення контингенту учнів;</w:t>
      </w:r>
    </w:p>
    <w:p w:rsidR="00652EC3" w:rsidRDefault="00652EC3" w:rsidP="00652EC3">
      <w:pPr>
        <w:ind w:left="1418" w:right="319" w:firstLine="2"/>
        <w:rPr>
          <w:lang w:val="uk-UA"/>
        </w:rPr>
      </w:pPr>
      <w:r>
        <w:rPr>
          <w:lang w:val="uk-UA"/>
        </w:rPr>
        <w:t>в)</w:t>
      </w:r>
      <w:r w:rsidRPr="00652EC3">
        <w:t xml:space="preserve"> </w:t>
      </w:r>
      <w:r>
        <w:t xml:space="preserve">Забезпечення розвитку кадрового потенціалу, плану проходження </w:t>
      </w:r>
      <w:r>
        <w:rPr>
          <w:lang w:val="uk-UA"/>
        </w:rPr>
        <w:t xml:space="preserve">   </w:t>
      </w:r>
      <w:r>
        <w:t xml:space="preserve">курсової </w:t>
      </w:r>
      <w:r>
        <w:rPr>
          <w:lang w:val="uk-UA"/>
        </w:rPr>
        <w:t xml:space="preserve">   </w:t>
      </w:r>
      <w:r>
        <w:t>перепідготовки та атестації педагогічних працівників</w:t>
      </w:r>
      <w:r>
        <w:rPr>
          <w:lang w:val="uk-UA"/>
        </w:rPr>
        <w:t>;</w:t>
      </w:r>
    </w:p>
    <w:p w:rsidR="00652EC3" w:rsidRDefault="00652EC3" w:rsidP="00652EC3">
      <w:pPr>
        <w:ind w:left="1418" w:right="319" w:firstLine="2"/>
        <w:rPr>
          <w:lang w:val="uk-UA"/>
        </w:rPr>
      </w:pPr>
      <w:r>
        <w:rPr>
          <w:lang w:val="uk-UA"/>
        </w:rPr>
        <w:t>г)</w:t>
      </w:r>
      <w:r w:rsidRPr="00652EC3">
        <w:t xml:space="preserve"> </w:t>
      </w:r>
      <w:r>
        <w:t>Забезпечення реалізації основних напрямків методичної,виховної роботи</w:t>
      </w:r>
      <w:r>
        <w:rPr>
          <w:lang w:val="uk-UA"/>
        </w:rPr>
        <w:t xml:space="preserve"> закладу;</w:t>
      </w:r>
    </w:p>
    <w:p w:rsidR="00652EC3" w:rsidRDefault="00652EC3" w:rsidP="00652EC3">
      <w:pPr>
        <w:ind w:left="1418" w:right="319" w:firstLine="2"/>
        <w:rPr>
          <w:lang w:val="uk-UA"/>
        </w:rPr>
      </w:pPr>
      <w:r>
        <w:rPr>
          <w:lang w:val="uk-UA"/>
        </w:rPr>
        <w:t>д) Удосконалення профільного навчання та поглибленого вивчення предметів;</w:t>
      </w:r>
    </w:p>
    <w:p w:rsidR="00652EC3" w:rsidRDefault="00420EC9" w:rsidP="00420EC9">
      <w:pPr>
        <w:spacing w:after="0" w:line="259" w:lineRule="auto"/>
        <w:ind w:left="566" w:right="214" w:firstLine="0"/>
      </w:pPr>
      <w:r>
        <w:rPr>
          <w:lang w:val="uk-UA"/>
        </w:rPr>
        <w:t xml:space="preserve">             </w:t>
      </w:r>
      <w:r w:rsidR="00652EC3">
        <w:rPr>
          <w:lang w:val="uk-UA"/>
        </w:rPr>
        <w:t>е)</w:t>
      </w:r>
      <w:r w:rsidR="00652EC3">
        <w:t xml:space="preserve">Забезпечення функціювання внутрішньо системи забезпечення якості освіти. </w:t>
      </w:r>
    </w:p>
    <w:p w:rsidR="005E772C" w:rsidRDefault="00420EC9" w:rsidP="00420EC9">
      <w:pPr>
        <w:spacing w:after="13"/>
        <w:ind w:left="426" w:right="211" w:hanging="284"/>
      </w:pPr>
      <w:r>
        <w:rPr>
          <w:lang w:val="uk-UA"/>
        </w:rPr>
        <w:t xml:space="preserve">             </w:t>
      </w:r>
      <w:r w:rsidR="00BC1FA4">
        <w:t>Основними результатами перспективн</w:t>
      </w:r>
      <w:r>
        <w:t xml:space="preserve">ого плану розвитку школи будуть </w:t>
      </w:r>
      <w:r>
        <w:rPr>
          <w:lang w:val="uk-UA"/>
        </w:rPr>
        <w:t xml:space="preserve">    </w:t>
      </w:r>
      <w:r w:rsidR="00BC1FA4">
        <w:t>удосконалення й модернізація сучасного освітнього середовища закладу, системні позитивні зміни, підвищення рівня та якості освіти. План дає можливість виробити стратегічні та пріорите</w:t>
      </w:r>
      <w:r>
        <w:t>тні напрями діяльності школи на</w:t>
      </w:r>
      <w:r>
        <w:rPr>
          <w:lang w:val="uk-UA"/>
        </w:rPr>
        <w:t xml:space="preserve"> </w:t>
      </w:r>
      <w:r w:rsidR="00BC1FA4">
        <w:t xml:space="preserve">найближчі 5 років. </w:t>
      </w:r>
    </w:p>
    <w:p w:rsidR="005E772C" w:rsidRDefault="00BC1FA4">
      <w:pPr>
        <w:spacing w:after="156" w:line="259" w:lineRule="auto"/>
        <w:ind w:left="672" w:firstLine="0"/>
        <w:jc w:val="left"/>
      </w:pPr>
      <w:r>
        <w:rPr>
          <w:sz w:val="16"/>
        </w:rPr>
        <w:t xml:space="preserve"> </w:t>
      </w:r>
    </w:p>
    <w:p w:rsidR="005E772C" w:rsidRDefault="00BC1FA4">
      <w:pPr>
        <w:spacing w:after="28" w:line="259" w:lineRule="auto"/>
        <w:ind w:left="823" w:right="369"/>
        <w:jc w:val="center"/>
      </w:pPr>
      <w:r>
        <w:rPr>
          <w:b/>
        </w:rPr>
        <w:lastRenderedPageBreak/>
        <w:t xml:space="preserve">План стратегічного розвитку закладу спрямований на: </w:t>
      </w:r>
    </w:p>
    <w:p w:rsidR="005E772C" w:rsidRDefault="00BC1FA4">
      <w:pPr>
        <w:spacing w:after="3" w:line="271" w:lineRule="auto"/>
        <w:ind w:left="667" w:right="326"/>
        <w:jc w:val="left"/>
      </w:pPr>
      <w:r>
        <w:rPr>
          <w:b/>
        </w:rPr>
        <w:t xml:space="preserve">Виконання: </w:t>
      </w:r>
    </w:p>
    <w:p w:rsidR="005E772C" w:rsidRDefault="00BC1FA4">
      <w:pPr>
        <w:numPr>
          <w:ilvl w:val="0"/>
          <w:numId w:val="4"/>
        </w:numPr>
        <w:ind w:right="214" w:hanging="360"/>
      </w:pPr>
      <w:r>
        <w:t xml:space="preserve">Конституції України; </w:t>
      </w:r>
    </w:p>
    <w:p w:rsidR="00420EC9" w:rsidRDefault="00BC1FA4">
      <w:pPr>
        <w:numPr>
          <w:ilvl w:val="0"/>
          <w:numId w:val="4"/>
        </w:numPr>
        <w:spacing w:after="13"/>
        <w:ind w:right="214" w:hanging="360"/>
      </w:pPr>
      <w:r>
        <w:t xml:space="preserve">Законів України «Про освіту», «Про загальну середню освіту», інших законодавчих та підзаконних актів законодавства у сфері освіти і науки, рішень </w:t>
      </w:r>
      <w:proofErr w:type="gramStart"/>
      <w:r>
        <w:t>( розпоряджень</w:t>
      </w:r>
      <w:proofErr w:type="gramEnd"/>
      <w:r>
        <w:t xml:space="preserve">) засновника або уповноваженого ним органу, власних установчих документів. </w:t>
      </w:r>
    </w:p>
    <w:p w:rsidR="00420EC9" w:rsidRDefault="00420EC9" w:rsidP="00420EC9">
      <w:pPr>
        <w:spacing w:after="13"/>
        <w:ind w:left="0" w:right="214" w:firstLine="0"/>
      </w:pPr>
    </w:p>
    <w:p w:rsidR="005E772C" w:rsidRDefault="00420EC9" w:rsidP="00420EC9">
      <w:pPr>
        <w:spacing w:after="13"/>
        <w:ind w:left="0" w:right="214" w:firstLine="0"/>
      </w:pPr>
      <w:r>
        <w:rPr>
          <w:lang w:val="uk-UA"/>
        </w:rPr>
        <w:t xml:space="preserve">         </w:t>
      </w:r>
      <w:r w:rsidR="00BC1FA4">
        <w:rPr>
          <w:b/>
        </w:rPr>
        <w:t xml:space="preserve">Реалізацію: </w:t>
      </w:r>
    </w:p>
    <w:p w:rsidR="005E772C" w:rsidRDefault="00BC1FA4">
      <w:pPr>
        <w:numPr>
          <w:ilvl w:val="0"/>
          <w:numId w:val="4"/>
        </w:numPr>
        <w:ind w:right="214" w:hanging="360"/>
      </w:pPr>
      <w:r>
        <w:t xml:space="preserve">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навчально-виховного процесу; </w:t>
      </w:r>
    </w:p>
    <w:p w:rsidR="00420EC9" w:rsidRDefault="00BC1FA4">
      <w:pPr>
        <w:numPr>
          <w:ilvl w:val="0"/>
          <w:numId w:val="4"/>
        </w:numPr>
        <w:ind w:right="214" w:hanging="360"/>
      </w:pPr>
      <w:r>
        <w:t>нормативно-правових актів що до розвитку освітньої галузі;</w:t>
      </w:r>
    </w:p>
    <w:p w:rsidR="005E772C" w:rsidRDefault="00420EC9" w:rsidP="00420EC9">
      <w:pPr>
        <w:ind w:left="0" w:right="214" w:firstLine="0"/>
      </w:pPr>
      <w:r>
        <w:t xml:space="preserve">         </w:t>
      </w:r>
      <w:r w:rsidR="00BC1FA4">
        <w:t xml:space="preserve"> </w:t>
      </w:r>
      <w:r w:rsidR="00BC1FA4">
        <w:rPr>
          <w:b/>
        </w:rPr>
        <w:t>Створення належних умов для:</w:t>
      </w:r>
      <w:r w:rsidR="00BC1FA4">
        <w:t xml:space="preserve"> </w:t>
      </w:r>
    </w:p>
    <w:p w:rsidR="005E772C" w:rsidRDefault="00BC1FA4">
      <w:pPr>
        <w:numPr>
          <w:ilvl w:val="0"/>
          <w:numId w:val="4"/>
        </w:numPr>
        <w:ind w:right="214" w:hanging="360"/>
      </w:pPr>
      <w:r>
        <w:t xml:space="preserve">реалізації інтелектуальної творчої діяльності, спрямованої на одержання нових знань та пошук шляхів їх застування, основними видами якої є фундаментальні та прикладні наукові дослідження; </w:t>
      </w:r>
    </w:p>
    <w:p w:rsidR="005E772C" w:rsidRDefault="00BC1FA4">
      <w:pPr>
        <w:numPr>
          <w:ilvl w:val="0"/>
          <w:numId w:val="4"/>
        </w:numPr>
        <w:ind w:right="214" w:hanging="360"/>
      </w:pPr>
      <w:r>
        <w:t xml:space="preserve">реалізації наукової діяльності, спрямованої на одержання і використання нових знань для розв’язання технологічних, інженерних, економічних, соціальних та гуманітарних проблем; </w:t>
      </w:r>
    </w:p>
    <w:p w:rsidR="005E772C" w:rsidRDefault="00BC1FA4">
      <w:pPr>
        <w:numPr>
          <w:ilvl w:val="0"/>
          <w:numId w:val="4"/>
        </w:numPr>
        <w:ind w:right="214" w:hanging="360"/>
      </w:pPr>
      <w:r>
        <w:t xml:space="preserve">набуття знань щодо провадження інноваційної діяльності з метою подальшого провадження підприємництва та впровадження результатів наукової та науковотехнічної діяльності; </w:t>
      </w:r>
    </w:p>
    <w:p w:rsidR="005E772C" w:rsidRDefault="00BC1FA4">
      <w:pPr>
        <w:numPr>
          <w:ilvl w:val="0"/>
          <w:numId w:val="4"/>
        </w:numPr>
        <w:ind w:right="214" w:hanging="360"/>
      </w:pPr>
      <w:r>
        <w:t xml:space="preserve">розвитку інноваційної культури; </w:t>
      </w:r>
    </w:p>
    <w:p w:rsidR="005E772C" w:rsidRDefault="00BC1FA4">
      <w:pPr>
        <w:numPr>
          <w:ilvl w:val="0"/>
          <w:numId w:val="4"/>
        </w:numPr>
        <w:ind w:right="214" w:hanging="360"/>
      </w:pPr>
      <w:r>
        <w:t xml:space="preserve">забезпечення індивідуальної освітньої траєкторії учнів; </w:t>
      </w:r>
    </w:p>
    <w:p w:rsidR="005E772C" w:rsidRDefault="00BC1FA4">
      <w:pPr>
        <w:numPr>
          <w:ilvl w:val="0"/>
          <w:numId w:val="4"/>
        </w:numPr>
        <w:ind w:right="214" w:hanging="360"/>
      </w:pPr>
      <w:r>
        <w:t xml:space="preserve">доступного та якісного освітнього середовища; </w:t>
      </w:r>
    </w:p>
    <w:p w:rsidR="005E772C" w:rsidRDefault="00BC1FA4">
      <w:pPr>
        <w:numPr>
          <w:ilvl w:val="0"/>
          <w:numId w:val="4"/>
        </w:numPr>
        <w:ind w:right="214" w:hanging="360"/>
      </w:pPr>
      <w:r>
        <w:t xml:space="preserve">рівного доступу до освіти талановитої молоді області, підтримки та розвитку обдарованих учнів; </w:t>
      </w:r>
    </w:p>
    <w:p w:rsidR="005E772C" w:rsidRDefault="00BC1FA4">
      <w:pPr>
        <w:numPr>
          <w:ilvl w:val="0"/>
          <w:numId w:val="4"/>
        </w:numPr>
        <w:ind w:right="214" w:hanging="360"/>
      </w:pPr>
      <w:r>
        <w:t xml:space="preserve">гуманних відносин в освітньому закладі; </w:t>
      </w:r>
    </w:p>
    <w:p w:rsidR="005E772C" w:rsidRDefault="00BC1FA4">
      <w:pPr>
        <w:numPr>
          <w:ilvl w:val="0"/>
          <w:numId w:val="4"/>
        </w:numPr>
        <w:ind w:right="214" w:hanging="360"/>
      </w:pPr>
      <w:r>
        <w:t xml:space="preserve">соціально-психологічного захисту учасників освітнього процесу, фізичного розвитку та зміцнення здоров’я учнів, формування здорового способу життя. </w:t>
      </w:r>
    </w:p>
    <w:p w:rsidR="005E772C" w:rsidRDefault="00BC1FA4">
      <w:pPr>
        <w:numPr>
          <w:ilvl w:val="0"/>
          <w:numId w:val="4"/>
        </w:numPr>
        <w:ind w:right="214" w:hanging="360"/>
      </w:pPr>
      <w:r>
        <w:t xml:space="preserve">необхідної матеріально-технічної бази. </w:t>
      </w:r>
    </w:p>
    <w:p w:rsidR="005E772C" w:rsidRDefault="00BC1FA4">
      <w:pPr>
        <w:spacing w:after="0" w:line="259" w:lineRule="auto"/>
        <w:ind w:left="1239" w:firstLine="0"/>
        <w:jc w:val="left"/>
      </w:pPr>
      <w:r>
        <w:t xml:space="preserve"> </w:t>
      </w:r>
    </w:p>
    <w:p w:rsidR="005E772C" w:rsidRDefault="00BC1FA4">
      <w:pPr>
        <w:spacing w:after="3" w:line="271" w:lineRule="auto"/>
        <w:ind w:left="3339" w:right="326" w:hanging="963"/>
        <w:jc w:val="left"/>
      </w:pPr>
      <w:r>
        <w:rPr>
          <w:b/>
        </w:rPr>
        <w:t xml:space="preserve">Основоположні принципи, </w:t>
      </w:r>
      <w:r w:rsidR="00420EC9">
        <w:rPr>
          <w:b/>
        </w:rPr>
        <w:t>що регламентуватимуть роботу Чулаківського закладу освіти</w:t>
      </w:r>
      <w:r>
        <w:rPr>
          <w:b/>
        </w:rPr>
        <w:t xml:space="preserve">: </w:t>
      </w:r>
    </w:p>
    <w:p w:rsidR="005E772C" w:rsidRDefault="00BC1FA4">
      <w:pPr>
        <w:numPr>
          <w:ilvl w:val="0"/>
          <w:numId w:val="4"/>
        </w:numPr>
        <w:ind w:right="214" w:hanging="360"/>
      </w:pPr>
      <w:r>
        <w:t xml:space="preserve">людиноцентризм; </w:t>
      </w:r>
    </w:p>
    <w:p w:rsidR="005E772C" w:rsidRDefault="00BC1FA4">
      <w:pPr>
        <w:numPr>
          <w:ilvl w:val="0"/>
          <w:numId w:val="4"/>
        </w:numPr>
        <w:ind w:right="214" w:hanging="360"/>
      </w:pPr>
      <w:r>
        <w:t xml:space="preserve">верховенство права; </w:t>
      </w:r>
    </w:p>
    <w:p w:rsidR="005E772C" w:rsidRDefault="00BC1FA4">
      <w:pPr>
        <w:numPr>
          <w:ilvl w:val="0"/>
          <w:numId w:val="4"/>
        </w:numPr>
        <w:ind w:right="214" w:hanging="360"/>
      </w:pPr>
      <w:r>
        <w:t xml:space="preserve">забезпечення якості освіти та якості освітньої діяльності; </w:t>
      </w:r>
    </w:p>
    <w:p w:rsidR="005E772C" w:rsidRDefault="00BC1FA4">
      <w:pPr>
        <w:numPr>
          <w:ilvl w:val="0"/>
          <w:numId w:val="4"/>
        </w:numPr>
        <w:ind w:right="214" w:hanging="360"/>
      </w:pPr>
      <w:r>
        <w:t xml:space="preserve">забезпечення рівного доступу до освіти без дискримінації за будь-якими ознаками, у тому числі за ознакою інвалідності; </w:t>
      </w:r>
    </w:p>
    <w:p w:rsidR="005E772C" w:rsidRDefault="00BC1FA4">
      <w:pPr>
        <w:numPr>
          <w:ilvl w:val="0"/>
          <w:numId w:val="4"/>
        </w:numPr>
        <w:ind w:right="214" w:hanging="360"/>
      </w:pPr>
      <w:r>
        <w:lastRenderedPageBreak/>
        <w:t xml:space="preserve">науковий характер освіти; </w:t>
      </w:r>
    </w:p>
    <w:p w:rsidR="005E772C" w:rsidRDefault="00BC1FA4">
      <w:pPr>
        <w:numPr>
          <w:ilvl w:val="0"/>
          <w:numId w:val="4"/>
        </w:numPr>
        <w:ind w:right="214" w:hanging="360"/>
      </w:pPr>
      <w:r>
        <w:t xml:space="preserve">цілісність і наступність системи освіти; </w:t>
      </w:r>
    </w:p>
    <w:p w:rsidR="005E772C" w:rsidRDefault="00BC1FA4">
      <w:pPr>
        <w:numPr>
          <w:ilvl w:val="0"/>
          <w:numId w:val="4"/>
        </w:numPr>
        <w:ind w:right="214" w:hanging="360"/>
      </w:pPr>
      <w:r>
        <w:t xml:space="preserve">прозорість і публічність прийняття та виконання управлінських рішень; </w:t>
      </w:r>
    </w:p>
    <w:p w:rsidR="005E772C" w:rsidRDefault="00BC1FA4">
      <w:pPr>
        <w:numPr>
          <w:ilvl w:val="0"/>
          <w:numId w:val="4"/>
        </w:numPr>
        <w:ind w:right="214" w:hanging="360"/>
      </w:pPr>
      <w:r>
        <w:t xml:space="preserve">відповідальність і підзвітність перед суспільством; </w:t>
      </w:r>
    </w:p>
    <w:p w:rsidR="005E772C" w:rsidRDefault="00BC1FA4">
      <w:pPr>
        <w:numPr>
          <w:ilvl w:val="0"/>
          <w:numId w:val="4"/>
        </w:numPr>
        <w:ind w:right="214" w:hanging="360"/>
      </w:pPr>
      <w:r>
        <w:t xml:space="preserve">нерозривний зв’язок із світовою та національною історією, культурою, національними традиціями; </w:t>
      </w:r>
    </w:p>
    <w:p w:rsidR="005E772C" w:rsidRDefault="00BC1FA4">
      <w:pPr>
        <w:numPr>
          <w:ilvl w:val="0"/>
          <w:numId w:val="4"/>
        </w:numPr>
        <w:ind w:right="214" w:hanging="360"/>
      </w:pPr>
      <w:r>
        <w:t xml:space="preserve">свобода у виборі видів, форм і темпу здобуття освіти, освітньої програми; </w:t>
      </w:r>
    </w:p>
    <w:p w:rsidR="005E772C" w:rsidRDefault="00BC1FA4">
      <w:pPr>
        <w:numPr>
          <w:ilvl w:val="0"/>
          <w:numId w:val="4"/>
        </w:numPr>
        <w:spacing w:after="45"/>
        <w:ind w:right="214" w:hanging="360"/>
      </w:pPr>
      <w:r>
        <w:t xml:space="preserve">фінансова, академічна, кадрова та організаційна автономія </w:t>
      </w:r>
      <w:proofErr w:type="gramStart"/>
      <w:r>
        <w:t>у межах</w:t>
      </w:r>
      <w:proofErr w:type="gramEnd"/>
      <w:r>
        <w:t xml:space="preserve">, визначених законом; </w:t>
      </w:r>
      <w:r>
        <w:tab/>
      </w:r>
      <w:r>
        <w:rPr>
          <w:vertAlign w:val="superscript"/>
        </w:rPr>
        <w:t xml:space="preserve"> </w:t>
      </w:r>
    </w:p>
    <w:p w:rsidR="005E772C" w:rsidRDefault="00BC1FA4">
      <w:pPr>
        <w:numPr>
          <w:ilvl w:val="0"/>
          <w:numId w:val="4"/>
        </w:numPr>
        <w:ind w:right="214" w:hanging="360"/>
      </w:pPr>
      <w:r>
        <w:t xml:space="preserve">гуманізм; </w:t>
      </w:r>
    </w:p>
    <w:p w:rsidR="005E772C" w:rsidRDefault="00BC1FA4">
      <w:pPr>
        <w:numPr>
          <w:ilvl w:val="0"/>
          <w:numId w:val="4"/>
        </w:numPr>
        <w:ind w:right="214" w:hanging="360"/>
      </w:pPr>
      <w:r>
        <w:t xml:space="preserve">демократизм; </w:t>
      </w:r>
    </w:p>
    <w:p w:rsidR="005E772C" w:rsidRDefault="00BC1FA4">
      <w:pPr>
        <w:numPr>
          <w:ilvl w:val="0"/>
          <w:numId w:val="4"/>
        </w:numPr>
        <w:ind w:right="214" w:hanging="360"/>
      </w:pPr>
      <w:r>
        <w:t xml:space="preserve">єдність навчання, виховання та розвитку; </w:t>
      </w:r>
    </w:p>
    <w:p w:rsidR="005E772C" w:rsidRDefault="00BC1FA4">
      <w:pPr>
        <w:numPr>
          <w:ilvl w:val="0"/>
          <w:numId w:val="4"/>
        </w:numPr>
        <w:ind w:right="214" w:hanging="360"/>
      </w:pPr>
      <w:r>
        <w:t xml:space="preserve">виховання патріотизму, поваги до культурних цінностей Українського народу, його історико-культурного надбання і традицій; </w:t>
      </w:r>
    </w:p>
    <w:p w:rsidR="005E772C" w:rsidRDefault="00BC1FA4">
      <w:pPr>
        <w:numPr>
          <w:ilvl w:val="0"/>
          <w:numId w:val="4"/>
        </w:numPr>
        <w:ind w:right="214" w:hanging="360"/>
      </w:pPr>
      <w:r>
        <w:t xml:space="preserve">формування усвідомленої потреби в дотриманні Конституції та законів України, нетерпимості до їх порушення; </w:t>
      </w:r>
    </w:p>
    <w:p w:rsidR="005E772C" w:rsidRDefault="00BC1FA4">
      <w:pPr>
        <w:numPr>
          <w:ilvl w:val="0"/>
          <w:numId w:val="4"/>
        </w:numPr>
        <w:ind w:right="214" w:hanging="360"/>
      </w:pPr>
      <w:r>
        <w:t xml:space="preserve">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5E772C" w:rsidRDefault="00BC1FA4">
      <w:pPr>
        <w:numPr>
          <w:ilvl w:val="0"/>
          <w:numId w:val="4"/>
        </w:numPr>
        <w:spacing w:after="13"/>
        <w:ind w:right="214" w:hanging="360"/>
      </w:pPr>
      <w:r>
        <w:t xml:space="preserve">формування </w:t>
      </w:r>
      <w:r>
        <w:tab/>
        <w:t xml:space="preserve">громадянської </w:t>
      </w:r>
      <w:r>
        <w:tab/>
        <w:t xml:space="preserve">культури </w:t>
      </w:r>
      <w:r>
        <w:tab/>
        <w:t xml:space="preserve">та </w:t>
      </w:r>
      <w:r>
        <w:tab/>
        <w:t xml:space="preserve">культури </w:t>
      </w:r>
      <w:r>
        <w:tab/>
        <w:t xml:space="preserve">демократії; формування культури здорового способу життя, екологічної культури і дбайливого ставлення до довкілля; </w:t>
      </w:r>
    </w:p>
    <w:p w:rsidR="005E772C" w:rsidRDefault="00BC1FA4">
      <w:pPr>
        <w:numPr>
          <w:ilvl w:val="0"/>
          <w:numId w:val="4"/>
        </w:numPr>
        <w:ind w:right="214" w:hanging="360"/>
      </w:pPr>
      <w:r>
        <w:t xml:space="preserve">сприяння навчанню впродовж життя; </w:t>
      </w:r>
    </w:p>
    <w:p w:rsidR="005E772C" w:rsidRDefault="00BC1FA4">
      <w:pPr>
        <w:numPr>
          <w:ilvl w:val="0"/>
          <w:numId w:val="4"/>
        </w:numPr>
        <w:ind w:right="214" w:hanging="360"/>
      </w:pPr>
      <w:r>
        <w:t xml:space="preserve">інтеграція у міжнародний освітній та науковий простір; </w:t>
      </w:r>
    </w:p>
    <w:p w:rsidR="005E772C" w:rsidRDefault="00BC1FA4">
      <w:pPr>
        <w:numPr>
          <w:ilvl w:val="0"/>
          <w:numId w:val="4"/>
        </w:numPr>
        <w:ind w:right="214" w:hanging="360"/>
      </w:pPr>
      <w:r>
        <w:t xml:space="preserve">нетерпимість до проявів корупції та хабарництва; </w:t>
      </w:r>
    </w:p>
    <w:p w:rsidR="005E772C" w:rsidRDefault="00BC1FA4">
      <w:pPr>
        <w:ind w:left="672" w:right="214" w:firstLine="206"/>
      </w:pPr>
      <w:r>
        <w:t xml:space="preserve">Діяльність школи базується на принципах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та передбачає: </w:t>
      </w:r>
    </w:p>
    <w:p w:rsidR="005E772C" w:rsidRDefault="00BC1FA4">
      <w:pPr>
        <w:numPr>
          <w:ilvl w:val="0"/>
          <w:numId w:val="5"/>
        </w:numPr>
        <w:ind w:right="214" w:hanging="360"/>
      </w:pPr>
      <w:r>
        <w:t xml:space="preserve">Самостійність закладу у вирішенні основних питань змісту його діяльності, розвитку різноманітних форм співпраці й партнерства, установлення довір'я між учасниками педагогічної діяльності. </w:t>
      </w:r>
    </w:p>
    <w:p w:rsidR="005E772C" w:rsidRDefault="00BC1FA4">
      <w:pPr>
        <w:numPr>
          <w:ilvl w:val="0"/>
          <w:numId w:val="5"/>
        </w:numPr>
        <w:ind w:right="214" w:hanging="360"/>
      </w:pPr>
      <w:r>
        <w:t xml:space="preserve">Науковість та ефективність навчально-виховного процесу на основі сучасних педагогічних досягнень. </w:t>
      </w:r>
    </w:p>
    <w:p w:rsidR="005E772C" w:rsidRDefault="00BC1FA4">
      <w:pPr>
        <w:numPr>
          <w:ilvl w:val="0"/>
          <w:numId w:val="5"/>
        </w:numPr>
        <w:ind w:right="214" w:hanging="360"/>
      </w:pPr>
      <w:r>
        <w:t xml:space="preserve">Демократизм і гуманізм освітнього процесу. </w:t>
      </w:r>
    </w:p>
    <w:p w:rsidR="005E772C" w:rsidRDefault="00BC1FA4">
      <w:pPr>
        <w:numPr>
          <w:ilvl w:val="0"/>
          <w:numId w:val="5"/>
        </w:numPr>
        <w:ind w:right="214" w:hanging="360"/>
      </w:pPr>
      <w:r>
        <w:t xml:space="preserve">Збереження, передачу, відновлення й розвиток української національної культури та культури народів світу засобами освіти. </w:t>
      </w:r>
    </w:p>
    <w:p w:rsidR="005E772C" w:rsidRDefault="00BC1FA4">
      <w:pPr>
        <w:numPr>
          <w:ilvl w:val="0"/>
          <w:numId w:val="5"/>
        </w:numPr>
        <w:ind w:right="214" w:hanging="360"/>
      </w:pPr>
      <w:r>
        <w:lastRenderedPageBreak/>
        <w:t xml:space="preserve">Раціональність та доцільність вибору форм і засобів освіти й виховання для задоволення духовних запитів дитини, її пізнавальних та інтелектуальних можливостей, інтересів. </w:t>
      </w:r>
    </w:p>
    <w:p w:rsidR="005E772C" w:rsidRDefault="00BC1FA4">
      <w:pPr>
        <w:numPr>
          <w:ilvl w:val="0"/>
          <w:numId w:val="5"/>
        </w:numPr>
        <w:ind w:right="214" w:hanging="360"/>
      </w:pPr>
      <w:r>
        <w:t xml:space="preserve">Забезпечення фізичного розвитку дитини, збереження її життя і здоров'я. </w:t>
      </w:r>
    </w:p>
    <w:p w:rsidR="005E772C" w:rsidRDefault="00BC1FA4">
      <w:pPr>
        <w:numPr>
          <w:ilvl w:val="0"/>
          <w:numId w:val="5"/>
        </w:numPr>
        <w:ind w:right="214" w:hanging="360"/>
      </w:pPr>
      <w:r>
        <w:t xml:space="preserve">Створення чіткої інноваційної системи освіти. </w:t>
      </w:r>
    </w:p>
    <w:p w:rsidR="005E772C" w:rsidRDefault="00BC1FA4">
      <w:pPr>
        <w:numPr>
          <w:ilvl w:val="0"/>
          <w:numId w:val="5"/>
        </w:numPr>
        <w:ind w:right="214" w:hanging="360"/>
      </w:pPr>
      <w:r>
        <w:t xml:space="preserve">Творчий пошук резервів і джерел вдосконалення роботи школи. </w:t>
      </w:r>
    </w:p>
    <w:p w:rsidR="005E772C" w:rsidRDefault="00BC1FA4">
      <w:pPr>
        <w:numPr>
          <w:ilvl w:val="0"/>
          <w:numId w:val="5"/>
        </w:numPr>
        <w:ind w:right="214" w:hanging="360"/>
      </w:pPr>
      <w:r>
        <w:t xml:space="preserve">Етичність стосунків усіх учасників навчально-виховного процесу. </w:t>
      </w:r>
    </w:p>
    <w:p w:rsidR="005E772C" w:rsidRDefault="00BC1FA4">
      <w:pPr>
        <w:spacing w:after="34" w:line="259" w:lineRule="auto"/>
        <w:ind w:left="879" w:firstLine="0"/>
        <w:jc w:val="left"/>
      </w:pPr>
      <w:r>
        <w:t xml:space="preserve"> </w:t>
      </w:r>
    </w:p>
    <w:p w:rsidR="00420EC9" w:rsidRDefault="00420EC9">
      <w:pPr>
        <w:spacing w:after="0" w:line="259" w:lineRule="auto"/>
        <w:ind w:left="823" w:right="364"/>
        <w:jc w:val="center"/>
        <w:rPr>
          <w:b/>
        </w:rPr>
      </w:pPr>
    </w:p>
    <w:p w:rsidR="00420EC9" w:rsidRDefault="00420EC9">
      <w:pPr>
        <w:spacing w:after="0" w:line="259" w:lineRule="auto"/>
        <w:ind w:left="823" w:right="364"/>
        <w:jc w:val="center"/>
        <w:rPr>
          <w:b/>
        </w:rPr>
      </w:pPr>
    </w:p>
    <w:p w:rsidR="00420EC9" w:rsidRDefault="00420EC9">
      <w:pPr>
        <w:spacing w:after="0" w:line="259" w:lineRule="auto"/>
        <w:ind w:left="823" w:right="364"/>
        <w:jc w:val="center"/>
        <w:rPr>
          <w:b/>
        </w:rPr>
      </w:pPr>
    </w:p>
    <w:p w:rsidR="00420EC9" w:rsidRDefault="00420EC9">
      <w:pPr>
        <w:spacing w:after="0" w:line="259" w:lineRule="auto"/>
        <w:ind w:left="823" w:right="364"/>
        <w:jc w:val="center"/>
        <w:rPr>
          <w:b/>
        </w:rPr>
      </w:pPr>
    </w:p>
    <w:p w:rsidR="005E772C" w:rsidRDefault="00BC1FA4">
      <w:pPr>
        <w:spacing w:after="0" w:line="259" w:lineRule="auto"/>
        <w:ind w:left="823" w:right="364"/>
        <w:jc w:val="center"/>
      </w:pPr>
      <w:r>
        <w:rPr>
          <w:b/>
        </w:rPr>
        <w:t xml:space="preserve">Ключові переваги стратегії закладу: </w:t>
      </w:r>
    </w:p>
    <w:p w:rsidR="005E772C" w:rsidRDefault="00BC1FA4">
      <w:pPr>
        <w:spacing w:after="28" w:line="259" w:lineRule="auto"/>
        <w:ind w:left="672" w:firstLine="0"/>
        <w:jc w:val="left"/>
      </w:pPr>
      <w:r>
        <w:t xml:space="preserve"> </w:t>
      </w:r>
    </w:p>
    <w:p w:rsidR="005E772C" w:rsidRDefault="00BC1FA4">
      <w:pPr>
        <w:numPr>
          <w:ilvl w:val="0"/>
          <w:numId w:val="6"/>
        </w:numPr>
        <w:ind w:right="214" w:hanging="420"/>
      </w:pPr>
      <w:r>
        <w:t xml:space="preserve">Забезпечення нового змісту освіти (гуманізація, диференціація, інтеграція, науковість) через широке застосування новітніх інформаційних технологій, педагогіки плюралізму і партнерства. </w:t>
      </w:r>
    </w:p>
    <w:p w:rsidR="005E772C" w:rsidRDefault="00BC1FA4">
      <w:pPr>
        <w:numPr>
          <w:ilvl w:val="0"/>
          <w:numId w:val="6"/>
        </w:numPr>
        <w:ind w:right="214" w:hanging="420"/>
      </w:pPr>
      <w:r>
        <w:t xml:space="preserve">Комплексний підхід до розбудови школи і розвитку учня. </w:t>
      </w:r>
    </w:p>
    <w:p w:rsidR="005E772C" w:rsidRDefault="00BC1FA4">
      <w:pPr>
        <w:numPr>
          <w:ilvl w:val="0"/>
          <w:numId w:val="6"/>
        </w:numPr>
        <w:ind w:right="214" w:hanging="420"/>
      </w:pPr>
      <w:r>
        <w:t xml:space="preserve">Орієнтація на створення ситуації успіху та позитивний результат </w:t>
      </w:r>
    </w:p>
    <w:p w:rsidR="005E772C" w:rsidRDefault="00BC1FA4">
      <w:pPr>
        <w:spacing w:after="0" w:line="259" w:lineRule="auto"/>
        <w:ind w:left="1452" w:firstLine="0"/>
        <w:jc w:val="left"/>
      </w:pPr>
      <w:r>
        <w:t xml:space="preserve"> </w:t>
      </w:r>
    </w:p>
    <w:p w:rsidR="005E772C" w:rsidRDefault="00BC1FA4">
      <w:pPr>
        <w:spacing w:after="0" w:line="259" w:lineRule="auto"/>
        <w:ind w:left="1452" w:firstLine="0"/>
        <w:jc w:val="left"/>
      </w:pPr>
      <w:r>
        <w:t xml:space="preserve"> </w:t>
      </w:r>
    </w:p>
    <w:p w:rsidR="005E772C" w:rsidRPr="00420EC9" w:rsidRDefault="00BC1FA4" w:rsidP="00420EC9">
      <w:pPr>
        <w:spacing w:after="0" w:line="259" w:lineRule="auto"/>
        <w:ind w:left="1219" w:firstLine="0"/>
        <w:jc w:val="left"/>
        <w:rPr>
          <w:szCs w:val="28"/>
        </w:rPr>
      </w:pPr>
      <w:r w:rsidRPr="00420EC9">
        <w:rPr>
          <w:szCs w:val="28"/>
        </w:rPr>
        <w:t xml:space="preserve">Стратегічний план розвитку </w:t>
      </w:r>
      <w:r w:rsidR="00420EC9" w:rsidRPr="00420EC9">
        <w:rPr>
          <w:szCs w:val="28"/>
          <w:lang w:val="uk-UA"/>
        </w:rPr>
        <w:t>Чулаківського закладу повної загальної середньої освіти</w:t>
      </w:r>
      <w:r w:rsidR="00420EC9">
        <w:rPr>
          <w:szCs w:val="28"/>
          <w:lang w:val="uk-UA"/>
        </w:rPr>
        <w:t xml:space="preserve"> </w:t>
      </w:r>
      <w:r w:rsidR="00420EC9" w:rsidRPr="00420EC9">
        <w:rPr>
          <w:szCs w:val="28"/>
          <w:lang w:val="uk-UA"/>
        </w:rPr>
        <w:t xml:space="preserve">Чулаківської сільської </w:t>
      </w:r>
      <w:proofErr w:type="gramStart"/>
      <w:r w:rsidR="00420EC9" w:rsidRPr="00420EC9">
        <w:rPr>
          <w:szCs w:val="28"/>
          <w:lang w:val="uk-UA"/>
        </w:rPr>
        <w:t>ради  Херсонської</w:t>
      </w:r>
      <w:proofErr w:type="gramEnd"/>
      <w:r w:rsidR="00420EC9" w:rsidRPr="00420EC9">
        <w:rPr>
          <w:szCs w:val="28"/>
          <w:lang w:val="uk-UA"/>
        </w:rPr>
        <w:t xml:space="preserve"> області на </w:t>
      </w:r>
      <w:r w:rsidRPr="00420EC9">
        <w:rPr>
          <w:szCs w:val="28"/>
        </w:rPr>
        <w:t xml:space="preserve">5 років і включає в себе: </w:t>
      </w:r>
    </w:p>
    <w:p w:rsidR="005E772C" w:rsidRDefault="00BC1FA4">
      <w:pPr>
        <w:spacing w:after="25" w:line="259" w:lineRule="auto"/>
        <w:ind w:left="1032" w:firstLine="0"/>
        <w:jc w:val="left"/>
      </w:pPr>
      <w:r>
        <w:t xml:space="preserve"> </w:t>
      </w:r>
    </w:p>
    <w:p w:rsidR="005E772C" w:rsidRDefault="00BC1FA4">
      <w:pPr>
        <w:numPr>
          <w:ilvl w:val="0"/>
          <w:numId w:val="7"/>
        </w:numPr>
        <w:ind w:right="214" w:hanging="360"/>
      </w:pPr>
      <w:r>
        <w:t xml:space="preserve">Освітню та виховну складову. </w:t>
      </w:r>
    </w:p>
    <w:p w:rsidR="005E772C" w:rsidRDefault="00BC1FA4">
      <w:pPr>
        <w:numPr>
          <w:ilvl w:val="0"/>
          <w:numId w:val="7"/>
        </w:numPr>
        <w:ind w:right="214" w:hanging="360"/>
      </w:pPr>
      <w:r>
        <w:t xml:space="preserve">Методичну складову. </w:t>
      </w:r>
    </w:p>
    <w:p w:rsidR="005E772C" w:rsidRDefault="00BC1FA4">
      <w:pPr>
        <w:numPr>
          <w:ilvl w:val="0"/>
          <w:numId w:val="7"/>
        </w:numPr>
        <w:ind w:right="214" w:hanging="360"/>
      </w:pPr>
      <w:r>
        <w:t xml:space="preserve">Систему збереження та зміцнення здоров’я школяра та вчителя. </w:t>
      </w:r>
    </w:p>
    <w:p w:rsidR="005E772C" w:rsidRDefault="00BC1FA4">
      <w:pPr>
        <w:numPr>
          <w:ilvl w:val="0"/>
          <w:numId w:val="7"/>
        </w:numPr>
        <w:ind w:right="214" w:hanging="360"/>
      </w:pPr>
      <w:r>
        <w:t xml:space="preserve">Матеріально-технічну складову. </w:t>
      </w:r>
    </w:p>
    <w:p w:rsidR="005E772C" w:rsidRDefault="00BC1FA4">
      <w:pPr>
        <w:spacing w:after="31" w:line="259" w:lineRule="auto"/>
        <w:ind w:left="1392" w:firstLine="0"/>
        <w:jc w:val="left"/>
      </w:pPr>
      <w:r>
        <w:t xml:space="preserve"> </w:t>
      </w:r>
    </w:p>
    <w:p w:rsidR="00654807" w:rsidRDefault="00BC1FA4" w:rsidP="00654807">
      <w:pPr>
        <w:ind w:left="950" w:right="3168" w:firstLine="0"/>
        <w:rPr>
          <w:b/>
        </w:rPr>
      </w:pPr>
      <w:r>
        <w:rPr>
          <w:b/>
        </w:rPr>
        <w:t>1.</w:t>
      </w:r>
      <w:r>
        <w:rPr>
          <w:rFonts w:ascii="Arial" w:eastAsia="Arial" w:hAnsi="Arial" w:cs="Arial"/>
          <w:b/>
        </w:rPr>
        <w:t xml:space="preserve"> </w:t>
      </w:r>
      <w:r>
        <w:rPr>
          <w:b/>
        </w:rPr>
        <w:t xml:space="preserve">Освітня складова </w:t>
      </w:r>
    </w:p>
    <w:p w:rsidR="005E772C" w:rsidRDefault="00BC1FA4" w:rsidP="00654807">
      <w:pPr>
        <w:ind w:left="950" w:right="3168" w:firstLine="0"/>
      </w:pPr>
      <w:r>
        <w:t>1.1.</w:t>
      </w:r>
      <w:r>
        <w:rPr>
          <w:rFonts w:ascii="Arial" w:eastAsia="Arial" w:hAnsi="Arial" w:cs="Arial"/>
        </w:rPr>
        <w:t xml:space="preserve"> </w:t>
      </w:r>
      <w:r>
        <w:t xml:space="preserve">Утвердження інноваційного навчання, націленого на: </w:t>
      </w:r>
    </w:p>
    <w:p w:rsidR="005E772C" w:rsidRDefault="00BC1FA4">
      <w:pPr>
        <w:numPr>
          <w:ilvl w:val="3"/>
          <w:numId w:val="9"/>
        </w:numPr>
        <w:ind w:right="214" w:hanging="360"/>
      </w:pPr>
      <w:r>
        <w:t xml:space="preserve">новий зміст освіти, заснований на формуванні </w:t>
      </w:r>
      <w:proofErr w:type="gramStart"/>
      <w:r>
        <w:t>компентентностей ,</w:t>
      </w:r>
      <w:proofErr w:type="gramEnd"/>
      <w:r>
        <w:t xml:space="preserve"> потрібних для успішної самореалізації в суспільстві; </w:t>
      </w:r>
    </w:p>
    <w:p w:rsidR="005E772C" w:rsidRDefault="00BC1FA4">
      <w:pPr>
        <w:numPr>
          <w:ilvl w:val="3"/>
          <w:numId w:val="9"/>
        </w:numPr>
        <w:ind w:right="214" w:hanging="360"/>
      </w:pPr>
      <w:r>
        <w:t xml:space="preserve">орієнтацію на потреби учня в освітньому процесі, дитиноцентризм; </w:t>
      </w:r>
    </w:p>
    <w:p w:rsidR="005E772C" w:rsidRDefault="00BC1FA4">
      <w:pPr>
        <w:numPr>
          <w:ilvl w:val="3"/>
          <w:numId w:val="9"/>
        </w:numPr>
        <w:ind w:right="214" w:hanging="360"/>
      </w:pPr>
      <w:r>
        <w:t xml:space="preserve">створення сучасного освітнього середовища в закладі, яке забезпечить необхідні умови, засоби і технології для успішного навчання учнів; </w:t>
      </w:r>
    </w:p>
    <w:p w:rsidR="005E772C" w:rsidRDefault="00BC1FA4">
      <w:pPr>
        <w:numPr>
          <w:ilvl w:val="3"/>
          <w:numId w:val="9"/>
        </w:numPr>
        <w:ind w:right="214" w:hanging="360"/>
      </w:pPr>
      <w:r>
        <w:t xml:space="preserve">вдосконалення профільного навчання, забезпечення через профільність досягнення школярами необхідного рівня базової </w:t>
      </w:r>
      <w:r>
        <w:lastRenderedPageBreak/>
        <w:t xml:space="preserve">компетентності, успішного вибору подальшого освітнього та професійного шляху; </w:t>
      </w:r>
    </w:p>
    <w:p w:rsidR="005E772C" w:rsidRDefault="00BC1FA4">
      <w:pPr>
        <w:numPr>
          <w:ilvl w:val="3"/>
          <w:numId w:val="9"/>
        </w:numPr>
        <w:ind w:right="214" w:hanging="360"/>
      </w:pPr>
      <w:r>
        <w:t xml:space="preserve">забезпечення належної допрофільної підготовки учнів; </w:t>
      </w:r>
    </w:p>
    <w:p w:rsidR="005E772C" w:rsidRDefault="00BC1FA4">
      <w:pPr>
        <w:numPr>
          <w:ilvl w:val="3"/>
          <w:numId w:val="9"/>
        </w:numPr>
        <w:ind w:right="214" w:hanging="360"/>
      </w:pPr>
      <w:r>
        <w:t xml:space="preserve">формування особистості, здатної вносити інноваційні зміни в існуючу культуру і середовище, успішно розв’язувати проблемні ситуації, які постають як перед окремою людиною так і перед суспільством; </w:t>
      </w:r>
    </w:p>
    <w:p w:rsidR="005E772C" w:rsidRDefault="00BC1FA4">
      <w:pPr>
        <w:numPr>
          <w:ilvl w:val="3"/>
          <w:numId w:val="9"/>
        </w:numPr>
        <w:ind w:right="214" w:hanging="360"/>
      </w:pPr>
      <w:r>
        <w:t xml:space="preserve">залучення школярів до активної навчально-пізнавальної діяльності, що характеризується інтенсивною багатосторонньою комунікацією суб’єктів діяльності, обміном інформацією, результатами діяльності учнів між собою і вчителем, участю учнів у всеукраїнських та міжнародних заходах змагального характеру наукового напряму </w:t>
      </w:r>
      <w:proofErr w:type="gramStart"/>
      <w:r>
        <w:t>( конкурсах</w:t>
      </w:r>
      <w:proofErr w:type="gramEnd"/>
      <w:r>
        <w:t xml:space="preserve">, олімпіадах, турнірах тощо); </w:t>
      </w:r>
    </w:p>
    <w:p w:rsidR="005E772C" w:rsidRDefault="00BC1FA4">
      <w:pPr>
        <w:numPr>
          <w:ilvl w:val="3"/>
          <w:numId w:val="9"/>
        </w:numPr>
        <w:ind w:right="214" w:hanging="360"/>
      </w:pPr>
      <w:r>
        <w:t xml:space="preserve">спонукання учнів до ініціативності, творчого підходу та активної позиції у всіх видах діяльності; </w:t>
      </w:r>
    </w:p>
    <w:p w:rsidR="005E772C" w:rsidRDefault="00BC1FA4">
      <w:pPr>
        <w:numPr>
          <w:ilvl w:val="3"/>
          <w:numId w:val="9"/>
        </w:numPr>
        <w:ind w:right="214" w:hanging="360"/>
      </w:pPr>
      <w:r>
        <w:t xml:space="preserve">здобування знань і вмінь, конструювання власного образу світу, формування ключових компетентностей самим учнем, що значно підвищує результативність освітнього процесу; </w:t>
      </w:r>
    </w:p>
    <w:p w:rsidR="005E772C" w:rsidRDefault="00BC1FA4">
      <w:pPr>
        <w:numPr>
          <w:ilvl w:val="3"/>
          <w:numId w:val="9"/>
        </w:numPr>
        <w:ind w:right="214" w:hanging="360"/>
      </w:pPr>
      <w:r>
        <w:t xml:space="preserve">становлення індивідуально-особистісної технології життєтворчості, орієнтація школярів на життєву самовизначеність, майбутню професію, трудову діяльність. </w:t>
      </w:r>
    </w:p>
    <w:p w:rsidR="005E772C" w:rsidRDefault="00BC1FA4">
      <w:pPr>
        <w:ind w:left="960" w:right="214"/>
      </w:pPr>
      <w:r>
        <w:t xml:space="preserve">1.2. Модернізація змісту освіти відповідно до основних пріоритетів: </w:t>
      </w:r>
    </w:p>
    <w:p w:rsidR="005E772C" w:rsidRDefault="00BC1FA4">
      <w:pPr>
        <w:numPr>
          <w:ilvl w:val="2"/>
          <w:numId w:val="8"/>
        </w:numPr>
        <w:ind w:right="214" w:hanging="360"/>
      </w:pPr>
      <w:r>
        <w:t xml:space="preserve">особистісної та компетентнісної орієнтованості, спрямованості на гармонійний розвиток особистості, гуманітаризації та фундаменталізації змісту, його міжпредметної інтеграції, доступності, посилення діяльнісного і креативного складників змісту, його виховного потенціалу, зокрема в напрямі громадянського і національно-патріотичного виховання школярів; </w:t>
      </w:r>
    </w:p>
    <w:p w:rsidR="005E772C" w:rsidRDefault="00BC1FA4">
      <w:pPr>
        <w:numPr>
          <w:ilvl w:val="2"/>
          <w:numId w:val="8"/>
        </w:numPr>
        <w:ind w:right="214" w:hanging="360"/>
      </w:pPr>
      <w:r>
        <w:t xml:space="preserve">забезпечення роботи школи відповідно до вимог суспільного замовлення з поєднанням інтелектуальних, творчих, функціональних можливостей кожної дитини, закладу в цілому з виховно-розвиваючими можливостями і потребами сім’ї, громади, недержавних організацій; </w:t>
      </w:r>
    </w:p>
    <w:p w:rsidR="005E772C" w:rsidRDefault="00BC1FA4">
      <w:pPr>
        <w:numPr>
          <w:ilvl w:val="2"/>
          <w:numId w:val="8"/>
        </w:numPr>
        <w:ind w:right="214" w:hanging="360"/>
      </w:pPr>
      <w:r>
        <w:t>продовження виконання державного замовлення на освіту школярів в рамках Держстандарту школи в повному обсязі і високоякісно, забезпечення випускникам школи свободи вибору та широких перспектив у майбутньому; -</w:t>
      </w:r>
      <w:r>
        <w:rPr>
          <w:rFonts w:ascii="Arial" w:eastAsia="Arial" w:hAnsi="Arial" w:cs="Arial"/>
        </w:rPr>
        <w:t xml:space="preserve"> </w:t>
      </w:r>
      <w:r>
        <w:t xml:space="preserve">створення якісної системи психолого-педагогічного супроводу навчального процесу для покращення ефективності на засадах гуманітаризації освіти; </w:t>
      </w:r>
    </w:p>
    <w:p w:rsidR="005E772C" w:rsidRDefault="00BC1FA4">
      <w:pPr>
        <w:numPr>
          <w:ilvl w:val="2"/>
          <w:numId w:val="8"/>
        </w:numPr>
        <w:ind w:right="214" w:hanging="360"/>
      </w:pPr>
      <w:r>
        <w:t xml:space="preserve">забезпечення комплексної інформатизації навчального процесу, та використання новітніх інформаційних технологій освітньої практики; </w:t>
      </w:r>
    </w:p>
    <w:p w:rsidR="005E772C" w:rsidRDefault="00BC1FA4">
      <w:pPr>
        <w:numPr>
          <w:ilvl w:val="2"/>
          <w:numId w:val="8"/>
        </w:numPr>
        <w:ind w:right="214" w:hanging="360"/>
      </w:pPr>
      <w:r>
        <w:lastRenderedPageBreak/>
        <w:t xml:space="preserve">здійснення загальнообов’язкової освіти в атмосфері вільного творчого навчання у поєднанні з набуттям практичних навичок; </w:t>
      </w:r>
    </w:p>
    <w:p w:rsidR="005E772C" w:rsidRDefault="00BC1FA4">
      <w:pPr>
        <w:numPr>
          <w:ilvl w:val="2"/>
          <w:numId w:val="8"/>
        </w:numPr>
        <w:ind w:right="214" w:hanging="360"/>
      </w:pPr>
      <w:r>
        <w:t xml:space="preserve">утвердження школи, як закладу, де основні зусилля спрямовуються на розвиток творчих здібностей та громадянської компетентності вихованців; </w:t>
      </w:r>
    </w:p>
    <w:p w:rsidR="005E772C" w:rsidRDefault="00BC1FA4">
      <w:pPr>
        <w:numPr>
          <w:ilvl w:val="2"/>
          <w:numId w:val="8"/>
        </w:numPr>
        <w:ind w:right="214" w:hanging="360"/>
      </w:pPr>
      <w:r>
        <w:t xml:space="preserve">продовження та вдосконалення науково-експериментальної роботи в навчальному закладі; </w:t>
      </w:r>
    </w:p>
    <w:p w:rsidR="005E772C" w:rsidRDefault="00BC1FA4">
      <w:pPr>
        <w:numPr>
          <w:ilvl w:val="2"/>
          <w:numId w:val="8"/>
        </w:numPr>
        <w:ind w:right="214" w:hanging="360"/>
      </w:pPr>
      <w:r>
        <w:t xml:space="preserve">створення на базі школи мережі районних філій з метою допрофільної підготовки майбутніх школярів; </w:t>
      </w:r>
    </w:p>
    <w:p w:rsidR="005E772C" w:rsidRDefault="00BC1FA4">
      <w:pPr>
        <w:numPr>
          <w:ilvl w:val="2"/>
          <w:numId w:val="8"/>
        </w:numPr>
        <w:ind w:right="214" w:hanging="360"/>
      </w:pPr>
      <w:r>
        <w:t xml:space="preserve">запровадження в школі проекту «Обдарована дитина»; </w:t>
      </w:r>
    </w:p>
    <w:p w:rsidR="005E772C" w:rsidRDefault="00BC1FA4">
      <w:pPr>
        <w:numPr>
          <w:ilvl w:val="2"/>
          <w:numId w:val="8"/>
        </w:numPr>
        <w:ind w:right="214" w:hanging="360"/>
      </w:pPr>
      <w:r>
        <w:t xml:space="preserve">створення в школі єдиного освітнього інформаційного центру; </w:t>
      </w:r>
    </w:p>
    <w:p w:rsidR="005E772C" w:rsidRDefault="00BC1FA4">
      <w:pPr>
        <w:numPr>
          <w:ilvl w:val="2"/>
          <w:numId w:val="8"/>
        </w:numPr>
        <w:ind w:right="214" w:hanging="360"/>
      </w:pPr>
      <w:r>
        <w:t xml:space="preserve">створення належних умов для організації науково-дослідницьких робіт учителів та учнів; </w:t>
      </w:r>
    </w:p>
    <w:p w:rsidR="005E772C" w:rsidRDefault="00BC1FA4">
      <w:pPr>
        <w:numPr>
          <w:ilvl w:val="2"/>
          <w:numId w:val="8"/>
        </w:numPr>
        <w:ind w:right="214" w:hanging="360"/>
      </w:pPr>
      <w:r>
        <w:t xml:space="preserve">розвиток комунікативних навичок школярів у володінні іноземними мовами; </w:t>
      </w:r>
    </w:p>
    <w:p w:rsidR="005E772C" w:rsidRDefault="00BC1FA4">
      <w:pPr>
        <w:numPr>
          <w:ilvl w:val="2"/>
          <w:numId w:val="8"/>
        </w:numPr>
        <w:ind w:right="214" w:hanging="360"/>
      </w:pPr>
      <w:r>
        <w:t xml:space="preserve">участь в міжнародних освітніх проектах та грантах; </w:t>
      </w:r>
    </w:p>
    <w:p w:rsidR="005E772C" w:rsidRDefault="00BC1FA4">
      <w:pPr>
        <w:numPr>
          <w:ilvl w:val="2"/>
          <w:numId w:val="8"/>
        </w:numPr>
        <w:ind w:right="214" w:hanging="360"/>
      </w:pPr>
      <w:r>
        <w:t xml:space="preserve">налагодження мережевих взаємодій з іншими закладами, розвиток школи як відкритої освітньої системи; </w:t>
      </w:r>
    </w:p>
    <w:p w:rsidR="005E772C" w:rsidRDefault="00BC1FA4">
      <w:pPr>
        <w:spacing w:after="31" w:line="259" w:lineRule="auto"/>
        <w:ind w:left="1666" w:firstLine="0"/>
        <w:jc w:val="left"/>
      </w:pPr>
      <w:r>
        <w:t xml:space="preserve"> </w:t>
      </w:r>
    </w:p>
    <w:p w:rsidR="00420EC9" w:rsidRDefault="00420EC9">
      <w:pPr>
        <w:spacing w:after="0" w:line="259" w:lineRule="auto"/>
        <w:ind w:left="823"/>
        <w:jc w:val="center"/>
        <w:rPr>
          <w:b/>
        </w:rPr>
      </w:pPr>
    </w:p>
    <w:p w:rsidR="005E772C" w:rsidRDefault="00BC1FA4">
      <w:pPr>
        <w:spacing w:after="0" w:line="259" w:lineRule="auto"/>
        <w:ind w:left="823"/>
        <w:jc w:val="center"/>
      </w:pPr>
      <w:r>
        <w:rPr>
          <w:b/>
        </w:rPr>
        <w:t>2.</w:t>
      </w:r>
      <w:r>
        <w:rPr>
          <w:rFonts w:ascii="Arial" w:eastAsia="Arial" w:hAnsi="Arial" w:cs="Arial"/>
          <w:b/>
        </w:rPr>
        <w:t xml:space="preserve"> </w:t>
      </w:r>
      <w:r>
        <w:rPr>
          <w:b/>
        </w:rPr>
        <w:t xml:space="preserve">Виховна складова. </w:t>
      </w:r>
    </w:p>
    <w:p w:rsidR="005E772C" w:rsidRDefault="00BC1FA4">
      <w:pPr>
        <w:ind w:left="1392" w:right="214" w:firstLine="720"/>
      </w:pPr>
      <w:r>
        <w:t xml:space="preserve">Виховна робота у школі спрямована на формування учня як активного, свідомого, творчого суб’єкта навчально-виховного процесу відповідно до Концепції національно-патріотичного виховання дітей та молоді, Концепції громадянської освіти та виховання.  </w:t>
      </w:r>
    </w:p>
    <w:p w:rsidR="005E772C" w:rsidRDefault="00BC1FA4">
      <w:pPr>
        <w:ind w:left="1392" w:right="214" w:firstLine="720"/>
      </w:pPr>
      <w:r>
        <w:t xml:space="preserve">Для реалізації та втілення у життя відповідних завдань розроблено план заходів, які передбачають: </w:t>
      </w:r>
    </w:p>
    <w:p w:rsidR="005E772C" w:rsidRDefault="00BC1FA4">
      <w:pPr>
        <w:numPr>
          <w:ilvl w:val="0"/>
          <w:numId w:val="10"/>
        </w:numPr>
        <w:ind w:right="214" w:hanging="360"/>
      </w:pPr>
      <w:r>
        <w:t xml:space="preserve">забезпечення наступності та системності національно-патріотичного виховання з учнями 9, 10, 11 класів; </w:t>
      </w:r>
    </w:p>
    <w:p w:rsidR="005E772C" w:rsidRDefault="00BC1FA4">
      <w:pPr>
        <w:numPr>
          <w:ilvl w:val="0"/>
          <w:numId w:val="10"/>
        </w:numPr>
        <w:ind w:right="214" w:hanging="360"/>
      </w:pPr>
      <w:r>
        <w:t xml:space="preserve">залучення юнаків і дівчат до вивчення культури, історії України, пропагування кращих здобутків національної спадщини, підтримку професійної та самодіяльної художньої творчості, діяльності творчих об'єднань, гуртків, організація екскурсій, зустрічей з цікавими людьми; </w:t>
      </w:r>
    </w:p>
    <w:p w:rsidR="005E772C" w:rsidRDefault="00BC1FA4">
      <w:pPr>
        <w:numPr>
          <w:ilvl w:val="0"/>
          <w:numId w:val="10"/>
        </w:numPr>
        <w:ind w:right="214" w:hanging="360"/>
      </w:pPr>
      <w:r>
        <w:t xml:space="preserve">проведення спортивних змагань, заходів військово-патріотичного виховання, спрямованих на утвердження здорового способу життя сучасної молоді; </w:t>
      </w:r>
    </w:p>
    <w:p w:rsidR="005E772C" w:rsidRDefault="00BC1FA4">
      <w:pPr>
        <w:numPr>
          <w:ilvl w:val="0"/>
          <w:numId w:val="10"/>
        </w:numPr>
        <w:ind w:right="214" w:hanging="360"/>
      </w:pPr>
      <w:r>
        <w:t xml:space="preserve">розвиток системи профорієнтаційної діяльності щодо подальшої самореалізації особистості у сучасному освітньому просторі; </w:t>
      </w:r>
    </w:p>
    <w:p w:rsidR="005E772C" w:rsidRDefault="00BC1FA4">
      <w:pPr>
        <w:numPr>
          <w:ilvl w:val="0"/>
          <w:numId w:val="10"/>
        </w:numPr>
        <w:ind w:right="214" w:hanging="360"/>
      </w:pPr>
      <w:r>
        <w:lastRenderedPageBreak/>
        <w:t xml:space="preserve">виховання загальнолюдських цінностей, національної самобутності через традиційні та інноваційні технології у навчально-виховному процесі; </w:t>
      </w:r>
    </w:p>
    <w:p w:rsidR="005E772C" w:rsidRDefault="00BC1FA4">
      <w:pPr>
        <w:numPr>
          <w:ilvl w:val="0"/>
          <w:numId w:val="10"/>
        </w:numPr>
        <w:ind w:right="214" w:hanging="360"/>
      </w:pPr>
      <w:r>
        <w:t xml:space="preserve">виховання правової культури в умовах демократичного суспільства; </w:t>
      </w:r>
    </w:p>
    <w:p w:rsidR="005E772C" w:rsidRDefault="00BC1FA4">
      <w:pPr>
        <w:numPr>
          <w:ilvl w:val="0"/>
          <w:numId w:val="10"/>
        </w:numPr>
        <w:ind w:right="214" w:hanging="360"/>
      </w:pPr>
      <w:r>
        <w:t xml:space="preserve">створення громадської організації «Батьківський форум» з метою реалізації формули партнерства «учитель – учень – батьки»; </w:t>
      </w:r>
    </w:p>
    <w:p w:rsidR="005E772C" w:rsidRDefault="00BC1FA4">
      <w:pPr>
        <w:numPr>
          <w:ilvl w:val="0"/>
          <w:numId w:val="10"/>
        </w:numPr>
        <w:ind w:right="214" w:hanging="360"/>
      </w:pPr>
      <w:r>
        <w:t xml:space="preserve">формування національної самоідентичності та міжкультурної толерантності з урахуванням внутрішніх міжетнічних, міжрелігійних відносин і перспектив подальшої інтеграції українського суспільства у європейський простір. </w:t>
      </w:r>
    </w:p>
    <w:p w:rsidR="005E772C" w:rsidRDefault="00BC1FA4">
      <w:pPr>
        <w:spacing w:after="0" w:line="259" w:lineRule="auto"/>
        <w:ind w:left="1666" w:firstLine="0"/>
        <w:jc w:val="left"/>
      </w:pPr>
      <w:r>
        <w:t xml:space="preserve"> </w:t>
      </w:r>
    </w:p>
    <w:p w:rsidR="005E772C" w:rsidRDefault="00BC1FA4">
      <w:pPr>
        <w:spacing w:after="0" w:line="259" w:lineRule="auto"/>
        <w:ind w:left="823" w:right="364"/>
        <w:jc w:val="center"/>
      </w:pPr>
      <w:r>
        <w:rPr>
          <w:b/>
        </w:rPr>
        <w:t xml:space="preserve">3. Методична складова </w:t>
      </w:r>
    </w:p>
    <w:p w:rsidR="005E772C" w:rsidRDefault="00BC1FA4">
      <w:pPr>
        <w:numPr>
          <w:ilvl w:val="0"/>
          <w:numId w:val="10"/>
        </w:numPr>
        <w:ind w:right="214" w:hanging="360"/>
      </w:pPr>
      <w:r>
        <w:t xml:space="preserve">запровадження компетентнісно-орієнтованих методик, технологій навчання та оцінювання результатів навчання; </w:t>
      </w:r>
    </w:p>
    <w:p w:rsidR="005E772C" w:rsidRDefault="00BC1FA4">
      <w:pPr>
        <w:numPr>
          <w:ilvl w:val="0"/>
          <w:numId w:val="10"/>
        </w:numPr>
        <w:ind w:right="214" w:hanging="360"/>
      </w:pPr>
      <w:r>
        <w:t xml:space="preserve">створення інформаційно-освітнього середовища, яке враховує пізнавальні особливості учнів та їхні здібності, їх інтереси й освітні потреби; </w:t>
      </w:r>
    </w:p>
    <w:p w:rsidR="005E772C" w:rsidRDefault="00BC1FA4">
      <w:pPr>
        <w:numPr>
          <w:ilvl w:val="0"/>
          <w:numId w:val="10"/>
        </w:numPr>
        <w:ind w:right="214" w:hanging="360"/>
      </w:pPr>
      <w:r>
        <w:t xml:space="preserve">використання інформаційно-комунікаційних технологій навчання; - створення умов для поліпшення психолого-педагогічної, інформаційної, методичної та практичної підготовки педагогів школи; </w:t>
      </w:r>
    </w:p>
    <w:p w:rsidR="005E772C" w:rsidRDefault="00BC1FA4">
      <w:pPr>
        <w:numPr>
          <w:ilvl w:val="0"/>
          <w:numId w:val="10"/>
        </w:numPr>
        <w:ind w:right="214" w:hanging="360"/>
      </w:pPr>
      <w:r>
        <w:t xml:space="preserve">стимулювання педагогів до особистого і професійного зростання; - вивчення якості забезпечення освітнього процесу педагогічними кадрами, готових до роботи в нових умовах; </w:t>
      </w:r>
    </w:p>
    <w:p w:rsidR="005E772C" w:rsidRDefault="00BC1FA4">
      <w:pPr>
        <w:numPr>
          <w:ilvl w:val="0"/>
          <w:numId w:val="10"/>
        </w:numPr>
        <w:ind w:right="214" w:hanging="360"/>
      </w:pPr>
      <w:r>
        <w:t xml:space="preserve">створення умов для активної постійно діючої системи безперервної освіти педагогів, оптимальних умов для реалізації інноваційних проектів та співробітництва між учителями-фахівцями, втілення педагогіки партнерства; </w:t>
      </w:r>
    </w:p>
    <w:p w:rsidR="005E772C" w:rsidRDefault="00BC1FA4">
      <w:pPr>
        <w:numPr>
          <w:ilvl w:val="0"/>
          <w:numId w:val="10"/>
        </w:numPr>
        <w:ind w:right="214" w:hanging="360"/>
      </w:pPr>
      <w:r>
        <w:t xml:space="preserve">створення системи методичних заходів щодо розвитку професійної компетентності, інтелектуально-кадрового потенціалу вчителів, поширення та впровадження інноваційного досвіду роботи; </w:t>
      </w:r>
    </w:p>
    <w:p w:rsidR="005E772C" w:rsidRDefault="00BC1FA4">
      <w:pPr>
        <w:numPr>
          <w:ilvl w:val="0"/>
          <w:numId w:val="10"/>
        </w:numPr>
        <w:ind w:right="214" w:hanging="360"/>
      </w:pPr>
      <w:r>
        <w:t xml:space="preserve">посилення інтелектуально-кадрового потенціалу як важливого ресурсу інноваційного розвитку та ефективної діяльності навчального закладу. </w:t>
      </w:r>
    </w:p>
    <w:p w:rsidR="005E772C" w:rsidRDefault="00BC1FA4">
      <w:pPr>
        <w:spacing w:after="34" w:line="259" w:lineRule="auto"/>
        <w:ind w:left="1666" w:firstLine="0"/>
        <w:jc w:val="left"/>
      </w:pPr>
      <w:r>
        <w:t xml:space="preserve"> </w:t>
      </w:r>
    </w:p>
    <w:p w:rsidR="005E772C" w:rsidRDefault="00BC1FA4">
      <w:pPr>
        <w:spacing w:after="0" w:line="259" w:lineRule="auto"/>
        <w:ind w:left="823" w:right="361"/>
        <w:jc w:val="center"/>
      </w:pPr>
      <w:r>
        <w:rPr>
          <w:b/>
        </w:rPr>
        <w:t xml:space="preserve">4. Система збереження і зміцнення здоров’я учня та вчителя: </w:t>
      </w:r>
    </w:p>
    <w:p w:rsidR="005E772C" w:rsidRDefault="00BC1FA4">
      <w:pPr>
        <w:numPr>
          <w:ilvl w:val="0"/>
          <w:numId w:val="10"/>
        </w:numPr>
        <w:ind w:right="214" w:hanging="360"/>
      </w:pPr>
      <w:r>
        <w:t xml:space="preserve">забезпечення виконання освітньої програми розвитку «Школа здоров’я» з метою формування в учнів позитивного відношення </w:t>
      </w:r>
      <w:proofErr w:type="gramStart"/>
      <w:r>
        <w:t>до здорового способу</w:t>
      </w:r>
      <w:proofErr w:type="gramEnd"/>
      <w:r>
        <w:t xml:space="preserve"> життя; </w:t>
      </w:r>
    </w:p>
    <w:p w:rsidR="005E772C" w:rsidRDefault="00BC1FA4">
      <w:pPr>
        <w:numPr>
          <w:ilvl w:val="0"/>
          <w:numId w:val="10"/>
        </w:numPr>
        <w:ind w:right="214" w:hanging="360"/>
      </w:pPr>
      <w:r>
        <w:lastRenderedPageBreak/>
        <w:t xml:space="preserve">створення у школі цілісної системи позитивного підходу </w:t>
      </w:r>
      <w:proofErr w:type="gramStart"/>
      <w:r>
        <w:t>до здорового способу</w:t>
      </w:r>
      <w:proofErr w:type="gramEnd"/>
      <w:r>
        <w:t xml:space="preserve"> життя, забезпечення якісної підготовки здоров’язберігаючих технологій навчання та виховання; </w:t>
      </w:r>
    </w:p>
    <w:p w:rsidR="005E772C" w:rsidRDefault="00BC1FA4">
      <w:pPr>
        <w:numPr>
          <w:ilvl w:val="0"/>
          <w:numId w:val="10"/>
        </w:numPr>
        <w:ind w:right="214" w:hanging="360"/>
      </w:pPr>
      <w:r>
        <w:t xml:space="preserve">сприяння формуванню підстав для критичного мислення відносно знань, навичок, практичних дій, направлених на збереження здоров’я; </w:t>
      </w:r>
    </w:p>
    <w:p w:rsidR="005E772C" w:rsidRDefault="00BC1FA4">
      <w:pPr>
        <w:numPr>
          <w:ilvl w:val="0"/>
          <w:numId w:val="10"/>
        </w:numPr>
        <w:ind w:right="214" w:hanging="360"/>
      </w:pPr>
      <w:r>
        <w:t xml:space="preserve">забезпечення учнів необхідною інформацією для формування особистої стратегії, яка б дозволила зберегти і зміцнити здоров’я; </w:t>
      </w:r>
    </w:p>
    <w:p w:rsidR="005E772C" w:rsidRDefault="00BC1FA4">
      <w:pPr>
        <w:numPr>
          <w:ilvl w:val="0"/>
          <w:numId w:val="10"/>
        </w:numPr>
        <w:ind w:right="214" w:hanging="360"/>
      </w:pPr>
      <w:r>
        <w:t xml:space="preserve">створення науково-інформаційного простору з питань збереження та зміцнення здоров’я учасників навчально-виховного процесу; </w:t>
      </w:r>
    </w:p>
    <w:p w:rsidR="005E772C" w:rsidRDefault="00BC1FA4">
      <w:pPr>
        <w:numPr>
          <w:ilvl w:val="0"/>
          <w:numId w:val="10"/>
        </w:numPr>
        <w:ind w:right="214" w:hanging="360"/>
      </w:pPr>
      <w:r>
        <w:t xml:space="preserve">розширення та урізноманітнення шляхів взаємодії школи, батьків і громадськості в контексті зміцнення здоров’я. </w:t>
      </w:r>
    </w:p>
    <w:p w:rsidR="005E772C" w:rsidRDefault="00BC1FA4">
      <w:pPr>
        <w:spacing w:after="0" w:line="259" w:lineRule="auto"/>
        <w:ind w:left="672" w:firstLine="0"/>
        <w:jc w:val="left"/>
      </w:pPr>
      <w:r>
        <w:rPr>
          <w:b/>
          <w:sz w:val="32"/>
        </w:rPr>
        <w:t xml:space="preserve"> </w:t>
      </w:r>
    </w:p>
    <w:p w:rsidR="005E772C" w:rsidRDefault="00BC1FA4">
      <w:pPr>
        <w:spacing w:after="0" w:line="259" w:lineRule="auto"/>
        <w:ind w:left="672" w:firstLine="0"/>
        <w:jc w:val="left"/>
      </w:pPr>
      <w:r>
        <w:rPr>
          <w:b/>
          <w:sz w:val="32"/>
        </w:rPr>
        <w:t xml:space="preserve"> </w:t>
      </w:r>
    </w:p>
    <w:p w:rsidR="005E772C" w:rsidRDefault="00BC1FA4">
      <w:pPr>
        <w:spacing w:after="0" w:line="259" w:lineRule="auto"/>
        <w:ind w:left="672" w:firstLine="0"/>
        <w:jc w:val="left"/>
      </w:pPr>
      <w:r>
        <w:rPr>
          <w:b/>
          <w:sz w:val="32"/>
        </w:rPr>
        <w:t xml:space="preserve"> </w:t>
      </w:r>
    </w:p>
    <w:p w:rsidR="005E772C" w:rsidRDefault="00BC1FA4">
      <w:pPr>
        <w:spacing w:after="0" w:line="259" w:lineRule="auto"/>
        <w:ind w:left="672" w:firstLine="0"/>
        <w:jc w:val="left"/>
      </w:pPr>
      <w:r>
        <w:rPr>
          <w:b/>
          <w:sz w:val="32"/>
        </w:rPr>
        <w:t xml:space="preserve"> </w:t>
      </w:r>
    </w:p>
    <w:p w:rsidR="005E772C" w:rsidRDefault="00BC1FA4">
      <w:pPr>
        <w:spacing w:after="0" w:line="259" w:lineRule="auto"/>
        <w:ind w:left="672" w:firstLine="0"/>
        <w:jc w:val="left"/>
      </w:pPr>
      <w:r>
        <w:rPr>
          <w:b/>
          <w:sz w:val="32"/>
        </w:rPr>
        <w:t xml:space="preserve"> </w:t>
      </w:r>
    </w:p>
    <w:p w:rsidR="005E772C" w:rsidRDefault="00BC1FA4">
      <w:pPr>
        <w:spacing w:after="0" w:line="259" w:lineRule="auto"/>
        <w:ind w:left="672" w:firstLine="0"/>
        <w:jc w:val="left"/>
      </w:pPr>
      <w:r>
        <w:rPr>
          <w:b/>
          <w:sz w:val="32"/>
        </w:rPr>
        <w:t xml:space="preserve"> </w:t>
      </w:r>
    </w:p>
    <w:p w:rsidR="005E772C" w:rsidRDefault="00BC1FA4">
      <w:pPr>
        <w:spacing w:after="0" w:line="259" w:lineRule="auto"/>
        <w:ind w:left="672" w:firstLine="0"/>
        <w:jc w:val="left"/>
      </w:pPr>
      <w:r>
        <w:rPr>
          <w:b/>
          <w:sz w:val="32"/>
        </w:rPr>
        <w:t xml:space="preserve"> </w:t>
      </w:r>
    </w:p>
    <w:p w:rsidR="005E772C" w:rsidRDefault="00BC1FA4">
      <w:pPr>
        <w:spacing w:after="0" w:line="259" w:lineRule="auto"/>
        <w:ind w:left="672" w:firstLine="0"/>
        <w:jc w:val="left"/>
      </w:pPr>
      <w:r>
        <w:rPr>
          <w:b/>
          <w:sz w:val="32"/>
        </w:rPr>
        <w:t xml:space="preserve"> </w:t>
      </w:r>
    </w:p>
    <w:p w:rsidR="005E772C" w:rsidRDefault="00BC1FA4">
      <w:pPr>
        <w:spacing w:after="0" w:line="259" w:lineRule="auto"/>
        <w:ind w:left="672" w:firstLine="0"/>
        <w:jc w:val="left"/>
      </w:pPr>
      <w:r>
        <w:rPr>
          <w:b/>
          <w:sz w:val="32"/>
        </w:rPr>
        <w:t xml:space="preserve"> </w:t>
      </w:r>
    </w:p>
    <w:p w:rsidR="005E772C" w:rsidRDefault="00BC1FA4">
      <w:pPr>
        <w:spacing w:after="0" w:line="259" w:lineRule="auto"/>
        <w:ind w:left="672" w:firstLine="0"/>
        <w:jc w:val="left"/>
      </w:pPr>
      <w:r>
        <w:rPr>
          <w:b/>
          <w:sz w:val="32"/>
        </w:rPr>
        <w:t xml:space="preserve"> </w:t>
      </w:r>
    </w:p>
    <w:p w:rsidR="005E772C" w:rsidRDefault="00BC1FA4">
      <w:pPr>
        <w:spacing w:after="0" w:line="259" w:lineRule="auto"/>
        <w:ind w:left="672" w:firstLine="0"/>
        <w:jc w:val="left"/>
      </w:pPr>
      <w:r>
        <w:rPr>
          <w:b/>
          <w:sz w:val="32"/>
        </w:rPr>
        <w:t xml:space="preserve"> </w:t>
      </w:r>
    </w:p>
    <w:p w:rsidR="005E772C" w:rsidRDefault="00BC1FA4">
      <w:pPr>
        <w:spacing w:after="0" w:line="259" w:lineRule="auto"/>
        <w:ind w:left="672" w:firstLine="0"/>
        <w:jc w:val="left"/>
      </w:pPr>
      <w:r>
        <w:rPr>
          <w:b/>
          <w:sz w:val="32"/>
        </w:rPr>
        <w:t xml:space="preserve"> </w:t>
      </w:r>
    </w:p>
    <w:p w:rsidR="005E772C" w:rsidRPr="00420EC9" w:rsidRDefault="00BC1FA4">
      <w:pPr>
        <w:spacing w:after="291" w:line="259" w:lineRule="auto"/>
        <w:ind w:left="672" w:firstLine="0"/>
        <w:jc w:val="left"/>
        <w:rPr>
          <w:color w:val="FF0000"/>
        </w:rPr>
      </w:pPr>
      <w:r>
        <w:rPr>
          <w:sz w:val="16"/>
        </w:rPr>
        <w:t xml:space="preserve"> </w:t>
      </w:r>
    </w:p>
    <w:p w:rsidR="005E772C" w:rsidRPr="00983BD6" w:rsidRDefault="00BC1FA4" w:rsidP="00654807">
      <w:pPr>
        <w:spacing w:after="0" w:line="320" w:lineRule="auto"/>
        <w:ind w:left="1953" w:right="1153" w:firstLine="0"/>
        <w:jc w:val="left"/>
        <w:rPr>
          <w:color w:val="auto"/>
        </w:rPr>
      </w:pPr>
      <w:r w:rsidRPr="00983BD6">
        <w:rPr>
          <w:b/>
          <w:color w:val="auto"/>
          <w:sz w:val="32"/>
        </w:rPr>
        <w:t>1.</w:t>
      </w:r>
      <w:r w:rsidRPr="00983BD6">
        <w:rPr>
          <w:rFonts w:ascii="Arial" w:eastAsia="Arial" w:hAnsi="Arial" w:cs="Arial"/>
          <w:b/>
          <w:color w:val="auto"/>
          <w:sz w:val="32"/>
        </w:rPr>
        <w:t xml:space="preserve"> </w:t>
      </w:r>
      <w:r w:rsidRPr="00983BD6">
        <w:rPr>
          <w:b/>
          <w:color w:val="auto"/>
          <w:sz w:val="32"/>
        </w:rPr>
        <w:t>Основні шляхи реалізації перс</w:t>
      </w:r>
      <w:r w:rsidR="00420EC9" w:rsidRPr="00983BD6">
        <w:rPr>
          <w:b/>
          <w:color w:val="auto"/>
          <w:sz w:val="32"/>
        </w:rPr>
        <w:t xml:space="preserve">пективного </w:t>
      </w:r>
      <w:proofErr w:type="gramStart"/>
      <w:r w:rsidR="00420EC9" w:rsidRPr="00983BD6">
        <w:rPr>
          <w:b/>
          <w:color w:val="auto"/>
          <w:sz w:val="32"/>
        </w:rPr>
        <w:t>плану  на</w:t>
      </w:r>
      <w:proofErr w:type="gramEnd"/>
      <w:r w:rsidR="00420EC9" w:rsidRPr="00983BD6">
        <w:rPr>
          <w:b/>
          <w:color w:val="auto"/>
          <w:sz w:val="32"/>
        </w:rPr>
        <w:t xml:space="preserve"> період 2021-2026</w:t>
      </w:r>
      <w:r w:rsidRPr="00983BD6">
        <w:rPr>
          <w:b/>
          <w:color w:val="auto"/>
          <w:sz w:val="32"/>
        </w:rPr>
        <w:t xml:space="preserve"> рр. </w:t>
      </w:r>
    </w:p>
    <w:p w:rsidR="005E772C" w:rsidRPr="00983BD6" w:rsidRDefault="00BC1FA4">
      <w:pPr>
        <w:spacing w:after="0" w:line="259" w:lineRule="auto"/>
        <w:ind w:left="810" w:firstLine="0"/>
        <w:jc w:val="center"/>
        <w:rPr>
          <w:color w:val="auto"/>
        </w:rPr>
      </w:pPr>
      <w:r w:rsidRPr="00983BD6">
        <w:rPr>
          <w:b/>
          <w:color w:val="auto"/>
          <w:sz w:val="32"/>
        </w:rPr>
        <w:t xml:space="preserve"> </w:t>
      </w:r>
    </w:p>
    <w:p w:rsidR="005E772C" w:rsidRPr="00983BD6" w:rsidRDefault="00BC1FA4">
      <w:pPr>
        <w:spacing w:after="3" w:line="271" w:lineRule="auto"/>
        <w:ind w:left="667" w:right="326"/>
        <w:jc w:val="left"/>
        <w:rPr>
          <w:color w:val="auto"/>
        </w:rPr>
      </w:pPr>
      <w:r w:rsidRPr="00983BD6">
        <w:rPr>
          <w:b/>
          <w:color w:val="auto"/>
        </w:rPr>
        <w:t>4.1.</w:t>
      </w:r>
      <w:r w:rsidRPr="00983BD6">
        <w:rPr>
          <w:rFonts w:ascii="Arial" w:eastAsia="Arial" w:hAnsi="Arial" w:cs="Arial"/>
          <w:b/>
          <w:color w:val="auto"/>
        </w:rPr>
        <w:t xml:space="preserve"> </w:t>
      </w:r>
      <w:r w:rsidRPr="00983BD6">
        <w:rPr>
          <w:b/>
          <w:color w:val="auto"/>
        </w:rPr>
        <w:t xml:space="preserve">Розвиток матеріально-технічної бази школи </w:t>
      </w:r>
    </w:p>
    <w:p w:rsidR="005E772C" w:rsidRPr="00983BD6" w:rsidRDefault="00BC1FA4">
      <w:pPr>
        <w:spacing w:after="32" w:line="259" w:lineRule="auto"/>
        <w:ind w:left="672" w:firstLine="0"/>
        <w:jc w:val="left"/>
        <w:rPr>
          <w:color w:val="auto"/>
        </w:rPr>
      </w:pPr>
      <w:r w:rsidRPr="00983BD6">
        <w:rPr>
          <w:b/>
          <w:color w:val="auto"/>
        </w:rPr>
        <w:t xml:space="preserve"> </w:t>
      </w:r>
    </w:p>
    <w:p w:rsidR="005E772C" w:rsidRPr="00983BD6" w:rsidRDefault="00BC1FA4">
      <w:pPr>
        <w:pStyle w:val="1"/>
        <w:ind w:left="3966" w:right="326" w:hanging="2720"/>
        <w:rPr>
          <w:color w:val="auto"/>
        </w:rPr>
      </w:pPr>
      <w:r w:rsidRPr="00983BD6">
        <w:rPr>
          <w:color w:val="auto"/>
        </w:rPr>
        <w:t xml:space="preserve">Перспективний план поліпшення матеріально-технічної бази навчального закладу </w:t>
      </w:r>
    </w:p>
    <w:p w:rsidR="005E772C" w:rsidRPr="00983BD6" w:rsidRDefault="00BC1FA4">
      <w:pPr>
        <w:spacing w:after="0" w:line="259" w:lineRule="auto"/>
        <w:ind w:left="2898" w:firstLine="0"/>
        <w:jc w:val="left"/>
        <w:rPr>
          <w:color w:val="auto"/>
        </w:rPr>
      </w:pPr>
      <w:r w:rsidRPr="00983BD6">
        <w:rPr>
          <w:b/>
          <w:color w:val="auto"/>
        </w:rPr>
        <w:t xml:space="preserve"> </w:t>
      </w:r>
    </w:p>
    <w:tbl>
      <w:tblPr>
        <w:tblStyle w:val="TableGrid"/>
        <w:tblW w:w="11453" w:type="dxa"/>
        <w:tblInd w:w="-279" w:type="dxa"/>
        <w:tblLayout w:type="fixed"/>
        <w:tblLook w:val="04A0" w:firstRow="1" w:lastRow="0" w:firstColumn="1" w:lastColumn="0" w:noHBand="0" w:noVBand="1"/>
      </w:tblPr>
      <w:tblGrid>
        <w:gridCol w:w="1560"/>
        <w:gridCol w:w="1647"/>
        <w:gridCol w:w="1807"/>
        <w:gridCol w:w="1649"/>
        <w:gridCol w:w="2308"/>
        <w:gridCol w:w="2482"/>
      </w:tblGrid>
      <w:tr w:rsidR="006D0B26" w:rsidRPr="00983BD6" w:rsidTr="003B3008">
        <w:trPr>
          <w:trHeight w:val="612"/>
        </w:trPr>
        <w:tc>
          <w:tcPr>
            <w:tcW w:w="1560" w:type="dxa"/>
            <w:tcBorders>
              <w:top w:val="single" w:sz="4" w:space="0" w:color="000000"/>
              <w:left w:val="single" w:sz="4" w:space="0" w:color="000000"/>
              <w:bottom w:val="single" w:sz="4" w:space="0" w:color="000000"/>
              <w:right w:val="single" w:sz="4" w:space="0" w:color="000000"/>
            </w:tcBorders>
          </w:tcPr>
          <w:p w:rsidR="005E772C" w:rsidRPr="00983BD6" w:rsidRDefault="00BC1FA4">
            <w:pPr>
              <w:spacing w:after="0" w:line="259" w:lineRule="auto"/>
              <w:ind w:left="11" w:firstLine="0"/>
              <w:jc w:val="center"/>
              <w:rPr>
                <w:color w:val="auto"/>
              </w:rPr>
            </w:pPr>
            <w:r w:rsidRPr="00983BD6">
              <w:rPr>
                <w:color w:val="auto"/>
              </w:rPr>
              <w:t xml:space="preserve">Вид робіт </w:t>
            </w:r>
          </w:p>
        </w:tc>
        <w:tc>
          <w:tcPr>
            <w:tcW w:w="1647" w:type="dxa"/>
            <w:tcBorders>
              <w:top w:val="single" w:sz="4" w:space="0" w:color="000000"/>
              <w:left w:val="single" w:sz="4" w:space="0" w:color="000000"/>
              <w:bottom w:val="single" w:sz="4" w:space="0" w:color="000000"/>
              <w:right w:val="single" w:sz="4" w:space="0" w:color="000000"/>
            </w:tcBorders>
          </w:tcPr>
          <w:p w:rsidR="005E772C" w:rsidRPr="00983BD6" w:rsidRDefault="006D0B26">
            <w:pPr>
              <w:spacing w:after="0" w:line="259" w:lineRule="auto"/>
              <w:ind w:left="347" w:right="67" w:firstLine="0"/>
              <w:jc w:val="center"/>
              <w:rPr>
                <w:color w:val="auto"/>
              </w:rPr>
            </w:pPr>
            <w:r w:rsidRPr="00983BD6">
              <w:rPr>
                <w:color w:val="auto"/>
              </w:rPr>
              <w:t>202</w:t>
            </w:r>
            <w:r w:rsidRPr="00983BD6">
              <w:rPr>
                <w:color w:val="auto"/>
                <w:lang w:val="uk-UA"/>
              </w:rPr>
              <w:t>1</w:t>
            </w:r>
            <w:r w:rsidRPr="00983BD6">
              <w:rPr>
                <w:color w:val="auto"/>
              </w:rPr>
              <w:t>- 202</w:t>
            </w:r>
            <w:r w:rsidRPr="00983BD6">
              <w:rPr>
                <w:color w:val="auto"/>
                <w:lang w:val="uk-UA"/>
              </w:rPr>
              <w:t>2</w:t>
            </w:r>
            <w:r w:rsidR="00BC1FA4" w:rsidRPr="00983BD6">
              <w:rPr>
                <w:color w:val="auto"/>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5E772C" w:rsidRPr="00983BD6" w:rsidRDefault="006D0B26">
            <w:pPr>
              <w:spacing w:after="0" w:line="259" w:lineRule="auto"/>
              <w:ind w:left="0" w:right="41" w:firstLine="0"/>
              <w:jc w:val="center"/>
              <w:rPr>
                <w:color w:val="auto"/>
              </w:rPr>
            </w:pPr>
            <w:r w:rsidRPr="00983BD6">
              <w:rPr>
                <w:color w:val="auto"/>
              </w:rPr>
              <w:t>202</w:t>
            </w:r>
            <w:r w:rsidRPr="00983BD6">
              <w:rPr>
                <w:color w:val="auto"/>
                <w:lang w:val="uk-UA"/>
              </w:rPr>
              <w:t>2</w:t>
            </w:r>
            <w:r w:rsidR="00BC1FA4" w:rsidRPr="00983BD6">
              <w:rPr>
                <w:color w:val="auto"/>
              </w:rPr>
              <w:t xml:space="preserve">- </w:t>
            </w:r>
          </w:p>
          <w:p w:rsidR="005E772C" w:rsidRPr="00983BD6" w:rsidRDefault="006D0B26">
            <w:pPr>
              <w:spacing w:after="0" w:line="259" w:lineRule="auto"/>
              <w:ind w:left="0" w:right="136" w:firstLine="0"/>
              <w:jc w:val="center"/>
              <w:rPr>
                <w:color w:val="auto"/>
              </w:rPr>
            </w:pPr>
            <w:r w:rsidRPr="00983BD6">
              <w:rPr>
                <w:color w:val="auto"/>
              </w:rPr>
              <w:t>202</w:t>
            </w:r>
            <w:r w:rsidRPr="00983BD6">
              <w:rPr>
                <w:color w:val="auto"/>
                <w:lang w:val="uk-UA"/>
              </w:rPr>
              <w:t>3</w:t>
            </w:r>
            <w:r w:rsidR="00BC1FA4" w:rsidRPr="00983BD6">
              <w:rPr>
                <w:color w:val="auto"/>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5E772C" w:rsidRPr="00983BD6" w:rsidRDefault="006D0B26">
            <w:pPr>
              <w:spacing w:after="0" w:line="259" w:lineRule="auto"/>
              <w:ind w:left="105" w:firstLine="0"/>
              <w:jc w:val="center"/>
              <w:rPr>
                <w:color w:val="auto"/>
              </w:rPr>
            </w:pPr>
            <w:r w:rsidRPr="00983BD6">
              <w:rPr>
                <w:color w:val="auto"/>
              </w:rPr>
              <w:t>202</w:t>
            </w:r>
            <w:r w:rsidRPr="00983BD6">
              <w:rPr>
                <w:color w:val="auto"/>
                <w:lang w:val="uk-UA"/>
              </w:rPr>
              <w:t>3</w:t>
            </w:r>
            <w:r w:rsidR="00BC1FA4" w:rsidRPr="00983BD6">
              <w:rPr>
                <w:color w:val="auto"/>
              </w:rPr>
              <w:t>-</w:t>
            </w:r>
          </w:p>
          <w:p w:rsidR="005E772C" w:rsidRPr="00983BD6" w:rsidRDefault="006D0B26">
            <w:pPr>
              <w:spacing w:after="0" w:line="259" w:lineRule="auto"/>
              <w:ind w:left="10" w:firstLine="0"/>
              <w:jc w:val="center"/>
              <w:rPr>
                <w:color w:val="auto"/>
              </w:rPr>
            </w:pPr>
            <w:r w:rsidRPr="00983BD6">
              <w:rPr>
                <w:color w:val="auto"/>
              </w:rPr>
              <w:t>202</w:t>
            </w:r>
            <w:r w:rsidRPr="00983BD6">
              <w:rPr>
                <w:color w:val="auto"/>
                <w:lang w:val="uk-UA"/>
              </w:rPr>
              <w:t>4</w:t>
            </w:r>
            <w:r w:rsidR="00BC1FA4" w:rsidRPr="00983BD6">
              <w:rPr>
                <w:color w:val="auto"/>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5E772C" w:rsidRPr="00983BD6" w:rsidRDefault="006D0B26">
            <w:pPr>
              <w:spacing w:after="0" w:line="259" w:lineRule="auto"/>
              <w:ind w:left="356" w:right="338" w:firstLine="0"/>
              <w:jc w:val="center"/>
              <w:rPr>
                <w:color w:val="auto"/>
              </w:rPr>
            </w:pPr>
            <w:r w:rsidRPr="00983BD6">
              <w:rPr>
                <w:color w:val="auto"/>
              </w:rPr>
              <w:t>202</w:t>
            </w:r>
            <w:r w:rsidRPr="00983BD6">
              <w:rPr>
                <w:color w:val="auto"/>
                <w:lang w:val="uk-UA"/>
              </w:rPr>
              <w:t>4-</w:t>
            </w:r>
            <w:r w:rsidRPr="00983BD6">
              <w:rPr>
                <w:color w:val="auto"/>
              </w:rPr>
              <w:t xml:space="preserve"> 202</w:t>
            </w:r>
            <w:r w:rsidRPr="00983BD6">
              <w:rPr>
                <w:color w:val="auto"/>
                <w:lang w:val="uk-UA"/>
              </w:rPr>
              <w:t>5</w:t>
            </w:r>
            <w:r w:rsidR="00BC1FA4" w:rsidRPr="00983BD6">
              <w:rPr>
                <w:color w:val="auto"/>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5E772C" w:rsidRPr="00983BD6" w:rsidRDefault="00983BD6">
            <w:pPr>
              <w:spacing w:after="0" w:line="259" w:lineRule="auto"/>
              <w:ind w:left="385" w:right="367" w:firstLine="0"/>
              <w:jc w:val="center"/>
              <w:rPr>
                <w:color w:val="auto"/>
              </w:rPr>
            </w:pPr>
            <w:r w:rsidRPr="00983BD6">
              <w:rPr>
                <w:color w:val="auto"/>
              </w:rPr>
              <w:t>202</w:t>
            </w:r>
            <w:r w:rsidRPr="00983BD6">
              <w:rPr>
                <w:color w:val="auto"/>
                <w:lang w:val="uk-UA"/>
              </w:rPr>
              <w:t>5-</w:t>
            </w:r>
            <w:r w:rsidRPr="00983BD6">
              <w:rPr>
                <w:color w:val="auto"/>
              </w:rPr>
              <w:t xml:space="preserve"> 202</w:t>
            </w:r>
            <w:r w:rsidRPr="00983BD6">
              <w:rPr>
                <w:color w:val="auto"/>
                <w:lang w:val="uk-UA"/>
              </w:rPr>
              <w:t>6</w:t>
            </w:r>
            <w:r w:rsidR="00BC1FA4" w:rsidRPr="00983BD6">
              <w:rPr>
                <w:color w:val="auto"/>
              </w:rPr>
              <w:t xml:space="preserve"> </w:t>
            </w:r>
          </w:p>
        </w:tc>
      </w:tr>
      <w:tr w:rsidR="006D0B26" w:rsidRPr="00983BD6" w:rsidTr="003B3008">
        <w:trPr>
          <w:trHeight w:val="1666"/>
        </w:trPr>
        <w:tc>
          <w:tcPr>
            <w:tcW w:w="1560" w:type="dxa"/>
            <w:tcBorders>
              <w:top w:val="single" w:sz="4" w:space="0" w:color="000000"/>
              <w:left w:val="single" w:sz="4" w:space="0" w:color="000000"/>
              <w:bottom w:val="single" w:sz="4" w:space="0" w:color="000000"/>
              <w:right w:val="single" w:sz="4" w:space="0" w:color="000000"/>
            </w:tcBorders>
          </w:tcPr>
          <w:p w:rsidR="005E772C" w:rsidRPr="00983BD6" w:rsidRDefault="00BC1FA4">
            <w:pPr>
              <w:spacing w:after="0" w:line="259" w:lineRule="auto"/>
              <w:ind w:left="115" w:firstLine="0"/>
              <w:jc w:val="left"/>
              <w:rPr>
                <w:color w:val="auto"/>
              </w:rPr>
            </w:pPr>
            <w:r w:rsidRPr="00983BD6">
              <w:rPr>
                <w:color w:val="auto"/>
              </w:rPr>
              <w:t xml:space="preserve">Ремонт </w:t>
            </w:r>
          </w:p>
        </w:tc>
        <w:tc>
          <w:tcPr>
            <w:tcW w:w="1647" w:type="dxa"/>
            <w:tcBorders>
              <w:top w:val="single" w:sz="4" w:space="0" w:color="000000"/>
              <w:left w:val="single" w:sz="4" w:space="0" w:color="000000"/>
              <w:bottom w:val="single" w:sz="4" w:space="0" w:color="000000"/>
              <w:right w:val="single" w:sz="4" w:space="0" w:color="000000"/>
            </w:tcBorders>
          </w:tcPr>
          <w:p w:rsidR="006D0B26" w:rsidRPr="00983BD6" w:rsidRDefault="006D0B26">
            <w:pPr>
              <w:spacing w:after="0" w:line="259" w:lineRule="auto"/>
              <w:ind w:left="113" w:firstLine="0"/>
              <w:jc w:val="left"/>
              <w:rPr>
                <w:color w:val="auto"/>
                <w:sz w:val="24"/>
                <w:lang w:val="uk-UA"/>
              </w:rPr>
            </w:pPr>
            <w:r w:rsidRPr="00983BD6">
              <w:rPr>
                <w:color w:val="auto"/>
                <w:sz w:val="24"/>
                <w:lang w:val="uk-UA"/>
              </w:rPr>
              <w:t>Поточний ремонт.</w:t>
            </w:r>
          </w:p>
          <w:p w:rsidR="006D0B26" w:rsidRPr="00983BD6" w:rsidRDefault="006D0B26">
            <w:pPr>
              <w:spacing w:after="0" w:line="259" w:lineRule="auto"/>
              <w:ind w:left="113" w:firstLine="0"/>
              <w:jc w:val="left"/>
              <w:rPr>
                <w:color w:val="auto"/>
                <w:sz w:val="24"/>
                <w:lang w:val="uk-UA"/>
              </w:rPr>
            </w:pPr>
            <w:r w:rsidRPr="00983BD6">
              <w:rPr>
                <w:color w:val="auto"/>
                <w:sz w:val="24"/>
                <w:lang w:val="uk-UA"/>
              </w:rPr>
              <w:t>Капітальний ремонт фасаду</w:t>
            </w:r>
          </w:p>
          <w:p w:rsidR="005E772C" w:rsidRPr="00983BD6" w:rsidRDefault="006D0B26">
            <w:pPr>
              <w:spacing w:after="0" w:line="259" w:lineRule="auto"/>
              <w:ind w:left="113" w:firstLine="0"/>
              <w:jc w:val="left"/>
              <w:rPr>
                <w:color w:val="auto"/>
                <w:sz w:val="24"/>
                <w:lang w:val="uk-UA"/>
              </w:rPr>
            </w:pPr>
            <w:r w:rsidRPr="00983BD6">
              <w:rPr>
                <w:color w:val="auto"/>
                <w:sz w:val="24"/>
                <w:lang w:val="uk-UA"/>
              </w:rPr>
              <w:t xml:space="preserve">закладу. </w:t>
            </w:r>
            <w:r w:rsidR="00BC1FA4" w:rsidRPr="00983BD6">
              <w:rPr>
                <w:color w:val="auto"/>
                <w:sz w:val="24"/>
                <w:lang w:val="uk-UA"/>
              </w:rPr>
              <w:t xml:space="preserve"> </w:t>
            </w:r>
          </w:p>
          <w:p w:rsidR="006D0B26" w:rsidRPr="00983BD6" w:rsidRDefault="006D0B26">
            <w:pPr>
              <w:spacing w:after="0" w:line="259" w:lineRule="auto"/>
              <w:ind w:left="113" w:firstLine="0"/>
              <w:jc w:val="left"/>
              <w:rPr>
                <w:color w:val="auto"/>
                <w:lang w:val="uk-UA"/>
              </w:rPr>
            </w:pPr>
            <w:r w:rsidRPr="00983BD6">
              <w:rPr>
                <w:color w:val="auto"/>
                <w:sz w:val="24"/>
                <w:lang w:val="uk-UA"/>
              </w:rPr>
              <w:t>Ремонт труб опалення.</w:t>
            </w:r>
          </w:p>
        </w:tc>
        <w:tc>
          <w:tcPr>
            <w:tcW w:w="1807" w:type="dxa"/>
            <w:tcBorders>
              <w:top w:val="single" w:sz="4" w:space="0" w:color="000000"/>
              <w:left w:val="single" w:sz="4" w:space="0" w:color="000000"/>
              <w:bottom w:val="single" w:sz="4" w:space="0" w:color="000000"/>
              <w:right w:val="single" w:sz="4" w:space="0" w:color="000000"/>
            </w:tcBorders>
          </w:tcPr>
          <w:p w:rsidR="006D0B26" w:rsidRPr="00983BD6" w:rsidRDefault="00BC1FA4" w:rsidP="006D0B26">
            <w:pPr>
              <w:spacing w:after="0" w:line="259" w:lineRule="auto"/>
              <w:ind w:left="113" w:firstLine="0"/>
              <w:jc w:val="left"/>
              <w:rPr>
                <w:color w:val="auto"/>
                <w:sz w:val="24"/>
                <w:lang w:val="uk-UA"/>
              </w:rPr>
            </w:pPr>
            <w:r w:rsidRPr="00983BD6">
              <w:rPr>
                <w:color w:val="auto"/>
                <w:sz w:val="24"/>
                <w:lang w:val="uk-UA"/>
              </w:rPr>
              <w:t xml:space="preserve"> </w:t>
            </w:r>
            <w:r w:rsidR="006D0B26" w:rsidRPr="00983BD6">
              <w:rPr>
                <w:color w:val="auto"/>
                <w:sz w:val="24"/>
                <w:lang w:val="uk-UA"/>
              </w:rPr>
              <w:t>Поточний ремонт.</w:t>
            </w:r>
          </w:p>
          <w:p w:rsidR="006D0B26" w:rsidRPr="00983BD6" w:rsidRDefault="006D0B26" w:rsidP="006D0B26">
            <w:pPr>
              <w:spacing w:after="0" w:line="259" w:lineRule="auto"/>
              <w:ind w:left="113" w:firstLine="0"/>
              <w:jc w:val="left"/>
              <w:rPr>
                <w:color w:val="auto"/>
                <w:sz w:val="24"/>
                <w:lang w:val="uk-UA"/>
              </w:rPr>
            </w:pPr>
            <w:r w:rsidRPr="00983BD6">
              <w:rPr>
                <w:color w:val="auto"/>
                <w:sz w:val="24"/>
                <w:lang w:val="uk-UA"/>
              </w:rPr>
              <w:t>Капітальний ремонт майстерні.</w:t>
            </w:r>
          </w:p>
          <w:p w:rsidR="006D0B26" w:rsidRPr="00983BD6" w:rsidRDefault="006D0B26" w:rsidP="006D0B26">
            <w:pPr>
              <w:spacing w:after="0" w:line="259" w:lineRule="auto"/>
              <w:ind w:left="113" w:firstLine="0"/>
              <w:jc w:val="left"/>
              <w:rPr>
                <w:color w:val="auto"/>
                <w:sz w:val="24"/>
                <w:lang w:val="uk-UA"/>
              </w:rPr>
            </w:pPr>
            <w:r w:rsidRPr="00983BD6">
              <w:rPr>
                <w:color w:val="auto"/>
                <w:sz w:val="24"/>
                <w:lang w:val="uk-UA"/>
              </w:rPr>
              <w:t>Кабінет обслуговуючої праці.</w:t>
            </w:r>
          </w:p>
          <w:p w:rsidR="006D0B26" w:rsidRPr="00983BD6" w:rsidRDefault="006D0B26" w:rsidP="006D0B26">
            <w:pPr>
              <w:spacing w:after="0" w:line="259" w:lineRule="auto"/>
              <w:ind w:left="113" w:firstLine="0"/>
              <w:jc w:val="left"/>
              <w:rPr>
                <w:color w:val="auto"/>
                <w:sz w:val="24"/>
                <w:lang w:val="uk-UA"/>
              </w:rPr>
            </w:pPr>
            <w:r w:rsidRPr="00983BD6">
              <w:rPr>
                <w:color w:val="auto"/>
                <w:sz w:val="24"/>
                <w:lang w:val="uk-UA"/>
              </w:rPr>
              <w:lastRenderedPageBreak/>
              <w:t>Водопостачання кабінету хімії.</w:t>
            </w:r>
          </w:p>
          <w:p w:rsidR="006D0B26" w:rsidRPr="00983BD6" w:rsidRDefault="006D0B26" w:rsidP="006D0B26">
            <w:pPr>
              <w:spacing w:after="0" w:line="259" w:lineRule="auto"/>
              <w:ind w:left="113" w:firstLine="0"/>
              <w:jc w:val="left"/>
              <w:rPr>
                <w:color w:val="auto"/>
                <w:sz w:val="24"/>
                <w:lang w:val="uk-UA"/>
              </w:rPr>
            </w:pPr>
          </w:p>
          <w:p w:rsidR="006D0B26" w:rsidRPr="00983BD6" w:rsidRDefault="006D0B26" w:rsidP="006D0B26">
            <w:pPr>
              <w:spacing w:after="0" w:line="259" w:lineRule="auto"/>
              <w:ind w:left="113" w:firstLine="0"/>
              <w:jc w:val="left"/>
              <w:rPr>
                <w:color w:val="auto"/>
                <w:sz w:val="24"/>
                <w:lang w:val="uk-UA"/>
              </w:rPr>
            </w:pPr>
          </w:p>
          <w:p w:rsidR="006D0B26" w:rsidRPr="00983BD6" w:rsidRDefault="006D0B26" w:rsidP="006D0B26">
            <w:pPr>
              <w:spacing w:after="0" w:line="245" w:lineRule="auto"/>
              <w:ind w:left="110" w:right="213" w:hanging="139"/>
              <w:jc w:val="left"/>
              <w:rPr>
                <w:color w:val="auto"/>
                <w:lang w:val="uk-UA"/>
              </w:rPr>
            </w:pPr>
          </w:p>
          <w:p w:rsidR="005E772C" w:rsidRPr="00983BD6" w:rsidRDefault="005E772C">
            <w:pPr>
              <w:spacing w:after="0" w:line="259" w:lineRule="auto"/>
              <w:ind w:left="110" w:firstLine="0"/>
              <w:jc w:val="left"/>
              <w:rPr>
                <w:color w:val="auto"/>
                <w:lang w:val="uk-UA"/>
              </w:rPr>
            </w:pPr>
          </w:p>
        </w:tc>
        <w:tc>
          <w:tcPr>
            <w:tcW w:w="1649" w:type="dxa"/>
            <w:tcBorders>
              <w:top w:val="single" w:sz="4" w:space="0" w:color="000000"/>
              <w:left w:val="single" w:sz="4" w:space="0" w:color="000000"/>
              <w:bottom w:val="single" w:sz="4" w:space="0" w:color="000000"/>
              <w:right w:val="single" w:sz="4" w:space="0" w:color="000000"/>
            </w:tcBorders>
          </w:tcPr>
          <w:p w:rsidR="005E772C" w:rsidRPr="00983BD6" w:rsidRDefault="006D0B26">
            <w:pPr>
              <w:spacing w:after="0" w:line="259" w:lineRule="auto"/>
              <w:ind w:left="113" w:right="170" w:firstLine="0"/>
              <w:jc w:val="left"/>
              <w:rPr>
                <w:color w:val="auto"/>
                <w:sz w:val="24"/>
                <w:lang w:val="uk-UA"/>
              </w:rPr>
            </w:pPr>
            <w:r w:rsidRPr="00983BD6">
              <w:rPr>
                <w:color w:val="auto"/>
                <w:sz w:val="24"/>
                <w:lang w:val="uk-UA"/>
              </w:rPr>
              <w:lastRenderedPageBreak/>
              <w:t>Поточний ремонт.</w:t>
            </w:r>
          </w:p>
          <w:p w:rsidR="006D0B26" w:rsidRPr="00983BD6" w:rsidRDefault="006D0B26" w:rsidP="006D0B26">
            <w:pPr>
              <w:spacing w:after="0" w:line="259" w:lineRule="auto"/>
              <w:ind w:left="113" w:right="170" w:firstLine="0"/>
              <w:jc w:val="left"/>
              <w:rPr>
                <w:color w:val="auto"/>
                <w:sz w:val="24"/>
                <w:lang w:val="uk-UA"/>
              </w:rPr>
            </w:pPr>
            <w:r w:rsidRPr="00983BD6">
              <w:rPr>
                <w:color w:val="auto"/>
                <w:sz w:val="24"/>
                <w:lang w:val="uk-UA"/>
              </w:rPr>
              <w:t>Огорожа закладу.</w:t>
            </w:r>
          </w:p>
          <w:p w:rsidR="006D0B26" w:rsidRPr="00983BD6" w:rsidRDefault="006D0B26" w:rsidP="006D0B26">
            <w:pPr>
              <w:spacing w:after="0" w:line="259" w:lineRule="auto"/>
              <w:ind w:left="113" w:right="170" w:firstLine="0"/>
              <w:jc w:val="left"/>
              <w:rPr>
                <w:color w:val="auto"/>
                <w:sz w:val="24"/>
                <w:lang w:val="uk-UA"/>
              </w:rPr>
            </w:pPr>
            <w:r w:rsidRPr="00983BD6">
              <w:rPr>
                <w:color w:val="auto"/>
                <w:sz w:val="24"/>
                <w:lang w:val="uk-UA"/>
              </w:rPr>
              <w:t>Реконструкція системи опалення.</w:t>
            </w:r>
          </w:p>
          <w:p w:rsidR="006D0B26" w:rsidRPr="00983BD6" w:rsidRDefault="006D0B26" w:rsidP="006D0B26">
            <w:pPr>
              <w:spacing w:after="0" w:line="259" w:lineRule="auto"/>
              <w:ind w:left="113" w:right="170" w:firstLine="0"/>
              <w:jc w:val="left"/>
              <w:rPr>
                <w:color w:val="auto"/>
                <w:lang w:val="uk-UA"/>
              </w:rPr>
            </w:pPr>
          </w:p>
        </w:tc>
        <w:tc>
          <w:tcPr>
            <w:tcW w:w="2308" w:type="dxa"/>
            <w:tcBorders>
              <w:top w:val="single" w:sz="4" w:space="0" w:color="000000"/>
              <w:left w:val="single" w:sz="4" w:space="0" w:color="000000"/>
              <w:bottom w:val="single" w:sz="4" w:space="0" w:color="000000"/>
              <w:right w:val="single" w:sz="4" w:space="0" w:color="000000"/>
            </w:tcBorders>
          </w:tcPr>
          <w:p w:rsidR="005E772C" w:rsidRPr="00983BD6" w:rsidRDefault="006D0B26">
            <w:pPr>
              <w:spacing w:after="0" w:line="259" w:lineRule="auto"/>
              <w:ind w:left="118" w:firstLine="0"/>
              <w:jc w:val="left"/>
              <w:rPr>
                <w:color w:val="auto"/>
              </w:rPr>
            </w:pPr>
            <w:r w:rsidRPr="00983BD6">
              <w:rPr>
                <w:color w:val="auto"/>
                <w:sz w:val="24"/>
                <w:lang w:val="uk-UA"/>
              </w:rPr>
              <w:t>Поточний ремонт.Реконструкція коридорів закладу</w:t>
            </w:r>
            <w:r w:rsidR="00983BD6" w:rsidRPr="00983BD6">
              <w:rPr>
                <w:color w:val="auto"/>
                <w:sz w:val="24"/>
                <w:lang w:val="uk-UA"/>
              </w:rPr>
              <w:t>.</w:t>
            </w:r>
          </w:p>
        </w:tc>
        <w:tc>
          <w:tcPr>
            <w:tcW w:w="2482" w:type="dxa"/>
            <w:tcBorders>
              <w:top w:val="single" w:sz="4" w:space="0" w:color="000000"/>
              <w:left w:val="single" w:sz="4" w:space="0" w:color="000000"/>
              <w:bottom w:val="single" w:sz="4" w:space="0" w:color="000000"/>
              <w:right w:val="single" w:sz="4" w:space="0" w:color="000000"/>
            </w:tcBorders>
          </w:tcPr>
          <w:p w:rsidR="005E772C" w:rsidRPr="00983BD6" w:rsidRDefault="00983BD6">
            <w:pPr>
              <w:spacing w:after="0" w:line="259" w:lineRule="auto"/>
              <w:ind w:left="118" w:right="216" w:firstLine="0"/>
              <w:jc w:val="left"/>
              <w:rPr>
                <w:color w:val="auto"/>
              </w:rPr>
            </w:pPr>
            <w:r w:rsidRPr="00983BD6">
              <w:rPr>
                <w:color w:val="auto"/>
                <w:sz w:val="24"/>
                <w:lang w:val="uk-UA"/>
              </w:rPr>
              <w:t>Поточний ремонт.Створення зони відпочинку на подвір*ї закладу.</w:t>
            </w:r>
          </w:p>
        </w:tc>
      </w:tr>
      <w:tr w:rsidR="006D0B26" w:rsidRPr="000D151F" w:rsidTr="003B3008">
        <w:trPr>
          <w:trHeight w:val="3046"/>
        </w:trPr>
        <w:tc>
          <w:tcPr>
            <w:tcW w:w="1560" w:type="dxa"/>
            <w:tcBorders>
              <w:top w:val="single" w:sz="4" w:space="0" w:color="000000"/>
              <w:left w:val="single" w:sz="4" w:space="0" w:color="000000"/>
              <w:bottom w:val="single" w:sz="4" w:space="0" w:color="000000"/>
              <w:right w:val="single" w:sz="4" w:space="0" w:color="000000"/>
            </w:tcBorders>
          </w:tcPr>
          <w:p w:rsidR="005E772C" w:rsidRPr="000D151F" w:rsidRDefault="00BC1FA4">
            <w:pPr>
              <w:spacing w:after="0" w:line="259" w:lineRule="auto"/>
              <w:ind w:left="115" w:firstLine="0"/>
              <w:jc w:val="left"/>
              <w:rPr>
                <w:color w:val="auto"/>
              </w:rPr>
            </w:pPr>
            <w:r w:rsidRPr="000D151F">
              <w:rPr>
                <w:color w:val="auto"/>
              </w:rPr>
              <w:lastRenderedPageBreak/>
              <w:t xml:space="preserve">Придбання </w:t>
            </w:r>
          </w:p>
        </w:tc>
        <w:tc>
          <w:tcPr>
            <w:tcW w:w="1647" w:type="dxa"/>
            <w:tcBorders>
              <w:top w:val="single" w:sz="4" w:space="0" w:color="000000"/>
              <w:left w:val="single" w:sz="4" w:space="0" w:color="000000"/>
              <w:bottom w:val="single" w:sz="4" w:space="0" w:color="000000"/>
              <w:right w:val="single" w:sz="4" w:space="0" w:color="000000"/>
            </w:tcBorders>
          </w:tcPr>
          <w:p w:rsidR="00983BD6" w:rsidRPr="000D151F" w:rsidRDefault="00983BD6">
            <w:pPr>
              <w:spacing w:after="0" w:line="259" w:lineRule="auto"/>
              <w:ind w:left="113" w:firstLine="0"/>
              <w:jc w:val="left"/>
              <w:rPr>
                <w:color w:val="auto"/>
                <w:sz w:val="24"/>
                <w:lang w:val="uk-UA"/>
              </w:rPr>
            </w:pPr>
            <w:r w:rsidRPr="000D151F">
              <w:rPr>
                <w:color w:val="auto"/>
                <w:sz w:val="24"/>
                <w:lang w:val="uk-UA"/>
              </w:rPr>
              <w:t>Меблі для кабінетів №4,11,12,9.</w:t>
            </w:r>
          </w:p>
          <w:p w:rsidR="005E772C" w:rsidRPr="000D151F" w:rsidRDefault="00983BD6" w:rsidP="00983BD6">
            <w:pPr>
              <w:spacing w:after="0" w:line="259" w:lineRule="auto"/>
              <w:ind w:left="113" w:firstLine="0"/>
              <w:jc w:val="left"/>
              <w:rPr>
                <w:color w:val="auto"/>
                <w:sz w:val="24"/>
                <w:lang w:val="uk-UA"/>
              </w:rPr>
            </w:pPr>
            <w:r w:rsidRPr="000D151F">
              <w:rPr>
                <w:color w:val="auto"/>
                <w:sz w:val="24"/>
                <w:lang w:val="uk-UA"/>
              </w:rPr>
              <w:t>Інтерактивні комплекси в кабінети №4,9,12,6.</w:t>
            </w:r>
          </w:p>
          <w:p w:rsidR="00983BD6" w:rsidRPr="000D151F" w:rsidRDefault="00983BD6" w:rsidP="00983BD6">
            <w:pPr>
              <w:spacing w:after="0" w:line="259" w:lineRule="auto"/>
              <w:ind w:left="113" w:firstLine="0"/>
              <w:jc w:val="left"/>
              <w:rPr>
                <w:color w:val="auto"/>
                <w:lang w:val="uk-UA"/>
              </w:rPr>
            </w:pPr>
            <w:r w:rsidRPr="000D151F">
              <w:rPr>
                <w:color w:val="auto"/>
                <w:sz w:val="24"/>
                <w:lang w:val="uk-UA"/>
              </w:rPr>
              <w:t>Меблі для зон відпочинку.</w:t>
            </w:r>
          </w:p>
        </w:tc>
        <w:tc>
          <w:tcPr>
            <w:tcW w:w="1807" w:type="dxa"/>
            <w:tcBorders>
              <w:top w:val="single" w:sz="4" w:space="0" w:color="000000"/>
              <w:left w:val="single" w:sz="4" w:space="0" w:color="000000"/>
              <w:bottom w:val="single" w:sz="4" w:space="0" w:color="000000"/>
              <w:right w:val="single" w:sz="4" w:space="0" w:color="000000"/>
            </w:tcBorders>
          </w:tcPr>
          <w:p w:rsidR="005E772C" w:rsidRPr="000D151F" w:rsidRDefault="00983BD6" w:rsidP="00983BD6">
            <w:pPr>
              <w:spacing w:after="0" w:line="259" w:lineRule="auto"/>
              <w:ind w:left="110" w:right="74" w:firstLine="0"/>
              <w:jc w:val="left"/>
              <w:rPr>
                <w:color w:val="auto"/>
                <w:lang w:val="uk-UA"/>
              </w:rPr>
            </w:pPr>
            <w:r w:rsidRPr="000D151F">
              <w:rPr>
                <w:color w:val="auto"/>
                <w:sz w:val="24"/>
              </w:rPr>
              <w:t>Обладнання для майсте</w:t>
            </w:r>
            <w:r w:rsidRPr="000D151F">
              <w:rPr>
                <w:color w:val="auto"/>
                <w:sz w:val="24"/>
                <w:lang w:val="uk-UA"/>
              </w:rPr>
              <w:t>рні</w:t>
            </w:r>
            <w:r w:rsidRPr="000D151F">
              <w:rPr>
                <w:color w:val="auto"/>
                <w:sz w:val="24"/>
              </w:rPr>
              <w:t xml:space="preserve">, </w:t>
            </w:r>
            <w:r w:rsidRPr="000D151F">
              <w:rPr>
                <w:color w:val="auto"/>
                <w:sz w:val="24"/>
                <w:lang w:val="uk-UA"/>
              </w:rPr>
              <w:t>медичного кабінету.</w:t>
            </w:r>
            <w:r w:rsidR="00BC1FA4" w:rsidRPr="000D151F">
              <w:rPr>
                <w:color w:val="auto"/>
                <w:sz w:val="24"/>
              </w:rPr>
              <w:t xml:space="preserve">       Інтерактивне обладнання (3 комплекти) </w:t>
            </w:r>
          </w:p>
        </w:tc>
        <w:tc>
          <w:tcPr>
            <w:tcW w:w="1649" w:type="dxa"/>
            <w:tcBorders>
              <w:top w:val="single" w:sz="4" w:space="0" w:color="000000"/>
              <w:left w:val="single" w:sz="4" w:space="0" w:color="000000"/>
              <w:bottom w:val="single" w:sz="4" w:space="0" w:color="000000"/>
              <w:right w:val="single" w:sz="4" w:space="0" w:color="000000"/>
            </w:tcBorders>
          </w:tcPr>
          <w:p w:rsidR="005E772C" w:rsidRPr="000D151F" w:rsidRDefault="00BC1FA4">
            <w:pPr>
              <w:spacing w:after="0" w:line="238" w:lineRule="auto"/>
              <w:ind w:left="110" w:firstLine="0"/>
              <w:jc w:val="left"/>
              <w:rPr>
                <w:color w:val="auto"/>
                <w:lang w:val="uk-UA"/>
              </w:rPr>
            </w:pPr>
            <w:r w:rsidRPr="000D151F">
              <w:rPr>
                <w:color w:val="auto"/>
                <w:sz w:val="24"/>
              </w:rPr>
              <w:t>Обладнання для кабінету обслуговуюч</w:t>
            </w:r>
            <w:r w:rsidR="00983BD6" w:rsidRPr="000D151F">
              <w:rPr>
                <w:color w:val="auto"/>
                <w:sz w:val="24"/>
                <w:lang w:val="uk-UA"/>
              </w:rPr>
              <w:t>ої</w:t>
            </w:r>
          </w:p>
          <w:p w:rsidR="00983BD6" w:rsidRPr="000D151F" w:rsidRDefault="00BC1FA4" w:rsidP="00983BD6">
            <w:pPr>
              <w:spacing w:after="0" w:line="252" w:lineRule="auto"/>
              <w:ind w:left="110" w:firstLine="0"/>
              <w:jc w:val="left"/>
              <w:rPr>
                <w:color w:val="auto"/>
              </w:rPr>
            </w:pPr>
            <w:r w:rsidRPr="000D151F">
              <w:rPr>
                <w:color w:val="auto"/>
                <w:sz w:val="24"/>
              </w:rPr>
              <w:t xml:space="preserve"> праці, </w:t>
            </w:r>
          </w:p>
          <w:p w:rsidR="005E772C" w:rsidRPr="000D151F" w:rsidRDefault="005E772C">
            <w:pPr>
              <w:spacing w:after="0" w:line="259" w:lineRule="auto"/>
              <w:ind w:left="5" w:firstLine="0"/>
              <w:jc w:val="left"/>
              <w:rPr>
                <w:color w:val="auto"/>
              </w:rPr>
            </w:pPr>
          </w:p>
        </w:tc>
        <w:tc>
          <w:tcPr>
            <w:tcW w:w="2308" w:type="dxa"/>
            <w:tcBorders>
              <w:top w:val="single" w:sz="4" w:space="0" w:color="000000"/>
              <w:left w:val="single" w:sz="4" w:space="0" w:color="000000"/>
              <w:bottom w:val="single" w:sz="4" w:space="0" w:color="000000"/>
              <w:right w:val="single" w:sz="4" w:space="0" w:color="000000"/>
            </w:tcBorders>
          </w:tcPr>
          <w:p w:rsidR="005E772C" w:rsidRPr="000D151F" w:rsidRDefault="00BC1FA4">
            <w:pPr>
              <w:spacing w:after="0" w:line="259" w:lineRule="auto"/>
              <w:ind w:left="118" w:firstLine="0"/>
              <w:jc w:val="left"/>
              <w:rPr>
                <w:color w:val="auto"/>
              </w:rPr>
            </w:pPr>
            <w:r w:rsidRPr="000D151F">
              <w:rPr>
                <w:color w:val="auto"/>
                <w:sz w:val="24"/>
              </w:rPr>
              <w:t xml:space="preserve">Комплекти меблів для навчальних кабінетів (5 од.) Інтерактивне обладнання (3 комплекти) </w:t>
            </w:r>
          </w:p>
        </w:tc>
        <w:tc>
          <w:tcPr>
            <w:tcW w:w="2482" w:type="dxa"/>
            <w:tcBorders>
              <w:top w:val="single" w:sz="4" w:space="0" w:color="000000"/>
              <w:left w:val="single" w:sz="4" w:space="0" w:color="000000"/>
              <w:bottom w:val="single" w:sz="4" w:space="0" w:color="000000"/>
              <w:right w:val="single" w:sz="4" w:space="0" w:color="000000"/>
            </w:tcBorders>
          </w:tcPr>
          <w:p w:rsidR="005E772C" w:rsidRPr="000D151F" w:rsidRDefault="00BC1FA4">
            <w:pPr>
              <w:spacing w:after="0" w:line="248" w:lineRule="auto"/>
              <w:ind w:left="118" w:right="121" w:firstLine="0"/>
              <w:jc w:val="left"/>
              <w:rPr>
                <w:color w:val="auto"/>
              </w:rPr>
            </w:pPr>
            <w:r w:rsidRPr="000D151F">
              <w:rPr>
                <w:color w:val="auto"/>
                <w:sz w:val="24"/>
              </w:rPr>
              <w:t xml:space="preserve">Комплекти меблів для навчальних кабінетів (5 од.) </w:t>
            </w:r>
          </w:p>
          <w:p w:rsidR="005E772C" w:rsidRPr="000D151F" w:rsidRDefault="00BC1FA4">
            <w:pPr>
              <w:spacing w:after="0" w:line="259" w:lineRule="auto"/>
              <w:ind w:left="118" w:firstLine="0"/>
              <w:jc w:val="left"/>
              <w:rPr>
                <w:color w:val="auto"/>
              </w:rPr>
            </w:pPr>
            <w:r w:rsidRPr="000D151F">
              <w:rPr>
                <w:color w:val="auto"/>
                <w:sz w:val="24"/>
              </w:rPr>
              <w:t xml:space="preserve">Інтерактивне обладнання (3 комплекти) </w:t>
            </w:r>
          </w:p>
        </w:tc>
      </w:tr>
      <w:tr w:rsidR="006D0B26" w:rsidRPr="000D151F" w:rsidTr="003B3008">
        <w:trPr>
          <w:trHeight w:val="1390"/>
        </w:trPr>
        <w:tc>
          <w:tcPr>
            <w:tcW w:w="1560" w:type="dxa"/>
            <w:tcBorders>
              <w:top w:val="single" w:sz="4" w:space="0" w:color="000000"/>
              <w:left w:val="single" w:sz="4" w:space="0" w:color="000000"/>
              <w:bottom w:val="single" w:sz="4" w:space="0" w:color="000000"/>
              <w:right w:val="single" w:sz="4" w:space="0" w:color="000000"/>
            </w:tcBorders>
          </w:tcPr>
          <w:p w:rsidR="005E772C" w:rsidRPr="000D151F" w:rsidRDefault="00BC1FA4">
            <w:pPr>
              <w:spacing w:after="0" w:line="259" w:lineRule="auto"/>
              <w:ind w:left="115" w:firstLine="0"/>
              <w:jc w:val="left"/>
              <w:rPr>
                <w:color w:val="auto"/>
              </w:rPr>
            </w:pPr>
            <w:r w:rsidRPr="000D151F">
              <w:rPr>
                <w:color w:val="auto"/>
              </w:rPr>
              <w:t xml:space="preserve">Заміна </w:t>
            </w:r>
          </w:p>
        </w:tc>
        <w:tc>
          <w:tcPr>
            <w:tcW w:w="1647" w:type="dxa"/>
            <w:tcBorders>
              <w:top w:val="single" w:sz="4" w:space="0" w:color="000000"/>
              <w:left w:val="single" w:sz="4" w:space="0" w:color="000000"/>
              <w:bottom w:val="single" w:sz="4" w:space="0" w:color="000000"/>
              <w:right w:val="single" w:sz="4" w:space="0" w:color="000000"/>
            </w:tcBorders>
          </w:tcPr>
          <w:p w:rsidR="005E772C" w:rsidRPr="000D151F" w:rsidRDefault="00BC1FA4">
            <w:pPr>
              <w:spacing w:after="20" w:line="259" w:lineRule="auto"/>
              <w:ind w:left="113" w:firstLine="0"/>
              <w:jc w:val="left"/>
              <w:rPr>
                <w:color w:val="auto"/>
                <w:sz w:val="24"/>
                <w:lang w:val="uk-UA"/>
              </w:rPr>
            </w:pPr>
            <w:r w:rsidRPr="000D151F">
              <w:rPr>
                <w:color w:val="auto"/>
                <w:sz w:val="24"/>
              </w:rPr>
              <w:t xml:space="preserve"> </w:t>
            </w:r>
            <w:r w:rsidR="00983BD6" w:rsidRPr="000D151F">
              <w:rPr>
                <w:color w:val="auto"/>
                <w:sz w:val="24"/>
                <w:lang w:val="uk-UA"/>
              </w:rPr>
              <w:t>Газовідвідних</w:t>
            </w:r>
          </w:p>
          <w:p w:rsidR="000D151F" w:rsidRPr="000D151F" w:rsidRDefault="000D151F">
            <w:pPr>
              <w:spacing w:after="20" w:line="259" w:lineRule="auto"/>
              <w:ind w:left="113" w:firstLine="0"/>
              <w:jc w:val="left"/>
              <w:rPr>
                <w:color w:val="auto"/>
                <w:lang w:val="uk-UA"/>
              </w:rPr>
            </w:pPr>
            <w:r w:rsidRPr="000D151F">
              <w:rPr>
                <w:color w:val="auto"/>
                <w:sz w:val="24"/>
                <w:lang w:val="uk-UA"/>
              </w:rPr>
              <w:t>труб в котельні</w:t>
            </w:r>
          </w:p>
          <w:p w:rsidR="005E772C" w:rsidRPr="000D151F" w:rsidRDefault="00BC1FA4">
            <w:pPr>
              <w:spacing w:after="0" w:line="259" w:lineRule="auto"/>
              <w:ind w:left="113" w:firstLine="0"/>
              <w:jc w:val="left"/>
              <w:rPr>
                <w:color w:val="auto"/>
              </w:rPr>
            </w:pPr>
            <w:r w:rsidRPr="000D151F">
              <w:rPr>
                <w:color w:val="auto"/>
                <w:sz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5E772C" w:rsidRPr="000D151F" w:rsidRDefault="00BC1FA4">
            <w:pPr>
              <w:spacing w:after="0" w:line="259" w:lineRule="auto"/>
              <w:ind w:left="110" w:firstLine="0"/>
              <w:jc w:val="left"/>
              <w:rPr>
                <w:color w:val="auto"/>
              </w:rPr>
            </w:pPr>
            <w:r w:rsidRPr="000D151F">
              <w:rPr>
                <w:color w:val="auto"/>
                <w:sz w:val="24"/>
              </w:rPr>
              <w:t xml:space="preserve">Обладнання на спортивному майданчику </w:t>
            </w:r>
          </w:p>
        </w:tc>
        <w:tc>
          <w:tcPr>
            <w:tcW w:w="1649" w:type="dxa"/>
            <w:tcBorders>
              <w:top w:val="single" w:sz="4" w:space="0" w:color="000000"/>
              <w:left w:val="single" w:sz="4" w:space="0" w:color="000000"/>
              <w:bottom w:val="single" w:sz="4" w:space="0" w:color="000000"/>
              <w:right w:val="single" w:sz="4" w:space="0" w:color="000000"/>
            </w:tcBorders>
          </w:tcPr>
          <w:p w:rsidR="005E772C" w:rsidRPr="000D151F" w:rsidRDefault="00BC1FA4" w:rsidP="000D151F">
            <w:pPr>
              <w:spacing w:after="0" w:line="259" w:lineRule="auto"/>
              <w:ind w:left="113" w:right="327" w:firstLine="0"/>
              <w:jc w:val="left"/>
              <w:rPr>
                <w:color w:val="auto"/>
              </w:rPr>
            </w:pPr>
            <w:r w:rsidRPr="000D151F">
              <w:rPr>
                <w:color w:val="auto"/>
                <w:sz w:val="24"/>
              </w:rPr>
              <w:t xml:space="preserve">Система опалення </w:t>
            </w:r>
            <w:r w:rsidR="000D151F" w:rsidRPr="000D151F">
              <w:rPr>
                <w:color w:val="auto"/>
                <w:sz w:val="24"/>
              </w:rPr>
              <w:t xml:space="preserve"> </w:t>
            </w:r>
            <w:r w:rsidR="000D151F" w:rsidRPr="000D151F">
              <w:rPr>
                <w:color w:val="auto"/>
                <w:sz w:val="24"/>
                <w:lang w:val="uk-UA"/>
              </w:rPr>
              <w:t>закладу</w:t>
            </w:r>
            <w:r w:rsidRPr="000D151F">
              <w:rPr>
                <w:color w:val="auto"/>
                <w:sz w:val="24"/>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5E772C" w:rsidRPr="000D151F" w:rsidRDefault="00BC1FA4" w:rsidP="000D151F">
            <w:pPr>
              <w:spacing w:after="0" w:line="259" w:lineRule="auto"/>
              <w:ind w:left="118" w:right="348" w:firstLine="60"/>
              <w:jc w:val="left"/>
              <w:rPr>
                <w:color w:val="auto"/>
                <w:sz w:val="24"/>
                <w:lang w:val="uk-UA"/>
              </w:rPr>
            </w:pPr>
            <w:r w:rsidRPr="000D151F">
              <w:rPr>
                <w:color w:val="auto"/>
                <w:sz w:val="24"/>
              </w:rPr>
              <w:t>Систем</w:t>
            </w:r>
            <w:r w:rsidR="000D151F" w:rsidRPr="000D151F">
              <w:rPr>
                <w:color w:val="auto"/>
                <w:sz w:val="24"/>
                <w:lang w:val="uk-UA"/>
              </w:rPr>
              <w:t>и</w:t>
            </w:r>
          </w:p>
          <w:p w:rsidR="000D151F" w:rsidRPr="000D151F" w:rsidRDefault="000D151F" w:rsidP="000D151F">
            <w:pPr>
              <w:spacing w:after="0" w:line="259" w:lineRule="auto"/>
              <w:ind w:left="118" w:right="348" w:firstLine="60"/>
              <w:jc w:val="left"/>
              <w:rPr>
                <w:color w:val="auto"/>
                <w:lang w:val="uk-UA"/>
              </w:rPr>
            </w:pPr>
            <w:r w:rsidRPr="000D151F">
              <w:rPr>
                <w:color w:val="auto"/>
                <w:sz w:val="24"/>
                <w:lang w:val="uk-UA"/>
              </w:rPr>
              <w:t>водопостачання</w:t>
            </w:r>
          </w:p>
        </w:tc>
        <w:tc>
          <w:tcPr>
            <w:tcW w:w="2482" w:type="dxa"/>
            <w:tcBorders>
              <w:top w:val="single" w:sz="4" w:space="0" w:color="000000"/>
              <w:left w:val="single" w:sz="4" w:space="0" w:color="000000"/>
              <w:bottom w:val="single" w:sz="4" w:space="0" w:color="000000"/>
              <w:right w:val="single" w:sz="4" w:space="0" w:color="000000"/>
            </w:tcBorders>
          </w:tcPr>
          <w:p w:rsidR="005E772C" w:rsidRPr="000D151F" w:rsidRDefault="000D151F">
            <w:pPr>
              <w:spacing w:after="0" w:line="259" w:lineRule="auto"/>
              <w:ind w:left="118" w:right="85" w:firstLine="0"/>
              <w:jc w:val="left"/>
              <w:rPr>
                <w:color w:val="auto"/>
              </w:rPr>
            </w:pPr>
            <w:r w:rsidRPr="000D151F">
              <w:rPr>
                <w:color w:val="auto"/>
                <w:sz w:val="24"/>
                <w:lang w:val="uk-UA"/>
              </w:rPr>
              <w:t>Елементів системи освітлення.</w:t>
            </w:r>
            <w:r w:rsidR="00BC1FA4" w:rsidRPr="000D151F">
              <w:rPr>
                <w:color w:val="auto"/>
                <w:sz w:val="24"/>
              </w:rPr>
              <w:t xml:space="preserve"> </w:t>
            </w:r>
          </w:p>
        </w:tc>
      </w:tr>
    </w:tbl>
    <w:p w:rsidR="005E772C" w:rsidRPr="000D151F" w:rsidRDefault="00BC1FA4">
      <w:pPr>
        <w:spacing w:after="239" w:line="259" w:lineRule="auto"/>
        <w:ind w:left="0" w:firstLine="0"/>
        <w:jc w:val="left"/>
        <w:rPr>
          <w:color w:val="auto"/>
        </w:rPr>
      </w:pPr>
      <w:r w:rsidRPr="000D151F">
        <w:rPr>
          <w:b/>
          <w:color w:val="auto"/>
          <w:sz w:val="16"/>
        </w:rPr>
        <w:t xml:space="preserve"> </w:t>
      </w:r>
    </w:p>
    <w:p w:rsidR="00933293" w:rsidRDefault="005C69FD" w:rsidP="004C2342">
      <w:pPr>
        <w:pStyle w:val="1"/>
        <w:ind w:left="0" w:right="326" w:firstLine="0"/>
        <w:rPr>
          <w:color w:val="auto"/>
          <w:lang w:val="uk-UA"/>
        </w:rPr>
      </w:pPr>
      <w:r>
        <w:rPr>
          <w:color w:val="auto"/>
          <w:lang w:val="uk-UA"/>
        </w:rPr>
        <w:t xml:space="preserve">              </w:t>
      </w:r>
    </w:p>
    <w:p w:rsidR="005E772C" w:rsidRPr="005C69FD" w:rsidRDefault="00654807" w:rsidP="004C2342">
      <w:pPr>
        <w:pStyle w:val="1"/>
        <w:ind w:left="0" w:right="326" w:firstLine="0"/>
        <w:rPr>
          <w:color w:val="auto"/>
          <w:lang w:val="uk-UA"/>
        </w:rPr>
      </w:pPr>
      <w:r>
        <w:rPr>
          <w:color w:val="auto"/>
          <w:lang w:val="uk-UA"/>
        </w:rPr>
        <w:t xml:space="preserve">                </w:t>
      </w:r>
      <w:r w:rsidR="004C2342" w:rsidRPr="00571D67">
        <w:rPr>
          <w:color w:val="auto"/>
        </w:rPr>
        <w:t>4.2</w:t>
      </w:r>
      <w:r w:rsidR="00BC1FA4" w:rsidRPr="00571D67">
        <w:rPr>
          <w:color w:val="auto"/>
        </w:rPr>
        <w:t>.</w:t>
      </w:r>
      <w:r w:rsidR="00BC1FA4" w:rsidRPr="00571D67">
        <w:rPr>
          <w:rFonts w:ascii="Arial" w:eastAsia="Arial" w:hAnsi="Arial" w:cs="Arial"/>
          <w:color w:val="auto"/>
        </w:rPr>
        <w:t xml:space="preserve"> </w:t>
      </w:r>
      <w:r w:rsidR="00BC1FA4" w:rsidRPr="00571D67">
        <w:rPr>
          <w:color w:val="auto"/>
        </w:rPr>
        <w:t xml:space="preserve">Мережа класів та контингент учнів </w:t>
      </w:r>
    </w:p>
    <w:p w:rsidR="005E772C" w:rsidRPr="00571D67" w:rsidRDefault="00BC1FA4">
      <w:pPr>
        <w:spacing w:after="17" w:line="259" w:lineRule="auto"/>
        <w:ind w:left="0" w:firstLine="0"/>
        <w:jc w:val="left"/>
        <w:rPr>
          <w:color w:val="auto"/>
        </w:rPr>
      </w:pPr>
      <w:r w:rsidRPr="00571D67">
        <w:rPr>
          <w:b/>
          <w:color w:val="auto"/>
        </w:rPr>
        <w:t xml:space="preserve"> </w:t>
      </w:r>
    </w:p>
    <w:p w:rsidR="005E772C" w:rsidRPr="00571D67" w:rsidRDefault="0029321E">
      <w:pPr>
        <w:ind w:left="950" w:right="328" w:firstLine="566"/>
        <w:rPr>
          <w:color w:val="auto"/>
        </w:rPr>
      </w:pPr>
      <w:r w:rsidRPr="00571D67">
        <w:rPr>
          <w:color w:val="auto"/>
        </w:rPr>
        <w:t xml:space="preserve">Станом на 01 </w:t>
      </w:r>
      <w:r w:rsidRPr="00571D67">
        <w:rPr>
          <w:color w:val="auto"/>
          <w:lang w:val="uk-UA"/>
        </w:rPr>
        <w:t>вересня</w:t>
      </w:r>
      <w:r w:rsidRPr="00571D67">
        <w:rPr>
          <w:color w:val="auto"/>
        </w:rPr>
        <w:t xml:space="preserve"> 2021 року у школі функціонує 19 класів, у яких навчається 380</w:t>
      </w:r>
      <w:r w:rsidR="00BC1FA4" w:rsidRPr="00571D67">
        <w:rPr>
          <w:color w:val="auto"/>
        </w:rPr>
        <w:t xml:space="preserve"> учні, середня наповнюва</w:t>
      </w:r>
      <w:r w:rsidRPr="00571D67">
        <w:rPr>
          <w:color w:val="auto"/>
        </w:rPr>
        <w:t xml:space="preserve">ність становить </w:t>
      </w:r>
      <w:r w:rsidRPr="00571D67">
        <w:rPr>
          <w:color w:val="auto"/>
          <w:lang w:val="uk-UA"/>
        </w:rPr>
        <w:t>20</w:t>
      </w:r>
      <w:r w:rsidRPr="00571D67">
        <w:rPr>
          <w:color w:val="auto"/>
        </w:rPr>
        <w:t>. Учні працюють у 5-ти</w:t>
      </w:r>
      <w:r w:rsidR="00BC1FA4" w:rsidRPr="00571D67">
        <w:rPr>
          <w:color w:val="auto"/>
        </w:rPr>
        <w:t xml:space="preserve">денному режимі. </w:t>
      </w:r>
    </w:p>
    <w:p w:rsidR="005E772C" w:rsidRPr="00571D67" w:rsidRDefault="00BC1FA4">
      <w:pPr>
        <w:spacing w:after="0" w:line="259" w:lineRule="auto"/>
        <w:ind w:left="0" w:firstLine="0"/>
        <w:jc w:val="left"/>
        <w:rPr>
          <w:color w:val="auto"/>
        </w:rPr>
      </w:pPr>
      <w:r w:rsidRPr="00571D67">
        <w:rPr>
          <w:color w:val="auto"/>
          <w:sz w:val="27"/>
        </w:rPr>
        <w:t xml:space="preserve"> </w:t>
      </w:r>
    </w:p>
    <w:tbl>
      <w:tblPr>
        <w:tblStyle w:val="TableGrid"/>
        <w:tblW w:w="9163" w:type="dxa"/>
        <w:tblInd w:w="1296" w:type="dxa"/>
        <w:tblCellMar>
          <w:left w:w="2" w:type="dxa"/>
          <w:right w:w="43" w:type="dxa"/>
        </w:tblCellMar>
        <w:tblLook w:val="04A0" w:firstRow="1" w:lastRow="0" w:firstColumn="1" w:lastColumn="0" w:noHBand="0" w:noVBand="1"/>
      </w:tblPr>
      <w:tblGrid>
        <w:gridCol w:w="932"/>
        <w:gridCol w:w="690"/>
        <w:gridCol w:w="905"/>
        <w:gridCol w:w="708"/>
        <w:gridCol w:w="993"/>
        <w:gridCol w:w="708"/>
        <w:gridCol w:w="851"/>
        <w:gridCol w:w="850"/>
        <w:gridCol w:w="709"/>
        <w:gridCol w:w="851"/>
        <w:gridCol w:w="966"/>
      </w:tblGrid>
      <w:tr w:rsidR="00571D67" w:rsidRPr="00571D67" w:rsidTr="00D04A60">
        <w:trPr>
          <w:trHeight w:val="286"/>
        </w:trPr>
        <w:tc>
          <w:tcPr>
            <w:tcW w:w="932" w:type="dxa"/>
            <w:vMerge w:val="restart"/>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19" w:line="259" w:lineRule="auto"/>
              <w:ind w:left="0" w:firstLine="0"/>
              <w:jc w:val="left"/>
              <w:rPr>
                <w:color w:val="auto"/>
              </w:rPr>
            </w:pPr>
            <w:r w:rsidRPr="00571D67">
              <w:rPr>
                <w:color w:val="auto"/>
                <w:sz w:val="24"/>
              </w:rPr>
              <w:t xml:space="preserve"> </w:t>
            </w:r>
          </w:p>
          <w:p w:rsidR="005E772C" w:rsidRPr="00571D67" w:rsidRDefault="00BC1FA4">
            <w:pPr>
              <w:spacing w:after="0" w:line="259" w:lineRule="auto"/>
              <w:ind w:left="204" w:firstLine="0"/>
              <w:jc w:val="left"/>
              <w:rPr>
                <w:color w:val="auto"/>
              </w:rPr>
            </w:pPr>
            <w:r w:rsidRPr="00571D67">
              <w:rPr>
                <w:color w:val="auto"/>
                <w:sz w:val="24"/>
              </w:rPr>
              <w:t xml:space="preserve">Класи </w:t>
            </w:r>
          </w:p>
        </w:tc>
        <w:tc>
          <w:tcPr>
            <w:tcW w:w="1595" w:type="dxa"/>
            <w:gridSpan w:val="2"/>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3" w:firstLine="0"/>
              <w:jc w:val="center"/>
              <w:rPr>
                <w:color w:val="auto"/>
              </w:rPr>
            </w:pPr>
            <w:r w:rsidRPr="00571D67">
              <w:rPr>
                <w:color w:val="auto"/>
                <w:sz w:val="24"/>
              </w:rPr>
              <w:t xml:space="preserve">2021-2022 </w:t>
            </w:r>
          </w:p>
        </w:tc>
        <w:tc>
          <w:tcPr>
            <w:tcW w:w="1701" w:type="dxa"/>
            <w:gridSpan w:val="2"/>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6" w:firstLine="0"/>
              <w:jc w:val="center"/>
              <w:rPr>
                <w:color w:val="auto"/>
              </w:rPr>
            </w:pPr>
            <w:r w:rsidRPr="00571D67">
              <w:rPr>
                <w:color w:val="auto"/>
                <w:sz w:val="24"/>
              </w:rPr>
              <w:t xml:space="preserve">2022-2023 </w:t>
            </w:r>
          </w:p>
        </w:tc>
        <w:tc>
          <w:tcPr>
            <w:tcW w:w="1559" w:type="dxa"/>
            <w:gridSpan w:val="2"/>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1" w:firstLine="0"/>
              <w:jc w:val="center"/>
              <w:rPr>
                <w:color w:val="auto"/>
              </w:rPr>
            </w:pPr>
            <w:r w:rsidRPr="00571D67">
              <w:rPr>
                <w:color w:val="auto"/>
                <w:sz w:val="24"/>
              </w:rPr>
              <w:t xml:space="preserve">2023- 2024 </w:t>
            </w:r>
          </w:p>
        </w:tc>
        <w:tc>
          <w:tcPr>
            <w:tcW w:w="1559" w:type="dxa"/>
            <w:gridSpan w:val="2"/>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37" w:firstLine="0"/>
              <w:jc w:val="center"/>
              <w:rPr>
                <w:color w:val="auto"/>
              </w:rPr>
            </w:pPr>
            <w:r w:rsidRPr="00571D67">
              <w:rPr>
                <w:color w:val="auto"/>
                <w:sz w:val="24"/>
              </w:rPr>
              <w:t xml:space="preserve">2024-2025 </w:t>
            </w:r>
          </w:p>
        </w:tc>
        <w:tc>
          <w:tcPr>
            <w:tcW w:w="1817" w:type="dxa"/>
            <w:gridSpan w:val="2"/>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36" w:firstLine="0"/>
              <w:jc w:val="center"/>
              <w:rPr>
                <w:color w:val="auto"/>
              </w:rPr>
            </w:pPr>
            <w:r w:rsidRPr="00571D67">
              <w:rPr>
                <w:color w:val="auto"/>
                <w:sz w:val="24"/>
              </w:rPr>
              <w:t>2025-2026</w:t>
            </w:r>
            <w:r w:rsidR="00BC1FA4" w:rsidRPr="00571D67">
              <w:rPr>
                <w:color w:val="auto"/>
                <w:sz w:val="24"/>
              </w:rPr>
              <w:t xml:space="preserve"> </w:t>
            </w:r>
          </w:p>
        </w:tc>
      </w:tr>
      <w:tr w:rsidR="00571D67" w:rsidRPr="00571D67" w:rsidTr="00D04A60">
        <w:trPr>
          <w:trHeight w:val="840"/>
        </w:trPr>
        <w:tc>
          <w:tcPr>
            <w:tcW w:w="0" w:type="auto"/>
            <w:vMerge/>
            <w:tcBorders>
              <w:top w:val="nil"/>
              <w:left w:val="single" w:sz="4" w:space="0" w:color="000000"/>
              <w:bottom w:val="single" w:sz="4" w:space="0" w:color="000000"/>
              <w:right w:val="single" w:sz="4" w:space="0" w:color="000000"/>
            </w:tcBorders>
          </w:tcPr>
          <w:p w:rsidR="005E772C" w:rsidRPr="00571D67" w:rsidRDefault="005E772C">
            <w:pPr>
              <w:spacing w:after="160" w:line="259" w:lineRule="auto"/>
              <w:ind w:left="0" w:firstLine="0"/>
              <w:jc w:val="left"/>
              <w:rPr>
                <w:color w:val="auto"/>
              </w:rPr>
            </w:pP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0" w:firstLine="0"/>
              <w:jc w:val="center"/>
              <w:rPr>
                <w:color w:val="auto"/>
              </w:rPr>
            </w:pPr>
            <w:r w:rsidRPr="00571D67">
              <w:rPr>
                <w:color w:val="auto"/>
                <w:sz w:val="24"/>
              </w:rPr>
              <w:t xml:space="preserve">К-ть класів </w:t>
            </w:r>
          </w:p>
        </w:tc>
        <w:tc>
          <w:tcPr>
            <w:tcW w:w="905"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0" w:firstLine="0"/>
              <w:jc w:val="center"/>
              <w:rPr>
                <w:color w:val="auto"/>
              </w:rPr>
            </w:pPr>
            <w:r w:rsidRPr="00571D67">
              <w:rPr>
                <w:color w:val="auto"/>
                <w:sz w:val="24"/>
              </w:rPr>
              <w:t xml:space="preserve">К-ть учнів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0" w:firstLine="0"/>
              <w:jc w:val="center"/>
              <w:rPr>
                <w:color w:val="auto"/>
              </w:rPr>
            </w:pPr>
            <w:r w:rsidRPr="00571D67">
              <w:rPr>
                <w:color w:val="auto"/>
                <w:sz w:val="24"/>
              </w:rPr>
              <w:t xml:space="preserve">К-ть класів </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0" w:firstLine="0"/>
              <w:jc w:val="center"/>
              <w:rPr>
                <w:color w:val="auto"/>
              </w:rPr>
            </w:pPr>
            <w:r w:rsidRPr="00571D67">
              <w:rPr>
                <w:color w:val="auto"/>
                <w:sz w:val="24"/>
              </w:rPr>
              <w:t xml:space="preserve">К-ть учнів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0" w:firstLine="0"/>
              <w:jc w:val="center"/>
              <w:rPr>
                <w:color w:val="auto"/>
              </w:rPr>
            </w:pPr>
            <w:r w:rsidRPr="00571D67">
              <w:rPr>
                <w:color w:val="auto"/>
                <w:sz w:val="24"/>
              </w:rPr>
              <w:t xml:space="preserve">К-ть класів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106" w:firstLine="46"/>
              <w:jc w:val="left"/>
              <w:rPr>
                <w:color w:val="auto"/>
              </w:rPr>
            </w:pPr>
            <w:r w:rsidRPr="00571D67">
              <w:rPr>
                <w:color w:val="auto"/>
                <w:sz w:val="24"/>
              </w:rPr>
              <w:t xml:space="preserve">К-ть учнів </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108" w:firstLine="87"/>
              <w:jc w:val="left"/>
              <w:rPr>
                <w:color w:val="auto"/>
              </w:rPr>
            </w:pPr>
            <w:r w:rsidRPr="00571D67">
              <w:rPr>
                <w:color w:val="auto"/>
                <w:sz w:val="24"/>
              </w:rPr>
              <w:t xml:space="preserve">К-ть класів </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173" w:firstLine="0"/>
              <w:jc w:val="left"/>
              <w:rPr>
                <w:color w:val="auto"/>
              </w:rPr>
            </w:pPr>
            <w:r w:rsidRPr="00571D67">
              <w:rPr>
                <w:color w:val="auto"/>
                <w:sz w:val="24"/>
              </w:rPr>
              <w:t xml:space="preserve">К-ть </w:t>
            </w:r>
          </w:p>
          <w:p w:rsidR="005E772C" w:rsidRPr="00571D67" w:rsidRDefault="00BC1FA4">
            <w:pPr>
              <w:spacing w:after="7" w:line="259" w:lineRule="auto"/>
              <w:ind w:left="125" w:firstLine="0"/>
              <w:jc w:val="left"/>
              <w:rPr>
                <w:color w:val="auto"/>
              </w:rPr>
            </w:pPr>
            <w:r w:rsidRPr="00571D67">
              <w:rPr>
                <w:color w:val="auto"/>
                <w:sz w:val="24"/>
              </w:rPr>
              <w:t>учні</w:t>
            </w:r>
          </w:p>
          <w:p w:rsidR="005E772C" w:rsidRPr="00571D67" w:rsidRDefault="00BC1FA4">
            <w:pPr>
              <w:spacing w:after="0" w:line="259" w:lineRule="auto"/>
              <w:ind w:left="125" w:firstLine="0"/>
              <w:jc w:val="left"/>
              <w:rPr>
                <w:color w:val="auto"/>
              </w:rPr>
            </w:pPr>
            <w:r w:rsidRPr="00571D67">
              <w:rPr>
                <w:color w:val="auto"/>
                <w:sz w:val="24"/>
              </w:rPr>
              <w:t xml:space="preserve">в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103" w:right="68" w:firstLine="86"/>
              <w:jc w:val="left"/>
              <w:rPr>
                <w:color w:val="auto"/>
              </w:rPr>
            </w:pPr>
            <w:r w:rsidRPr="00571D67">
              <w:rPr>
                <w:color w:val="auto"/>
                <w:sz w:val="24"/>
              </w:rPr>
              <w:t xml:space="preserve">К-ть класі в </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74" w:firstLine="48"/>
              <w:jc w:val="left"/>
              <w:rPr>
                <w:color w:val="auto"/>
              </w:rPr>
            </w:pPr>
            <w:r w:rsidRPr="00571D67">
              <w:rPr>
                <w:color w:val="auto"/>
                <w:sz w:val="24"/>
              </w:rPr>
              <w:t xml:space="preserve">К-ть учнів </w:t>
            </w:r>
          </w:p>
        </w:tc>
      </w:tr>
      <w:tr w:rsidR="00571D67" w:rsidRPr="00571D67" w:rsidTr="00D04A60">
        <w:trPr>
          <w:trHeight w:val="286"/>
        </w:trPr>
        <w:tc>
          <w:tcPr>
            <w:tcW w:w="932"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6" w:firstLine="0"/>
              <w:jc w:val="center"/>
              <w:rPr>
                <w:color w:val="auto"/>
              </w:rPr>
            </w:pPr>
            <w:r w:rsidRPr="00571D67">
              <w:rPr>
                <w:color w:val="auto"/>
                <w:sz w:val="24"/>
              </w:rPr>
              <w:t xml:space="preserve">1 </w:t>
            </w: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50" w:firstLine="0"/>
              <w:jc w:val="center"/>
              <w:rPr>
                <w:color w:val="auto"/>
              </w:rPr>
            </w:pPr>
            <w:r w:rsidRPr="00571D67">
              <w:rPr>
                <w:color w:val="auto"/>
                <w:sz w:val="24"/>
              </w:rPr>
              <w:t>2</w:t>
            </w:r>
          </w:p>
        </w:tc>
        <w:tc>
          <w:tcPr>
            <w:tcW w:w="905"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199" w:firstLine="0"/>
              <w:jc w:val="left"/>
              <w:rPr>
                <w:color w:val="auto"/>
              </w:rPr>
            </w:pPr>
            <w:r w:rsidRPr="00571D67">
              <w:rPr>
                <w:color w:val="auto"/>
                <w:sz w:val="24"/>
              </w:rPr>
              <w:t>34</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55" w:firstLine="0"/>
              <w:jc w:val="center"/>
              <w:rPr>
                <w:color w:val="auto"/>
                <w:lang w:val="en-US"/>
              </w:rPr>
            </w:pPr>
            <w:r w:rsidRPr="00571D67">
              <w:rPr>
                <w:color w:val="auto"/>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202" w:firstLine="0"/>
              <w:jc w:val="left"/>
              <w:rPr>
                <w:color w:val="auto"/>
              </w:rPr>
            </w:pPr>
            <w:r w:rsidRPr="00571D67">
              <w:rPr>
                <w:color w:val="auto"/>
                <w:sz w:val="24"/>
              </w:rPr>
              <w:t>31</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1</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28</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92" w:firstLine="0"/>
              <w:jc w:val="center"/>
              <w:rPr>
                <w:color w:val="auto"/>
              </w:rPr>
            </w:pPr>
            <w:r w:rsidRPr="00571D67">
              <w:rPr>
                <w:color w:val="auto"/>
                <w:sz w:val="24"/>
                <w:lang w:val="uk-UA"/>
              </w:rPr>
              <w:t>2</w:t>
            </w:r>
            <w:r w:rsidR="00BC1FA4" w:rsidRPr="00571D67">
              <w:rPr>
                <w:color w:val="auto"/>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98" w:firstLine="0"/>
              <w:jc w:val="left"/>
              <w:rPr>
                <w:color w:val="auto"/>
              </w:rPr>
            </w:pPr>
            <w:r w:rsidRPr="00571D67">
              <w:rPr>
                <w:color w:val="auto"/>
                <w:sz w:val="24"/>
              </w:rPr>
              <w:t xml:space="preserve"> </w:t>
            </w:r>
            <w:r w:rsidRPr="00571D67">
              <w:rPr>
                <w:color w:val="auto"/>
                <w:sz w:val="24"/>
                <w:lang w:val="uk-UA"/>
              </w:rPr>
              <w:t xml:space="preserve"> </w:t>
            </w:r>
            <w:r w:rsidRPr="00571D67">
              <w:rPr>
                <w:color w:val="auto"/>
                <w:sz w:val="24"/>
              </w:rPr>
              <w:t>26</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36" w:firstLine="0"/>
              <w:jc w:val="center"/>
              <w:rPr>
                <w:color w:val="auto"/>
              </w:rPr>
            </w:pPr>
            <w:r w:rsidRPr="00571D67">
              <w:rPr>
                <w:color w:val="auto"/>
                <w:sz w:val="24"/>
              </w:rPr>
              <w:t>2</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204" w:firstLine="0"/>
              <w:jc w:val="left"/>
              <w:rPr>
                <w:color w:val="auto"/>
              </w:rPr>
            </w:pPr>
            <w:r w:rsidRPr="00571D67">
              <w:rPr>
                <w:color w:val="auto"/>
                <w:sz w:val="24"/>
              </w:rPr>
              <w:t>25</w:t>
            </w:r>
            <w:r w:rsidR="00BC1FA4" w:rsidRPr="00571D67">
              <w:rPr>
                <w:color w:val="auto"/>
                <w:sz w:val="24"/>
              </w:rPr>
              <w:t xml:space="preserve"> </w:t>
            </w:r>
          </w:p>
        </w:tc>
      </w:tr>
      <w:tr w:rsidR="00571D67" w:rsidRPr="00571D67" w:rsidTr="00D04A60">
        <w:trPr>
          <w:trHeight w:val="286"/>
        </w:trPr>
        <w:tc>
          <w:tcPr>
            <w:tcW w:w="932"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6" w:firstLine="0"/>
              <w:jc w:val="center"/>
              <w:rPr>
                <w:color w:val="auto"/>
              </w:rPr>
            </w:pPr>
            <w:r w:rsidRPr="00571D67">
              <w:rPr>
                <w:color w:val="auto"/>
                <w:sz w:val="24"/>
              </w:rPr>
              <w:t xml:space="preserve">2 </w:t>
            </w: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50" w:firstLine="0"/>
              <w:jc w:val="center"/>
              <w:rPr>
                <w:color w:val="auto"/>
              </w:rPr>
            </w:pPr>
            <w:r w:rsidRPr="00571D67">
              <w:rPr>
                <w:color w:val="auto"/>
                <w:sz w:val="24"/>
              </w:rPr>
              <w:t>2</w:t>
            </w:r>
          </w:p>
        </w:tc>
        <w:tc>
          <w:tcPr>
            <w:tcW w:w="905" w:type="dxa"/>
            <w:tcBorders>
              <w:top w:val="single" w:sz="4" w:space="0" w:color="000000"/>
              <w:left w:val="single" w:sz="4" w:space="0" w:color="000000"/>
              <w:bottom w:val="single" w:sz="4" w:space="0" w:color="000000"/>
              <w:right w:val="single" w:sz="4" w:space="0" w:color="000000"/>
            </w:tcBorders>
          </w:tcPr>
          <w:p w:rsidR="005E772C" w:rsidRPr="00571D67" w:rsidRDefault="00D04A60" w:rsidP="00D04A60">
            <w:pPr>
              <w:spacing w:after="0" w:line="259" w:lineRule="auto"/>
              <w:ind w:left="0" w:firstLine="0"/>
              <w:jc w:val="left"/>
              <w:rPr>
                <w:color w:val="auto"/>
              </w:rPr>
            </w:pPr>
            <w:r w:rsidRPr="00571D67">
              <w:rPr>
                <w:color w:val="auto"/>
                <w:sz w:val="24"/>
                <w:lang w:val="en-US"/>
              </w:rPr>
              <w:t xml:space="preserve">   38</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55" w:firstLine="0"/>
              <w:jc w:val="center"/>
              <w:rPr>
                <w:color w:val="auto"/>
                <w:lang w:val="en-US"/>
              </w:rPr>
            </w:pPr>
            <w:r w:rsidRPr="00571D67">
              <w:rPr>
                <w:color w:val="auto"/>
                <w:sz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202" w:firstLine="0"/>
              <w:jc w:val="left"/>
              <w:rPr>
                <w:color w:val="auto"/>
              </w:rPr>
            </w:pPr>
            <w:r w:rsidRPr="00571D67">
              <w:rPr>
                <w:color w:val="auto"/>
                <w:sz w:val="24"/>
              </w:rPr>
              <w:t>34</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2</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31</w:t>
            </w:r>
            <w:r w:rsidR="00BC1FA4" w:rsidRPr="00571D67">
              <w:rPr>
                <w:color w:val="auto"/>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5" w:firstLine="0"/>
              <w:jc w:val="center"/>
              <w:rPr>
                <w:color w:val="auto"/>
              </w:rPr>
            </w:pPr>
            <w:r w:rsidRPr="00571D67">
              <w:rPr>
                <w:color w:val="auto"/>
                <w:sz w:val="24"/>
                <w:lang w:val="uk-UA"/>
              </w:rPr>
              <w:t>1</w:t>
            </w:r>
            <w:r w:rsidR="00BC1FA4" w:rsidRPr="00571D67">
              <w:rPr>
                <w:color w:val="auto"/>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190" w:firstLine="0"/>
              <w:jc w:val="left"/>
              <w:rPr>
                <w:color w:val="auto"/>
                <w:lang w:val="uk-UA"/>
              </w:rPr>
            </w:pPr>
            <w:r w:rsidRPr="00571D67">
              <w:rPr>
                <w:color w:val="auto"/>
                <w:lang w:val="uk-UA"/>
              </w:rPr>
              <w:t>28</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40" w:firstLine="0"/>
              <w:jc w:val="center"/>
              <w:rPr>
                <w:color w:val="auto"/>
              </w:rPr>
            </w:pPr>
            <w:r w:rsidRPr="00571D67">
              <w:rPr>
                <w:color w:val="auto"/>
                <w:sz w:val="24"/>
              </w:rPr>
              <w:t>2</w:t>
            </w:r>
            <w:r w:rsidR="00BC1FA4" w:rsidRPr="00571D67">
              <w:rPr>
                <w:color w:val="auto"/>
                <w:sz w:val="24"/>
              </w:rPr>
              <w:t xml:space="preserve"> </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71851" w:rsidP="00B71851">
            <w:pPr>
              <w:spacing w:after="0" w:line="259" w:lineRule="auto"/>
              <w:ind w:left="0" w:firstLine="0"/>
              <w:jc w:val="left"/>
              <w:rPr>
                <w:color w:val="auto"/>
                <w:lang w:val="uk-UA"/>
              </w:rPr>
            </w:pPr>
            <w:r w:rsidRPr="00571D67">
              <w:rPr>
                <w:color w:val="auto"/>
                <w:sz w:val="24"/>
                <w:lang w:val="uk-UA"/>
              </w:rPr>
              <w:t xml:space="preserve">   26</w:t>
            </w:r>
          </w:p>
        </w:tc>
      </w:tr>
      <w:tr w:rsidR="00571D67" w:rsidRPr="00571D67" w:rsidTr="00D04A60">
        <w:trPr>
          <w:trHeight w:val="286"/>
        </w:trPr>
        <w:tc>
          <w:tcPr>
            <w:tcW w:w="932"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6" w:firstLine="0"/>
              <w:jc w:val="center"/>
              <w:rPr>
                <w:color w:val="auto"/>
              </w:rPr>
            </w:pPr>
            <w:r w:rsidRPr="00571D67">
              <w:rPr>
                <w:color w:val="auto"/>
                <w:sz w:val="24"/>
              </w:rPr>
              <w:t xml:space="preserve">3 </w:t>
            </w: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50" w:firstLine="0"/>
              <w:jc w:val="center"/>
              <w:rPr>
                <w:color w:val="auto"/>
              </w:rPr>
            </w:pPr>
            <w:r w:rsidRPr="00571D67">
              <w:rPr>
                <w:color w:val="auto"/>
                <w:sz w:val="24"/>
              </w:rPr>
              <w:t>2</w:t>
            </w:r>
          </w:p>
        </w:tc>
        <w:tc>
          <w:tcPr>
            <w:tcW w:w="905" w:type="dxa"/>
            <w:tcBorders>
              <w:top w:val="single" w:sz="4" w:space="0" w:color="000000"/>
              <w:left w:val="single" w:sz="4" w:space="0" w:color="000000"/>
              <w:bottom w:val="single" w:sz="4" w:space="0" w:color="000000"/>
              <w:right w:val="single" w:sz="4" w:space="0" w:color="000000"/>
            </w:tcBorders>
          </w:tcPr>
          <w:p w:rsidR="005E772C" w:rsidRPr="00571D67" w:rsidRDefault="00D04A60" w:rsidP="00D04A60">
            <w:pPr>
              <w:spacing w:after="0" w:line="259" w:lineRule="auto"/>
              <w:ind w:left="0" w:firstLine="0"/>
              <w:jc w:val="left"/>
              <w:rPr>
                <w:color w:val="auto"/>
                <w:lang w:val="en-US"/>
              </w:rPr>
            </w:pPr>
            <w:r w:rsidRPr="00571D67">
              <w:rPr>
                <w:color w:val="auto"/>
                <w:sz w:val="24"/>
                <w:lang w:val="en-US"/>
              </w:rPr>
              <w:t xml:space="preserve">  </w:t>
            </w:r>
            <w:r w:rsidR="00BC1FA4" w:rsidRPr="00571D67">
              <w:rPr>
                <w:color w:val="auto"/>
                <w:sz w:val="24"/>
              </w:rPr>
              <w:t xml:space="preserve"> </w:t>
            </w:r>
            <w:r w:rsidRPr="00571D67">
              <w:rPr>
                <w:color w:val="auto"/>
                <w:sz w:val="24"/>
                <w:lang w:val="en-US"/>
              </w:rPr>
              <w:t>36</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55" w:firstLine="0"/>
              <w:jc w:val="center"/>
              <w:rPr>
                <w:color w:val="auto"/>
              </w:rPr>
            </w:pPr>
            <w:r w:rsidRPr="00571D67">
              <w:rPr>
                <w:color w:val="auto"/>
                <w:sz w:val="24"/>
                <w:lang w:val="en-US"/>
              </w:rPr>
              <w:t>2</w:t>
            </w:r>
            <w:r w:rsidR="00BC1FA4" w:rsidRPr="00571D67">
              <w:rPr>
                <w:color w:val="auto"/>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202" w:firstLine="0"/>
              <w:jc w:val="left"/>
              <w:rPr>
                <w:color w:val="auto"/>
              </w:rPr>
            </w:pPr>
            <w:r w:rsidRPr="00571D67">
              <w:rPr>
                <w:color w:val="auto"/>
                <w:sz w:val="24"/>
              </w:rPr>
              <w:t>38</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2</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34</w:t>
            </w:r>
            <w:r w:rsidR="00BC1FA4" w:rsidRPr="00571D67">
              <w:rPr>
                <w:color w:val="auto"/>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5" w:firstLine="0"/>
              <w:jc w:val="center"/>
              <w:rPr>
                <w:color w:val="auto"/>
                <w:lang w:val="uk-UA"/>
              </w:rPr>
            </w:pPr>
            <w:r w:rsidRPr="00571D67">
              <w:rPr>
                <w:color w:val="auto"/>
                <w:sz w:val="24"/>
              </w:rPr>
              <w:t xml:space="preserve"> </w:t>
            </w:r>
            <w:r w:rsidR="007968A2" w:rsidRPr="00571D67">
              <w:rPr>
                <w:color w:val="auto"/>
                <w:sz w:val="24"/>
                <w:lang w:val="uk-UA"/>
              </w:rPr>
              <w:t>2</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190" w:firstLine="0"/>
              <w:jc w:val="left"/>
              <w:rPr>
                <w:color w:val="auto"/>
              </w:rPr>
            </w:pPr>
            <w:r w:rsidRPr="00571D67">
              <w:rPr>
                <w:color w:val="auto"/>
                <w:sz w:val="24"/>
              </w:rPr>
              <w:t>31</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40" w:firstLine="0"/>
              <w:jc w:val="center"/>
              <w:rPr>
                <w:color w:val="auto"/>
              </w:rPr>
            </w:pPr>
            <w:r w:rsidRPr="00571D67">
              <w:rPr>
                <w:color w:val="auto"/>
                <w:sz w:val="24"/>
              </w:rPr>
              <w:t>1</w:t>
            </w:r>
            <w:r w:rsidR="00BC1FA4" w:rsidRPr="00571D67">
              <w:rPr>
                <w:color w:val="auto"/>
                <w:sz w:val="24"/>
              </w:rPr>
              <w:t xml:space="preserve"> </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206" w:firstLine="0"/>
              <w:jc w:val="left"/>
              <w:rPr>
                <w:color w:val="auto"/>
              </w:rPr>
            </w:pPr>
            <w:r w:rsidRPr="00571D67">
              <w:rPr>
                <w:color w:val="auto"/>
                <w:sz w:val="24"/>
              </w:rPr>
              <w:t>28</w:t>
            </w:r>
            <w:r w:rsidR="00BC1FA4" w:rsidRPr="00571D67">
              <w:rPr>
                <w:color w:val="auto"/>
                <w:sz w:val="24"/>
              </w:rPr>
              <w:t xml:space="preserve"> </w:t>
            </w:r>
          </w:p>
        </w:tc>
      </w:tr>
      <w:tr w:rsidR="00571D67" w:rsidRPr="00571D67" w:rsidTr="00D04A60">
        <w:trPr>
          <w:trHeight w:val="286"/>
        </w:trPr>
        <w:tc>
          <w:tcPr>
            <w:tcW w:w="932"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6" w:firstLine="0"/>
              <w:jc w:val="center"/>
              <w:rPr>
                <w:color w:val="auto"/>
              </w:rPr>
            </w:pPr>
            <w:r w:rsidRPr="00571D67">
              <w:rPr>
                <w:color w:val="auto"/>
                <w:sz w:val="24"/>
              </w:rPr>
              <w:t xml:space="preserve">4 </w:t>
            </w: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50" w:firstLine="0"/>
              <w:jc w:val="center"/>
              <w:rPr>
                <w:color w:val="auto"/>
              </w:rPr>
            </w:pPr>
            <w:r w:rsidRPr="00571D67">
              <w:rPr>
                <w:color w:val="auto"/>
                <w:sz w:val="24"/>
                <w:lang w:val="en-US"/>
              </w:rPr>
              <w:t>1</w:t>
            </w:r>
          </w:p>
        </w:tc>
        <w:tc>
          <w:tcPr>
            <w:tcW w:w="905" w:type="dxa"/>
            <w:tcBorders>
              <w:top w:val="single" w:sz="4" w:space="0" w:color="000000"/>
              <w:left w:val="single" w:sz="4" w:space="0" w:color="000000"/>
              <w:bottom w:val="single" w:sz="4" w:space="0" w:color="000000"/>
              <w:right w:val="single" w:sz="4" w:space="0" w:color="000000"/>
            </w:tcBorders>
          </w:tcPr>
          <w:p w:rsidR="005E772C" w:rsidRPr="00571D67" w:rsidRDefault="00D04A60" w:rsidP="00D04A60">
            <w:pPr>
              <w:spacing w:after="0" w:line="259" w:lineRule="auto"/>
              <w:ind w:left="0" w:firstLine="0"/>
              <w:jc w:val="left"/>
              <w:rPr>
                <w:color w:val="auto"/>
                <w:lang w:val="en-US"/>
              </w:rPr>
            </w:pPr>
            <w:r w:rsidRPr="00571D67">
              <w:rPr>
                <w:color w:val="auto"/>
                <w:sz w:val="24"/>
                <w:lang w:val="en-US"/>
              </w:rPr>
              <w:t xml:space="preserve">   29</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55" w:firstLine="0"/>
              <w:jc w:val="center"/>
              <w:rPr>
                <w:color w:val="auto"/>
                <w:lang w:val="en-US"/>
              </w:rPr>
            </w:pPr>
            <w:r w:rsidRPr="00571D67">
              <w:rPr>
                <w:color w:val="auto"/>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202" w:firstLine="0"/>
              <w:jc w:val="left"/>
              <w:rPr>
                <w:color w:val="auto"/>
              </w:rPr>
            </w:pPr>
            <w:r w:rsidRPr="00571D67">
              <w:rPr>
                <w:color w:val="auto"/>
                <w:sz w:val="24"/>
              </w:rPr>
              <w:t>36</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2</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38</w:t>
            </w:r>
            <w:r w:rsidR="00BC1FA4" w:rsidRPr="00571D67">
              <w:rPr>
                <w:color w:val="auto"/>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92" w:firstLine="0"/>
              <w:jc w:val="center"/>
              <w:rPr>
                <w:color w:val="auto"/>
              </w:rPr>
            </w:pPr>
            <w:r w:rsidRPr="00571D67">
              <w:rPr>
                <w:color w:val="auto"/>
                <w:sz w:val="24"/>
                <w:lang w:val="uk-UA"/>
              </w:rPr>
              <w:t>2</w:t>
            </w:r>
            <w:r w:rsidR="00BC1FA4" w:rsidRPr="00571D67">
              <w:rPr>
                <w:color w:val="auto"/>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7968A2" w:rsidP="007968A2">
            <w:pPr>
              <w:spacing w:after="0" w:line="259" w:lineRule="auto"/>
              <w:ind w:left="0" w:firstLine="0"/>
              <w:jc w:val="left"/>
              <w:rPr>
                <w:color w:val="auto"/>
              </w:rPr>
            </w:pPr>
            <w:r w:rsidRPr="00571D67">
              <w:rPr>
                <w:color w:val="auto"/>
                <w:sz w:val="24"/>
                <w:lang w:val="uk-UA"/>
              </w:rPr>
              <w:t xml:space="preserve">   34</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40" w:firstLine="0"/>
              <w:jc w:val="center"/>
              <w:rPr>
                <w:color w:val="auto"/>
              </w:rPr>
            </w:pPr>
            <w:r w:rsidRPr="00571D67">
              <w:rPr>
                <w:color w:val="auto"/>
                <w:sz w:val="24"/>
              </w:rPr>
              <w:t>2</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206" w:firstLine="0"/>
              <w:jc w:val="left"/>
              <w:rPr>
                <w:color w:val="auto"/>
              </w:rPr>
            </w:pPr>
            <w:r w:rsidRPr="00571D67">
              <w:rPr>
                <w:color w:val="auto"/>
                <w:sz w:val="24"/>
              </w:rPr>
              <w:t>31</w:t>
            </w:r>
            <w:r w:rsidR="00BC1FA4" w:rsidRPr="00571D67">
              <w:rPr>
                <w:color w:val="auto"/>
                <w:sz w:val="24"/>
              </w:rPr>
              <w:t xml:space="preserve"> </w:t>
            </w:r>
          </w:p>
        </w:tc>
      </w:tr>
      <w:tr w:rsidR="00571D67" w:rsidRPr="00571D67" w:rsidTr="00D04A60">
        <w:trPr>
          <w:trHeight w:val="286"/>
        </w:trPr>
        <w:tc>
          <w:tcPr>
            <w:tcW w:w="932"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6" w:firstLine="0"/>
              <w:jc w:val="center"/>
              <w:rPr>
                <w:color w:val="auto"/>
              </w:rPr>
            </w:pPr>
            <w:r w:rsidRPr="00571D67">
              <w:rPr>
                <w:color w:val="auto"/>
                <w:sz w:val="24"/>
              </w:rPr>
              <w:t xml:space="preserve">5 </w:t>
            </w: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50" w:firstLine="0"/>
              <w:jc w:val="center"/>
              <w:rPr>
                <w:color w:val="auto"/>
              </w:rPr>
            </w:pPr>
            <w:r w:rsidRPr="00571D67">
              <w:rPr>
                <w:color w:val="auto"/>
                <w:sz w:val="24"/>
              </w:rPr>
              <w:t>2</w:t>
            </w:r>
            <w:r w:rsidR="00BC1FA4" w:rsidRPr="00571D67">
              <w:rPr>
                <w:color w:val="auto"/>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199" w:firstLine="0"/>
              <w:jc w:val="left"/>
              <w:rPr>
                <w:color w:val="auto"/>
                <w:lang w:val="en-US"/>
              </w:rPr>
            </w:pPr>
            <w:r w:rsidRPr="00571D67">
              <w:rPr>
                <w:color w:val="auto"/>
                <w:sz w:val="24"/>
                <w:lang w:val="en-US"/>
              </w:rPr>
              <w:t>48</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55" w:firstLine="0"/>
              <w:jc w:val="center"/>
              <w:rPr>
                <w:color w:val="auto"/>
              </w:rPr>
            </w:pPr>
            <w:r w:rsidRPr="00571D67">
              <w:rPr>
                <w:color w:val="auto"/>
                <w:sz w:val="24"/>
                <w:lang w:val="en-US"/>
              </w:rPr>
              <w:t>1</w:t>
            </w:r>
            <w:r w:rsidR="00BC1FA4" w:rsidRPr="00571D67">
              <w:rPr>
                <w:color w:val="auto"/>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202" w:firstLine="0"/>
              <w:jc w:val="left"/>
              <w:rPr>
                <w:color w:val="auto"/>
              </w:rPr>
            </w:pPr>
            <w:r w:rsidRPr="00571D67">
              <w:rPr>
                <w:color w:val="auto"/>
                <w:sz w:val="24"/>
              </w:rPr>
              <w:t>29</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2</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36</w:t>
            </w:r>
            <w:r w:rsidR="00BC1FA4" w:rsidRPr="00571D67">
              <w:rPr>
                <w:color w:val="auto"/>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92" w:firstLine="0"/>
              <w:jc w:val="center"/>
              <w:rPr>
                <w:color w:val="auto"/>
                <w:lang w:val="uk-UA"/>
              </w:rPr>
            </w:pPr>
            <w:r w:rsidRPr="00571D67">
              <w:rPr>
                <w:color w:val="auto"/>
                <w:sz w:val="24"/>
                <w:lang w:val="uk-UA"/>
              </w:rPr>
              <w:t>2</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7968A2" w:rsidP="007968A2">
            <w:pPr>
              <w:spacing w:after="0" w:line="259" w:lineRule="auto"/>
              <w:ind w:left="0" w:firstLine="0"/>
              <w:jc w:val="left"/>
              <w:rPr>
                <w:color w:val="auto"/>
              </w:rPr>
            </w:pPr>
            <w:r w:rsidRPr="00571D67">
              <w:rPr>
                <w:color w:val="auto"/>
                <w:sz w:val="24"/>
                <w:lang w:val="uk-UA"/>
              </w:rPr>
              <w:t xml:space="preserve">   38</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36" w:firstLine="0"/>
              <w:jc w:val="center"/>
              <w:rPr>
                <w:color w:val="auto"/>
              </w:rPr>
            </w:pPr>
            <w:r w:rsidRPr="00571D67">
              <w:rPr>
                <w:color w:val="auto"/>
                <w:sz w:val="24"/>
              </w:rPr>
              <w:t>2</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71851" w:rsidP="00B71851">
            <w:pPr>
              <w:spacing w:after="0" w:line="259" w:lineRule="auto"/>
              <w:ind w:left="0" w:firstLine="0"/>
              <w:jc w:val="left"/>
              <w:rPr>
                <w:color w:val="auto"/>
              </w:rPr>
            </w:pPr>
            <w:r w:rsidRPr="00571D67">
              <w:rPr>
                <w:color w:val="auto"/>
                <w:sz w:val="24"/>
                <w:lang w:val="uk-UA"/>
              </w:rPr>
              <w:t xml:space="preserve">   34</w:t>
            </w:r>
            <w:r w:rsidR="00BC1FA4" w:rsidRPr="00571D67">
              <w:rPr>
                <w:color w:val="auto"/>
                <w:sz w:val="24"/>
              </w:rPr>
              <w:t xml:space="preserve"> </w:t>
            </w:r>
          </w:p>
        </w:tc>
      </w:tr>
      <w:tr w:rsidR="00571D67" w:rsidRPr="00571D67" w:rsidTr="00D04A60">
        <w:trPr>
          <w:trHeight w:val="286"/>
        </w:trPr>
        <w:tc>
          <w:tcPr>
            <w:tcW w:w="932"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6" w:firstLine="0"/>
              <w:jc w:val="center"/>
              <w:rPr>
                <w:color w:val="auto"/>
              </w:rPr>
            </w:pPr>
            <w:r w:rsidRPr="00571D67">
              <w:rPr>
                <w:color w:val="auto"/>
                <w:sz w:val="24"/>
              </w:rPr>
              <w:t xml:space="preserve">6 </w:t>
            </w: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50" w:firstLine="0"/>
              <w:jc w:val="center"/>
              <w:rPr>
                <w:color w:val="auto"/>
              </w:rPr>
            </w:pPr>
            <w:r w:rsidRPr="00571D67">
              <w:rPr>
                <w:color w:val="auto"/>
                <w:sz w:val="24"/>
              </w:rPr>
              <w:t>2</w:t>
            </w:r>
            <w:r w:rsidR="00BC1FA4" w:rsidRPr="00571D67">
              <w:rPr>
                <w:color w:val="auto"/>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199" w:firstLine="0"/>
              <w:jc w:val="left"/>
              <w:rPr>
                <w:color w:val="auto"/>
              </w:rPr>
            </w:pPr>
            <w:r w:rsidRPr="00571D67">
              <w:rPr>
                <w:color w:val="auto"/>
                <w:sz w:val="24"/>
                <w:lang w:val="en-US"/>
              </w:rPr>
              <w:t>36</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55" w:firstLine="0"/>
              <w:jc w:val="center"/>
              <w:rPr>
                <w:color w:val="auto"/>
              </w:rPr>
            </w:pPr>
            <w:r w:rsidRPr="00571D67">
              <w:rPr>
                <w:color w:val="auto"/>
                <w:sz w:val="24"/>
                <w:lang w:val="en-US"/>
              </w:rPr>
              <w:t>2</w:t>
            </w:r>
            <w:r w:rsidR="00BC1FA4" w:rsidRPr="00571D67">
              <w:rPr>
                <w:color w:val="auto"/>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7D7D31" w:rsidP="007D7D31">
            <w:pPr>
              <w:spacing w:after="0" w:line="259" w:lineRule="auto"/>
              <w:ind w:left="0" w:firstLine="0"/>
              <w:jc w:val="left"/>
              <w:rPr>
                <w:color w:val="auto"/>
              </w:rPr>
            </w:pPr>
            <w:r w:rsidRPr="00571D67">
              <w:rPr>
                <w:color w:val="auto"/>
                <w:sz w:val="24"/>
                <w:lang w:val="en-US"/>
              </w:rPr>
              <w:t xml:space="preserve">   48</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1</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29</w:t>
            </w:r>
            <w:r w:rsidR="00BC1FA4" w:rsidRPr="00571D67">
              <w:rPr>
                <w:color w:val="auto"/>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92" w:firstLine="0"/>
              <w:jc w:val="center"/>
              <w:rPr>
                <w:color w:val="auto"/>
              </w:rPr>
            </w:pPr>
            <w:r w:rsidRPr="00571D67">
              <w:rPr>
                <w:color w:val="auto"/>
                <w:sz w:val="24"/>
                <w:lang w:val="uk-UA"/>
              </w:rPr>
              <w:t>2</w:t>
            </w:r>
            <w:r w:rsidR="00BC1FA4" w:rsidRPr="00571D67">
              <w:rPr>
                <w:color w:val="auto"/>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7968A2" w:rsidP="007968A2">
            <w:pPr>
              <w:spacing w:after="0" w:line="259" w:lineRule="auto"/>
              <w:ind w:left="0" w:firstLine="0"/>
              <w:jc w:val="left"/>
              <w:rPr>
                <w:color w:val="auto"/>
              </w:rPr>
            </w:pPr>
            <w:r w:rsidRPr="00571D67">
              <w:rPr>
                <w:color w:val="auto"/>
                <w:sz w:val="24"/>
                <w:lang w:val="uk-UA"/>
              </w:rPr>
              <w:t xml:space="preserve">   36</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36" w:firstLine="0"/>
              <w:jc w:val="center"/>
              <w:rPr>
                <w:color w:val="auto"/>
              </w:rPr>
            </w:pPr>
            <w:r w:rsidRPr="00571D67">
              <w:rPr>
                <w:color w:val="auto"/>
                <w:sz w:val="24"/>
              </w:rPr>
              <w:t>2</w:t>
            </w:r>
            <w:r w:rsidR="00BC1FA4" w:rsidRPr="00571D67">
              <w:rPr>
                <w:color w:val="auto"/>
                <w:sz w:val="24"/>
              </w:rPr>
              <w:t xml:space="preserve"> </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71851" w:rsidP="00B71851">
            <w:pPr>
              <w:spacing w:after="0" w:line="259" w:lineRule="auto"/>
              <w:ind w:left="0" w:firstLine="0"/>
              <w:jc w:val="left"/>
              <w:rPr>
                <w:color w:val="auto"/>
              </w:rPr>
            </w:pPr>
            <w:r w:rsidRPr="00571D67">
              <w:rPr>
                <w:color w:val="auto"/>
                <w:sz w:val="24"/>
                <w:lang w:val="uk-UA"/>
              </w:rPr>
              <w:t xml:space="preserve">   38</w:t>
            </w:r>
            <w:r w:rsidR="00BC1FA4" w:rsidRPr="00571D67">
              <w:rPr>
                <w:color w:val="auto"/>
                <w:sz w:val="24"/>
              </w:rPr>
              <w:t xml:space="preserve"> </w:t>
            </w:r>
          </w:p>
        </w:tc>
      </w:tr>
      <w:tr w:rsidR="00571D67" w:rsidRPr="00571D67" w:rsidTr="00D04A60">
        <w:trPr>
          <w:trHeight w:val="286"/>
        </w:trPr>
        <w:tc>
          <w:tcPr>
            <w:tcW w:w="932"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6" w:firstLine="0"/>
              <w:jc w:val="center"/>
              <w:rPr>
                <w:color w:val="auto"/>
              </w:rPr>
            </w:pPr>
            <w:r w:rsidRPr="00571D67">
              <w:rPr>
                <w:color w:val="auto"/>
                <w:sz w:val="24"/>
              </w:rPr>
              <w:t xml:space="preserve">7 </w:t>
            </w: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50" w:firstLine="0"/>
              <w:jc w:val="center"/>
              <w:rPr>
                <w:color w:val="auto"/>
              </w:rPr>
            </w:pPr>
            <w:r w:rsidRPr="00571D67">
              <w:rPr>
                <w:color w:val="auto"/>
                <w:sz w:val="24"/>
              </w:rPr>
              <w:t>2</w:t>
            </w:r>
            <w:r w:rsidR="00BC1FA4" w:rsidRPr="00571D67">
              <w:rPr>
                <w:color w:val="auto"/>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199" w:firstLine="0"/>
              <w:jc w:val="left"/>
              <w:rPr>
                <w:color w:val="auto"/>
              </w:rPr>
            </w:pPr>
            <w:r w:rsidRPr="00571D67">
              <w:rPr>
                <w:color w:val="auto"/>
                <w:sz w:val="24"/>
                <w:lang w:val="en-US"/>
              </w:rPr>
              <w:t>32</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55" w:firstLine="0"/>
              <w:jc w:val="center"/>
              <w:rPr>
                <w:color w:val="auto"/>
              </w:rPr>
            </w:pPr>
            <w:r w:rsidRPr="00571D67">
              <w:rPr>
                <w:color w:val="auto"/>
                <w:sz w:val="24"/>
                <w:lang w:val="en-US"/>
              </w:rPr>
              <w:t>2</w:t>
            </w:r>
            <w:r w:rsidR="00BC1FA4" w:rsidRPr="00571D67">
              <w:rPr>
                <w:color w:val="auto"/>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7D7D31" w:rsidP="007D7D31">
            <w:pPr>
              <w:spacing w:after="0" w:line="259" w:lineRule="auto"/>
              <w:ind w:left="0" w:firstLine="0"/>
              <w:jc w:val="left"/>
              <w:rPr>
                <w:color w:val="auto"/>
              </w:rPr>
            </w:pPr>
            <w:r w:rsidRPr="00571D67">
              <w:rPr>
                <w:color w:val="auto"/>
                <w:sz w:val="24"/>
                <w:lang w:val="en-US"/>
              </w:rPr>
              <w:t xml:space="preserve">   </w:t>
            </w:r>
            <w:r w:rsidRPr="00571D67">
              <w:rPr>
                <w:color w:val="auto"/>
                <w:sz w:val="24"/>
              </w:rPr>
              <w:t>36</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2</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41" w:firstLine="0"/>
              <w:jc w:val="center"/>
              <w:rPr>
                <w:color w:val="auto"/>
              </w:rPr>
            </w:pPr>
            <w:r w:rsidRPr="00571D67">
              <w:rPr>
                <w:color w:val="auto"/>
                <w:sz w:val="24"/>
              </w:rPr>
              <w:t>48</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92" w:firstLine="0"/>
              <w:jc w:val="center"/>
              <w:rPr>
                <w:color w:val="auto"/>
              </w:rPr>
            </w:pPr>
            <w:r w:rsidRPr="00571D67">
              <w:rPr>
                <w:color w:val="auto"/>
                <w:sz w:val="24"/>
                <w:lang w:val="uk-UA"/>
              </w:rPr>
              <w:t>1</w:t>
            </w:r>
            <w:r w:rsidR="00BC1FA4" w:rsidRPr="00571D67">
              <w:rPr>
                <w:color w:val="auto"/>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98" w:firstLine="0"/>
              <w:jc w:val="left"/>
              <w:rPr>
                <w:color w:val="auto"/>
              </w:rPr>
            </w:pPr>
            <w:r w:rsidRPr="00571D67">
              <w:rPr>
                <w:color w:val="auto"/>
                <w:sz w:val="24"/>
              </w:rPr>
              <w:t xml:space="preserve"> 29</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36" w:firstLine="0"/>
              <w:jc w:val="center"/>
              <w:rPr>
                <w:color w:val="auto"/>
              </w:rPr>
            </w:pPr>
            <w:r w:rsidRPr="00571D67">
              <w:rPr>
                <w:color w:val="auto"/>
                <w:sz w:val="24"/>
              </w:rPr>
              <w:t>2</w:t>
            </w:r>
            <w:r w:rsidR="00BC1FA4" w:rsidRPr="00571D67">
              <w:rPr>
                <w:color w:val="auto"/>
                <w:sz w:val="24"/>
              </w:rPr>
              <w:t xml:space="preserve"> </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71851" w:rsidP="00B71851">
            <w:pPr>
              <w:spacing w:after="0" w:line="259" w:lineRule="auto"/>
              <w:ind w:left="0" w:firstLine="0"/>
              <w:jc w:val="left"/>
              <w:rPr>
                <w:color w:val="auto"/>
              </w:rPr>
            </w:pPr>
            <w:r w:rsidRPr="00571D67">
              <w:rPr>
                <w:color w:val="auto"/>
                <w:sz w:val="24"/>
                <w:lang w:val="uk-UA"/>
              </w:rPr>
              <w:t xml:space="preserve">   </w:t>
            </w:r>
            <w:r w:rsidRPr="00571D67">
              <w:rPr>
                <w:color w:val="auto"/>
                <w:sz w:val="24"/>
              </w:rPr>
              <w:t>36</w:t>
            </w:r>
            <w:r w:rsidR="00BC1FA4" w:rsidRPr="00571D67">
              <w:rPr>
                <w:color w:val="auto"/>
                <w:sz w:val="24"/>
              </w:rPr>
              <w:t xml:space="preserve"> </w:t>
            </w:r>
          </w:p>
        </w:tc>
      </w:tr>
      <w:tr w:rsidR="00571D67" w:rsidRPr="00571D67" w:rsidTr="00D04A60">
        <w:trPr>
          <w:trHeight w:val="286"/>
        </w:trPr>
        <w:tc>
          <w:tcPr>
            <w:tcW w:w="932"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6" w:firstLine="0"/>
              <w:jc w:val="center"/>
              <w:rPr>
                <w:color w:val="auto"/>
              </w:rPr>
            </w:pPr>
            <w:r w:rsidRPr="00571D67">
              <w:rPr>
                <w:color w:val="auto"/>
                <w:sz w:val="24"/>
              </w:rPr>
              <w:t xml:space="preserve">8 </w:t>
            </w: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50" w:firstLine="0"/>
              <w:jc w:val="center"/>
              <w:rPr>
                <w:color w:val="auto"/>
              </w:rPr>
            </w:pPr>
            <w:r w:rsidRPr="00571D67">
              <w:rPr>
                <w:color w:val="auto"/>
                <w:sz w:val="24"/>
              </w:rPr>
              <w:t>2</w:t>
            </w:r>
            <w:r w:rsidR="00BC1FA4" w:rsidRPr="00571D67">
              <w:rPr>
                <w:color w:val="auto"/>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199" w:firstLine="0"/>
              <w:jc w:val="left"/>
              <w:rPr>
                <w:color w:val="auto"/>
              </w:rPr>
            </w:pPr>
            <w:r w:rsidRPr="00571D67">
              <w:rPr>
                <w:color w:val="auto"/>
                <w:sz w:val="24"/>
                <w:lang w:val="en-US"/>
              </w:rPr>
              <w:t>37</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55" w:firstLine="0"/>
              <w:jc w:val="center"/>
              <w:rPr>
                <w:color w:val="auto"/>
                <w:lang w:val="en-US"/>
              </w:rPr>
            </w:pPr>
            <w:r w:rsidRPr="00571D67">
              <w:rPr>
                <w:color w:val="auto"/>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7D7D31" w:rsidP="007D7D31">
            <w:pPr>
              <w:spacing w:after="0" w:line="259" w:lineRule="auto"/>
              <w:ind w:left="0" w:firstLine="0"/>
              <w:jc w:val="left"/>
              <w:rPr>
                <w:color w:val="auto"/>
              </w:rPr>
            </w:pPr>
            <w:r w:rsidRPr="00571D67">
              <w:rPr>
                <w:color w:val="auto"/>
                <w:sz w:val="24"/>
                <w:lang w:val="en-US"/>
              </w:rPr>
              <w:t xml:space="preserve">   32</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55" w:firstLine="0"/>
              <w:jc w:val="center"/>
              <w:rPr>
                <w:color w:val="auto"/>
              </w:rPr>
            </w:pPr>
            <w:r w:rsidRPr="00571D67">
              <w:rPr>
                <w:color w:val="auto"/>
                <w:sz w:val="24"/>
              </w:rPr>
              <w:t>2</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36" w:firstLine="0"/>
              <w:jc w:val="center"/>
              <w:rPr>
                <w:color w:val="auto"/>
              </w:rPr>
            </w:pPr>
            <w:r w:rsidRPr="00571D67">
              <w:rPr>
                <w:color w:val="auto"/>
                <w:sz w:val="24"/>
              </w:rPr>
              <w:t>36</w:t>
            </w:r>
            <w:r w:rsidR="00BC1FA4" w:rsidRPr="00571D67">
              <w:rPr>
                <w:color w:val="auto"/>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92" w:firstLine="0"/>
              <w:jc w:val="center"/>
              <w:rPr>
                <w:color w:val="auto"/>
              </w:rPr>
            </w:pPr>
            <w:r w:rsidRPr="00571D67">
              <w:rPr>
                <w:color w:val="auto"/>
                <w:sz w:val="24"/>
                <w:lang w:val="uk-UA"/>
              </w:rPr>
              <w:t>2</w:t>
            </w:r>
            <w:r w:rsidR="00BC1FA4" w:rsidRPr="00571D67">
              <w:rPr>
                <w:color w:val="auto"/>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98" w:firstLine="0"/>
              <w:jc w:val="left"/>
              <w:rPr>
                <w:color w:val="auto"/>
              </w:rPr>
            </w:pPr>
            <w:r w:rsidRPr="00571D67">
              <w:rPr>
                <w:color w:val="auto"/>
                <w:sz w:val="24"/>
              </w:rPr>
              <w:t xml:space="preserve"> 48</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36" w:firstLine="0"/>
              <w:jc w:val="center"/>
              <w:rPr>
                <w:color w:val="auto"/>
              </w:rPr>
            </w:pPr>
            <w:r w:rsidRPr="00571D67">
              <w:rPr>
                <w:color w:val="auto"/>
                <w:sz w:val="24"/>
              </w:rPr>
              <w:t>1</w:t>
            </w:r>
            <w:r w:rsidR="00BC1FA4" w:rsidRPr="00571D67">
              <w:rPr>
                <w:color w:val="auto"/>
                <w:sz w:val="24"/>
              </w:rPr>
              <w:t xml:space="preserve"> </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204" w:firstLine="0"/>
              <w:jc w:val="left"/>
              <w:rPr>
                <w:color w:val="auto"/>
              </w:rPr>
            </w:pPr>
            <w:r w:rsidRPr="00571D67">
              <w:rPr>
                <w:color w:val="auto"/>
                <w:sz w:val="24"/>
              </w:rPr>
              <w:t>29</w:t>
            </w:r>
            <w:r w:rsidR="00BC1FA4" w:rsidRPr="00571D67">
              <w:rPr>
                <w:color w:val="auto"/>
                <w:sz w:val="24"/>
              </w:rPr>
              <w:t xml:space="preserve"> </w:t>
            </w:r>
          </w:p>
        </w:tc>
      </w:tr>
      <w:tr w:rsidR="00571D67" w:rsidRPr="00571D67" w:rsidTr="00D04A60">
        <w:trPr>
          <w:trHeight w:val="286"/>
        </w:trPr>
        <w:tc>
          <w:tcPr>
            <w:tcW w:w="932"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6" w:firstLine="0"/>
              <w:jc w:val="center"/>
              <w:rPr>
                <w:color w:val="auto"/>
              </w:rPr>
            </w:pPr>
            <w:r w:rsidRPr="00571D67">
              <w:rPr>
                <w:color w:val="auto"/>
                <w:sz w:val="24"/>
              </w:rPr>
              <w:t xml:space="preserve">9 </w:t>
            </w: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50" w:firstLine="0"/>
              <w:jc w:val="center"/>
              <w:rPr>
                <w:color w:val="auto"/>
              </w:rPr>
            </w:pPr>
            <w:r w:rsidRPr="00571D67">
              <w:rPr>
                <w:color w:val="auto"/>
                <w:sz w:val="24"/>
              </w:rPr>
              <w:t>2</w:t>
            </w:r>
            <w:r w:rsidR="00BC1FA4" w:rsidRPr="00571D67">
              <w:rPr>
                <w:color w:val="auto"/>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5E772C" w:rsidRPr="00571D67" w:rsidRDefault="00D04A60" w:rsidP="00D04A60">
            <w:pPr>
              <w:spacing w:after="0" w:line="259" w:lineRule="auto"/>
              <w:ind w:left="36" w:firstLine="0"/>
              <w:rPr>
                <w:color w:val="auto"/>
              </w:rPr>
            </w:pPr>
            <w:r w:rsidRPr="00571D67">
              <w:rPr>
                <w:color w:val="auto"/>
                <w:sz w:val="24"/>
                <w:lang w:val="en-US"/>
              </w:rPr>
              <w:t xml:space="preserve">   38</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55" w:firstLine="0"/>
              <w:jc w:val="center"/>
              <w:rPr>
                <w:color w:val="auto"/>
                <w:lang w:val="en-US"/>
              </w:rPr>
            </w:pPr>
            <w:r w:rsidRPr="00571D67">
              <w:rPr>
                <w:color w:val="auto"/>
                <w:sz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7D7D31" w:rsidP="007D7D31">
            <w:pPr>
              <w:spacing w:after="0" w:line="259" w:lineRule="auto"/>
              <w:ind w:left="0" w:firstLine="0"/>
              <w:jc w:val="left"/>
              <w:rPr>
                <w:color w:val="auto"/>
              </w:rPr>
            </w:pPr>
            <w:r w:rsidRPr="00571D67">
              <w:rPr>
                <w:color w:val="auto"/>
                <w:sz w:val="24"/>
                <w:lang w:val="en-US"/>
              </w:rPr>
              <w:t xml:space="preserve">   37</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55" w:firstLine="0"/>
              <w:jc w:val="center"/>
              <w:rPr>
                <w:color w:val="auto"/>
              </w:rPr>
            </w:pPr>
            <w:r w:rsidRPr="00571D67">
              <w:rPr>
                <w:color w:val="auto"/>
                <w:sz w:val="24"/>
              </w:rPr>
              <w:t>2</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36" w:firstLine="0"/>
              <w:jc w:val="center"/>
              <w:rPr>
                <w:color w:val="auto"/>
              </w:rPr>
            </w:pPr>
            <w:r w:rsidRPr="00571D67">
              <w:rPr>
                <w:color w:val="auto"/>
                <w:sz w:val="24"/>
              </w:rPr>
              <w:t>32</w:t>
            </w:r>
            <w:r w:rsidR="00BC1FA4" w:rsidRPr="00571D67">
              <w:rPr>
                <w:color w:val="auto"/>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97" w:firstLine="0"/>
              <w:jc w:val="center"/>
              <w:rPr>
                <w:color w:val="auto"/>
                <w:lang w:val="uk-UA"/>
              </w:rPr>
            </w:pPr>
            <w:r w:rsidRPr="00571D67">
              <w:rPr>
                <w:color w:val="auto"/>
                <w:lang w:val="uk-UA"/>
              </w:rPr>
              <w:t>2</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7968A2" w:rsidP="007968A2">
            <w:pPr>
              <w:spacing w:after="0" w:line="259" w:lineRule="auto"/>
              <w:ind w:left="0" w:firstLine="0"/>
              <w:jc w:val="left"/>
              <w:rPr>
                <w:color w:val="auto"/>
              </w:rPr>
            </w:pPr>
            <w:r w:rsidRPr="00571D67">
              <w:rPr>
                <w:color w:val="auto"/>
                <w:sz w:val="24"/>
                <w:lang w:val="uk-UA"/>
              </w:rPr>
              <w:t xml:space="preserve">   </w:t>
            </w:r>
            <w:r w:rsidRPr="00571D67">
              <w:rPr>
                <w:color w:val="auto"/>
                <w:sz w:val="24"/>
              </w:rPr>
              <w:t>36</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36" w:firstLine="0"/>
              <w:jc w:val="center"/>
              <w:rPr>
                <w:color w:val="auto"/>
              </w:rPr>
            </w:pPr>
            <w:r w:rsidRPr="00571D67">
              <w:rPr>
                <w:color w:val="auto"/>
                <w:sz w:val="24"/>
              </w:rPr>
              <w:t>2</w:t>
            </w:r>
            <w:r w:rsidR="00BC1FA4" w:rsidRPr="00571D67">
              <w:rPr>
                <w:color w:val="auto"/>
                <w:sz w:val="24"/>
              </w:rPr>
              <w:t xml:space="preserve"> </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204" w:firstLine="0"/>
              <w:jc w:val="left"/>
              <w:rPr>
                <w:color w:val="auto"/>
              </w:rPr>
            </w:pPr>
            <w:r w:rsidRPr="00571D67">
              <w:rPr>
                <w:color w:val="auto"/>
                <w:sz w:val="24"/>
              </w:rPr>
              <w:t>48</w:t>
            </w:r>
            <w:r w:rsidR="00BC1FA4" w:rsidRPr="00571D67">
              <w:rPr>
                <w:color w:val="auto"/>
                <w:sz w:val="24"/>
              </w:rPr>
              <w:t xml:space="preserve"> </w:t>
            </w:r>
          </w:p>
        </w:tc>
      </w:tr>
      <w:tr w:rsidR="00571D67" w:rsidRPr="00571D67" w:rsidTr="00D04A60">
        <w:trPr>
          <w:trHeight w:val="283"/>
        </w:trPr>
        <w:tc>
          <w:tcPr>
            <w:tcW w:w="932"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1" w:firstLine="0"/>
              <w:jc w:val="center"/>
              <w:rPr>
                <w:color w:val="auto"/>
              </w:rPr>
            </w:pPr>
            <w:r w:rsidRPr="00571D67">
              <w:rPr>
                <w:color w:val="auto"/>
                <w:sz w:val="24"/>
              </w:rPr>
              <w:t xml:space="preserve">10 </w:t>
            </w: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D04A60">
            <w:pPr>
              <w:spacing w:after="0" w:line="259" w:lineRule="auto"/>
              <w:ind w:left="50" w:firstLine="0"/>
              <w:jc w:val="center"/>
              <w:rPr>
                <w:color w:val="auto"/>
              </w:rPr>
            </w:pPr>
            <w:r w:rsidRPr="00571D67">
              <w:rPr>
                <w:color w:val="auto"/>
                <w:sz w:val="24"/>
              </w:rPr>
              <w:t>1</w:t>
            </w:r>
            <w:r w:rsidR="00BC1FA4" w:rsidRPr="00571D67">
              <w:rPr>
                <w:color w:val="auto"/>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5E772C" w:rsidRPr="00571D67" w:rsidRDefault="00D04A60" w:rsidP="00D04A60">
            <w:pPr>
              <w:spacing w:after="0" w:line="259" w:lineRule="auto"/>
              <w:ind w:left="36" w:firstLine="0"/>
              <w:rPr>
                <w:color w:val="auto"/>
              </w:rPr>
            </w:pPr>
            <w:r w:rsidRPr="00571D67">
              <w:rPr>
                <w:color w:val="auto"/>
                <w:sz w:val="24"/>
                <w:lang w:val="en-US"/>
              </w:rPr>
              <w:t xml:space="preserve">   29</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55" w:firstLine="0"/>
              <w:jc w:val="center"/>
              <w:rPr>
                <w:color w:val="auto"/>
              </w:rPr>
            </w:pPr>
            <w:r w:rsidRPr="00571D67">
              <w:rPr>
                <w:color w:val="auto"/>
                <w:sz w:val="24"/>
                <w:lang w:val="en-US"/>
              </w:rPr>
              <w:t>1</w:t>
            </w:r>
            <w:r w:rsidR="00BC1FA4" w:rsidRPr="00571D67">
              <w:rPr>
                <w:color w:val="auto"/>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7D7D31" w:rsidP="007D7D31">
            <w:pPr>
              <w:spacing w:after="0" w:line="259" w:lineRule="auto"/>
              <w:ind w:left="43" w:firstLine="0"/>
              <w:rPr>
                <w:color w:val="auto"/>
              </w:rPr>
            </w:pPr>
            <w:r w:rsidRPr="00571D67">
              <w:rPr>
                <w:color w:val="auto"/>
                <w:sz w:val="24"/>
                <w:lang w:val="en-US"/>
              </w:rPr>
              <w:t xml:space="preserve">  28</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55" w:firstLine="0"/>
              <w:jc w:val="center"/>
              <w:rPr>
                <w:color w:val="auto"/>
              </w:rPr>
            </w:pPr>
            <w:r w:rsidRPr="00571D67">
              <w:rPr>
                <w:color w:val="auto"/>
                <w:sz w:val="24"/>
              </w:rPr>
              <w:t>1</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36" w:firstLine="0"/>
              <w:jc w:val="center"/>
              <w:rPr>
                <w:color w:val="auto"/>
              </w:rPr>
            </w:pPr>
            <w:r w:rsidRPr="00571D67">
              <w:rPr>
                <w:color w:val="auto"/>
                <w:sz w:val="24"/>
              </w:rPr>
              <w:t>28</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97" w:firstLine="0"/>
              <w:jc w:val="center"/>
              <w:rPr>
                <w:color w:val="auto"/>
              </w:rPr>
            </w:pPr>
            <w:r w:rsidRPr="00571D67">
              <w:rPr>
                <w:color w:val="auto"/>
                <w:sz w:val="24"/>
                <w:lang w:val="uk-UA"/>
              </w:rPr>
              <w:t>1</w:t>
            </w:r>
            <w:r w:rsidR="00BC1FA4" w:rsidRPr="00571D67">
              <w:rPr>
                <w:color w:val="auto"/>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7968A2" w:rsidP="007968A2">
            <w:pPr>
              <w:spacing w:after="0" w:line="259" w:lineRule="auto"/>
              <w:ind w:left="41" w:firstLine="0"/>
              <w:rPr>
                <w:color w:val="auto"/>
              </w:rPr>
            </w:pPr>
            <w:r w:rsidRPr="00571D67">
              <w:rPr>
                <w:color w:val="auto"/>
                <w:sz w:val="24"/>
                <w:lang w:val="uk-UA"/>
              </w:rPr>
              <w:t xml:space="preserve">  28</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55" w:firstLine="0"/>
              <w:jc w:val="center"/>
              <w:rPr>
                <w:color w:val="auto"/>
              </w:rPr>
            </w:pPr>
            <w:r w:rsidRPr="00571D67">
              <w:rPr>
                <w:color w:val="auto"/>
                <w:sz w:val="24"/>
              </w:rPr>
              <w:t>1</w:t>
            </w:r>
            <w:r w:rsidR="00BC1FA4" w:rsidRPr="00571D67">
              <w:rPr>
                <w:color w:val="auto"/>
                <w:sz w:val="24"/>
              </w:rPr>
              <w:t xml:space="preserve"> </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71851" w:rsidP="00B71851">
            <w:pPr>
              <w:spacing w:after="0" w:line="259" w:lineRule="auto"/>
              <w:ind w:left="43" w:firstLine="0"/>
              <w:rPr>
                <w:color w:val="auto"/>
              </w:rPr>
            </w:pPr>
            <w:r w:rsidRPr="00571D67">
              <w:rPr>
                <w:color w:val="auto"/>
                <w:sz w:val="24"/>
                <w:lang w:val="uk-UA"/>
              </w:rPr>
              <w:t xml:space="preserve">   28</w:t>
            </w:r>
            <w:r w:rsidR="00BC1FA4" w:rsidRPr="00571D67">
              <w:rPr>
                <w:color w:val="auto"/>
                <w:sz w:val="24"/>
              </w:rPr>
              <w:t xml:space="preserve"> </w:t>
            </w:r>
          </w:p>
        </w:tc>
      </w:tr>
      <w:tr w:rsidR="00571D67" w:rsidRPr="00571D67" w:rsidTr="00D04A60">
        <w:trPr>
          <w:trHeight w:val="286"/>
        </w:trPr>
        <w:tc>
          <w:tcPr>
            <w:tcW w:w="932"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41" w:firstLine="0"/>
              <w:jc w:val="center"/>
              <w:rPr>
                <w:color w:val="auto"/>
              </w:rPr>
            </w:pPr>
            <w:r w:rsidRPr="00571D67">
              <w:rPr>
                <w:color w:val="auto"/>
                <w:sz w:val="24"/>
              </w:rPr>
              <w:t xml:space="preserve">11 </w:t>
            </w: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7D7D31">
            <w:pPr>
              <w:spacing w:after="0" w:line="259" w:lineRule="auto"/>
              <w:ind w:left="50" w:firstLine="0"/>
              <w:jc w:val="center"/>
              <w:rPr>
                <w:color w:val="auto"/>
              </w:rPr>
            </w:pPr>
            <w:r w:rsidRPr="00571D67">
              <w:rPr>
                <w:color w:val="auto"/>
                <w:sz w:val="24"/>
              </w:rPr>
              <w:t>1</w:t>
            </w:r>
            <w:r w:rsidR="00BC1FA4" w:rsidRPr="00571D67">
              <w:rPr>
                <w:color w:val="auto"/>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5E772C" w:rsidRPr="00571D67" w:rsidRDefault="00D04A60" w:rsidP="00D04A60">
            <w:pPr>
              <w:spacing w:after="0" w:line="259" w:lineRule="auto"/>
              <w:ind w:left="36" w:firstLine="0"/>
              <w:rPr>
                <w:color w:val="auto"/>
                <w:lang w:val="en-US"/>
              </w:rPr>
            </w:pPr>
            <w:r w:rsidRPr="00571D67">
              <w:rPr>
                <w:color w:val="auto"/>
                <w:sz w:val="24"/>
                <w:lang w:val="en-US"/>
              </w:rPr>
              <w:t xml:space="preserve">   </w:t>
            </w:r>
            <w:r w:rsidR="007D7D31" w:rsidRPr="00571D67">
              <w:rPr>
                <w:color w:val="auto"/>
                <w:sz w:val="24"/>
                <w:lang w:val="en-US"/>
              </w:rPr>
              <w:t>23</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6C0DC3">
            <w:pPr>
              <w:spacing w:after="0" w:line="259" w:lineRule="auto"/>
              <w:ind w:left="55" w:firstLine="0"/>
              <w:jc w:val="center"/>
              <w:rPr>
                <w:color w:val="auto"/>
                <w:lang w:val="en-US"/>
              </w:rPr>
            </w:pPr>
            <w:r w:rsidRPr="00571D67">
              <w:rPr>
                <w:color w:val="auto"/>
                <w:sz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6C0DC3" w:rsidP="006C0DC3">
            <w:pPr>
              <w:spacing w:after="0" w:line="259" w:lineRule="auto"/>
              <w:ind w:left="0" w:firstLine="0"/>
              <w:rPr>
                <w:color w:val="auto"/>
              </w:rPr>
            </w:pPr>
            <w:r w:rsidRPr="00571D67">
              <w:rPr>
                <w:color w:val="auto"/>
                <w:sz w:val="24"/>
                <w:lang w:val="en-US"/>
              </w:rPr>
              <w:t xml:space="preserve">   29</w:t>
            </w:r>
            <w:r w:rsidR="00BC1FA4"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55" w:firstLine="0"/>
              <w:jc w:val="center"/>
              <w:rPr>
                <w:color w:val="auto"/>
              </w:rPr>
            </w:pPr>
            <w:r w:rsidRPr="00571D67">
              <w:rPr>
                <w:color w:val="auto"/>
                <w:sz w:val="24"/>
              </w:rPr>
              <w:t>1</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36" w:firstLine="0"/>
              <w:jc w:val="center"/>
              <w:rPr>
                <w:color w:val="auto"/>
              </w:rPr>
            </w:pPr>
            <w:r w:rsidRPr="00571D67">
              <w:rPr>
                <w:color w:val="auto"/>
                <w:sz w:val="24"/>
              </w:rPr>
              <w:t>28</w:t>
            </w:r>
            <w:r w:rsidR="00BC1FA4" w:rsidRPr="00571D67">
              <w:rPr>
                <w:color w:val="auto"/>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97" w:firstLine="0"/>
              <w:jc w:val="center"/>
              <w:rPr>
                <w:color w:val="auto"/>
              </w:rPr>
            </w:pPr>
            <w:r w:rsidRPr="00571D67">
              <w:rPr>
                <w:color w:val="auto"/>
                <w:sz w:val="24"/>
                <w:lang w:val="uk-UA"/>
              </w:rPr>
              <w:t>1</w:t>
            </w:r>
            <w:r w:rsidR="00BC1FA4" w:rsidRPr="00571D67">
              <w:rPr>
                <w:color w:val="auto"/>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7968A2" w:rsidP="007968A2">
            <w:pPr>
              <w:spacing w:after="0" w:line="259" w:lineRule="auto"/>
              <w:ind w:left="41" w:firstLine="0"/>
              <w:rPr>
                <w:color w:val="auto"/>
              </w:rPr>
            </w:pPr>
            <w:r w:rsidRPr="00571D67">
              <w:rPr>
                <w:color w:val="auto"/>
                <w:sz w:val="24"/>
                <w:lang w:val="uk-UA"/>
              </w:rPr>
              <w:t xml:space="preserve">  28</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55" w:firstLine="0"/>
              <w:jc w:val="center"/>
              <w:rPr>
                <w:color w:val="auto"/>
              </w:rPr>
            </w:pPr>
            <w:r w:rsidRPr="00571D67">
              <w:rPr>
                <w:color w:val="auto"/>
                <w:sz w:val="24"/>
              </w:rPr>
              <w:t>1</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71851" w:rsidP="00B71851">
            <w:pPr>
              <w:spacing w:after="0" w:line="259" w:lineRule="auto"/>
              <w:ind w:left="43" w:firstLine="0"/>
              <w:rPr>
                <w:color w:val="auto"/>
              </w:rPr>
            </w:pPr>
            <w:r w:rsidRPr="00571D67">
              <w:rPr>
                <w:color w:val="auto"/>
                <w:sz w:val="24"/>
                <w:lang w:val="uk-UA"/>
              </w:rPr>
              <w:t xml:space="preserve">   28</w:t>
            </w:r>
            <w:r w:rsidR="00BC1FA4" w:rsidRPr="00571D67">
              <w:rPr>
                <w:color w:val="auto"/>
                <w:sz w:val="24"/>
              </w:rPr>
              <w:t xml:space="preserve"> </w:t>
            </w:r>
          </w:p>
        </w:tc>
      </w:tr>
      <w:tr w:rsidR="00571D67" w:rsidRPr="00571D67" w:rsidTr="00D04A60">
        <w:trPr>
          <w:trHeight w:val="526"/>
        </w:trPr>
        <w:tc>
          <w:tcPr>
            <w:tcW w:w="932"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151" w:firstLine="0"/>
              <w:jc w:val="left"/>
              <w:rPr>
                <w:color w:val="auto"/>
              </w:rPr>
            </w:pPr>
            <w:r w:rsidRPr="00571D67">
              <w:rPr>
                <w:color w:val="auto"/>
                <w:sz w:val="24"/>
              </w:rPr>
              <w:t xml:space="preserve">Усього </w:t>
            </w:r>
          </w:p>
        </w:tc>
        <w:tc>
          <w:tcPr>
            <w:tcW w:w="690"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50" w:firstLine="0"/>
              <w:jc w:val="center"/>
              <w:rPr>
                <w:color w:val="auto"/>
                <w:lang w:val="en-US"/>
              </w:rPr>
            </w:pPr>
            <w:r w:rsidRPr="00571D67">
              <w:rPr>
                <w:color w:val="auto"/>
                <w:sz w:val="24"/>
              </w:rPr>
              <w:t xml:space="preserve"> </w:t>
            </w:r>
            <w:r w:rsidR="007D7D31" w:rsidRPr="00571D67">
              <w:rPr>
                <w:color w:val="auto"/>
                <w:sz w:val="24"/>
                <w:lang w:val="en-US"/>
              </w:rPr>
              <w:t>19</w:t>
            </w:r>
          </w:p>
        </w:tc>
        <w:tc>
          <w:tcPr>
            <w:tcW w:w="905" w:type="dxa"/>
            <w:tcBorders>
              <w:top w:val="single" w:sz="4" w:space="0" w:color="000000"/>
              <w:left w:val="single" w:sz="4" w:space="0" w:color="000000"/>
              <w:bottom w:val="single" w:sz="4" w:space="0" w:color="000000"/>
              <w:right w:val="single" w:sz="4" w:space="0" w:color="000000"/>
            </w:tcBorders>
          </w:tcPr>
          <w:p w:rsidR="007D7D31" w:rsidRPr="00571D67" w:rsidRDefault="007D7D31" w:rsidP="007D7D31">
            <w:pPr>
              <w:spacing w:after="0" w:line="259" w:lineRule="auto"/>
              <w:ind w:left="0" w:firstLine="0"/>
              <w:jc w:val="left"/>
              <w:rPr>
                <w:color w:val="auto"/>
                <w:lang w:val="en-US"/>
              </w:rPr>
            </w:pPr>
            <w:r w:rsidRPr="00571D67">
              <w:rPr>
                <w:color w:val="auto"/>
                <w:sz w:val="24"/>
                <w:lang w:val="en-US"/>
              </w:rPr>
              <w:t xml:space="preserve">    380</w:t>
            </w:r>
          </w:p>
          <w:p w:rsidR="005E772C" w:rsidRPr="00571D67" w:rsidRDefault="00BC1FA4">
            <w:pPr>
              <w:spacing w:after="0" w:line="259" w:lineRule="auto"/>
              <w:ind w:left="36" w:firstLine="0"/>
              <w:jc w:val="center"/>
              <w:rPr>
                <w:color w:val="auto"/>
              </w:rPr>
            </w:pPr>
            <w:r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6C0DC3">
            <w:pPr>
              <w:spacing w:after="0" w:line="259" w:lineRule="auto"/>
              <w:ind w:left="46" w:firstLine="0"/>
              <w:jc w:val="center"/>
              <w:rPr>
                <w:color w:val="auto"/>
              </w:rPr>
            </w:pPr>
            <w:r w:rsidRPr="00571D67">
              <w:rPr>
                <w:color w:val="auto"/>
                <w:sz w:val="24"/>
                <w:lang w:val="en-US"/>
              </w:rPr>
              <w:t>19</w:t>
            </w:r>
            <w:r w:rsidR="00BC1FA4" w:rsidRPr="00571D67">
              <w:rPr>
                <w:color w:val="auto"/>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5E772C" w:rsidRPr="00571D67" w:rsidRDefault="006C0DC3">
            <w:pPr>
              <w:spacing w:after="0" w:line="259" w:lineRule="auto"/>
              <w:ind w:left="202" w:firstLine="0"/>
              <w:jc w:val="left"/>
              <w:rPr>
                <w:color w:val="auto"/>
                <w:lang w:val="en-US"/>
              </w:rPr>
            </w:pPr>
            <w:r w:rsidRPr="00571D67">
              <w:rPr>
                <w:color w:val="auto"/>
                <w:sz w:val="24"/>
                <w:lang w:val="en-US"/>
              </w:rPr>
              <w:t>378</w:t>
            </w:r>
          </w:p>
          <w:p w:rsidR="005E772C" w:rsidRPr="00571D67" w:rsidRDefault="00BC1FA4">
            <w:pPr>
              <w:spacing w:after="0" w:line="259" w:lineRule="auto"/>
              <w:ind w:left="43" w:firstLine="0"/>
              <w:jc w:val="center"/>
              <w:rPr>
                <w:color w:val="auto"/>
              </w:rPr>
            </w:pPr>
            <w:r w:rsidRPr="00571D67">
              <w:rPr>
                <w:color w:val="auto"/>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0" w:right="65" w:firstLine="0"/>
              <w:jc w:val="center"/>
              <w:rPr>
                <w:color w:val="auto"/>
              </w:rPr>
            </w:pPr>
            <w:r w:rsidRPr="00571D67">
              <w:rPr>
                <w:color w:val="auto"/>
                <w:sz w:val="24"/>
              </w:rPr>
              <w:t>18</w:t>
            </w:r>
            <w:r w:rsidR="00BC1FA4"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29321E">
            <w:pPr>
              <w:spacing w:after="0" w:line="259" w:lineRule="auto"/>
              <w:ind w:left="218" w:firstLine="0"/>
              <w:jc w:val="left"/>
              <w:rPr>
                <w:color w:val="auto"/>
                <w:lang w:val="en-US"/>
              </w:rPr>
            </w:pPr>
            <w:r w:rsidRPr="00571D67">
              <w:rPr>
                <w:color w:val="auto"/>
                <w:sz w:val="24"/>
                <w:lang w:val="en-US"/>
              </w:rPr>
              <w:t xml:space="preserve"> 368</w:t>
            </w:r>
          </w:p>
          <w:p w:rsidR="005E772C" w:rsidRPr="00571D67" w:rsidRDefault="00BC1FA4">
            <w:pPr>
              <w:spacing w:after="0" w:line="259" w:lineRule="auto"/>
              <w:ind w:left="36" w:firstLine="0"/>
              <w:jc w:val="center"/>
              <w:rPr>
                <w:color w:val="auto"/>
              </w:rPr>
            </w:pPr>
            <w:r w:rsidRPr="00571D67">
              <w:rPr>
                <w:color w:val="auto"/>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772C" w:rsidRPr="00571D67" w:rsidRDefault="00BC1FA4">
            <w:pPr>
              <w:spacing w:after="0" w:line="259" w:lineRule="auto"/>
              <w:ind w:left="0" w:right="23" w:firstLine="0"/>
              <w:jc w:val="center"/>
              <w:rPr>
                <w:color w:val="auto"/>
                <w:lang w:val="uk-UA"/>
              </w:rPr>
            </w:pPr>
            <w:r w:rsidRPr="00571D67">
              <w:rPr>
                <w:color w:val="auto"/>
                <w:sz w:val="24"/>
              </w:rPr>
              <w:t xml:space="preserve"> </w:t>
            </w:r>
            <w:r w:rsidR="007968A2" w:rsidRPr="00571D67">
              <w:rPr>
                <w:color w:val="auto"/>
                <w:sz w:val="24"/>
                <w:lang w:val="uk-UA"/>
              </w:rPr>
              <w:t>18</w:t>
            </w:r>
          </w:p>
        </w:tc>
        <w:tc>
          <w:tcPr>
            <w:tcW w:w="709" w:type="dxa"/>
            <w:tcBorders>
              <w:top w:val="single" w:sz="4" w:space="0" w:color="000000"/>
              <w:left w:val="single" w:sz="4" w:space="0" w:color="000000"/>
              <w:bottom w:val="single" w:sz="4" w:space="0" w:color="000000"/>
              <w:right w:val="single" w:sz="4" w:space="0" w:color="000000"/>
            </w:tcBorders>
          </w:tcPr>
          <w:p w:rsidR="005E772C" w:rsidRPr="00571D67" w:rsidRDefault="007968A2">
            <w:pPr>
              <w:spacing w:after="0" w:line="259" w:lineRule="auto"/>
              <w:ind w:left="190" w:firstLine="0"/>
              <w:jc w:val="left"/>
              <w:rPr>
                <w:color w:val="auto"/>
              </w:rPr>
            </w:pPr>
            <w:r w:rsidRPr="00571D67">
              <w:rPr>
                <w:color w:val="auto"/>
                <w:sz w:val="24"/>
              </w:rPr>
              <w:t>362</w:t>
            </w:r>
          </w:p>
          <w:p w:rsidR="005E772C" w:rsidRPr="00571D67" w:rsidRDefault="00BC1FA4">
            <w:pPr>
              <w:spacing w:after="0" w:line="259" w:lineRule="auto"/>
              <w:ind w:left="41" w:firstLine="0"/>
              <w:jc w:val="center"/>
              <w:rPr>
                <w:color w:val="auto"/>
              </w:rPr>
            </w:pPr>
            <w:r w:rsidRPr="00571D67">
              <w:rPr>
                <w:color w:val="auto"/>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E772C" w:rsidRPr="00571D67" w:rsidRDefault="00B71851">
            <w:pPr>
              <w:spacing w:after="0" w:line="259" w:lineRule="auto"/>
              <w:ind w:left="0" w:right="65" w:firstLine="0"/>
              <w:jc w:val="center"/>
              <w:rPr>
                <w:color w:val="auto"/>
              </w:rPr>
            </w:pPr>
            <w:r w:rsidRPr="00571D67">
              <w:rPr>
                <w:color w:val="auto"/>
                <w:sz w:val="24"/>
              </w:rPr>
              <w:t>18</w:t>
            </w:r>
            <w:r w:rsidR="00BC1FA4" w:rsidRPr="00571D67">
              <w:rPr>
                <w:color w:val="auto"/>
                <w:sz w:val="24"/>
              </w:rPr>
              <w:t xml:space="preserve"> </w:t>
            </w:r>
          </w:p>
        </w:tc>
        <w:tc>
          <w:tcPr>
            <w:tcW w:w="966" w:type="dxa"/>
            <w:tcBorders>
              <w:top w:val="single" w:sz="4" w:space="0" w:color="000000"/>
              <w:left w:val="single" w:sz="4" w:space="0" w:color="000000"/>
              <w:bottom w:val="single" w:sz="4" w:space="0" w:color="000000"/>
              <w:right w:val="single" w:sz="4" w:space="0" w:color="000000"/>
            </w:tcBorders>
          </w:tcPr>
          <w:p w:rsidR="005E772C" w:rsidRPr="00571D67" w:rsidRDefault="00B71851" w:rsidP="00B71851">
            <w:pPr>
              <w:spacing w:after="0" w:line="259" w:lineRule="auto"/>
              <w:ind w:left="0" w:firstLine="0"/>
              <w:jc w:val="left"/>
              <w:rPr>
                <w:color w:val="auto"/>
                <w:lang w:val="uk-UA"/>
              </w:rPr>
            </w:pPr>
            <w:r w:rsidRPr="00571D67">
              <w:rPr>
                <w:color w:val="auto"/>
                <w:sz w:val="24"/>
                <w:lang w:val="uk-UA"/>
              </w:rPr>
              <w:t xml:space="preserve">    </w:t>
            </w:r>
            <w:r w:rsidR="00571D67" w:rsidRPr="00571D67">
              <w:rPr>
                <w:color w:val="auto"/>
                <w:sz w:val="24"/>
                <w:lang w:val="uk-UA"/>
              </w:rPr>
              <w:t>351</w:t>
            </w:r>
          </w:p>
          <w:p w:rsidR="005E772C" w:rsidRPr="00571D67" w:rsidRDefault="00BC1FA4">
            <w:pPr>
              <w:spacing w:after="0" w:line="259" w:lineRule="auto"/>
              <w:ind w:left="43" w:firstLine="0"/>
              <w:jc w:val="center"/>
              <w:rPr>
                <w:color w:val="auto"/>
              </w:rPr>
            </w:pPr>
            <w:r w:rsidRPr="00571D67">
              <w:rPr>
                <w:color w:val="auto"/>
                <w:sz w:val="24"/>
              </w:rPr>
              <w:t xml:space="preserve"> </w:t>
            </w:r>
          </w:p>
        </w:tc>
      </w:tr>
    </w:tbl>
    <w:p w:rsidR="005E772C" w:rsidRPr="00420EC9" w:rsidRDefault="00BC1FA4">
      <w:pPr>
        <w:spacing w:after="41" w:line="259" w:lineRule="auto"/>
        <w:ind w:left="0" w:firstLine="0"/>
        <w:jc w:val="left"/>
        <w:rPr>
          <w:color w:val="FF0000"/>
        </w:rPr>
      </w:pPr>
      <w:r w:rsidRPr="00420EC9">
        <w:rPr>
          <w:color w:val="FF0000"/>
          <w:sz w:val="27"/>
        </w:rPr>
        <w:lastRenderedPageBreak/>
        <w:t xml:space="preserve"> </w:t>
      </w:r>
    </w:p>
    <w:p w:rsidR="008362AB" w:rsidRDefault="004C2342" w:rsidP="004C2342">
      <w:pPr>
        <w:pStyle w:val="1"/>
        <w:ind w:left="0" w:right="326" w:firstLine="0"/>
        <w:rPr>
          <w:color w:val="FF0000"/>
          <w:lang w:val="uk-UA"/>
        </w:rPr>
      </w:pPr>
      <w:r>
        <w:rPr>
          <w:color w:val="FF0000"/>
          <w:lang w:val="uk-UA"/>
        </w:rPr>
        <w:t xml:space="preserve">         </w:t>
      </w:r>
    </w:p>
    <w:p w:rsidR="005E772C" w:rsidRPr="008362AB" w:rsidRDefault="004C2342" w:rsidP="004C2342">
      <w:pPr>
        <w:pStyle w:val="1"/>
        <w:ind w:left="0" w:right="326" w:firstLine="0"/>
        <w:rPr>
          <w:color w:val="auto"/>
        </w:rPr>
      </w:pPr>
      <w:r>
        <w:rPr>
          <w:color w:val="FF0000"/>
          <w:lang w:val="uk-UA"/>
        </w:rPr>
        <w:t xml:space="preserve">   </w:t>
      </w:r>
      <w:r w:rsidRPr="008362AB">
        <w:rPr>
          <w:color w:val="auto"/>
        </w:rPr>
        <w:t>4.3</w:t>
      </w:r>
      <w:r w:rsidR="00BC1FA4" w:rsidRPr="008362AB">
        <w:rPr>
          <w:color w:val="auto"/>
        </w:rPr>
        <w:t>.</w:t>
      </w:r>
      <w:r w:rsidR="00BC1FA4" w:rsidRPr="008362AB">
        <w:rPr>
          <w:rFonts w:ascii="Arial" w:eastAsia="Arial" w:hAnsi="Arial" w:cs="Arial"/>
          <w:color w:val="auto"/>
        </w:rPr>
        <w:t xml:space="preserve"> </w:t>
      </w:r>
      <w:r w:rsidR="00BC1FA4" w:rsidRPr="008362AB">
        <w:rPr>
          <w:color w:val="auto"/>
        </w:rPr>
        <w:t xml:space="preserve">Розвиток кадрового потенціалу </w:t>
      </w:r>
    </w:p>
    <w:p w:rsidR="005E772C" w:rsidRPr="008362AB" w:rsidRDefault="00BC1FA4">
      <w:pPr>
        <w:spacing w:after="25" w:line="259" w:lineRule="auto"/>
        <w:ind w:left="0" w:firstLine="0"/>
        <w:jc w:val="left"/>
        <w:rPr>
          <w:color w:val="auto"/>
        </w:rPr>
      </w:pPr>
      <w:r w:rsidRPr="008362AB">
        <w:rPr>
          <w:b/>
          <w:color w:val="auto"/>
          <w:sz w:val="27"/>
        </w:rPr>
        <w:t xml:space="preserve"> </w:t>
      </w:r>
    </w:p>
    <w:p w:rsidR="005E772C" w:rsidRPr="008362AB" w:rsidRDefault="00D04A60">
      <w:pPr>
        <w:ind w:left="950" w:right="325" w:firstLine="566"/>
        <w:rPr>
          <w:color w:val="auto"/>
        </w:rPr>
      </w:pPr>
      <w:r w:rsidRPr="008362AB">
        <w:rPr>
          <w:color w:val="auto"/>
        </w:rPr>
        <w:t>Станом на 1</w:t>
      </w:r>
      <w:r w:rsidR="004D5257" w:rsidRPr="008362AB">
        <w:rPr>
          <w:color w:val="auto"/>
          <w:lang w:val="uk-UA"/>
        </w:rPr>
        <w:t xml:space="preserve"> вересня</w:t>
      </w:r>
      <w:r w:rsidRPr="008362AB">
        <w:rPr>
          <w:color w:val="auto"/>
        </w:rPr>
        <w:t xml:space="preserve"> </w:t>
      </w:r>
      <w:r w:rsidR="00BC1FA4" w:rsidRPr="008362AB">
        <w:rPr>
          <w:color w:val="auto"/>
        </w:rPr>
        <w:t>2021 року</w:t>
      </w:r>
      <w:r w:rsidR="004D5257" w:rsidRPr="008362AB">
        <w:rPr>
          <w:color w:val="auto"/>
        </w:rPr>
        <w:t xml:space="preserve"> в навчальному закладі працює </w:t>
      </w:r>
      <w:r w:rsidR="004D5257" w:rsidRPr="008362AB">
        <w:rPr>
          <w:color w:val="auto"/>
          <w:lang w:val="uk-UA"/>
        </w:rPr>
        <w:t>38</w:t>
      </w:r>
      <w:r w:rsidR="00BC1FA4" w:rsidRPr="008362AB">
        <w:rPr>
          <w:color w:val="auto"/>
        </w:rPr>
        <w:t xml:space="preserve"> педа</w:t>
      </w:r>
      <w:r w:rsidR="004D5257" w:rsidRPr="008362AB">
        <w:rPr>
          <w:color w:val="auto"/>
        </w:rPr>
        <w:t xml:space="preserve">гогічних працівники, з них </w:t>
      </w:r>
      <w:r w:rsidR="004D5257" w:rsidRPr="008362AB">
        <w:rPr>
          <w:color w:val="auto"/>
          <w:lang w:val="uk-UA"/>
        </w:rPr>
        <w:t>1</w:t>
      </w:r>
      <w:r w:rsidR="004D5257" w:rsidRPr="008362AB">
        <w:rPr>
          <w:color w:val="auto"/>
          <w:lang w:val="uk-UA"/>
        </w:rPr>
        <w:tab/>
      </w:r>
      <w:r w:rsidR="004D5257" w:rsidRPr="008362AB">
        <w:rPr>
          <w:color w:val="auto"/>
        </w:rPr>
        <w:t xml:space="preserve"> педагог-організатор</w:t>
      </w:r>
      <w:r w:rsidR="00BC1FA4" w:rsidRPr="008362AB">
        <w:rPr>
          <w:color w:val="auto"/>
        </w:rPr>
        <w:t>, 1 практични</w:t>
      </w:r>
      <w:r w:rsidR="004D5257" w:rsidRPr="008362AB">
        <w:rPr>
          <w:color w:val="auto"/>
        </w:rPr>
        <w:t>й психолог,</w:t>
      </w:r>
      <w:r w:rsidR="00BC1FA4" w:rsidRPr="008362AB">
        <w:rPr>
          <w:color w:val="auto"/>
        </w:rPr>
        <w:t xml:space="preserve"> 1 завідувач бібл</w:t>
      </w:r>
      <w:r w:rsidR="004D5257" w:rsidRPr="008362AB">
        <w:rPr>
          <w:color w:val="auto"/>
        </w:rPr>
        <w:t xml:space="preserve">іотеки, 1 вчитель-дефектолог, </w:t>
      </w:r>
      <w:r w:rsidR="004D5257" w:rsidRPr="008362AB">
        <w:rPr>
          <w:color w:val="auto"/>
          <w:lang w:val="uk-UA"/>
        </w:rPr>
        <w:t>5</w:t>
      </w:r>
      <w:r w:rsidR="004D5257" w:rsidRPr="008362AB">
        <w:rPr>
          <w:color w:val="auto"/>
        </w:rPr>
        <w:t xml:space="preserve"> асистентів вчителя, </w:t>
      </w:r>
      <w:r w:rsidR="004D5257" w:rsidRPr="008362AB">
        <w:rPr>
          <w:color w:val="auto"/>
          <w:lang w:val="uk-UA"/>
        </w:rPr>
        <w:t>1</w:t>
      </w:r>
      <w:r w:rsidR="004D5257" w:rsidRPr="008362AB">
        <w:rPr>
          <w:color w:val="auto"/>
        </w:rPr>
        <w:t xml:space="preserve"> вчител</w:t>
      </w:r>
      <w:r w:rsidR="004D5257" w:rsidRPr="008362AB">
        <w:rPr>
          <w:color w:val="auto"/>
          <w:lang w:val="uk-UA"/>
        </w:rPr>
        <w:t xml:space="preserve">ь </w:t>
      </w:r>
      <w:r w:rsidR="004D5257" w:rsidRPr="008362AB">
        <w:rPr>
          <w:color w:val="auto"/>
        </w:rPr>
        <w:t>знаход</w:t>
      </w:r>
      <w:r w:rsidR="004D5257" w:rsidRPr="008362AB">
        <w:rPr>
          <w:color w:val="auto"/>
          <w:lang w:val="uk-UA"/>
        </w:rPr>
        <w:t>и</w:t>
      </w:r>
      <w:r w:rsidR="00BC1FA4" w:rsidRPr="008362AB">
        <w:rPr>
          <w:color w:val="auto"/>
        </w:rPr>
        <w:t xml:space="preserve">ться у відпустці по догляду за дитиною до трьох років. </w:t>
      </w:r>
    </w:p>
    <w:p w:rsidR="005E772C" w:rsidRPr="008362AB" w:rsidRDefault="00BC1FA4">
      <w:pPr>
        <w:ind w:left="950" w:right="318" w:firstLine="566"/>
        <w:rPr>
          <w:color w:val="auto"/>
        </w:rPr>
      </w:pPr>
      <w:r w:rsidRPr="008362AB">
        <w:rPr>
          <w:color w:val="auto"/>
        </w:rPr>
        <w:t>Із загальної кількості педагогічних працівників мають освітньо- кваліфікаційний рівень:</w:t>
      </w:r>
      <w:r w:rsidR="000A43AD" w:rsidRPr="008362AB">
        <w:rPr>
          <w:color w:val="auto"/>
        </w:rPr>
        <w:t xml:space="preserve"> спеціаліст вищої категорії – </w:t>
      </w:r>
      <w:r w:rsidR="000A43AD" w:rsidRPr="008362AB">
        <w:rPr>
          <w:color w:val="auto"/>
          <w:lang w:val="uk-UA"/>
        </w:rPr>
        <w:t>17</w:t>
      </w:r>
      <w:r w:rsidR="000A43AD" w:rsidRPr="008362AB">
        <w:rPr>
          <w:color w:val="auto"/>
        </w:rPr>
        <w:t>, спеціаліст І категорії – 1</w:t>
      </w:r>
      <w:r w:rsidR="000A43AD" w:rsidRPr="008362AB">
        <w:rPr>
          <w:color w:val="auto"/>
          <w:lang w:val="uk-UA"/>
        </w:rPr>
        <w:t>3</w:t>
      </w:r>
      <w:r w:rsidR="000A43AD" w:rsidRPr="008362AB">
        <w:rPr>
          <w:color w:val="auto"/>
        </w:rPr>
        <w:t xml:space="preserve">, спеціаліст ІІ категорії – </w:t>
      </w:r>
      <w:r w:rsidR="000A43AD" w:rsidRPr="008362AB">
        <w:rPr>
          <w:color w:val="auto"/>
          <w:lang w:val="uk-UA"/>
        </w:rPr>
        <w:t>2</w:t>
      </w:r>
      <w:r w:rsidR="000A43AD" w:rsidRPr="008362AB">
        <w:rPr>
          <w:color w:val="auto"/>
        </w:rPr>
        <w:t xml:space="preserve">, спеціаліст – </w:t>
      </w:r>
      <w:r w:rsidR="000A43AD" w:rsidRPr="008362AB">
        <w:rPr>
          <w:color w:val="auto"/>
          <w:lang w:val="uk-UA"/>
        </w:rPr>
        <w:t>6</w:t>
      </w:r>
      <w:r w:rsidRPr="008362AB">
        <w:rPr>
          <w:color w:val="auto"/>
        </w:rPr>
        <w:t xml:space="preserve">. Стаж педагогічної роботи: </w:t>
      </w:r>
    </w:p>
    <w:tbl>
      <w:tblPr>
        <w:tblStyle w:val="TableGrid"/>
        <w:tblW w:w="9214" w:type="dxa"/>
        <w:tblInd w:w="1271" w:type="dxa"/>
        <w:tblCellMar>
          <w:left w:w="2" w:type="dxa"/>
          <w:right w:w="43" w:type="dxa"/>
        </w:tblCellMar>
        <w:tblLook w:val="04A0" w:firstRow="1" w:lastRow="0" w:firstColumn="1" w:lastColumn="0" w:noHBand="0" w:noVBand="1"/>
      </w:tblPr>
      <w:tblGrid>
        <w:gridCol w:w="2552"/>
        <w:gridCol w:w="1637"/>
        <w:gridCol w:w="1541"/>
        <w:gridCol w:w="1661"/>
        <w:gridCol w:w="1823"/>
      </w:tblGrid>
      <w:tr w:rsidR="004C2342" w:rsidRPr="008362AB" w:rsidTr="004C2342">
        <w:trPr>
          <w:trHeight w:val="286"/>
        </w:trPr>
        <w:tc>
          <w:tcPr>
            <w:tcW w:w="2552" w:type="dxa"/>
            <w:tcBorders>
              <w:top w:val="single" w:sz="4" w:space="0" w:color="000000"/>
              <w:left w:val="single" w:sz="4" w:space="0" w:color="000000"/>
              <w:bottom w:val="single" w:sz="4" w:space="0" w:color="000000"/>
              <w:right w:val="single" w:sz="4" w:space="0" w:color="000000"/>
            </w:tcBorders>
          </w:tcPr>
          <w:p w:rsidR="005E772C" w:rsidRPr="008362AB" w:rsidRDefault="00BC1FA4">
            <w:pPr>
              <w:spacing w:after="0" w:line="259" w:lineRule="auto"/>
              <w:ind w:left="0" w:firstLine="0"/>
              <w:jc w:val="left"/>
              <w:rPr>
                <w:color w:val="auto"/>
              </w:rPr>
            </w:pPr>
            <w:r w:rsidRPr="008362AB">
              <w:rPr>
                <w:color w:val="auto"/>
                <w:sz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5E772C" w:rsidRPr="008362AB" w:rsidRDefault="00BC1FA4">
            <w:pPr>
              <w:spacing w:after="0" w:line="259" w:lineRule="auto"/>
              <w:ind w:left="110" w:firstLine="0"/>
              <w:jc w:val="left"/>
              <w:rPr>
                <w:color w:val="auto"/>
              </w:rPr>
            </w:pPr>
            <w:r w:rsidRPr="008362AB">
              <w:rPr>
                <w:color w:val="auto"/>
                <w:sz w:val="24"/>
              </w:rPr>
              <w:t xml:space="preserve">до 3-х р. </w:t>
            </w:r>
          </w:p>
        </w:tc>
        <w:tc>
          <w:tcPr>
            <w:tcW w:w="1541" w:type="dxa"/>
            <w:tcBorders>
              <w:top w:val="single" w:sz="4" w:space="0" w:color="000000"/>
              <w:left w:val="single" w:sz="4" w:space="0" w:color="000000"/>
              <w:bottom w:val="single" w:sz="4" w:space="0" w:color="000000"/>
              <w:right w:val="single" w:sz="4" w:space="0" w:color="000000"/>
            </w:tcBorders>
          </w:tcPr>
          <w:p w:rsidR="005E772C" w:rsidRPr="008362AB" w:rsidRDefault="00BC1FA4">
            <w:pPr>
              <w:spacing w:after="0" w:line="259" w:lineRule="auto"/>
              <w:ind w:left="106" w:firstLine="0"/>
              <w:jc w:val="left"/>
              <w:rPr>
                <w:color w:val="auto"/>
              </w:rPr>
            </w:pPr>
            <w:r w:rsidRPr="008362AB">
              <w:rPr>
                <w:color w:val="auto"/>
                <w:sz w:val="24"/>
              </w:rPr>
              <w:t xml:space="preserve">від 3 до 10 р. </w:t>
            </w:r>
          </w:p>
        </w:tc>
        <w:tc>
          <w:tcPr>
            <w:tcW w:w="1661" w:type="dxa"/>
            <w:tcBorders>
              <w:top w:val="single" w:sz="4" w:space="0" w:color="000000"/>
              <w:left w:val="single" w:sz="4" w:space="0" w:color="000000"/>
              <w:bottom w:val="single" w:sz="4" w:space="0" w:color="000000"/>
              <w:right w:val="single" w:sz="4" w:space="0" w:color="000000"/>
            </w:tcBorders>
          </w:tcPr>
          <w:p w:rsidR="005E772C" w:rsidRPr="008362AB" w:rsidRDefault="00BC1FA4">
            <w:pPr>
              <w:spacing w:after="0" w:line="259" w:lineRule="auto"/>
              <w:ind w:left="106" w:firstLine="0"/>
              <w:jc w:val="left"/>
              <w:rPr>
                <w:color w:val="auto"/>
              </w:rPr>
            </w:pPr>
            <w:r w:rsidRPr="008362AB">
              <w:rPr>
                <w:color w:val="auto"/>
                <w:sz w:val="24"/>
              </w:rPr>
              <w:t xml:space="preserve">від 10 до 20 р. </w:t>
            </w:r>
          </w:p>
        </w:tc>
        <w:tc>
          <w:tcPr>
            <w:tcW w:w="1823" w:type="dxa"/>
            <w:tcBorders>
              <w:top w:val="single" w:sz="4" w:space="0" w:color="000000"/>
              <w:left w:val="single" w:sz="4" w:space="0" w:color="000000"/>
              <w:bottom w:val="single" w:sz="4" w:space="0" w:color="000000"/>
              <w:right w:val="single" w:sz="4" w:space="0" w:color="000000"/>
            </w:tcBorders>
          </w:tcPr>
          <w:p w:rsidR="005E772C" w:rsidRPr="008362AB" w:rsidRDefault="00BC1FA4">
            <w:pPr>
              <w:spacing w:after="0" w:line="259" w:lineRule="auto"/>
              <w:ind w:left="110" w:firstLine="0"/>
              <w:jc w:val="left"/>
              <w:rPr>
                <w:color w:val="auto"/>
              </w:rPr>
            </w:pPr>
            <w:r w:rsidRPr="008362AB">
              <w:rPr>
                <w:color w:val="auto"/>
                <w:sz w:val="24"/>
              </w:rPr>
              <w:t xml:space="preserve">20 р. і більше </w:t>
            </w:r>
          </w:p>
        </w:tc>
      </w:tr>
      <w:tr w:rsidR="004C2342" w:rsidRPr="008362AB" w:rsidTr="004C2342">
        <w:trPr>
          <w:trHeight w:val="288"/>
        </w:trPr>
        <w:tc>
          <w:tcPr>
            <w:tcW w:w="2552" w:type="dxa"/>
            <w:tcBorders>
              <w:top w:val="single" w:sz="4" w:space="0" w:color="000000"/>
              <w:left w:val="single" w:sz="4" w:space="0" w:color="000000"/>
              <w:bottom w:val="single" w:sz="4" w:space="0" w:color="000000"/>
              <w:right w:val="single" w:sz="4" w:space="0" w:color="000000"/>
            </w:tcBorders>
          </w:tcPr>
          <w:p w:rsidR="005E772C" w:rsidRPr="008362AB" w:rsidRDefault="00BC1FA4">
            <w:pPr>
              <w:spacing w:after="0" w:line="259" w:lineRule="auto"/>
              <w:ind w:left="108" w:firstLine="0"/>
              <w:jc w:val="left"/>
              <w:rPr>
                <w:color w:val="auto"/>
              </w:rPr>
            </w:pPr>
            <w:r w:rsidRPr="008362AB">
              <w:rPr>
                <w:color w:val="auto"/>
                <w:sz w:val="24"/>
              </w:rPr>
              <w:t xml:space="preserve">Педагогічних працівників </w:t>
            </w:r>
          </w:p>
        </w:tc>
        <w:tc>
          <w:tcPr>
            <w:tcW w:w="1637" w:type="dxa"/>
            <w:tcBorders>
              <w:top w:val="single" w:sz="4" w:space="0" w:color="000000"/>
              <w:left w:val="single" w:sz="4" w:space="0" w:color="000000"/>
              <w:bottom w:val="single" w:sz="4" w:space="0" w:color="000000"/>
              <w:right w:val="single" w:sz="4" w:space="0" w:color="000000"/>
            </w:tcBorders>
          </w:tcPr>
          <w:p w:rsidR="005E772C" w:rsidRPr="008362AB" w:rsidRDefault="008362AB">
            <w:pPr>
              <w:spacing w:after="0" w:line="259" w:lineRule="auto"/>
              <w:ind w:left="50" w:firstLine="0"/>
              <w:jc w:val="center"/>
              <w:rPr>
                <w:color w:val="auto"/>
                <w:lang w:val="uk-UA"/>
              </w:rPr>
            </w:pPr>
            <w:r w:rsidRPr="008362AB">
              <w:rPr>
                <w:color w:val="auto"/>
                <w:sz w:val="24"/>
                <w:lang w:val="uk-UA"/>
              </w:rPr>
              <w:t>1</w:t>
            </w:r>
          </w:p>
        </w:tc>
        <w:tc>
          <w:tcPr>
            <w:tcW w:w="1541" w:type="dxa"/>
            <w:tcBorders>
              <w:top w:val="single" w:sz="4" w:space="0" w:color="000000"/>
              <w:left w:val="single" w:sz="4" w:space="0" w:color="000000"/>
              <w:bottom w:val="single" w:sz="4" w:space="0" w:color="000000"/>
              <w:right w:val="single" w:sz="4" w:space="0" w:color="000000"/>
            </w:tcBorders>
          </w:tcPr>
          <w:p w:rsidR="005E772C" w:rsidRPr="008362AB" w:rsidRDefault="008362AB">
            <w:pPr>
              <w:spacing w:after="0" w:line="259" w:lineRule="auto"/>
              <w:ind w:left="46" w:firstLine="0"/>
              <w:jc w:val="center"/>
              <w:rPr>
                <w:color w:val="auto"/>
                <w:lang w:val="uk-UA"/>
              </w:rPr>
            </w:pPr>
            <w:r w:rsidRPr="008362AB">
              <w:rPr>
                <w:color w:val="auto"/>
                <w:sz w:val="24"/>
                <w:lang w:val="uk-UA"/>
              </w:rPr>
              <w:t>2</w:t>
            </w:r>
          </w:p>
        </w:tc>
        <w:tc>
          <w:tcPr>
            <w:tcW w:w="1661" w:type="dxa"/>
            <w:tcBorders>
              <w:top w:val="single" w:sz="4" w:space="0" w:color="000000"/>
              <w:left w:val="single" w:sz="4" w:space="0" w:color="000000"/>
              <w:bottom w:val="single" w:sz="4" w:space="0" w:color="000000"/>
              <w:right w:val="single" w:sz="4" w:space="0" w:color="000000"/>
            </w:tcBorders>
          </w:tcPr>
          <w:p w:rsidR="005E772C" w:rsidRPr="008362AB" w:rsidRDefault="00BC1FA4">
            <w:pPr>
              <w:spacing w:after="0" w:line="259" w:lineRule="auto"/>
              <w:ind w:left="46" w:firstLine="0"/>
              <w:jc w:val="center"/>
              <w:rPr>
                <w:color w:val="auto"/>
              </w:rPr>
            </w:pPr>
            <w:r w:rsidRPr="008362AB">
              <w:rPr>
                <w:color w:val="auto"/>
                <w:sz w:val="24"/>
              </w:rPr>
              <w:t xml:space="preserve">8 </w:t>
            </w:r>
          </w:p>
        </w:tc>
        <w:tc>
          <w:tcPr>
            <w:tcW w:w="1823" w:type="dxa"/>
            <w:tcBorders>
              <w:top w:val="single" w:sz="4" w:space="0" w:color="000000"/>
              <w:left w:val="single" w:sz="4" w:space="0" w:color="000000"/>
              <w:bottom w:val="single" w:sz="4" w:space="0" w:color="000000"/>
              <w:right w:val="single" w:sz="4" w:space="0" w:color="000000"/>
            </w:tcBorders>
          </w:tcPr>
          <w:p w:rsidR="005E772C" w:rsidRPr="008362AB" w:rsidRDefault="008362AB">
            <w:pPr>
              <w:spacing w:after="0" w:line="259" w:lineRule="auto"/>
              <w:ind w:left="50" w:firstLine="0"/>
              <w:jc w:val="center"/>
              <w:rPr>
                <w:color w:val="auto"/>
              </w:rPr>
            </w:pPr>
            <w:r w:rsidRPr="008362AB">
              <w:rPr>
                <w:color w:val="auto"/>
                <w:sz w:val="24"/>
                <w:lang w:val="uk-UA"/>
              </w:rPr>
              <w:t>26</w:t>
            </w:r>
            <w:r w:rsidR="00BC1FA4" w:rsidRPr="008362AB">
              <w:rPr>
                <w:color w:val="auto"/>
                <w:sz w:val="24"/>
              </w:rPr>
              <w:t xml:space="preserve"> </w:t>
            </w:r>
          </w:p>
        </w:tc>
      </w:tr>
    </w:tbl>
    <w:p w:rsidR="005C69FD" w:rsidRDefault="005C69FD" w:rsidP="005C69FD">
      <w:pPr>
        <w:spacing w:after="18" w:line="259" w:lineRule="auto"/>
        <w:ind w:left="0" w:firstLine="0"/>
        <w:rPr>
          <w:b/>
          <w:i/>
          <w:color w:val="FF0000"/>
        </w:rPr>
      </w:pPr>
    </w:p>
    <w:p w:rsidR="005E772C" w:rsidRPr="005C69FD" w:rsidRDefault="009E39CA" w:rsidP="005C69FD">
      <w:pPr>
        <w:spacing w:after="18" w:line="259" w:lineRule="auto"/>
        <w:ind w:left="0" w:firstLine="0"/>
        <w:rPr>
          <w:b/>
          <w:i/>
          <w:color w:val="002060"/>
          <w:sz w:val="16"/>
          <w:szCs w:val="16"/>
          <w:lang w:val="uk-UA"/>
        </w:rPr>
      </w:pPr>
      <w:r w:rsidRPr="004C2342">
        <w:rPr>
          <w:b/>
          <w:i/>
          <w:color w:val="auto"/>
        </w:rPr>
        <w:t>Потреба в кадрах на період 2021-206</w:t>
      </w:r>
      <w:r w:rsidR="00BC1FA4" w:rsidRPr="004C2342">
        <w:rPr>
          <w:b/>
          <w:i/>
          <w:color w:val="auto"/>
        </w:rPr>
        <w:t xml:space="preserve">5 років </w:t>
      </w:r>
      <w:r w:rsidR="00BC1FA4" w:rsidRPr="004C2342">
        <w:rPr>
          <w:b/>
          <w:color w:val="auto"/>
        </w:rPr>
        <w:t xml:space="preserve"> </w:t>
      </w:r>
    </w:p>
    <w:p w:rsidR="004C2342" w:rsidRPr="004C2342" w:rsidRDefault="004C2342" w:rsidP="004C2342">
      <w:pPr>
        <w:spacing w:after="20" w:line="259" w:lineRule="auto"/>
        <w:ind w:left="0" w:firstLine="0"/>
        <w:jc w:val="left"/>
        <w:rPr>
          <w:color w:val="4472C4" w:themeColor="accent5"/>
        </w:rPr>
      </w:pPr>
      <w:r>
        <w:rPr>
          <w:color w:val="4472C4" w:themeColor="accent5"/>
          <w:sz w:val="20"/>
          <w:lang w:val="uk-UA"/>
        </w:rPr>
        <w:t xml:space="preserve">                       </w:t>
      </w:r>
    </w:p>
    <w:tbl>
      <w:tblPr>
        <w:tblStyle w:val="TableGrid2"/>
        <w:tblW w:w="9151" w:type="dxa"/>
        <w:tblInd w:w="1272" w:type="dxa"/>
        <w:tblCellMar>
          <w:top w:w="6" w:type="dxa"/>
          <w:left w:w="108" w:type="dxa"/>
          <w:right w:w="115" w:type="dxa"/>
        </w:tblCellMar>
        <w:tblLook w:val="04A0" w:firstRow="1" w:lastRow="0" w:firstColumn="1" w:lastColumn="0" w:noHBand="0" w:noVBand="1"/>
      </w:tblPr>
      <w:tblGrid>
        <w:gridCol w:w="2074"/>
        <w:gridCol w:w="1742"/>
        <w:gridCol w:w="1901"/>
        <w:gridCol w:w="1581"/>
        <w:gridCol w:w="1853"/>
      </w:tblGrid>
      <w:tr w:rsidR="004C2342" w:rsidTr="005C69FD">
        <w:trPr>
          <w:trHeight w:val="278"/>
        </w:trPr>
        <w:tc>
          <w:tcPr>
            <w:tcW w:w="2074" w:type="dxa"/>
            <w:tcBorders>
              <w:top w:val="single" w:sz="3" w:space="0" w:color="000000"/>
              <w:left w:val="single" w:sz="3" w:space="0" w:color="000000"/>
              <w:bottom w:val="single" w:sz="3" w:space="0" w:color="000000"/>
              <w:right w:val="single" w:sz="3" w:space="0" w:color="000000"/>
            </w:tcBorders>
          </w:tcPr>
          <w:p w:rsidR="004C2342" w:rsidRDefault="004C2342" w:rsidP="004C2342">
            <w:pPr>
              <w:spacing w:after="0" w:line="259" w:lineRule="auto"/>
              <w:ind w:left="3" w:firstLine="0"/>
              <w:jc w:val="center"/>
            </w:pPr>
            <w:r>
              <w:rPr>
                <w:sz w:val="24"/>
              </w:rPr>
              <w:t xml:space="preserve">2022 р. </w:t>
            </w:r>
          </w:p>
        </w:tc>
        <w:tc>
          <w:tcPr>
            <w:tcW w:w="1742" w:type="dxa"/>
            <w:tcBorders>
              <w:top w:val="single" w:sz="3" w:space="0" w:color="000000"/>
              <w:left w:val="single" w:sz="3" w:space="0" w:color="000000"/>
              <w:bottom w:val="single" w:sz="3" w:space="0" w:color="000000"/>
              <w:right w:val="single" w:sz="3" w:space="0" w:color="000000"/>
            </w:tcBorders>
          </w:tcPr>
          <w:p w:rsidR="004C2342" w:rsidRDefault="004C2342" w:rsidP="004C2342">
            <w:pPr>
              <w:spacing w:after="0" w:line="259" w:lineRule="auto"/>
              <w:ind w:left="8" w:firstLine="0"/>
              <w:jc w:val="center"/>
            </w:pPr>
            <w:r>
              <w:rPr>
                <w:sz w:val="24"/>
              </w:rPr>
              <w:t xml:space="preserve">2023 р. </w:t>
            </w:r>
          </w:p>
        </w:tc>
        <w:tc>
          <w:tcPr>
            <w:tcW w:w="1901" w:type="dxa"/>
            <w:tcBorders>
              <w:top w:val="single" w:sz="3" w:space="0" w:color="000000"/>
              <w:left w:val="single" w:sz="3" w:space="0" w:color="000000"/>
              <w:bottom w:val="single" w:sz="3" w:space="0" w:color="000000"/>
              <w:right w:val="single" w:sz="3" w:space="0" w:color="000000"/>
            </w:tcBorders>
          </w:tcPr>
          <w:p w:rsidR="004C2342" w:rsidRDefault="004C2342" w:rsidP="004C2342">
            <w:pPr>
              <w:spacing w:after="0" w:line="259" w:lineRule="auto"/>
              <w:ind w:left="3" w:firstLine="0"/>
              <w:jc w:val="center"/>
            </w:pPr>
            <w:r>
              <w:rPr>
                <w:sz w:val="24"/>
              </w:rPr>
              <w:t xml:space="preserve">2024 р. </w:t>
            </w:r>
          </w:p>
        </w:tc>
        <w:tc>
          <w:tcPr>
            <w:tcW w:w="1581" w:type="dxa"/>
            <w:tcBorders>
              <w:top w:val="single" w:sz="3" w:space="0" w:color="000000"/>
              <w:left w:val="single" w:sz="3" w:space="0" w:color="000000"/>
              <w:bottom w:val="single" w:sz="3" w:space="0" w:color="000000"/>
              <w:right w:val="single" w:sz="3" w:space="0" w:color="000000"/>
            </w:tcBorders>
          </w:tcPr>
          <w:p w:rsidR="004C2342" w:rsidRDefault="004C2342" w:rsidP="004C2342">
            <w:pPr>
              <w:spacing w:after="0" w:line="259" w:lineRule="auto"/>
              <w:ind w:left="7" w:firstLine="0"/>
              <w:jc w:val="center"/>
            </w:pPr>
            <w:r>
              <w:rPr>
                <w:sz w:val="24"/>
              </w:rPr>
              <w:t xml:space="preserve">2025 р. </w:t>
            </w:r>
          </w:p>
        </w:tc>
        <w:tc>
          <w:tcPr>
            <w:tcW w:w="1853" w:type="dxa"/>
            <w:tcBorders>
              <w:top w:val="single" w:sz="3" w:space="0" w:color="000000"/>
              <w:left w:val="single" w:sz="3" w:space="0" w:color="000000"/>
              <w:bottom w:val="single" w:sz="3" w:space="0" w:color="000000"/>
              <w:right w:val="single" w:sz="3" w:space="0" w:color="000000"/>
            </w:tcBorders>
          </w:tcPr>
          <w:p w:rsidR="004C2342" w:rsidRDefault="004C2342" w:rsidP="004C2342">
            <w:pPr>
              <w:spacing w:after="0" w:line="259" w:lineRule="auto"/>
              <w:ind w:left="3" w:firstLine="0"/>
              <w:jc w:val="center"/>
            </w:pPr>
            <w:r>
              <w:rPr>
                <w:sz w:val="24"/>
              </w:rPr>
              <w:t xml:space="preserve">2026 р. </w:t>
            </w:r>
          </w:p>
        </w:tc>
      </w:tr>
      <w:tr w:rsidR="00D57A62" w:rsidTr="005C69FD">
        <w:trPr>
          <w:trHeight w:val="552"/>
        </w:trPr>
        <w:tc>
          <w:tcPr>
            <w:tcW w:w="2074" w:type="dxa"/>
            <w:tcBorders>
              <w:top w:val="single" w:sz="3" w:space="0" w:color="000000"/>
              <w:left w:val="single" w:sz="3" w:space="0" w:color="000000"/>
              <w:bottom w:val="single" w:sz="3" w:space="0" w:color="000000"/>
              <w:right w:val="single" w:sz="3" w:space="0" w:color="000000"/>
            </w:tcBorders>
          </w:tcPr>
          <w:p w:rsidR="00D57A62" w:rsidRPr="00D57A62" w:rsidRDefault="00D57A62" w:rsidP="004C2342">
            <w:pPr>
              <w:spacing w:after="0" w:line="259" w:lineRule="auto"/>
              <w:ind w:left="0" w:firstLine="0"/>
              <w:jc w:val="left"/>
              <w:rPr>
                <w:lang w:val="uk-UA"/>
              </w:rPr>
            </w:pPr>
            <w:r>
              <w:rPr>
                <w:lang w:val="uk-UA"/>
              </w:rPr>
              <w:t>географія</w:t>
            </w:r>
          </w:p>
        </w:tc>
        <w:tc>
          <w:tcPr>
            <w:tcW w:w="1742"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lang w:val="uk-UA"/>
              </w:rPr>
              <w:t>географія</w:t>
            </w:r>
          </w:p>
        </w:tc>
        <w:tc>
          <w:tcPr>
            <w:tcW w:w="190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lang w:val="uk-UA"/>
              </w:rPr>
              <w:t>географія</w:t>
            </w:r>
          </w:p>
        </w:tc>
        <w:tc>
          <w:tcPr>
            <w:tcW w:w="158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lang w:val="uk-UA"/>
              </w:rPr>
              <w:t>географія</w:t>
            </w:r>
          </w:p>
        </w:tc>
        <w:tc>
          <w:tcPr>
            <w:tcW w:w="1853"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lang w:val="uk-UA"/>
              </w:rPr>
              <w:t>географія</w:t>
            </w:r>
          </w:p>
        </w:tc>
      </w:tr>
      <w:tr w:rsidR="00D57A62" w:rsidTr="005C69FD">
        <w:trPr>
          <w:trHeight w:val="279"/>
        </w:trPr>
        <w:tc>
          <w:tcPr>
            <w:tcW w:w="2074" w:type="dxa"/>
            <w:tcBorders>
              <w:top w:val="single" w:sz="3" w:space="0" w:color="000000"/>
              <w:left w:val="single" w:sz="3" w:space="0" w:color="000000"/>
              <w:bottom w:val="single" w:sz="3" w:space="0" w:color="000000"/>
              <w:right w:val="single" w:sz="3" w:space="0" w:color="000000"/>
            </w:tcBorders>
          </w:tcPr>
          <w:p w:rsidR="00D57A62" w:rsidRPr="00D57A62" w:rsidRDefault="00D57A62" w:rsidP="004C2342">
            <w:pPr>
              <w:spacing w:after="0" w:line="259" w:lineRule="auto"/>
              <w:ind w:left="0" w:firstLine="0"/>
              <w:jc w:val="left"/>
              <w:rPr>
                <w:lang w:val="uk-UA"/>
              </w:rPr>
            </w:pPr>
            <w:r>
              <w:rPr>
                <w:sz w:val="24"/>
              </w:rPr>
              <w:t xml:space="preserve"> </w:t>
            </w:r>
            <w:r>
              <w:rPr>
                <w:sz w:val="24"/>
                <w:lang w:val="uk-UA"/>
              </w:rPr>
              <w:t>Фізична культура</w:t>
            </w:r>
          </w:p>
        </w:tc>
        <w:tc>
          <w:tcPr>
            <w:tcW w:w="1742"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sz w:val="24"/>
              </w:rPr>
              <w:t xml:space="preserve"> </w:t>
            </w:r>
            <w:r>
              <w:rPr>
                <w:sz w:val="24"/>
                <w:lang w:val="uk-UA"/>
              </w:rPr>
              <w:t>Фізична культура</w:t>
            </w:r>
          </w:p>
        </w:tc>
        <w:tc>
          <w:tcPr>
            <w:tcW w:w="190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sz w:val="24"/>
              </w:rPr>
              <w:t xml:space="preserve"> </w:t>
            </w:r>
            <w:r>
              <w:rPr>
                <w:sz w:val="24"/>
                <w:lang w:val="uk-UA"/>
              </w:rPr>
              <w:t>Фізична культура</w:t>
            </w:r>
          </w:p>
        </w:tc>
        <w:tc>
          <w:tcPr>
            <w:tcW w:w="158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sz w:val="24"/>
              </w:rPr>
              <w:t xml:space="preserve"> </w:t>
            </w:r>
            <w:r>
              <w:rPr>
                <w:sz w:val="24"/>
                <w:lang w:val="uk-UA"/>
              </w:rPr>
              <w:t>Фізична культура</w:t>
            </w:r>
          </w:p>
        </w:tc>
        <w:tc>
          <w:tcPr>
            <w:tcW w:w="1853"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sz w:val="24"/>
              </w:rPr>
              <w:t xml:space="preserve"> </w:t>
            </w:r>
            <w:r>
              <w:rPr>
                <w:sz w:val="24"/>
                <w:lang w:val="uk-UA"/>
              </w:rPr>
              <w:t>Фізична культура</w:t>
            </w:r>
          </w:p>
        </w:tc>
      </w:tr>
      <w:tr w:rsidR="00D57A62" w:rsidTr="005C69FD">
        <w:trPr>
          <w:trHeight w:val="282"/>
        </w:trPr>
        <w:tc>
          <w:tcPr>
            <w:tcW w:w="2074" w:type="dxa"/>
            <w:tcBorders>
              <w:top w:val="single" w:sz="3" w:space="0" w:color="000000"/>
              <w:left w:val="single" w:sz="3" w:space="0" w:color="000000"/>
              <w:bottom w:val="single" w:sz="3" w:space="0" w:color="000000"/>
              <w:right w:val="single" w:sz="3" w:space="0" w:color="000000"/>
            </w:tcBorders>
          </w:tcPr>
          <w:p w:rsidR="00D57A62" w:rsidRPr="00D57A62" w:rsidRDefault="00D57A62" w:rsidP="004C2342">
            <w:pPr>
              <w:spacing w:after="0" w:line="259" w:lineRule="auto"/>
              <w:ind w:left="0" w:firstLine="0"/>
              <w:jc w:val="left"/>
              <w:rPr>
                <w:lang w:val="uk-UA"/>
              </w:rPr>
            </w:pPr>
            <w:r>
              <w:rPr>
                <w:sz w:val="24"/>
              </w:rPr>
              <w:t xml:space="preserve"> </w:t>
            </w:r>
            <w:r>
              <w:rPr>
                <w:sz w:val="24"/>
                <w:lang w:val="uk-UA"/>
              </w:rPr>
              <w:t>технології</w:t>
            </w:r>
          </w:p>
        </w:tc>
        <w:tc>
          <w:tcPr>
            <w:tcW w:w="1742"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sz w:val="24"/>
              </w:rPr>
              <w:t xml:space="preserve"> </w:t>
            </w:r>
            <w:r>
              <w:rPr>
                <w:sz w:val="24"/>
                <w:lang w:val="uk-UA"/>
              </w:rPr>
              <w:t>технології</w:t>
            </w:r>
          </w:p>
        </w:tc>
        <w:tc>
          <w:tcPr>
            <w:tcW w:w="190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sz w:val="24"/>
              </w:rPr>
              <w:t xml:space="preserve"> </w:t>
            </w:r>
            <w:r>
              <w:rPr>
                <w:sz w:val="24"/>
                <w:lang w:val="uk-UA"/>
              </w:rPr>
              <w:t>технології</w:t>
            </w:r>
          </w:p>
        </w:tc>
        <w:tc>
          <w:tcPr>
            <w:tcW w:w="158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sz w:val="24"/>
              </w:rPr>
              <w:t xml:space="preserve"> </w:t>
            </w:r>
            <w:r>
              <w:rPr>
                <w:sz w:val="24"/>
                <w:lang w:val="uk-UA"/>
              </w:rPr>
              <w:t>технології</w:t>
            </w:r>
          </w:p>
        </w:tc>
        <w:tc>
          <w:tcPr>
            <w:tcW w:w="1853"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sz w:val="24"/>
              </w:rPr>
              <w:t xml:space="preserve"> </w:t>
            </w:r>
            <w:r>
              <w:rPr>
                <w:sz w:val="24"/>
                <w:lang w:val="uk-UA"/>
              </w:rPr>
              <w:t>технології</w:t>
            </w:r>
          </w:p>
        </w:tc>
      </w:tr>
      <w:tr w:rsidR="00D57A62" w:rsidTr="005C69FD">
        <w:trPr>
          <w:trHeight w:val="278"/>
        </w:trPr>
        <w:tc>
          <w:tcPr>
            <w:tcW w:w="2074" w:type="dxa"/>
            <w:tcBorders>
              <w:top w:val="single" w:sz="3" w:space="0" w:color="000000"/>
              <w:left w:val="single" w:sz="3" w:space="0" w:color="000000"/>
              <w:bottom w:val="single" w:sz="3" w:space="0" w:color="000000"/>
              <w:right w:val="single" w:sz="3" w:space="0" w:color="000000"/>
            </w:tcBorders>
          </w:tcPr>
          <w:p w:rsidR="00D57A62" w:rsidRPr="00D57A62" w:rsidRDefault="00D57A62" w:rsidP="004C2342">
            <w:pPr>
              <w:spacing w:after="0" w:line="259" w:lineRule="auto"/>
              <w:ind w:left="0" w:firstLine="0"/>
              <w:jc w:val="left"/>
              <w:rPr>
                <w:lang w:val="uk-UA"/>
              </w:rPr>
            </w:pPr>
            <w:r>
              <w:rPr>
                <w:sz w:val="24"/>
              </w:rPr>
              <w:t xml:space="preserve"> </w:t>
            </w:r>
            <w:r>
              <w:rPr>
                <w:sz w:val="24"/>
                <w:lang w:val="uk-UA"/>
              </w:rPr>
              <w:t>математика</w:t>
            </w:r>
          </w:p>
        </w:tc>
        <w:tc>
          <w:tcPr>
            <w:tcW w:w="1742"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sz w:val="24"/>
              </w:rPr>
              <w:t xml:space="preserve"> </w:t>
            </w:r>
            <w:r>
              <w:rPr>
                <w:sz w:val="24"/>
                <w:lang w:val="uk-UA"/>
              </w:rPr>
              <w:t>математика</w:t>
            </w:r>
          </w:p>
        </w:tc>
        <w:tc>
          <w:tcPr>
            <w:tcW w:w="190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sz w:val="24"/>
              </w:rPr>
              <w:t xml:space="preserve"> </w:t>
            </w:r>
            <w:r>
              <w:rPr>
                <w:sz w:val="24"/>
                <w:lang w:val="uk-UA"/>
              </w:rPr>
              <w:t>математика</w:t>
            </w:r>
          </w:p>
        </w:tc>
        <w:tc>
          <w:tcPr>
            <w:tcW w:w="158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sz w:val="24"/>
              </w:rPr>
              <w:t xml:space="preserve"> </w:t>
            </w:r>
            <w:r>
              <w:rPr>
                <w:sz w:val="24"/>
                <w:lang w:val="uk-UA"/>
              </w:rPr>
              <w:t>математика</w:t>
            </w:r>
          </w:p>
        </w:tc>
        <w:tc>
          <w:tcPr>
            <w:tcW w:w="1853"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lang w:val="uk-UA"/>
              </w:rPr>
            </w:pPr>
            <w:r>
              <w:rPr>
                <w:sz w:val="24"/>
              </w:rPr>
              <w:t xml:space="preserve"> </w:t>
            </w:r>
            <w:r>
              <w:rPr>
                <w:sz w:val="24"/>
                <w:lang w:val="uk-UA"/>
              </w:rPr>
              <w:t>математика</w:t>
            </w:r>
          </w:p>
        </w:tc>
      </w:tr>
      <w:tr w:rsidR="00D57A62" w:rsidTr="005C69FD">
        <w:trPr>
          <w:trHeight w:val="278"/>
        </w:trPr>
        <w:tc>
          <w:tcPr>
            <w:tcW w:w="2074" w:type="dxa"/>
            <w:tcBorders>
              <w:top w:val="single" w:sz="3" w:space="0" w:color="000000"/>
              <w:left w:val="single" w:sz="3" w:space="0" w:color="000000"/>
              <w:bottom w:val="single" w:sz="3" w:space="0" w:color="000000"/>
              <w:right w:val="single" w:sz="3" w:space="0" w:color="000000"/>
            </w:tcBorders>
          </w:tcPr>
          <w:p w:rsidR="00D57A62" w:rsidRPr="00D57A62" w:rsidRDefault="00D57A62" w:rsidP="004C2342">
            <w:pPr>
              <w:spacing w:after="0" w:line="259" w:lineRule="auto"/>
              <w:ind w:left="0" w:firstLine="0"/>
              <w:jc w:val="left"/>
              <w:rPr>
                <w:sz w:val="24"/>
                <w:lang w:val="uk-UA"/>
              </w:rPr>
            </w:pPr>
            <w:r>
              <w:rPr>
                <w:sz w:val="24"/>
                <w:lang w:val="uk-UA"/>
              </w:rPr>
              <w:t>Музичне мистецтво</w:t>
            </w:r>
          </w:p>
        </w:tc>
        <w:tc>
          <w:tcPr>
            <w:tcW w:w="1742"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sz w:val="24"/>
                <w:lang w:val="uk-UA"/>
              </w:rPr>
            </w:pPr>
            <w:r>
              <w:rPr>
                <w:sz w:val="24"/>
                <w:lang w:val="uk-UA"/>
              </w:rPr>
              <w:t>Музичне мистецтво</w:t>
            </w:r>
          </w:p>
        </w:tc>
        <w:tc>
          <w:tcPr>
            <w:tcW w:w="190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sz w:val="24"/>
                <w:lang w:val="uk-UA"/>
              </w:rPr>
            </w:pPr>
            <w:r>
              <w:rPr>
                <w:sz w:val="24"/>
                <w:lang w:val="uk-UA"/>
              </w:rPr>
              <w:t>Музичне мистецтво</w:t>
            </w:r>
          </w:p>
        </w:tc>
        <w:tc>
          <w:tcPr>
            <w:tcW w:w="158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sz w:val="24"/>
                <w:lang w:val="uk-UA"/>
              </w:rPr>
            </w:pPr>
            <w:r>
              <w:rPr>
                <w:sz w:val="24"/>
                <w:lang w:val="uk-UA"/>
              </w:rPr>
              <w:t>Музичне мистецтво</w:t>
            </w:r>
          </w:p>
        </w:tc>
        <w:tc>
          <w:tcPr>
            <w:tcW w:w="1853"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sz w:val="24"/>
                <w:lang w:val="uk-UA"/>
              </w:rPr>
            </w:pPr>
            <w:r>
              <w:rPr>
                <w:sz w:val="24"/>
                <w:lang w:val="uk-UA"/>
              </w:rPr>
              <w:t>Музичне мистецтво</w:t>
            </w:r>
          </w:p>
        </w:tc>
      </w:tr>
      <w:tr w:rsidR="00D57A62" w:rsidTr="005C69FD">
        <w:trPr>
          <w:trHeight w:val="278"/>
        </w:trPr>
        <w:tc>
          <w:tcPr>
            <w:tcW w:w="2074" w:type="dxa"/>
            <w:tcBorders>
              <w:top w:val="single" w:sz="3" w:space="0" w:color="000000"/>
              <w:left w:val="single" w:sz="3" w:space="0" w:color="000000"/>
              <w:bottom w:val="single" w:sz="3" w:space="0" w:color="000000"/>
              <w:right w:val="single" w:sz="3" w:space="0" w:color="000000"/>
            </w:tcBorders>
          </w:tcPr>
          <w:p w:rsidR="00D57A62" w:rsidRPr="00D57A62" w:rsidRDefault="00D57A62" w:rsidP="004C2342">
            <w:pPr>
              <w:spacing w:after="0" w:line="259" w:lineRule="auto"/>
              <w:ind w:left="0" w:firstLine="0"/>
              <w:jc w:val="left"/>
              <w:rPr>
                <w:sz w:val="24"/>
                <w:lang w:val="uk-UA"/>
              </w:rPr>
            </w:pPr>
            <w:r>
              <w:rPr>
                <w:sz w:val="24"/>
                <w:lang w:val="uk-UA"/>
              </w:rPr>
              <w:t>Захист Вітчизни</w:t>
            </w:r>
          </w:p>
        </w:tc>
        <w:tc>
          <w:tcPr>
            <w:tcW w:w="1742"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sz w:val="24"/>
                <w:lang w:val="uk-UA"/>
              </w:rPr>
            </w:pPr>
            <w:r>
              <w:rPr>
                <w:sz w:val="24"/>
                <w:lang w:val="uk-UA"/>
              </w:rPr>
              <w:t>Захист Вітчизни</w:t>
            </w:r>
          </w:p>
        </w:tc>
        <w:tc>
          <w:tcPr>
            <w:tcW w:w="190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sz w:val="24"/>
                <w:lang w:val="uk-UA"/>
              </w:rPr>
            </w:pPr>
            <w:r>
              <w:rPr>
                <w:sz w:val="24"/>
                <w:lang w:val="uk-UA"/>
              </w:rPr>
              <w:t>Захист Вітчизни</w:t>
            </w:r>
          </w:p>
        </w:tc>
        <w:tc>
          <w:tcPr>
            <w:tcW w:w="158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sz w:val="24"/>
                <w:lang w:val="uk-UA"/>
              </w:rPr>
            </w:pPr>
            <w:r>
              <w:rPr>
                <w:sz w:val="24"/>
                <w:lang w:val="uk-UA"/>
              </w:rPr>
              <w:t>Захист Вітчизни</w:t>
            </w:r>
          </w:p>
        </w:tc>
        <w:tc>
          <w:tcPr>
            <w:tcW w:w="1853"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sz w:val="24"/>
                <w:lang w:val="uk-UA"/>
              </w:rPr>
            </w:pPr>
            <w:r>
              <w:rPr>
                <w:sz w:val="24"/>
                <w:lang w:val="uk-UA"/>
              </w:rPr>
              <w:t>Захист Вітчизни</w:t>
            </w:r>
          </w:p>
        </w:tc>
      </w:tr>
      <w:tr w:rsidR="00D57A62" w:rsidTr="005C69FD">
        <w:trPr>
          <w:trHeight w:val="278"/>
        </w:trPr>
        <w:tc>
          <w:tcPr>
            <w:tcW w:w="2074" w:type="dxa"/>
            <w:tcBorders>
              <w:top w:val="single" w:sz="3" w:space="0" w:color="000000"/>
              <w:left w:val="single" w:sz="3" w:space="0" w:color="000000"/>
              <w:bottom w:val="single" w:sz="3" w:space="0" w:color="000000"/>
              <w:right w:val="single" w:sz="3" w:space="0" w:color="000000"/>
            </w:tcBorders>
          </w:tcPr>
          <w:p w:rsidR="00D57A62" w:rsidRPr="00D57A62" w:rsidRDefault="00D57A62" w:rsidP="004C2342">
            <w:pPr>
              <w:spacing w:after="0" w:line="259" w:lineRule="auto"/>
              <w:ind w:left="0" w:firstLine="0"/>
              <w:jc w:val="left"/>
              <w:rPr>
                <w:sz w:val="24"/>
                <w:lang w:val="uk-UA"/>
              </w:rPr>
            </w:pPr>
            <w:r>
              <w:rPr>
                <w:sz w:val="24"/>
                <w:lang w:val="uk-UA"/>
              </w:rPr>
              <w:t>Фізика</w:t>
            </w:r>
          </w:p>
        </w:tc>
        <w:tc>
          <w:tcPr>
            <w:tcW w:w="1742"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sz w:val="24"/>
                <w:lang w:val="uk-UA"/>
              </w:rPr>
            </w:pPr>
            <w:r>
              <w:rPr>
                <w:sz w:val="24"/>
                <w:lang w:val="uk-UA"/>
              </w:rPr>
              <w:t>Фізика</w:t>
            </w:r>
          </w:p>
        </w:tc>
        <w:tc>
          <w:tcPr>
            <w:tcW w:w="190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sz w:val="24"/>
                <w:lang w:val="uk-UA"/>
              </w:rPr>
            </w:pPr>
            <w:r>
              <w:rPr>
                <w:sz w:val="24"/>
                <w:lang w:val="uk-UA"/>
              </w:rPr>
              <w:t>Фізика</w:t>
            </w:r>
          </w:p>
        </w:tc>
        <w:tc>
          <w:tcPr>
            <w:tcW w:w="1581"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sz w:val="24"/>
                <w:lang w:val="uk-UA"/>
              </w:rPr>
            </w:pPr>
            <w:r>
              <w:rPr>
                <w:sz w:val="24"/>
                <w:lang w:val="uk-UA"/>
              </w:rPr>
              <w:t>Фізика</w:t>
            </w:r>
          </w:p>
        </w:tc>
        <w:tc>
          <w:tcPr>
            <w:tcW w:w="1853" w:type="dxa"/>
            <w:tcBorders>
              <w:top w:val="single" w:sz="3" w:space="0" w:color="000000"/>
              <w:left w:val="single" w:sz="3" w:space="0" w:color="000000"/>
              <w:bottom w:val="single" w:sz="3" w:space="0" w:color="000000"/>
              <w:right w:val="single" w:sz="3" w:space="0" w:color="000000"/>
            </w:tcBorders>
          </w:tcPr>
          <w:p w:rsidR="00D57A62" w:rsidRPr="00D57A62" w:rsidRDefault="00D57A62" w:rsidP="00D57A62">
            <w:pPr>
              <w:spacing w:after="0" w:line="259" w:lineRule="auto"/>
              <w:ind w:left="0" w:firstLine="0"/>
              <w:jc w:val="left"/>
              <w:rPr>
                <w:sz w:val="24"/>
                <w:lang w:val="uk-UA"/>
              </w:rPr>
            </w:pPr>
            <w:r>
              <w:rPr>
                <w:sz w:val="24"/>
                <w:lang w:val="uk-UA"/>
              </w:rPr>
              <w:t>Фізика</w:t>
            </w:r>
          </w:p>
        </w:tc>
      </w:tr>
    </w:tbl>
    <w:p w:rsidR="005C69FD" w:rsidRDefault="00BC1FA4" w:rsidP="005C69FD">
      <w:pPr>
        <w:ind w:left="-851"/>
        <w:rPr>
          <w:rFonts w:ascii="Calibri" w:hAnsi="Calibri"/>
          <w:b/>
          <w:i/>
          <w:color w:val="0070C0"/>
          <w:szCs w:val="28"/>
        </w:rPr>
      </w:pPr>
      <w:r w:rsidRPr="00420EC9">
        <w:rPr>
          <w:b/>
          <w:color w:val="FF0000"/>
        </w:rPr>
        <w:t xml:space="preserve"> </w:t>
      </w:r>
      <w:r w:rsidR="005C69FD" w:rsidRPr="005C69FD">
        <w:rPr>
          <w:rFonts w:ascii="Calibri" w:hAnsi="Calibri"/>
          <w:b/>
          <w:i/>
          <w:color w:val="0070C0"/>
          <w:szCs w:val="28"/>
        </w:rPr>
        <w:t xml:space="preserve">                                                       </w:t>
      </w:r>
    </w:p>
    <w:p w:rsidR="005C69FD" w:rsidRDefault="005C69FD" w:rsidP="005C69FD">
      <w:pPr>
        <w:ind w:left="0" w:firstLine="0"/>
        <w:rPr>
          <w:rFonts w:ascii="Calibri" w:hAnsi="Calibri"/>
          <w:b/>
          <w:i/>
          <w:color w:val="0070C0"/>
          <w:szCs w:val="28"/>
        </w:rPr>
      </w:pPr>
    </w:p>
    <w:p w:rsidR="005C69FD" w:rsidRDefault="005C69FD" w:rsidP="005C69FD">
      <w:pPr>
        <w:ind w:left="0" w:firstLine="0"/>
        <w:rPr>
          <w:rFonts w:ascii="Calibri" w:hAnsi="Calibri"/>
          <w:b/>
          <w:i/>
          <w:color w:val="auto"/>
          <w:szCs w:val="28"/>
        </w:rPr>
      </w:pPr>
    </w:p>
    <w:p w:rsidR="005C69FD" w:rsidRDefault="005C69FD" w:rsidP="005C69FD">
      <w:pPr>
        <w:ind w:left="0" w:firstLine="0"/>
        <w:rPr>
          <w:rFonts w:ascii="Calibri" w:hAnsi="Calibri"/>
          <w:b/>
          <w:i/>
          <w:color w:val="auto"/>
          <w:szCs w:val="28"/>
        </w:rPr>
      </w:pPr>
    </w:p>
    <w:p w:rsidR="00933293" w:rsidRDefault="00933293" w:rsidP="005C69FD">
      <w:pPr>
        <w:ind w:left="0" w:firstLine="0"/>
        <w:rPr>
          <w:rFonts w:ascii="Calibri" w:hAnsi="Calibri"/>
          <w:b/>
          <w:i/>
          <w:color w:val="auto"/>
          <w:szCs w:val="28"/>
        </w:rPr>
      </w:pPr>
    </w:p>
    <w:p w:rsidR="00933293" w:rsidRDefault="00933293" w:rsidP="005C69FD">
      <w:pPr>
        <w:ind w:left="0" w:firstLine="0"/>
        <w:rPr>
          <w:rFonts w:ascii="Calibri" w:hAnsi="Calibri"/>
          <w:b/>
          <w:i/>
          <w:color w:val="auto"/>
          <w:szCs w:val="28"/>
        </w:rPr>
      </w:pPr>
    </w:p>
    <w:p w:rsidR="00933293" w:rsidRDefault="00933293" w:rsidP="005C69FD">
      <w:pPr>
        <w:ind w:left="0" w:firstLine="0"/>
        <w:rPr>
          <w:rFonts w:ascii="Calibri" w:hAnsi="Calibri"/>
          <w:b/>
          <w:i/>
          <w:color w:val="auto"/>
          <w:szCs w:val="28"/>
        </w:rPr>
      </w:pPr>
    </w:p>
    <w:p w:rsidR="003A1401" w:rsidRPr="005C69FD" w:rsidRDefault="005C69FD" w:rsidP="005C69FD">
      <w:pPr>
        <w:ind w:left="0" w:firstLine="0"/>
        <w:rPr>
          <w:rFonts w:ascii="Calibri" w:hAnsi="Calibri"/>
          <w:b/>
          <w:i/>
          <w:color w:val="0070C0"/>
          <w:sz w:val="24"/>
          <w:szCs w:val="24"/>
          <w:lang w:val="uk-UA"/>
        </w:rPr>
      </w:pPr>
      <w:r w:rsidRPr="005C69FD">
        <w:rPr>
          <w:rFonts w:ascii="Calibri" w:hAnsi="Calibri"/>
          <w:b/>
          <w:i/>
          <w:color w:val="auto"/>
          <w:szCs w:val="28"/>
        </w:rPr>
        <w:t>4.</w:t>
      </w:r>
      <w:proofErr w:type="gramStart"/>
      <w:r w:rsidRPr="005C69FD">
        <w:rPr>
          <w:rFonts w:ascii="Calibri" w:hAnsi="Calibri"/>
          <w:b/>
          <w:i/>
          <w:color w:val="auto"/>
          <w:szCs w:val="28"/>
        </w:rPr>
        <w:t>4.</w:t>
      </w:r>
      <w:r w:rsidR="003A1401" w:rsidRPr="003A1401">
        <w:rPr>
          <w:b/>
        </w:rPr>
        <w:t>Перспективний</w:t>
      </w:r>
      <w:proofErr w:type="gramEnd"/>
      <w:r w:rsidR="003A1401" w:rsidRPr="003A1401">
        <w:rPr>
          <w:b/>
        </w:rPr>
        <w:t xml:space="preserve"> план проходження курсової перепідготовки та </w:t>
      </w:r>
    </w:p>
    <w:p w:rsidR="003A1401" w:rsidRDefault="003A1401" w:rsidP="003A1401">
      <w:pPr>
        <w:keepNext/>
        <w:keepLines/>
        <w:spacing w:after="0" w:line="271" w:lineRule="auto"/>
        <w:ind w:left="0" w:firstLine="566"/>
        <w:jc w:val="left"/>
        <w:outlineLvl w:val="3"/>
        <w:rPr>
          <w:b/>
        </w:rPr>
      </w:pPr>
      <w:r w:rsidRPr="003A1401">
        <w:rPr>
          <w:b/>
        </w:rPr>
        <w:t xml:space="preserve">атестації педагогічних працівників </w:t>
      </w:r>
    </w:p>
    <w:p w:rsidR="005C69FD" w:rsidRPr="003A1401" w:rsidRDefault="005C69FD" w:rsidP="003A1401">
      <w:pPr>
        <w:keepNext/>
        <w:keepLines/>
        <w:spacing w:after="0" w:line="271" w:lineRule="auto"/>
        <w:ind w:left="0" w:firstLine="566"/>
        <w:jc w:val="left"/>
        <w:outlineLvl w:val="3"/>
        <w:rPr>
          <w:b/>
        </w:rPr>
      </w:pPr>
    </w:p>
    <w:p w:rsidR="003A1401" w:rsidRPr="003A1401" w:rsidRDefault="003A1401" w:rsidP="003A1401">
      <w:pPr>
        <w:spacing w:after="14" w:line="259" w:lineRule="auto"/>
        <w:ind w:left="0" w:firstLine="0"/>
        <w:jc w:val="left"/>
      </w:pPr>
    </w:p>
    <w:p w:rsidR="003A1401" w:rsidRPr="005C69FD" w:rsidRDefault="003A1401" w:rsidP="003A1401">
      <w:pPr>
        <w:spacing w:after="25" w:line="259" w:lineRule="auto"/>
        <w:ind w:left="566" w:firstLine="0"/>
        <w:jc w:val="left"/>
        <w:rPr>
          <w:color w:val="auto"/>
          <w:sz w:val="24"/>
          <w:szCs w:val="24"/>
        </w:rPr>
      </w:pPr>
      <w:r w:rsidRPr="005C69FD">
        <w:rPr>
          <w:b/>
          <w:color w:val="auto"/>
          <w:sz w:val="24"/>
          <w:szCs w:val="24"/>
        </w:rPr>
        <w:t xml:space="preserve"> </w:t>
      </w:r>
    </w:p>
    <w:tbl>
      <w:tblPr>
        <w:tblpPr w:leftFromText="180" w:rightFromText="180" w:vertAnchor="text" w:horzAnchor="page" w:tblpX="1632" w:tblpY="6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1844"/>
        <w:gridCol w:w="1822"/>
        <w:gridCol w:w="1028"/>
        <w:gridCol w:w="1268"/>
        <w:gridCol w:w="703"/>
        <w:gridCol w:w="696"/>
        <w:gridCol w:w="703"/>
        <w:gridCol w:w="696"/>
        <w:gridCol w:w="696"/>
      </w:tblGrid>
      <w:tr w:rsidR="005C69FD" w:rsidRPr="005C69FD" w:rsidTr="005C69FD">
        <w:trPr>
          <w:trHeight w:val="301"/>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lastRenderedPageBreak/>
              <w:t>№</w:t>
            </w:r>
          </w:p>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п/п</w:t>
            </w:r>
          </w:p>
        </w:tc>
        <w:tc>
          <w:tcPr>
            <w:tcW w:w="1986"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ПІБ вчителя</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посада</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Кваліф.</w:t>
            </w:r>
          </w:p>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катег.</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 xml:space="preserve">Звання </w:t>
            </w:r>
          </w:p>
        </w:tc>
        <w:tc>
          <w:tcPr>
            <w:tcW w:w="709"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2021</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2022</w:t>
            </w:r>
          </w:p>
        </w:tc>
        <w:tc>
          <w:tcPr>
            <w:tcW w:w="709"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2023</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2024</w:t>
            </w: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2025</w:t>
            </w:r>
          </w:p>
        </w:tc>
      </w:tr>
      <w:tr w:rsidR="005C69FD" w:rsidRPr="005C69FD" w:rsidTr="005C69FD">
        <w:trPr>
          <w:trHeight w:val="377"/>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Кардавар М.Ф.</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Дирек.закл.</w:t>
            </w:r>
          </w:p>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Вч.хімії</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Вч.метод</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 xml:space="preserve">Верещака І.В. </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Вч.інформ.</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Ст.вчит.</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3</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Бардачова О.О.</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Вч.поч.клас.</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Ст.вчит.</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4</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Штригель Г.А.</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Вчт.математ</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Ст.вчит.</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5</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Дзюба О.Я.</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Вч.муз.мист.</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11р</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Ст.вчит.</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6</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Поліщук О.В.</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Вч.почат.кл.</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7</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Крисенко т.В.</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Вч.мат., інф.</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8</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Яценко Н.С.</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Бібліотекар</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10 р.</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9</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Свиридова О.І.</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Заст.з НВР, вч.географії</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Вч.метод</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highlight w:val="red"/>
                <w:lang w:val="uk-UA"/>
              </w:rPr>
              <w:t>+</w:t>
            </w: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10</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Горькова Л.М.</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Вч.історії</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Ст.вчит.</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11</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Рахімова м.Г.</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Вч.заруб.літ</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 xml:space="preserve">12 </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Гончарова Т.М.</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Вч.поч.класів</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13</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Руденко Т.Г.</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Вч.укр.мови</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Ст.вчит.</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14</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Мазур Т.В.</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Заст з ВР</w:t>
            </w:r>
          </w:p>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Вч.матем</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Ст.вчит.</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709" w:type="dxa"/>
          </w:tcPr>
          <w:p w:rsidR="005C69FD" w:rsidRPr="005C69FD" w:rsidRDefault="005C69FD" w:rsidP="005C69FD">
            <w:pPr>
              <w:spacing w:after="0" w:line="240" w:lineRule="auto"/>
              <w:ind w:left="0" w:firstLine="0"/>
              <w:jc w:val="left"/>
              <w:rPr>
                <w:b/>
                <w:i/>
                <w:color w:val="auto"/>
                <w:sz w:val="24"/>
                <w:szCs w:val="24"/>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15</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Вакуленко І.О.</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Вч.зар.л, анг.м</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highlight w:val="red"/>
                <w:lang w:val="uk-UA"/>
              </w:rPr>
              <w:t>+</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16</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Юзва С.М.</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Вч.біології</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17</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Пірник Л.М.</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Вч.укр.м.. літ.</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18</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Михайленко С.О.</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Вч.фіз.культ.</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581" w:type="dxa"/>
          </w:tcPr>
          <w:p w:rsidR="005C69FD" w:rsidRPr="005C69FD" w:rsidRDefault="005C69FD" w:rsidP="005C69FD">
            <w:pPr>
              <w:spacing w:after="0" w:line="240" w:lineRule="auto"/>
              <w:ind w:left="0" w:firstLine="0"/>
              <w:jc w:val="left"/>
              <w:rPr>
                <w:b/>
                <w:i/>
                <w:color w:val="auto"/>
                <w:sz w:val="24"/>
                <w:szCs w:val="24"/>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19</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Штригель О.Ф.</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Вч.Зах.Віт, інф</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Вч.метод</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highlight w:val="red"/>
                <w:lang w:val="uk-UA"/>
              </w:rPr>
              <w:t>+</w:t>
            </w: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20</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Терещенко С.В.</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Вч.поч.кл.</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21</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Соценко В.В.</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Ас.інкл.класу</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ІІ р.</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Ст.вчит.</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22</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Верещака О.М.</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Вч.фізики, інф</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23</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Слєдкова О.О.</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Вч.укр.м, літ.</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24</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Гидулянова С.І.</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Прак.психолог</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25</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Свиридова В.П.</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Вч.географії</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highlight w:val="red"/>
                <w:lang w:val="uk-UA"/>
              </w:rPr>
              <w:t>+</w:t>
            </w: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26</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Якубовський Б.Т.</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Вч.фіз.культ.</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Вч.метод</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27</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Мокійчук Н.В.</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Вч.поч.кл.</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Вч.метод</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28</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 xml:space="preserve">Литвиненко С.О. </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Вч.поч.класів</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Ст.вчит.</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29</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Табакарь А.О.</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Вч.поч.класів</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Ст.вчит.</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30</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Роздорожня Т.П.</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Вч.фізики</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Ст.вчит.</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31</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Роздорожній В.Ю.</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Вч.труд.навч.</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32</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Заторська Л.В.</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Вч.поч.класів</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11 р.</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33</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Водовоз Н.В.</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Ас.інкл.класу</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11 р.</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lastRenderedPageBreak/>
              <w:t>34</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Кардавар В.В.</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Вч.біології</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Вища</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Ст.вчит.</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35</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Єрмак Я.І.</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Вч.анг.мови</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36</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Зіновська Н.М.</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Ас.інкл.кл, логопед</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37</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Лапай Ю.В.</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Ас.інкл.кл.</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_</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38</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Маркова Д.О.</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Вч.анг.мови</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Спец.</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_</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p>
        </w:tc>
      </w:tr>
      <w:tr w:rsidR="005C69FD" w:rsidRPr="005C69FD" w:rsidTr="005C69FD">
        <w:trPr>
          <w:trHeight w:val="235"/>
        </w:trPr>
        <w:tc>
          <w:tcPr>
            <w:tcW w:w="850"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39</w:t>
            </w:r>
          </w:p>
        </w:tc>
        <w:tc>
          <w:tcPr>
            <w:tcW w:w="1986" w:type="dxa"/>
          </w:tcPr>
          <w:p w:rsidR="005C69FD" w:rsidRPr="005C69FD" w:rsidRDefault="005C69FD" w:rsidP="005C69FD">
            <w:pPr>
              <w:spacing w:after="0" w:line="240" w:lineRule="auto"/>
              <w:ind w:left="0" w:firstLine="0"/>
              <w:jc w:val="left"/>
              <w:rPr>
                <w:b/>
                <w:color w:val="auto"/>
                <w:sz w:val="24"/>
                <w:szCs w:val="24"/>
                <w:lang w:val="uk-UA"/>
              </w:rPr>
            </w:pPr>
            <w:r w:rsidRPr="005C69FD">
              <w:rPr>
                <w:b/>
                <w:color w:val="auto"/>
                <w:sz w:val="24"/>
                <w:szCs w:val="24"/>
                <w:lang w:val="uk-UA"/>
              </w:rPr>
              <w:t>Білоус Р.В.</w:t>
            </w:r>
          </w:p>
        </w:tc>
        <w:tc>
          <w:tcPr>
            <w:tcW w:w="1842"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Педагог орг..</w:t>
            </w:r>
          </w:p>
        </w:tc>
        <w:tc>
          <w:tcPr>
            <w:tcW w:w="993" w:type="dxa"/>
          </w:tcPr>
          <w:p w:rsidR="005C69FD" w:rsidRPr="005C69FD" w:rsidRDefault="005C69FD" w:rsidP="005C69FD">
            <w:pPr>
              <w:spacing w:after="0" w:line="240" w:lineRule="auto"/>
              <w:ind w:left="0" w:firstLine="0"/>
              <w:jc w:val="left"/>
              <w:rPr>
                <w:b/>
                <w:i/>
                <w:color w:val="auto"/>
                <w:sz w:val="24"/>
                <w:szCs w:val="24"/>
                <w:lang w:val="uk-UA"/>
              </w:rPr>
            </w:pPr>
            <w:r w:rsidRPr="005C69FD">
              <w:rPr>
                <w:b/>
                <w:i/>
                <w:color w:val="auto"/>
                <w:sz w:val="24"/>
                <w:szCs w:val="24"/>
                <w:lang w:val="uk-UA"/>
              </w:rPr>
              <w:t>І кат</w:t>
            </w:r>
          </w:p>
        </w:tc>
        <w:tc>
          <w:tcPr>
            <w:tcW w:w="1275" w:type="dxa"/>
          </w:tcPr>
          <w:p w:rsidR="005C69FD" w:rsidRPr="005C69FD" w:rsidRDefault="005C69FD" w:rsidP="005C69FD">
            <w:pPr>
              <w:spacing w:after="0" w:line="240" w:lineRule="auto"/>
              <w:ind w:left="0" w:firstLine="0"/>
              <w:jc w:val="left"/>
              <w:rPr>
                <w:b/>
                <w:i/>
                <w:color w:val="auto"/>
                <w:sz w:val="24"/>
                <w:szCs w:val="24"/>
                <w:lang w:val="uk-UA"/>
              </w:rPr>
            </w:pP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r w:rsidRPr="005C69FD">
              <w:rPr>
                <w:b/>
                <w:i/>
                <w:color w:val="auto"/>
                <w:sz w:val="24"/>
                <w:szCs w:val="24"/>
                <w:highlight w:val="red"/>
                <w:lang w:val="uk-UA"/>
              </w:rPr>
              <w:t>+</w:t>
            </w:r>
          </w:p>
        </w:tc>
        <w:tc>
          <w:tcPr>
            <w:tcW w:w="709"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581" w:type="dxa"/>
          </w:tcPr>
          <w:p w:rsidR="005C69FD" w:rsidRPr="005C69FD" w:rsidRDefault="005C69FD" w:rsidP="005C69FD">
            <w:pPr>
              <w:spacing w:after="0" w:line="240" w:lineRule="auto"/>
              <w:ind w:left="0" w:firstLine="0"/>
              <w:jc w:val="left"/>
              <w:rPr>
                <w:b/>
                <w:i/>
                <w:color w:val="auto"/>
                <w:sz w:val="24"/>
                <w:szCs w:val="24"/>
                <w:highlight w:val="red"/>
                <w:lang w:val="uk-UA"/>
              </w:rPr>
            </w:pPr>
          </w:p>
        </w:tc>
        <w:tc>
          <w:tcPr>
            <w:tcW w:w="647" w:type="dxa"/>
            <w:tcBorders>
              <w:right w:val="single" w:sz="4" w:space="0" w:color="auto"/>
            </w:tcBorders>
          </w:tcPr>
          <w:p w:rsidR="005C69FD" w:rsidRPr="005C69FD" w:rsidRDefault="005C69FD" w:rsidP="005C69FD">
            <w:pPr>
              <w:spacing w:after="0" w:line="240" w:lineRule="auto"/>
              <w:ind w:left="0" w:firstLine="0"/>
              <w:jc w:val="left"/>
              <w:rPr>
                <w:b/>
                <w:i/>
                <w:color w:val="auto"/>
                <w:sz w:val="24"/>
                <w:szCs w:val="24"/>
                <w:highlight w:val="red"/>
                <w:lang w:val="uk-UA"/>
              </w:rPr>
            </w:pPr>
          </w:p>
        </w:tc>
      </w:tr>
    </w:tbl>
    <w:p w:rsidR="005C69FD" w:rsidRPr="005C69FD" w:rsidRDefault="005C69FD" w:rsidP="005C69FD">
      <w:pPr>
        <w:spacing w:after="61" w:line="259" w:lineRule="auto"/>
        <w:ind w:left="1524" w:firstLine="0"/>
        <w:jc w:val="left"/>
        <w:rPr>
          <w:color w:val="auto"/>
          <w:sz w:val="24"/>
          <w:szCs w:val="24"/>
        </w:rPr>
      </w:pPr>
    </w:p>
    <w:p w:rsidR="005C69FD" w:rsidRPr="005C69FD" w:rsidRDefault="005C69FD" w:rsidP="005C69FD">
      <w:pPr>
        <w:spacing w:after="64" w:line="259" w:lineRule="auto"/>
        <w:ind w:left="1524" w:firstLine="0"/>
        <w:jc w:val="left"/>
        <w:rPr>
          <w:color w:val="auto"/>
          <w:sz w:val="24"/>
          <w:szCs w:val="24"/>
        </w:rPr>
      </w:pPr>
    </w:p>
    <w:p w:rsidR="005C69FD" w:rsidRPr="005C69FD" w:rsidRDefault="005C69FD" w:rsidP="005C69FD">
      <w:pPr>
        <w:ind w:left="-851"/>
        <w:rPr>
          <w:b/>
          <w:i/>
          <w:color w:val="auto"/>
          <w:sz w:val="24"/>
          <w:szCs w:val="24"/>
        </w:rPr>
      </w:pPr>
      <w:r w:rsidRPr="005C69FD">
        <w:rPr>
          <w:b/>
          <w:color w:val="auto"/>
          <w:sz w:val="24"/>
          <w:szCs w:val="24"/>
        </w:rPr>
        <w:t xml:space="preserve"> </w:t>
      </w:r>
      <w:r w:rsidRPr="005C69FD">
        <w:rPr>
          <w:b/>
          <w:i/>
          <w:color w:val="auto"/>
          <w:sz w:val="24"/>
          <w:szCs w:val="24"/>
        </w:rPr>
        <w:t xml:space="preserve">                                                       </w:t>
      </w:r>
    </w:p>
    <w:p w:rsidR="00D174E0" w:rsidRPr="005C69FD" w:rsidRDefault="00D174E0" w:rsidP="00D174E0">
      <w:pPr>
        <w:spacing w:after="64" w:line="259" w:lineRule="auto"/>
        <w:jc w:val="left"/>
        <w:rPr>
          <w:color w:val="auto"/>
          <w:sz w:val="24"/>
          <w:szCs w:val="24"/>
        </w:rPr>
      </w:pPr>
    </w:p>
    <w:p w:rsidR="00D174E0" w:rsidRPr="005C69FD" w:rsidRDefault="00D174E0" w:rsidP="00D174E0">
      <w:pPr>
        <w:spacing w:after="64" w:line="259" w:lineRule="auto"/>
        <w:jc w:val="left"/>
        <w:rPr>
          <w:color w:val="auto"/>
          <w:sz w:val="24"/>
          <w:szCs w:val="24"/>
        </w:rPr>
      </w:pPr>
    </w:p>
    <w:p w:rsidR="00D174E0" w:rsidRPr="005C69FD" w:rsidRDefault="00D174E0" w:rsidP="00D174E0">
      <w:pPr>
        <w:spacing w:after="64" w:line="259" w:lineRule="auto"/>
        <w:jc w:val="left"/>
        <w:rPr>
          <w:color w:val="auto"/>
          <w:sz w:val="24"/>
          <w:szCs w:val="24"/>
        </w:rPr>
      </w:pPr>
    </w:p>
    <w:p w:rsidR="00D174E0" w:rsidRPr="005C69FD" w:rsidRDefault="00D174E0" w:rsidP="00D174E0">
      <w:pPr>
        <w:spacing w:after="64" w:line="259" w:lineRule="auto"/>
        <w:jc w:val="left"/>
        <w:rPr>
          <w:color w:val="auto"/>
          <w:sz w:val="24"/>
          <w:szCs w:val="24"/>
        </w:rPr>
      </w:pPr>
    </w:p>
    <w:p w:rsidR="00D174E0" w:rsidRPr="005C69FD" w:rsidRDefault="00D174E0" w:rsidP="00D174E0">
      <w:pPr>
        <w:spacing w:after="64" w:line="259" w:lineRule="auto"/>
        <w:jc w:val="left"/>
        <w:rPr>
          <w:color w:val="auto"/>
          <w:sz w:val="24"/>
          <w:szCs w:val="24"/>
        </w:rPr>
      </w:pPr>
    </w:p>
    <w:p w:rsidR="00D174E0" w:rsidRDefault="00D174E0" w:rsidP="00D174E0">
      <w:pPr>
        <w:spacing w:after="64" w:line="259" w:lineRule="auto"/>
        <w:jc w:val="left"/>
        <w:rPr>
          <w:color w:val="FF0000"/>
        </w:rPr>
      </w:pPr>
    </w:p>
    <w:p w:rsidR="00D174E0" w:rsidRDefault="00D174E0" w:rsidP="00D174E0">
      <w:pPr>
        <w:spacing w:after="64" w:line="259" w:lineRule="auto"/>
        <w:jc w:val="left"/>
        <w:rPr>
          <w:color w:val="FF0000"/>
        </w:rPr>
      </w:pPr>
    </w:p>
    <w:p w:rsidR="004115FF" w:rsidRDefault="004115FF" w:rsidP="00D174E0">
      <w:pPr>
        <w:spacing w:after="64" w:line="259" w:lineRule="auto"/>
        <w:jc w:val="left"/>
        <w:rPr>
          <w:color w:val="FF0000"/>
        </w:rPr>
      </w:pPr>
    </w:p>
    <w:p w:rsidR="005C69FD" w:rsidRDefault="00D57A62" w:rsidP="00D57A62">
      <w:pPr>
        <w:spacing w:after="64" w:line="259" w:lineRule="auto"/>
        <w:ind w:left="0" w:firstLine="0"/>
        <w:jc w:val="left"/>
        <w:rPr>
          <w:color w:val="FF0000"/>
          <w:lang w:val="uk-UA"/>
        </w:rPr>
      </w:pPr>
      <w:r>
        <w:rPr>
          <w:color w:val="FF0000"/>
          <w:lang w:val="uk-UA"/>
        </w:rPr>
        <w:t xml:space="preserve">                         </w:t>
      </w:r>
    </w:p>
    <w:p w:rsidR="005C69FD" w:rsidRDefault="005C69FD" w:rsidP="00D57A62">
      <w:pPr>
        <w:spacing w:after="64" w:line="259" w:lineRule="auto"/>
        <w:ind w:left="0" w:firstLine="0"/>
        <w:jc w:val="left"/>
        <w:rPr>
          <w:color w:val="FF0000"/>
          <w:lang w:val="uk-UA"/>
        </w:rPr>
      </w:pPr>
    </w:p>
    <w:p w:rsidR="005C69FD" w:rsidRDefault="005C69FD" w:rsidP="00D57A62">
      <w:pPr>
        <w:spacing w:after="64" w:line="259" w:lineRule="auto"/>
        <w:ind w:left="0" w:firstLine="0"/>
        <w:jc w:val="left"/>
        <w:rPr>
          <w:color w:val="FF0000"/>
          <w:lang w:val="uk-UA"/>
        </w:rPr>
      </w:pPr>
    </w:p>
    <w:p w:rsidR="005C69FD" w:rsidRDefault="005C69FD" w:rsidP="00D57A62">
      <w:pPr>
        <w:spacing w:after="64" w:line="259" w:lineRule="auto"/>
        <w:ind w:left="0" w:firstLine="0"/>
        <w:jc w:val="left"/>
        <w:rPr>
          <w:color w:val="FF0000"/>
          <w:lang w:val="uk-UA"/>
        </w:rPr>
      </w:pPr>
    </w:p>
    <w:p w:rsidR="005C69FD" w:rsidRDefault="005C69FD" w:rsidP="00D57A62">
      <w:pPr>
        <w:spacing w:after="64" w:line="259" w:lineRule="auto"/>
        <w:ind w:left="0" w:firstLine="0"/>
        <w:jc w:val="left"/>
        <w:rPr>
          <w:color w:val="FF0000"/>
          <w:lang w:val="uk-UA"/>
        </w:rPr>
      </w:pPr>
    </w:p>
    <w:p w:rsidR="005C69FD" w:rsidRDefault="005C69FD" w:rsidP="00D57A62">
      <w:pPr>
        <w:spacing w:after="64" w:line="259" w:lineRule="auto"/>
        <w:ind w:left="0" w:firstLine="0"/>
        <w:jc w:val="left"/>
        <w:rPr>
          <w:color w:val="FF0000"/>
          <w:lang w:val="uk-UA"/>
        </w:rPr>
      </w:pPr>
    </w:p>
    <w:p w:rsidR="005C69FD" w:rsidRDefault="005C69FD" w:rsidP="00D57A62">
      <w:pPr>
        <w:spacing w:after="64" w:line="259" w:lineRule="auto"/>
        <w:ind w:left="0" w:firstLine="0"/>
        <w:jc w:val="left"/>
        <w:rPr>
          <w:color w:val="FF0000"/>
          <w:lang w:val="uk-UA"/>
        </w:rPr>
      </w:pPr>
    </w:p>
    <w:p w:rsidR="005C69FD" w:rsidRDefault="005C69FD" w:rsidP="00D57A62">
      <w:pPr>
        <w:spacing w:after="64" w:line="259" w:lineRule="auto"/>
        <w:ind w:left="0" w:firstLine="0"/>
        <w:jc w:val="left"/>
        <w:rPr>
          <w:color w:val="FF0000"/>
          <w:lang w:val="uk-UA"/>
        </w:rPr>
      </w:pPr>
    </w:p>
    <w:p w:rsidR="005C69FD" w:rsidRDefault="005C69FD" w:rsidP="00D57A62">
      <w:pPr>
        <w:spacing w:after="64" w:line="259" w:lineRule="auto"/>
        <w:ind w:left="0" w:firstLine="0"/>
        <w:jc w:val="left"/>
        <w:rPr>
          <w:color w:val="FF0000"/>
          <w:lang w:val="uk-UA"/>
        </w:rPr>
      </w:pPr>
    </w:p>
    <w:p w:rsidR="005C69FD" w:rsidRDefault="005C69FD" w:rsidP="00D57A62">
      <w:pPr>
        <w:spacing w:after="64" w:line="259" w:lineRule="auto"/>
        <w:ind w:left="0" w:firstLine="0"/>
        <w:jc w:val="left"/>
        <w:rPr>
          <w:color w:val="FF0000"/>
          <w:lang w:val="uk-UA"/>
        </w:rPr>
      </w:pPr>
    </w:p>
    <w:p w:rsidR="005C69FD" w:rsidRDefault="005C69FD" w:rsidP="00D57A62">
      <w:pPr>
        <w:spacing w:after="64" w:line="259" w:lineRule="auto"/>
        <w:ind w:left="0" w:firstLine="0"/>
        <w:jc w:val="left"/>
        <w:rPr>
          <w:color w:val="FF0000"/>
          <w:lang w:val="uk-UA"/>
        </w:rPr>
      </w:pPr>
    </w:p>
    <w:p w:rsidR="005C69FD" w:rsidRDefault="005C69FD" w:rsidP="00D57A62">
      <w:pPr>
        <w:spacing w:after="64" w:line="259" w:lineRule="auto"/>
        <w:ind w:left="0" w:firstLine="0"/>
        <w:jc w:val="left"/>
        <w:rPr>
          <w:color w:val="FF0000"/>
          <w:lang w:val="uk-UA"/>
        </w:rPr>
      </w:pPr>
    </w:p>
    <w:p w:rsidR="005D1BF1" w:rsidRDefault="005D1BF1" w:rsidP="00D57A62">
      <w:pPr>
        <w:spacing w:after="64" w:line="259" w:lineRule="auto"/>
        <w:ind w:left="0" w:firstLine="0"/>
        <w:jc w:val="left"/>
        <w:rPr>
          <w:color w:val="auto"/>
          <w:lang w:val="uk-UA"/>
        </w:rPr>
      </w:pPr>
    </w:p>
    <w:p w:rsidR="005D1BF1" w:rsidRDefault="005D1BF1" w:rsidP="00D57A62">
      <w:pPr>
        <w:spacing w:after="64" w:line="259" w:lineRule="auto"/>
        <w:ind w:left="0" w:firstLine="0"/>
        <w:jc w:val="left"/>
        <w:rPr>
          <w:color w:val="auto"/>
          <w:lang w:val="uk-UA"/>
        </w:rPr>
      </w:pPr>
    </w:p>
    <w:p w:rsidR="005D1BF1" w:rsidRDefault="005D1BF1" w:rsidP="00D57A62">
      <w:pPr>
        <w:spacing w:after="64" w:line="259" w:lineRule="auto"/>
        <w:ind w:left="0" w:firstLine="0"/>
        <w:jc w:val="left"/>
        <w:rPr>
          <w:color w:val="auto"/>
          <w:lang w:val="uk-UA"/>
        </w:rPr>
      </w:pPr>
    </w:p>
    <w:p w:rsidR="005D1BF1" w:rsidRDefault="005D1BF1" w:rsidP="00D57A62">
      <w:pPr>
        <w:spacing w:after="64" w:line="259" w:lineRule="auto"/>
        <w:ind w:left="0" w:firstLine="0"/>
        <w:jc w:val="left"/>
        <w:rPr>
          <w:color w:val="auto"/>
          <w:lang w:val="uk-UA"/>
        </w:rPr>
      </w:pPr>
    </w:p>
    <w:p w:rsidR="005D1BF1" w:rsidRDefault="005D1BF1" w:rsidP="00D57A62">
      <w:pPr>
        <w:spacing w:after="64" w:line="259" w:lineRule="auto"/>
        <w:ind w:left="0" w:firstLine="0"/>
        <w:jc w:val="left"/>
        <w:rPr>
          <w:color w:val="auto"/>
          <w:lang w:val="uk-UA"/>
        </w:rPr>
      </w:pPr>
    </w:p>
    <w:p w:rsidR="00654807" w:rsidRDefault="00654807" w:rsidP="00D57A62">
      <w:pPr>
        <w:spacing w:after="64" w:line="259" w:lineRule="auto"/>
        <w:ind w:left="0" w:firstLine="0"/>
        <w:jc w:val="left"/>
        <w:rPr>
          <w:color w:val="auto"/>
          <w:lang w:val="uk-UA"/>
        </w:rPr>
      </w:pPr>
    </w:p>
    <w:p w:rsidR="00654807" w:rsidRDefault="00654807" w:rsidP="00D57A62">
      <w:pPr>
        <w:spacing w:after="64" w:line="259" w:lineRule="auto"/>
        <w:ind w:left="0" w:firstLine="0"/>
        <w:jc w:val="left"/>
        <w:rPr>
          <w:color w:val="auto"/>
          <w:lang w:val="uk-UA"/>
        </w:rPr>
      </w:pPr>
    </w:p>
    <w:p w:rsidR="00654807" w:rsidRDefault="00654807" w:rsidP="00D57A62">
      <w:pPr>
        <w:spacing w:after="64" w:line="259" w:lineRule="auto"/>
        <w:ind w:left="0" w:firstLine="0"/>
        <w:jc w:val="left"/>
        <w:rPr>
          <w:color w:val="auto"/>
          <w:lang w:val="uk-UA"/>
        </w:rPr>
      </w:pPr>
    </w:p>
    <w:p w:rsidR="00654807" w:rsidRDefault="00654807" w:rsidP="00D57A62">
      <w:pPr>
        <w:spacing w:after="64" w:line="259" w:lineRule="auto"/>
        <w:ind w:left="0" w:firstLine="0"/>
        <w:jc w:val="left"/>
        <w:rPr>
          <w:color w:val="auto"/>
          <w:lang w:val="uk-UA"/>
        </w:rPr>
      </w:pPr>
    </w:p>
    <w:p w:rsidR="00654807" w:rsidRDefault="00654807" w:rsidP="00D57A62">
      <w:pPr>
        <w:spacing w:after="64" w:line="259" w:lineRule="auto"/>
        <w:ind w:left="0" w:firstLine="0"/>
        <w:jc w:val="left"/>
        <w:rPr>
          <w:color w:val="auto"/>
          <w:lang w:val="uk-UA"/>
        </w:rPr>
      </w:pPr>
    </w:p>
    <w:p w:rsidR="00652715" w:rsidRPr="003B3008" w:rsidRDefault="00654807" w:rsidP="00D57A62">
      <w:pPr>
        <w:spacing w:after="64" w:line="259" w:lineRule="auto"/>
        <w:ind w:left="0" w:firstLine="0"/>
        <w:jc w:val="left"/>
        <w:rPr>
          <w:color w:val="FF0000"/>
          <w:lang w:val="uk-UA"/>
        </w:rPr>
      </w:pPr>
      <w:r>
        <w:rPr>
          <w:color w:val="auto"/>
          <w:lang w:val="uk-UA"/>
        </w:rPr>
        <w:lastRenderedPageBreak/>
        <w:t xml:space="preserve">                       </w:t>
      </w:r>
      <w:bookmarkStart w:id="0" w:name="_GoBack"/>
      <w:bookmarkEnd w:id="0"/>
      <w:r>
        <w:rPr>
          <w:color w:val="auto"/>
          <w:lang w:val="uk-UA"/>
        </w:rPr>
        <w:t>4</w:t>
      </w:r>
      <w:r w:rsidR="00652715" w:rsidRPr="0098026E">
        <w:rPr>
          <w:color w:val="auto"/>
          <w:lang w:val="uk-UA"/>
        </w:rPr>
        <w:t>.5.</w:t>
      </w:r>
      <w:r w:rsidR="00652715" w:rsidRPr="0098026E">
        <w:rPr>
          <w:rFonts w:ascii="Arial" w:eastAsia="Arial" w:hAnsi="Arial" w:cs="Arial"/>
          <w:color w:val="auto"/>
          <w:lang w:val="uk-UA"/>
        </w:rPr>
        <w:t xml:space="preserve"> </w:t>
      </w:r>
      <w:r w:rsidR="00652715" w:rsidRPr="0098026E">
        <w:rPr>
          <w:color w:val="auto"/>
          <w:lang w:val="uk-UA"/>
        </w:rPr>
        <w:t>Основні</w:t>
      </w:r>
      <w:r w:rsidR="00652715" w:rsidRPr="004D063C">
        <w:rPr>
          <w:color w:val="auto"/>
          <w:lang w:val="uk-UA"/>
        </w:rPr>
        <w:t xml:space="preserve"> </w:t>
      </w:r>
      <w:r w:rsidR="00652715" w:rsidRPr="0098026E">
        <w:rPr>
          <w:color w:val="auto"/>
          <w:lang w:val="uk-UA"/>
        </w:rPr>
        <w:t xml:space="preserve">напрямки методичної роботи </w:t>
      </w:r>
    </w:p>
    <w:p w:rsidR="00652715" w:rsidRPr="0098026E" w:rsidRDefault="00652715" w:rsidP="00652715">
      <w:pPr>
        <w:spacing w:after="0" w:line="259" w:lineRule="auto"/>
        <w:ind w:left="0" w:firstLine="0"/>
        <w:jc w:val="left"/>
        <w:rPr>
          <w:color w:val="auto"/>
          <w:lang w:val="uk-UA"/>
        </w:rPr>
      </w:pPr>
      <w:r w:rsidRPr="0098026E">
        <w:rPr>
          <w:b/>
          <w:color w:val="auto"/>
          <w:lang w:val="uk-UA"/>
        </w:rPr>
        <w:t xml:space="preserve"> </w:t>
      </w:r>
    </w:p>
    <w:p w:rsidR="00D174E0" w:rsidRPr="004D063C" w:rsidRDefault="00D174E0" w:rsidP="00652715">
      <w:pPr>
        <w:spacing w:after="140"/>
        <w:ind w:left="2007" w:right="329" w:hanging="360"/>
        <w:rPr>
          <w:color w:val="auto"/>
          <w:lang w:val="uk-UA"/>
        </w:rPr>
      </w:pPr>
    </w:p>
    <w:p w:rsidR="00D174E0" w:rsidRPr="0098026E" w:rsidRDefault="00D174E0">
      <w:pPr>
        <w:spacing w:after="140"/>
        <w:ind w:left="2007" w:right="329" w:hanging="360"/>
        <w:rPr>
          <w:color w:val="auto"/>
          <w:lang w:val="uk-UA"/>
        </w:rPr>
      </w:pPr>
    </w:p>
    <w:p w:rsidR="00D174E0" w:rsidRPr="0098026E" w:rsidRDefault="00D174E0" w:rsidP="00D57A62">
      <w:pPr>
        <w:ind w:left="1953" w:right="328" w:firstLine="0"/>
        <w:rPr>
          <w:color w:val="auto"/>
          <w:lang w:val="uk-UA"/>
        </w:rPr>
      </w:pPr>
      <w:r w:rsidRPr="0098026E">
        <w:rPr>
          <w:color w:val="auto"/>
          <w:lang w:val="uk-UA"/>
        </w:rPr>
        <w:t xml:space="preserve">Система заходів методичного характеру мають бути максимально спрямовані на формування професійно-педагогічної та соціально-психологічної культури педагогів, розширення та поглиблення знань, продукування ними  нових педагогічних ідей, технології навчання та виховання в сучасних умовах. </w:t>
      </w:r>
    </w:p>
    <w:p w:rsidR="00D174E0" w:rsidRPr="005C69FD" w:rsidRDefault="00D174E0" w:rsidP="00D174E0">
      <w:pPr>
        <w:ind w:left="1534" w:right="214"/>
        <w:rPr>
          <w:color w:val="auto"/>
          <w:lang w:val="uk-UA"/>
        </w:rPr>
      </w:pPr>
      <w:r w:rsidRPr="005C69FD">
        <w:rPr>
          <w:color w:val="auto"/>
          <w:lang w:val="uk-UA"/>
        </w:rPr>
        <w:t xml:space="preserve">Основні завдання методичної роботи: </w:t>
      </w:r>
    </w:p>
    <w:p w:rsidR="005E772C" w:rsidRPr="005C69FD" w:rsidRDefault="00D174E0" w:rsidP="00D174E0">
      <w:pPr>
        <w:spacing w:after="140"/>
        <w:ind w:left="2007" w:right="329" w:hanging="360"/>
        <w:rPr>
          <w:color w:val="auto"/>
          <w:lang w:val="uk-UA"/>
        </w:rPr>
      </w:pPr>
      <w:r w:rsidRPr="005C69FD">
        <w:rPr>
          <w:color w:val="auto"/>
          <w:sz w:val="15"/>
          <w:lang w:val="uk-UA"/>
        </w:rPr>
        <w:t>-</w:t>
      </w:r>
      <w:r w:rsidRPr="005C69FD">
        <w:rPr>
          <w:rFonts w:ascii="Arial" w:eastAsia="Arial" w:hAnsi="Arial" w:cs="Arial"/>
          <w:color w:val="auto"/>
          <w:sz w:val="15"/>
          <w:lang w:val="uk-UA"/>
        </w:rPr>
        <w:t xml:space="preserve"> </w:t>
      </w:r>
      <w:r w:rsidRPr="005C69FD">
        <w:rPr>
          <w:color w:val="auto"/>
          <w:lang w:val="uk-UA"/>
        </w:rPr>
        <w:t xml:space="preserve">створення цілісної системи методичної роботи, яка ґрунтується на досягненнях науки, передового досвіду, спрямована на всебічне </w:t>
      </w:r>
      <w:r w:rsidR="00BC1FA4" w:rsidRPr="005C69FD">
        <w:rPr>
          <w:color w:val="auto"/>
          <w:lang w:val="uk-UA"/>
        </w:rPr>
        <w:t>підвищення професійної майстерності кожного вчителя, на збагачення й розвиток творчого потенціалу педагогічного колективу школи;</w:t>
      </w:r>
      <w:r w:rsidR="00BC1FA4" w:rsidRPr="005C69FD">
        <w:rPr>
          <w:color w:val="auto"/>
          <w:sz w:val="15"/>
          <w:lang w:val="uk-UA"/>
        </w:rPr>
        <w:t xml:space="preserve"> </w:t>
      </w:r>
    </w:p>
    <w:p w:rsidR="005E772C" w:rsidRPr="004D063C" w:rsidRDefault="00BC1FA4">
      <w:pPr>
        <w:numPr>
          <w:ilvl w:val="0"/>
          <w:numId w:val="11"/>
        </w:numPr>
        <w:spacing w:after="37"/>
        <w:ind w:right="214" w:firstLine="708"/>
        <w:rPr>
          <w:color w:val="auto"/>
        </w:rPr>
      </w:pPr>
      <w:r w:rsidRPr="004D063C">
        <w:rPr>
          <w:color w:val="auto"/>
        </w:rPr>
        <w:t xml:space="preserve">вивчення нормативно-правових та інструктивно-методичних документів про школу; </w:t>
      </w:r>
    </w:p>
    <w:p w:rsidR="005E772C" w:rsidRPr="004D063C" w:rsidRDefault="00BC1FA4">
      <w:pPr>
        <w:numPr>
          <w:ilvl w:val="0"/>
          <w:numId w:val="11"/>
        </w:numPr>
        <w:spacing w:after="37"/>
        <w:ind w:right="214" w:firstLine="708"/>
        <w:rPr>
          <w:color w:val="auto"/>
        </w:rPr>
      </w:pPr>
      <w:r w:rsidRPr="004D063C">
        <w:rPr>
          <w:color w:val="auto"/>
        </w:rPr>
        <w:t xml:space="preserve">підвищення рівня управлінської діяльності, загальної культури педагогічного колективу; </w:t>
      </w:r>
    </w:p>
    <w:p w:rsidR="005E772C" w:rsidRPr="004D063C" w:rsidRDefault="00BC1FA4">
      <w:pPr>
        <w:numPr>
          <w:ilvl w:val="0"/>
          <w:numId w:val="11"/>
        </w:numPr>
        <w:spacing w:after="37"/>
        <w:ind w:right="214" w:firstLine="708"/>
        <w:rPr>
          <w:color w:val="auto"/>
        </w:rPr>
      </w:pPr>
      <w:r w:rsidRPr="004D063C">
        <w:rPr>
          <w:color w:val="auto"/>
        </w:rPr>
        <w:t xml:space="preserve">дослідження рівня ефективності застосування індивідуальної, групової та колективної форми організації методичної роботи; </w:t>
      </w:r>
    </w:p>
    <w:p w:rsidR="005E772C" w:rsidRPr="004D063C" w:rsidRDefault="00BC1FA4">
      <w:pPr>
        <w:numPr>
          <w:ilvl w:val="0"/>
          <w:numId w:val="11"/>
        </w:numPr>
        <w:ind w:right="214" w:firstLine="708"/>
        <w:rPr>
          <w:color w:val="auto"/>
        </w:rPr>
      </w:pPr>
      <w:r w:rsidRPr="004D063C">
        <w:rPr>
          <w:color w:val="auto"/>
        </w:rPr>
        <w:t xml:space="preserve">систематичне вивчення й аналіз навчальних планів, програм, підручників, навчальних посібників, методичних рекомендацій щодо вивчення шкільних дисциплін; </w:t>
      </w:r>
    </w:p>
    <w:p w:rsidR="005E772C" w:rsidRPr="004D063C" w:rsidRDefault="00BC1FA4">
      <w:pPr>
        <w:numPr>
          <w:ilvl w:val="0"/>
          <w:numId w:val="11"/>
        </w:numPr>
        <w:spacing w:after="37"/>
        <w:ind w:right="214" w:firstLine="708"/>
        <w:rPr>
          <w:color w:val="auto"/>
        </w:rPr>
      </w:pPr>
      <w:r w:rsidRPr="004D063C">
        <w:rPr>
          <w:color w:val="auto"/>
        </w:rPr>
        <w:t xml:space="preserve">вивчення, узагальнення, упровадження, популяризація передового педагогічного досвіду; </w:t>
      </w:r>
    </w:p>
    <w:p w:rsidR="005E772C" w:rsidRPr="004D063C" w:rsidRDefault="00BC1FA4">
      <w:pPr>
        <w:numPr>
          <w:ilvl w:val="0"/>
          <w:numId w:val="11"/>
        </w:numPr>
        <w:spacing w:after="37"/>
        <w:ind w:right="214" w:firstLine="708"/>
        <w:rPr>
          <w:color w:val="auto"/>
        </w:rPr>
      </w:pPr>
      <w:r w:rsidRPr="004D063C">
        <w:rPr>
          <w:color w:val="auto"/>
        </w:rPr>
        <w:t xml:space="preserve">здійснення психолого-діагностичного супроводу методичної роботи з педагогічними кадрами; </w:t>
      </w:r>
    </w:p>
    <w:p w:rsidR="005E772C" w:rsidRPr="004D063C" w:rsidRDefault="00BC1FA4">
      <w:pPr>
        <w:numPr>
          <w:ilvl w:val="0"/>
          <w:numId w:val="11"/>
        </w:numPr>
        <w:ind w:right="214" w:firstLine="708"/>
        <w:rPr>
          <w:color w:val="auto"/>
        </w:rPr>
      </w:pPr>
      <w:r w:rsidRPr="004D063C">
        <w:rPr>
          <w:color w:val="auto"/>
        </w:rPr>
        <w:t xml:space="preserve">керівництво роботою методичних підрозділів та координація їхньої діяльності; </w:t>
      </w:r>
    </w:p>
    <w:p w:rsidR="005E772C" w:rsidRPr="004D063C" w:rsidRDefault="00BC1FA4">
      <w:pPr>
        <w:numPr>
          <w:ilvl w:val="0"/>
          <w:numId w:val="11"/>
        </w:numPr>
        <w:spacing w:after="38"/>
        <w:ind w:right="214" w:firstLine="708"/>
        <w:rPr>
          <w:color w:val="auto"/>
        </w:rPr>
      </w:pPr>
      <w:r w:rsidRPr="004D063C">
        <w:rPr>
          <w:color w:val="auto"/>
        </w:rPr>
        <w:t xml:space="preserve">активне впровадження й використання досягнень, рекомендацій психолого-педагогічної науки; </w:t>
      </w:r>
    </w:p>
    <w:p w:rsidR="005E772C" w:rsidRPr="004D063C" w:rsidRDefault="00BC1FA4">
      <w:pPr>
        <w:numPr>
          <w:ilvl w:val="0"/>
          <w:numId w:val="11"/>
        </w:numPr>
        <w:spacing w:after="36"/>
        <w:ind w:right="214" w:firstLine="708"/>
        <w:rPr>
          <w:color w:val="auto"/>
        </w:rPr>
      </w:pPr>
      <w:r w:rsidRPr="004D063C">
        <w:rPr>
          <w:color w:val="auto"/>
        </w:rPr>
        <w:t xml:space="preserve">створення організаційних умов для безперервного вдосконалення фахової освіти та кваліфікації педагогічних працівників; </w:t>
      </w:r>
    </w:p>
    <w:p w:rsidR="005E772C" w:rsidRPr="004D063C" w:rsidRDefault="00BC1FA4">
      <w:pPr>
        <w:numPr>
          <w:ilvl w:val="0"/>
          <w:numId w:val="11"/>
        </w:numPr>
        <w:ind w:right="214" w:firstLine="708"/>
        <w:rPr>
          <w:color w:val="auto"/>
        </w:rPr>
      </w:pPr>
      <w:r w:rsidRPr="004D063C">
        <w:rPr>
          <w:color w:val="auto"/>
        </w:rPr>
        <w:t xml:space="preserve">залучення педагогів до науково-методичної та дослідницької роботи; </w:t>
      </w:r>
    </w:p>
    <w:p w:rsidR="005E772C" w:rsidRPr="004D063C" w:rsidRDefault="00BC1FA4">
      <w:pPr>
        <w:numPr>
          <w:ilvl w:val="0"/>
          <w:numId w:val="11"/>
        </w:numPr>
        <w:spacing w:after="37"/>
        <w:ind w:right="214" w:firstLine="708"/>
        <w:rPr>
          <w:color w:val="auto"/>
        </w:rPr>
      </w:pPr>
      <w:r w:rsidRPr="004D063C">
        <w:rPr>
          <w:color w:val="auto"/>
        </w:rPr>
        <w:t xml:space="preserve">удосконалення навчально-виховного процесу шляхом диференціації, індивідуалізації навчання, упровадження нових педагогічних технологій; </w:t>
      </w:r>
    </w:p>
    <w:p w:rsidR="005E772C" w:rsidRPr="004D063C" w:rsidRDefault="00BC1FA4">
      <w:pPr>
        <w:numPr>
          <w:ilvl w:val="0"/>
          <w:numId w:val="11"/>
        </w:numPr>
        <w:ind w:right="214" w:firstLine="708"/>
        <w:rPr>
          <w:color w:val="auto"/>
        </w:rPr>
      </w:pPr>
      <w:r w:rsidRPr="004D063C">
        <w:rPr>
          <w:color w:val="auto"/>
        </w:rPr>
        <w:lastRenderedPageBreak/>
        <w:t xml:space="preserve">проведення системи методичних заходів, спрямованих на розвиток творчих можливостей педагогів; </w:t>
      </w:r>
    </w:p>
    <w:p w:rsidR="005E772C" w:rsidRPr="004D063C" w:rsidRDefault="00BC1FA4">
      <w:pPr>
        <w:numPr>
          <w:ilvl w:val="0"/>
          <w:numId w:val="11"/>
        </w:numPr>
        <w:ind w:right="214" w:firstLine="708"/>
        <w:rPr>
          <w:color w:val="auto"/>
        </w:rPr>
      </w:pPr>
      <w:r w:rsidRPr="004D063C">
        <w:rPr>
          <w:color w:val="auto"/>
        </w:rPr>
        <w:t xml:space="preserve">зміцнення </w:t>
      </w:r>
      <w:r w:rsidRPr="004D063C">
        <w:rPr>
          <w:color w:val="auto"/>
        </w:rPr>
        <w:tab/>
        <w:t xml:space="preserve">матеріально-технічного </w:t>
      </w:r>
      <w:r w:rsidRPr="004D063C">
        <w:rPr>
          <w:color w:val="auto"/>
        </w:rPr>
        <w:tab/>
        <w:t xml:space="preserve">та </w:t>
      </w:r>
      <w:r w:rsidRPr="004D063C">
        <w:rPr>
          <w:color w:val="auto"/>
        </w:rPr>
        <w:tab/>
        <w:t xml:space="preserve">навчально-методичного </w:t>
      </w:r>
    </w:p>
    <w:p w:rsidR="005E772C" w:rsidRPr="004D063C" w:rsidRDefault="00BC1FA4">
      <w:pPr>
        <w:spacing w:after="37"/>
        <w:ind w:left="960" w:right="214"/>
        <w:rPr>
          <w:color w:val="auto"/>
        </w:rPr>
      </w:pPr>
      <w:r w:rsidRPr="004D063C">
        <w:rPr>
          <w:color w:val="auto"/>
        </w:rPr>
        <w:t xml:space="preserve">забезпечення навчальних кабінетів; </w:t>
      </w:r>
    </w:p>
    <w:p w:rsidR="005E772C" w:rsidRPr="004D063C" w:rsidRDefault="00BC1FA4">
      <w:pPr>
        <w:numPr>
          <w:ilvl w:val="0"/>
          <w:numId w:val="11"/>
        </w:numPr>
        <w:ind w:right="214" w:firstLine="708"/>
        <w:rPr>
          <w:color w:val="auto"/>
        </w:rPr>
      </w:pPr>
      <w:r w:rsidRPr="004D063C">
        <w:rPr>
          <w:color w:val="auto"/>
        </w:rPr>
        <w:t xml:space="preserve">аналіз стану викладання предметів та курсів за вибором; </w:t>
      </w:r>
    </w:p>
    <w:p w:rsidR="005E772C" w:rsidRPr="004D063C" w:rsidRDefault="00BC1FA4">
      <w:pPr>
        <w:numPr>
          <w:ilvl w:val="0"/>
          <w:numId w:val="11"/>
        </w:numPr>
        <w:ind w:right="214" w:firstLine="708"/>
        <w:rPr>
          <w:color w:val="auto"/>
        </w:rPr>
      </w:pPr>
      <w:r w:rsidRPr="004D063C">
        <w:rPr>
          <w:color w:val="auto"/>
        </w:rPr>
        <w:t xml:space="preserve">удосконалення роботи зі здібними та обдарованими учнями; </w:t>
      </w:r>
    </w:p>
    <w:p w:rsidR="005E772C" w:rsidRPr="004D063C" w:rsidRDefault="00BC1FA4">
      <w:pPr>
        <w:numPr>
          <w:ilvl w:val="0"/>
          <w:numId w:val="11"/>
        </w:numPr>
        <w:ind w:right="214" w:firstLine="708"/>
        <w:rPr>
          <w:color w:val="auto"/>
        </w:rPr>
      </w:pPr>
      <w:r w:rsidRPr="004D063C">
        <w:rPr>
          <w:color w:val="auto"/>
        </w:rPr>
        <w:t xml:space="preserve">координація змісту й організаційних форм методичної роботи навчального закладу; </w:t>
      </w:r>
    </w:p>
    <w:p w:rsidR="005E772C" w:rsidRPr="004D063C" w:rsidRDefault="00BC1FA4">
      <w:pPr>
        <w:numPr>
          <w:ilvl w:val="0"/>
          <w:numId w:val="11"/>
        </w:numPr>
        <w:ind w:right="214" w:firstLine="708"/>
        <w:rPr>
          <w:color w:val="auto"/>
        </w:rPr>
      </w:pPr>
      <w:r w:rsidRPr="004D063C">
        <w:rPr>
          <w:color w:val="auto"/>
        </w:rPr>
        <w:t xml:space="preserve">надання методичної допомоги молодим учителям, учителям-стажистам; </w:t>
      </w:r>
      <w:r w:rsidRPr="004D063C">
        <w:rPr>
          <w:rFonts w:ascii="Segoe UI Symbol" w:eastAsia="Segoe UI Symbol" w:hAnsi="Segoe UI Symbol" w:cs="Segoe UI Symbol"/>
          <w:color w:val="auto"/>
        </w:rPr>
        <w:t></w:t>
      </w:r>
      <w:r w:rsidRPr="004D063C">
        <w:rPr>
          <w:rFonts w:ascii="Arial" w:eastAsia="Arial" w:hAnsi="Arial" w:cs="Arial"/>
          <w:color w:val="auto"/>
        </w:rPr>
        <w:t xml:space="preserve"> </w:t>
      </w:r>
      <w:r w:rsidRPr="004D063C">
        <w:rPr>
          <w:color w:val="auto"/>
        </w:rPr>
        <w:t xml:space="preserve">підвищення ефективності та результативності навчально-виховного процесу. </w:t>
      </w:r>
    </w:p>
    <w:p w:rsidR="005E772C" w:rsidRPr="004D063C" w:rsidRDefault="00BC1FA4">
      <w:pPr>
        <w:ind w:left="1676" w:right="214"/>
        <w:rPr>
          <w:color w:val="auto"/>
        </w:rPr>
      </w:pPr>
      <w:r w:rsidRPr="004D063C">
        <w:rPr>
          <w:color w:val="auto"/>
        </w:rPr>
        <w:t xml:space="preserve">Головні напрямки методичної роботи: </w:t>
      </w:r>
    </w:p>
    <w:p w:rsidR="005E772C" w:rsidRPr="004D063C" w:rsidRDefault="00BC1FA4">
      <w:pPr>
        <w:numPr>
          <w:ilvl w:val="0"/>
          <w:numId w:val="11"/>
        </w:numPr>
        <w:ind w:right="214" w:firstLine="708"/>
        <w:rPr>
          <w:color w:val="auto"/>
        </w:rPr>
      </w:pPr>
      <w:r w:rsidRPr="004D063C">
        <w:rPr>
          <w:color w:val="auto"/>
        </w:rPr>
        <w:t xml:space="preserve">опрацювання педагогічними працівниками нормативно-правових документів щодо організації навчально-виховного процесу, актуальних проблем методики викладання шкільних дисциплін; </w:t>
      </w:r>
    </w:p>
    <w:p w:rsidR="005E772C" w:rsidRPr="004D063C" w:rsidRDefault="00BC1FA4">
      <w:pPr>
        <w:numPr>
          <w:ilvl w:val="0"/>
          <w:numId w:val="11"/>
        </w:numPr>
        <w:ind w:right="214" w:firstLine="708"/>
        <w:rPr>
          <w:color w:val="auto"/>
        </w:rPr>
      </w:pPr>
      <w:r w:rsidRPr="004D063C">
        <w:rPr>
          <w:color w:val="auto"/>
        </w:rPr>
        <w:t xml:space="preserve">організація підвищення кваліфікації вчителів; </w:t>
      </w:r>
    </w:p>
    <w:p w:rsidR="005E772C" w:rsidRPr="004D063C" w:rsidRDefault="00BC1FA4">
      <w:pPr>
        <w:numPr>
          <w:ilvl w:val="0"/>
          <w:numId w:val="11"/>
        </w:numPr>
        <w:ind w:right="214" w:firstLine="708"/>
        <w:rPr>
          <w:color w:val="auto"/>
        </w:rPr>
      </w:pPr>
      <w:r w:rsidRPr="004D063C">
        <w:rPr>
          <w:color w:val="auto"/>
        </w:rPr>
        <w:t xml:space="preserve">підтримка інноваційної діяльності вчителів; </w:t>
      </w:r>
    </w:p>
    <w:p w:rsidR="005E772C" w:rsidRPr="004D063C" w:rsidRDefault="00BC1FA4">
      <w:pPr>
        <w:numPr>
          <w:ilvl w:val="0"/>
          <w:numId w:val="11"/>
        </w:numPr>
        <w:ind w:right="214" w:firstLine="708"/>
        <w:rPr>
          <w:color w:val="auto"/>
        </w:rPr>
      </w:pPr>
      <w:r w:rsidRPr="004D063C">
        <w:rPr>
          <w:color w:val="auto"/>
        </w:rPr>
        <w:t xml:space="preserve">надання допомоги педагогам у підготовці до атестації; </w:t>
      </w:r>
    </w:p>
    <w:p w:rsidR="005E772C" w:rsidRPr="004D063C" w:rsidRDefault="00BC1FA4">
      <w:pPr>
        <w:numPr>
          <w:ilvl w:val="0"/>
          <w:numId w:val="11"/>
        </w:numPr>
        <w:ind w:right="214" w:firstLine="708"/>
        <w:rPr>
          <w:color w:val="auto"/>
        </w:rPr>
      </w:pPr>
      <w:r w:rsidRPr="004D063C">
        <w:rPr>
          <w:color w:val="auto"/>
        </w:rPr>
        <w:t xml:space="preserve">діагностична діяльність щодо якості навчання учнів. </w:t>
      </w:r>
    </w:p>
    <w:p w:rsidR="005E772C" w:rsidRPr="004D063C" w:rsidRDefault="00BC1FA4">
      <w:pPr>
        <w:spacing w:after="37"/>
        <w:ind w:left="1534" w:right="214"/>
        <w:rPr>
          <w:color w:val="auto"/>
        </w:rPr>
      </w:pPr>
      <w:r w:rsidRPr="004D063C">
        <w:rPr>
          <w:color w:val="auto"/>
        </w:rPr>
        <w:t xml:space="preserve">Структура методичної роботи школи поєднує: </w:t>
      </w:r>
    </w:p>
    <w:p w:rsidR="005E772C" w:rsidRPr="004D063C" w:rsidRDefault="00BC1FA4">
      <w:pPr>
        <w:numPr>
          <w:ilvl w:val="0"/>
          <w:numId w:val="11"/>
        </w:numPr>
        <w:ind w:right="214" w:firstLine="708"/>
        <w:rPr>
          <w:color w:val="auto"/>
        </w:rPr>
      </w:pPr>
      <w:r w:rsidRPr="004D063C">
        <w:rPr>
          <w:color w:val="auto"/>
        </w:rPr>
        <w:t xml:space="preserve">розгляд основних методичних проблем педагогічною радою; </w:t>
      </w:r>
    </w:p>
    <w:p w:rsidR="005E772C" w:rsidRPr="004D063C" w:rsidRDefault="00BC1FA4">
      <w:pPr>
        <w:numPr>
          <w:ilvl w:val="0"/>
          <w:numId w:val="11"/>
        </w:numPr>
        <w:spacing w:after="88"/>
        <w:ind w:right="214" w:firstLine="708"/>
        <w:rPr>
          <w:color w:val="auto"/>
        </w:rPr>
      </w:pPr>
      <w:r w:rsidRPr="004D063C">
        <w:rPr>
          <w:color w:val="auto"/>
        </w:rPr>
        <w:t xml:space="preserve">керівну координаційну роботу Методичної ради; </w:t>
      </w:r>
    </w:p>
    <w:p w:rsidR="005E772C" w:rsidRPr="004D063C" w:rsidRDefault="00BC1FA4">
      <w:pPr>
        <w:numPr>
          <w:ilvl w:val="0"/>
          <w:numId w:val="11"/>
        </w:numPr>
        <w:ind w:right="214" w:firstLine="708"/>
        <w:rPr>
          <w:color w:val="auto"/>
        </w:rPr>
      </w:pPr>
      <w:r w:rsidRPr="004D063C">
        <w:rPr>
          <w:color w:val="auto"/>
        </w:rPr>
        <w:t xml:space="preserve">експериментально-дослідницьку роботу; </w:t>
      </w:r>
    </w:p>
    <w:p w:rsidR="005E772C" w:rsidRPr="004D063C" w:rsidRDefault="00BC1FA4">
      <w:pPr>
        <w:numPr>
          <w:ilvl w:val="0"/>
          <w:numId w:val="11"/>
        </w:numPr>
        <w:ind w:right="214" w:firstLine="708"/>
        <w:rPr>
          <w:color w:val="auto"/>
        </w:rPr>
      </w:pPr>
      <w:r w:rsidRPr="004D063C">
        <w:rPr>
          <w:color w:val="auto"/>
        </w:rPr>
        <w:t xml:space="preserve">роботу методичних об’єднань, творчих груп, постійно діючих семінарів- практикумів із упровадження інноваційних освітніх технологій; </w:t>
      </w:r>
    </w:p>
    <w:p w:rsidR="005E772C" w:rsidRPr="004D063C" w:rsidRDefault="00BC1FA4">
      <w:pPr>
        <w:numPr>
          <w:ilvl w:val="0"/>
          <w:numId w:val="11"/>
        </w:numPr>
        <w:ind w:right="214" w:firstLine="708"/>
        <w:rPr>
          <w:color w:val="auto"/>
        </w:rPr>
      </w:pPr>
      <w:r w:rsidRPr="004D063C">
        <w:rPr>
          <w:color w:val="auto"/>
        </w:rPr>
        <w:t xml:space="preserve">видавничу діяльність; </w:t>
      </w:r>
    </w:p>
    <w:p w:rsidR="004D063C" w:rsidRPr="004D063C" w:rsidRDefault="00BC1FA4">
      <w:pPr>
        <w:numPr>
          <w:ilvl w:val="0"/>
          <w:numId w:val="11"/>
        </w:numPr>
        <w:ind w:right="214" w:firstLine="708"/>
        <w:rPr>
          <w:color w:val="FF0000"/>
        </w:rPr>
      </w:pPr>
      <w:r w:rsidRPr="004D063C">
        <w:rPr>
          <w:color w:val="auto"/>
        </w:rPr>
        <w:t xml:space="preserve">залучення обдарованих дітей до дослідницької діяльності в МАН. </w:t>
      </w:r>
    </w:p>
    <w:p w:rsidR="009E39CA" w:rsidRPr="009E39CA" w:rsidRDefault="00BC1FA4" w:rsidP="004D063C">
      <w:pPr>
        <w:ind w:left="1658" w:right="214" w:firstLine="0"/>
        <w:rPr>
          <w:color w:val="FF0000"/>
        </w:rPr>
      </w:pPr>
      <w:r w:rsidRPr="00420EC9">
        <w:rPr>
          <w:rFonts w:ascii="Arial" w:eastAsia="Arial" w:hAnsi="Arial" w:cs="Arial"/>
          <w:b/>
          <w:color w:val="FF0000"/>
        </w:rPr>
        <w:t xml:space="preserve"> </w:t>
      </w:r>
    </w:p>
    <w:p w:rsidR="009E39CA" w:rsidRPr="009E39CA" w:rsidRDefault="009E39CA" w:rsidP="009E39CA">
      <w:pPr>
        <w:ind w:left="950" w:right="214" w:firstLine="0"/>
        <w:rPr>
          <w:color w:val="FF0000"/>
        </w:rPr>
      </w:pPr>
    </w:p>
    <w:p w:rsidR="009E39CA" w:rsidRPr="009E39CA" w:rsidRDefault="009E39CA" w:rsidP="009E39CA">
      <w:pPr>
        <w:ind w:left="950" w:right="214" w:firstLine="0"/>
        <w:rPr>
          <w:color w:val="FF0000"/>
        </w:rPr>
      </w:pPr>
    </w:p>
    <w:p w:rsidR="009E39CA" w:rsidRDefault="009E39CA" w:rsidP="009E39CA">
      <w:pPr>
        <w:ind w:left="950" w:right="214" w:firstLine="0"/>
        <w:rPr>
          <w:b/>
          <w:color w:val="FF0000"/>
        </w:rPr>
      </w:pPr>
    </w:p>
    <w:p w:rsidR="00D57A62" w:rsidRDefault="004C2342" w:rsidP="009E39CA">
      <w:pPr>
        <w:ind w:left="0" w:right="214" w:firstLine="0"/>
        <w:rPr>
          <w:b/>
          <w:color w:val="auto"/>
          <w:lang w:val="uk-UA"/>
        </w:rPr>
      </w:pPr>
      <w:r w:rsidRPr="004D063C">
        <w:rPr>
          <w:b/>
          <w:color w:val="auto"/>
          <w:lang w:val="uk-UA"/>
        </w:rPr>
        <w:t xml:space="preserve">        </w:t>
      </w:r>
    </w:p>
    <w:p w:rsidR="00D57A62" w:rsidRDefault="00D57A62" w:rsidP="009E39CA">
      <w:pPr>
        <w:ind w:left="0" w:right="214" w:firstLine="0"/>
        <w:rPr>
          <w:b/>
          <w:color w:val="auto"/>
          <w:lang w:val="uk-UA"/>
        </w:rPr>
      </w:pPr>
    </w:p>
    <w:p w:rsidR="00D57A62" w:rsidRDefault="00D57A62" w:rsidP="009E39CA">
      <w:pPr>
        <w:ind w:left="0" w:right="214" w:firstLine="0"/>
        <w:rPr>
          <w:b/>
          <w:color w:val="auto"/>
          <w:lang w:val="uk-UA"/>
        </w:rPr>
      </w:pPr>
    </w:p>
    <w:p w:rsidR="00D57A62" w:rsidRDefault="00D57A62" w:rsidP="009E39CA">
      <w:pPr>
        <w:ind w:left="0" w:right="214" w:firstLine="0"/>
        <w:rPr>
          <w:b/>
          <w:color w:val="auto"/>
          <w:lang w:val="uk-UA"/>
        </w:rPr>
      </w:pPr>
    </w:p>
    <w:p w:rsidR="00D57A62" w:rsidRDefault="00D57A62" w:rsidP="009E39CA">
      <w:pPr>
        <w:ind w:left="0" w:right="214" w:firstLine="0"/>
        <w:rPr>
          <w:b/>
          <w:color w:val="auto"/>
          <w:lang w:val="uk-UA"/>
        </w:rPr>
      </w:pPr>
    </w:p>
    <w:p w:rsidR="00D57A62" w:rsidRDefault="00D57A62" w:rsidP="009E39CA">
      <w:pPr>
        <w:ind w:left="0" w:right="214" w:firstLine="0"/>
        <w:rPr>
          <w:b/>
          <w:color w:val="auto"/>
          <w:lang w:val="uk-UA"/>
        </w:rPr>
      </w:pPr>
    </w:p>
    <w:p w:rsidR="00D57A62" w:rsidRDefault="00D57A62" w:rsidP="009E39CA">
      <w:pPr>
        <w:ind w:left="0" w:right="214" w:firstLine="0"/>
        <w:rPr>
          <w:b/>
          <w:color w:val="auto"/>
          <w:lang w:val="uk-UA"/>
        </w:rPr>
      </w:pPr>
    </w:p>
    <w:p w:rsidR="00D57A62" w:rsidRDefault="00D57A62" w:rsidP="009E39CA">
      <w:pPr>
        <w:ind w:left="0" w:right="214" w:firstLine="0"/>
        <w:rPr>
          <w:b/>
          <w:color w:val="auto"/>
          <w:lang w:val="uk-UA"/>
        </w:rPr>
      </w:pPr>
    </w:p>
    <w:p w:rsidR="005E772C" w:rsidRPr="004D063C" w:rsidRDefault="004C2342" w:rsidP="009E39CA">
      <w:pPr>
        <w:ind w:left="0" w:right="214" w:firstLine="0"/>
        <w:rPr>
          <w:color w:val="auto"/>
        </w:rPr>
      </w:pPr>
      <w:r w:rsidRPr="004D063C">
        <w:rPr>
          <w:b/>
          <w:color w:val="auto"/>
          <w:lang w:val="uk-UA"/>
        </w:rPr>
        <w:t xml:space="preserve"> </w:t>
      </w:r>
      <w:r w:rsidR="009E39CA" w:rsidRPr="004D063C">
        <w:rPr>
          <w:b/>
          <w:color w:val="auto"/>
          <w:lang w:val="uk-UA"/>
        </w:rPr>
        <w:t xml:space="preserve"> </w:t>
      </w:r>
      <w:r w:rsidRPr="004D063C">
        <w:rPr>
          <w:b/>
          <w:color w:val="auto"/>
          <w:lang w:val="uk-UA"/>
        </w:rPr>
        <w:t>4.6</w:t>
      </w:r>
      <w:r w:rsidR="009E39CA" w:rsidRPr="004D063C">
        <w:rPr>
          <w:b/>
          <w:color w:val="auto"/>
          <w:lang w:val="uk-UA"/>
        </w:rPr>
        <w:t>.</w:t>
      </w:r>
      <w:r w:rsidR="00BC1FA4" w:rsidRPr="004D063C">
        <w:rPr>
          <w:b/>
          <w:color w:val="auto"/>
        </w:rPr>
        <w:t xml:space="preserve">Профілізація навчання та поглиблене вивчення предметів </w:t>
      </w:r>
    </w:p>
    <w:p w:rsidR="005E772C" w:rsidRPr="004D063C" w:rsidRDefault="00BC1FA4">
      <w:pPr>
        <w:ind w:left="1534" w:right="214"/>
        <w:rPr>
          <w:color w:val="auto"/>
        </w:rPr>
      </w:pPr>
      <w:r w:rsidRPr="004D063C">
        <w:rPr>
          <w:color w:val="auto"/>
        </w:rPr>
        <w:t xml:space="preserve">Перспективний план функціонування класів з профільним навчанням </w:t>
      </w:r>
    </w:p>
    <w:tbl>
      <w:tblPr>
        <w:tblStyle w:val="TableGrid"/>
        <w:tblW w:w="10040" w:type="dxa"/>
        <w:tblInd w:w="248" w:type="dxa"/>
        <w:tblCellMar>
          <w:left w:w="106" w:type="dxa"/>
          <w:right w:w="48" w:type="dxa"/>
        </w:tblCellMar>
        <w:tblLook w:val="04A0" w:firstRow="1" w:lastRow="0" w:firstColumn="1" w:lastColumn="0" w:noHBand="0" w:noVBand="1"/>
      </w:tblPr>
      <w:tblGrid>
        <w:gridCol w:w="695"/>
        <w:gridCol w:w="1906"/>
        <w:gridCol w:w="1908"/>
        <w:gridCol w:w="1908"/>
        <w:gridCol w:w="1908"/>
        <w:gridCol w:w="1906"/>
      </w:tblGrid>
      <w:tr w:rsidR="00D57A62" w:rsidRPr="004D063C" w:rsidTr="004D5257">
        <w:trPr>
          <w:trHeight w:val="283"/>
        </w:trPr>
        <w:tc>
          <w:tcPr>
            <w:tcW w:w="684" w:type="dxa"/>
            <w:tcBorders>
              <w:top w:val="single" w:sz="4" w:space="0" w:color="000000"/>
              <w:left w:val="single" w:sz="4" w:space="0" w:color="000000"/>
              <w:bottom w:val="single" w:sz="4" w:space="0" w:color="000000"/>
              <w:right w:val="single" w:sz="4" w:space="0" w:color="000000"/>
            </w:tcBorders>
          </w:tcPr>
          <w:p w:rsidR="005E772C" w:rsidRPr="004D063C" w:rsidRDefault="00BC1FA4">
            <w:pPr>
              <w:spacing w:after="0" w:line="259" w:lineRule="auto"/>
              <w:ind w:left="5" w:firstLine="0"/>
              <w:rPr>
                <w:color w:val="auto"/>
              </w:rPr>
            </w:pPr>
            <w:r w:rsidRPr="004D063C">
              <w:rPr>
                <w:b/>
                <w:color w:val="auto"/>
                <w:sz w:val="24"/>
              </w:rPr>
              <w:t xml:space="preserve">Клас </w:t>
            </w:r>
          </w:p>
        </w:tc>
        <w:tc>
          <w:tcPr>
            <w:tcW w:w="1870" w:type="dxa"/>
            <w:tcBorders>
              <w:top w:val="single" w:sz="4" w:space="0" w:color="000000"/>
              <w:left w:val="single" w:sz="4" w:space="0" w:color="000000"/>
              <w:bottom w:val="single" w:sz="4" w:space="0" w:color="000000"/>
              <w:right w:val="single" w:sz="4" w:space="0" w:color="000000"/>
            </w:tcBorders>
          </w:tcPr>
          <w:p w:rsidR="005E772C" w:rsidRPr="004D063C" w:rsidRDefault="004D063C">
            <w:pPr>
              <w:spacing w:after="0" w:line="259" w:lineRule="auto"/>
              <w:ind w:left="0" w:right="63" w:firstLine="0"/>
              <w:jc w:val="center"/>
              <w:rPr>
                <w:color w:val="auto"/>
              </w:rPr>
            </w:pPr>
            <w:r>
              <w:rPr>
                <w:b/>
                <w:color w:val="auto"/>
                <w:sz w:val="24"/>
              </w:rPr>
              <w:t>2021-2022</w:t>
            </w:r>
            <w:r w:rsidR="00BC1FA4" w:rsidRPr="004D063C">
              <w:rPr>
                <w:b/>
                <w:color w:val="auto"/>
                <w:sz w:val="24"/>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5E772C" w:rsidRPr="004D063C" w:rsidRDefault="004D063C">
            <w:pPr>
              <w:spacing w:after="0" w:line="259" w:lineRule="auto"/>
              <w:ind w:left="0" w:right="56" w:firstLine="0"/>
              <w:jc w:val="center"/>
              <w:rPr>
                <w:color w:val="auto"/>
              </w:rPr>
            </w:pPr>
            <w:r>
              <w:rPr>
                <w:b/>
                <w:color w:val="auto"/>
                <w:sz w:val="24"/>
              </w:rPr>
              <w:t>2022-2023</w:t>
            </w:r>
            <w:r w:rsidR="00BC1FA4" w:rsidRPr="004D063C">
              <w:rPr>
                <w:b/>
                <w:color w:val="auto"/>
                <w:sz w:val="24"/>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5E772C" w:rsidRPr="004D063C" w:rsidRDefault="004D063C">
            <w:pPr>
              <w:spacing w:after="0" w:line="259" w:lineRule="auto"/>
              <w:ind w:left="0" w:right="60" w:firstLine="0"/>
              <w:jc w:val="center"/>
              <w:rPr>
                <w:color w:val="auto"/>
              </w:rPr>
            </w:pPr>
            <w:r>
              <w:rPr>
                <w:b/>
                <w:color w:val="auto"/>
                <w:sz w:val="24"/>
              </w:rPr>
              <w:t>2023-2024</w:t>
            </w:r>
            <w:r w:rsidR="00BC1FA4" w:rsidRPr="004D063C">
              <w:rPr>
                <w:b/>
                <w:color w:val="auto"/>
                <w:sz w:val="24"/>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5E772C" w:rsidRPr="004D063C" w:rsidRDefault="004D063C">
            <w:pPr>
              <w:spacing w:after="0" w:line="259" w:lineRule="auto"/>
              <w:ind w:left="0" w:right="50" w:firstLine="0"/>
              <w:jc w:val="center"/>
              <w:rPr>
                <w:color w:val="auto"/>
              </w:rPr>
            </w:pPr>
            <w:r>
              <w:rPr>
                <w:b/>
                <w:color w:val="auto"/>
                <w:sz w:val="24"/>
              </w:rPr>
              <w:t>2024-2025</w:t>
            </w:r>
            <w:r w:rsidR="00BC1FA4" w:rsidRPr="004D063C">
              <w:rPr>
                <w:b/>
                <w:color w:val="auto"/>
                <w:sz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5E772C" w:rsidRPr="004D063C" w:rsidRDefault="004D063C">
            <w:pPr>
              <w:spacing w:after="0" w:line="259" w:lineRule="auto"/>
              <w:ind w:left="0" w:right="70" w:firstLine="0"/>
              <w:jc w:val="center"/>
              <w:rPr>
                <w:color w:val="auto"/>
              </w:rPr>
            </w:pPr>
            <w:r>
              <w:rPr>
                <w:b/>
                <w:color w:val="auto"/>
                <w:sz w:val="24"/>
              </w:rPr>
              <w:t>2025-2026</w:t>
            </w:r>
            <w:r w:rsidR="00BC1FA4" w:rsidRPr="004D063C">
              <w:rPr>
                <w:b/>
                <w:color w:val="auto"/>
                <w:sz w:val="24"/>
              </w:rPr>
              <w:t xml:space="preserve"> </w:t>
            </w:r>
          </w:p>
        </w:tc>
      </w:tr>
      <w:tr w:rsidR="00D57A62" w:rsidRPr="004D063C" w:rsidTr="004D5257">
        <w:trPr>
          <w:trHeight w:val="562"/>
        </w:trPr>
        <w:tc>
          <w:tcPr>
            <w:tcW w:w="684" w:type="dxa"/>
            <w:tcBorders>
              <w:top w:val="single" w:sz="4" w:space="0" w:color="000000"/>
              <w:left w:val="single" w:sz="4" w:space="0" w:color="000000"/>
              <w:bottom w:val="single" w:sz="4" w:space="0" w:color="000000"/>
              <w:right w:val="single" w:sz="4" w:space="0" w:color="000000"/>
            </w:tcBorders>
          </w:tcPr>
          <w:p w:rsidR="005E772C" w:rsidRPr="004D063C" w:rsidRDefault="00BC1FA4">
            <w:pPr>
              <w:spacing w:after="0" w:line="259" w:lineRule="auto"/>
              <w:ind w:left="5" w:firstLine="0"/>
              <w:jc w:val="left"/>
              <w:rPr>
                <w:color w:val="auto"/>
              </w:rPr>
            </w:pPr>
            <w:r w:rsidRPr="004D063C">
              <w:rPr>
                <w:color w:val="auto"/>
                <w:sz w:val="24"/>
              </w:rPr>
              <w:t xml:space="preserve">10 </w:t>
            </w:r>
          </w:p>
        </w:tc>
        <w:tc>
          <w:tcPr>
            <w:tcW w:w="1870" w:type="dxa"/>
            <w:tcBorders>
              <w:top w:val="single" w:sz="4" w:space="0" w:color="000000"/>
              <w:left w:val="single" w:sz="4" w:space="0" w:color="000000"/>
              <w:bottom w:val="single" w:sz="4" w:space="0" w:color="000000"/>
              <w:right w:val="single" w:sz="4" w:space="0" w:color="000000"/>
            </w:tcBorders>
          </w:tcPr>
          <w:p w:rsidR="005E772C" w:rsidRDefault="00D57A62">
            <w:pPr>
              <w:spacing w:after="0" w:line="259" w:lineRule="auto"/>
              <w:ind w:left="0" w:firstLine="0"/>
              <w:rPr>
                <w:color w:val="auto"/>
                <w:lang w:val="uk-UA"/>
              </w:rPr>
            </w:pPr>
            <w:r>
              <w:rPr>
                <w:color w:val="auto"/>
                <w:lang w:val="uk-UA"/>
              </w:rPr>
              <w:t>Філологічний,</w:t>
            </w:r>
          </w:p>
          <w:p w:rsidR="00D57A62" w:rsidRPr="00D57A62" w:rsidRDefault="00D57A62">
            <w:pPr>
              <w:spacing w:after="0" w:line="259" w:lineRule="auto"/>
              <w:ind w:left="0" w:firstLine="0"/>
              <w:rPr>
                <w:color w:val="auto"/>
                <w:lang w:val="uk-UA"/>
              </w:rPr>
            </w:pPr>
            <w:r>
              <w:rPr>
                <w:color w:val="auto"/>
                <w:lang w:val="uk-UA"/>
              </w:rPr>
              <w:t>інформаційно-технологічний</w:t>
            </w:r>
          </w:p>
        </w:tc>
        <w:tc>
          <w:tcPr>
            <w:tcW w:w="1872" w:type="dxa"/>
            <w:tcBorders>
              <w:top w:val="single" w:sz="4" w:space="0" w:color="000000"/>
              <w:left w:val="single" w:sz="4" w:space="0" w:color="000000"/>
              <w:bottom w:val="single" w:sz="4" w:space="0" w:color="000000"/>
              <w:right w:val="single" w:sz="4" w:space="0" w:color="000000"/>
            </w:tcBorders>
          </w:tcPr>
          <w:p w:rsidR="005E772C" w:rsidRDefault="00D57A62">
            <w:pPr>
              <w:spacing w:after="0" w:line="259" w:lineRule="auto"/>
              <w:ind w:left="2" w:firstLine="0"/>
              <w:rPr>
                <w:color w:val="auto"/>
                <w:lang w:val="uk-UA"/>
              </w:rPr>
            </w:pPr>
            <w:r>
              <w:rPr>
                <w:color w:val="auto"/>
                <w:lang w:val="uk-UA"/>
              </w:rPr>
              <w:t>Біологічно-географічний,</w:t>
            </w:r>
          </w:p>
          <w:p w:rsidR="00D57A62" w:rsidRPr="00D57A62" w:rsidRDefault="00D57A62">
            <w:pPr>
              <w:spacing w:after="0" w:line="259" w:lineRule="auto"/>
              <w:ind w:left="2" w:firstLine="0"/>
              <w:rPr>
                <w:color w:val="auto"/>
                <w:lang w:val="uk-UA"/>
              </w:rPr>
            </w:pPr>
            <w:r>
              <w:rPr>
                <w:color w:val="auto"/>
                <w:lang w:val="uk-UA"/>
              </w:rPr>
              <w:t>філологічний</w:t>
            </w:r>
          </w:p>
        </w:tc>
        <w:tc>
          <w:tcPr>
            <w:tcW w:w="1872" w:type="dxa"/>
            <w:tcBorders>
              <w:top w:val="single" w:sz="4" w:space="0" w:color="000000"/>
              <w:left w:val="single" w:sz="4" w:space="0" w:color="000000"/>
              <w:bottom w:val="single" w:sz="4" w:space="0" w:color="000000"/>
              <w:right w:val="single" w:sz="4" w:space="0" w:color="000000"/>
            </w:tcBorders>
          </w:tcPr>
          <w:p w:rsidR="004D5257" w:rsidRDefault="004D5257" w:rsidP="004D5257">
            <w:pPr>
              <w:spacing w:after="0" w:line="259" w:lineRule="auto"/>
              <w:ind w:left="0" w:firstLine="0"/>
              <w:rPr>
                <w:color w:val="auto"/>
                <w:lang w:val="uk-UA"/>
              </w:rPr>
            </w:pPr>
            <w:r>
              <w:rPr>
                <w:color w:val="auto"/>
                <w:lang w:val="uk-UA"/>
              </w:rPr>
              <w:t>Філологічний,</w:t>
            </w:r>
          </w:p>
          <w:p w:rsidR="005E772C" w:rsidRPr="004D063C" w:rsidRDefault="004D5257" w:rsidP="004D5257">
            <w:pPr>
              <w:spacing w:after="0" w:line="259" w:lineRule="auto"/>
              <w:ind w:left="2" w:firstLine="0"/>
              <w:rPr>
                <w:color w:val="auto"/>
              </w:rPr>
            </w:pPr>
            <w:r>
              <w:rPr>
                <w:color w:val="auto"/>
                <w:lang w:val="uk-UA"/>
              </w:rPr>
              <w:t>інформаційно-технологічний</w:t>
            </w:r>
          </w:p>
        </w:tc>
        <w:tc>
          <w:tcPr>
            <w:tcW w:w="1872" w:type="dxa"/>
            <w:tcBorders>
              <w:top w:val="single" w:sz="4" w:space="0" w:color="000000"/>
              <w:left w:val="single" w:sz="4" w:space="0" w:color="000000"/>
              <w:bottom w:val="single" w:sz="4" w:space="0" w:color="000000"/>
              <w:right w:val="single" w:sz="4" w:space="0" w:color="000000"/>
            </w:tcBorders>
          </w:tcPr>
          <w:p w:rsidR="004D5257" w:rsidRDefault="004D5257" w:rsidP="004D5257">
            <w:pPr>
              <w:spacing w:after="0" w:line="259" w:lineRule="auto"/>
              <w:ind w:left="2" w:firstLine="0"/>
              <w:rPr>
                <w:color w:val="auto"/>
                <w:lang w:val="uk-UA"/>
              </w:rPr>
            </w:pPr>
            <w:r>
              <w:rPr>
                <w:color w:val="auto"/>
                <w:lang w:val="uk-UA"/>
              </w:rPr>
              <w:t>Біологічно-географічний,</w:t>
            </w:r>
          </w:p>
          <w:p w:rsidR="005E772C" w:rsidRPr="004D063C" w:rsidRDefault="004D5257" w:rsidP="004D5257">
            <w:pPr>
              <w:spacing w:after="0" w:line="259" w:lineRule="auto"/>
              <w:ind w:left="2" w:firstLine="0"/>
              <w:rPr>
                <w:color w:val="auto"/>
              </w:rPr>
            </w:pPr>
            <w:r>
              <w:rPr>
                <w:color w:val="auto"/>
                <w:lang w:val="uk-UA"/>
              </w:rPr>
              <w:t>філологічний</w:t>
            </w:r>
          </w:p>
        </w:tc>
        <w:tc>
          <w:tcPr>
            <w:tcW w:w="1870" w:type="dxa"/>
            <w:tcBorders>
              <w:top w:val="single" w:sz="4" w:space="0" w:color="000000"/>
              <w:left w:val="single" w:sz="4" w:space="0" w:color="000000"/>
              <w:bottom w:val="single" w:sz="4" w:space="0" w:color="000000"/>
              <w:right w:val="single" w:sz="4" w:space="0" w:color="000000"/>
            </w:tcBorders>
          </w:tcPr>
          <w:p w:rsidR="004D5257" w:rsidRDefault="004D5257" w:rsidP="004D5257">
            <w:pPr>
              <w:spacing w:after="0" w:line="259" w:lineRule="auto"/>
              <w:ind w:left="0" w:firstLine="0"/>
              <w:rPr>
                <w:color w:val="auto"/>
                <w:lang w:val="uk-UA"/>
              </w:rPr>
            </w:pPr>
            <w:r>
              <w:rPr>
                <w:color w:val="auto"/>
                <w:lang w:val="uk-UA"/>
              </w:rPr>
              <w:t>Філологічний,</w:t>
            </w:r>
          </w:p>
          <w:p w:rsidR="005E772C" w:rsidRPr="004D063C" w:rsidRDefault="004D5257" w:rsidP="004D5257">
            <w:pPr>
              <w:spacing w:after="0" w:line="259" w:lineRule="auto"/>
              <w:ind w:left="0" w:firstLine="0"/>
              <w:rPr>
                <w:color w:val="auto"/>
              </w:rPr>
            </w:pPr>
            <w:r>
              <w:rPr>
                <w:color w:val="auto"/>
                <w:lang w:val="uk-UA"/>
              </w:rPr>
              <w:t>інформаційно-технологічний</w:t>
            </w:r>
          </w:p>
        </w:tc>
      </w:tr>
      <w:tr w:rsidR="00D57A62" w:rsidRPr="004D063C" w:rsidTr="004D5257">
        <w:trPr>
          <w:trHeight w:val="559"/>
        </w:trPr>
        <w:tc>
          <w:tcPr>
            <w:tcW w:w="684" w:type="dxa"/>
            <w:tcBorders>
              <w:top w:val="single" w:sz="4" w:space="0" w:color="000000"/>
              <w:left w:val="single" w:sz="4" w:space="0" w:color="000000"/>
              <w:bottom w:val="single" w:sz="4" w:space="0" w:color="000000"/>
              <w:right w:val="single" w:sz="4" w:space="0" w:color="000000"/>
            </w:tcBorders>
          </w:tcPr>
          <w:p w:rsidR="005E772C" w:rsidRPr="004D063C" w:rsidRDefault="00BC1FA4">
            <w:pPr>
              <w:spacing w:after="0" w:line="259" w:lineRule="auto"/>
              <w:ind w:left="5" w:firstLine="0"/>
              <w:jc w:val="left"/>
              <w:rPr>
                <w:color w:val="auto"/>
              </w:rPr>
            </w:pPr>
            <w:r w:rsidRPr="004D063C">
              <w:rPr>
                <w:color w:val="auto"/>
                <w:sz w:val="24"/>
              </w:rPr>
              <w:t xml:space="preserve">11 </w:t>
            </w:r>
          </w:p>
        </w:tc>
        <w:tc>
          <w:tcPr>
            <w:tcW w:w="1870" w:type="dxa"/>
            <w:tcBorders>
              <w:top w:val="single" w:sz="4" w:space="0" w:color="000000"/>
              <w:left w:val="single" w:sz="4" w:space="0" w:color="000000"/>
              <w:bottom w:val="single" w:sz="4" w:space="0" w:color="000000"/>
              <w:right w:val="single" w:sz="4" w:space="0" w:color="000000"/>
            </w:tcBorders>
          </w:tcPr>
          <w:p w:rsidR="00D57A62" w:rsidRDefault="00D57A62">
            <w:pPr>
              <w:spacing w:after="0" w:line="259" w:lineRule="auto"/>
              <w:ind w:left="0" w:firstLine="0"/>
              <w:jc w:val="left"/>
              <w:rPr>
                <w:color w:val="auto"/>
                <w:lang w:val="uk-UA"/>
              </w:rPr>
            </w:pPr>
            <w:r>
              <w:rPr>
                <w:color w:val="auto"/>
                <w:lang w:val="uk-UA"/>
              </w:rPr>
              <w:t>Біологічно-географічний,</w:t>
            </w:r>
          </w:p>
          <w:p w:rsidR="005E772C" w:rsidRPr="00D57A62" w:rsidRDefault="00D57A62">
            <w:pPr>
              <w:spacing w:after="0" w:line="259" w:lineRule="auto"/>
              <w:ind w:left="0" w:firstLine="0"/>
              <w:jc w:val="left"/>
              <w:rPr>
                <w:color w:val="auto"/>
                <w:lang w:val="uk-UA"/>
              </w:rPr>
            </w:pPr>
            <w:r>
              <w:rPr>
                <w:color w:val="auto"/>
                <w:lang w:val="uk-UA"/>
              </w:rPr>
              <w:t>історично-правовий</w:t>
            </w:r>
          </w:p>
        </w:tc>
        <w:tc>
          <w:tcPr>
            <w:tcW w:w="1872" w:type="dxa"/>
            <w:tcBorders>
              <w:top w:val="single" w:sz="4" w:space="0" w:color="000000"/>
              <w:left w:val="single" w:sz="4" w:space="0" w:color="000000"/>
              <w:bottom w:val="single" w:sz="4" w:space="0" w:color="000000"/>
              <w:right w:val="single" w:sz="4" w:space="0" w:color="000000"/>
            </w:tcBorders>
          </w:tcPr>
          <w:p w:rsidR="00D57A62" w:rsidRDefault="00D57A62" w:rsidP="00D57A62">
            <w:pPr>
              <w:spacing w:after="0" w:line="259" w:lineRule="auto"/>
              <w:ind w:left="0" w:firstLine="0"/>
              <w:rPr>
                <w:color w:val="auto"/>
                <w:lang w:val="uk-UA"/>
              </w:rPr>
            </w:pPr>
            <w:r>
              <w:rPr>
                <w:color w:val="auto"/>
                <w:lang w:val="uk-UA"/>
              </w:rPr>
              <w:t>Філологічний,</w:t>
            </w:r>
          </w:p>
          <w:p w:rsidR="005E772C" w:rsidRPr="004D063C" w:rsidRDefault="00D57A62" w:rsidP="00D57A62">
            <w:pPr>
              <w:spacing w:after="0" w:line="259" w:lineRule="auto"/>
              <w:ind w:left="2" w:firstLine="0"/>
              <w:jc w:val="left"/>
              <w:rPr>
                <w:color w:val="auto"/>
              </w:rPr>
            </w:pPr>
            <w:r>
              <w:rPr>
                <w:color w:val="auto"/>
                <w:lang w:val="uk-UA"/>
              </w:rPr>
              <w:t>інформаційно-технологічний</w:t>
            </w:r>
          </w:p>
        </w:tc>
        <w:tc>
          <w:tcPr>
            <w:tcW w:w="1872" w:type="dxa"/>
            <w:tcBorders>
              <w:top w:val="single" w:sz="4" w:space="0" w:color="000000"/>
              <w:left w:val="single" w:sz="4" w:space="0" w:color="000000"/>
              <w:bottom w:val="single" w:sz="4" w:space="0" w:color="000000"/>
              <w:right w:val="single" w:sz="4" w:space="0" w:color="000000"/>
            </w:tcBorders>
          </w:tcPr>
          <w:p w:rsidR="00D57A62" w:rsidRDefault="00D57A62" w:rsidP="00D57A62">
            <w:pPr>
              <w:spacing w:after="0" w:line="259" w:lineRule="auto"/>
              <w:ind w:left="2" w:firstLine="0"/>
              <w:rPr>
                <w:color w:val="auto"/>
                <w:lang w:val="uk-UA"/>
              </w:rPr>
            </w:pPr>
            <w:r>
              <w:rPr>
                <w:color w:val="auto"/>
                <w:lang w:val="uk-UA"/>
              </w:rPr>
              <w:t>Біологічно-географічний,</w:t>
            </w:r>
          </w:p>
          <w:p w:rsidR="005E772C" w:rsidRPr="004D063C" w:rsidRDefault="00D57A62" w:rsidP="00D57A62">
            <w:pPr>
              <w:spacing w:after="0" w:line="259" w:lineRule="auto"/>
              <w:ind w:left="2" w:firstLine="0"/>
              <w:jc w:val="left"/>
              <w:rPr>
                <w:color w:val="auto"/>
              </w:rPr>
            </w:pPr>
            <w:r>
              <w:rPr>
                <w:color w:val="auto"/>
                <w:lang w:val="uk-UA"/>
              </w:rPr>
              <w:t>філологічний</w:t>
            </w:r>
          </w:p>
        </w:tc>
        <w:tc>
          <w:tcPr>
            <w:tcW w:w="1872" w:type="dxa"/>
            <w:tcBorders>
              <w:top w:val="single" w:sz="4" w:space="0" w:color="000000"/>
              <w:left w:val="single" w:sz="4" w:space="0" w:color="000000"/>
              <w:bottom w:val="single" w:sz="4" w:space="0" w:color="000000"/>
              <w:right w:val="single" w:sz="4" w:space="0" w:color="000000"/>
            </w:tcBorders>
          </w:tcPr>
          <w:p w:rsidR="004D5257" w:rsidRDefault="004D5257" w:rsidP="004D5257">
            <w:pPr>
              <w:spacing w:after="0" w:line="259" w:lineRule="auto"/>
              <w:ind w:left="0" w:firstLine="0"/>
              <w:rPr>
                <w:color w:val="auto"/>
                <w:lang w:val="uk-UA"/>
              </w:rPr>
            </w:pPr>
            <w:r>
              <w:rPr>
                <w:color w:val="auto"/>
                <w:lang w:val="uk-UA"/>
              </w:rPr>
              <w:t>Філологічний,</w:t>
            </w:r>
          </w:p>
          <w:p w:rsidR="005E772C" w:rsidRPr="004D063C" w:rsidRDefault="004D5257" w:rsidP="004D5257">
            <w:pPr>
              <w:spacing w:after="0" w:line="259" w:lineRule="auto"/>
              <w:ind w:left="2" w:firstLine="0"/>
              <w:jc w:val="left"/>
              <w:rPr>
                <w:color w:val="auto"/>
              </w:rPr>
            </w:pPr>
            <w:r>
              <w:rPr>
                <w:color w:val="auto"/>
                <w:lang w:val="uk-UA"/>
              </w:rPr>
              <w:t>інформаційно-технологічний</w:t>
            </w:r>
          </w:p>
        </w:tc>
        <w:tc>
          <w:tcPr>
            <w:tcW w:w="1870" w:type="dxa"/>
            <w:tcBorders>
              <w:top w:val="single" w:sz="4" w:space="0" w:color="000000"/>
              <w:left w:val="single" w:sz="4" w:space="0" w:color="000000"/>
              <w:bottom w:val="single" w:sz="4" w:space="0" w:color="000000"/>
              <w:right w:val="single" w:sz="4" w:space="0" w:color="000000"/>
            </w:tcBorders>
          </w:tcPr>
          <w:p w:rsidR="004D5257" w:rsidRDefault="004D5257" w:rsidP="004D5257">
            <w:pPr>
              <w:spacing w:after="0" w:line="259" w:lineRule="auto"/>
              <w:ind w:left="2" w:firstLine="0"/>
              <w:rPr>
                <w:color w:val="auto"/>
                <w:lang w:val="uk-UA"/>
              </w:rPr>
            </w:pPr>
            <w:r>
              <w:rPr>
                <w:color w:val="auto"/>
                <w:lang w:val="uk-UA"/>
              </w:rPr>
              <w:t>Біологічно-географічний,</w:t>
            </w:r>
          </w:p>
          <w:p w:rsidR="005E772C" w:rsidRPr="004D063C" w:rsidRDefault="004D5257" w:rsidP="004D5257">
            <w:pPr>
              <w:spacing w:after="0" w:line="259" w:lineRule="auto"/>
              <w:ind w:left="0" w:firstLine="0"/>
              <w:jc w:val="left"/>
              <w:rPr>
                <w:color w:val="auto"/>
              </w:rPr>
            </w:pPr>
            <w:r>
              <w:rPr>
                <w:color w:val="auto"/>
                <w:lang w:val="uk-UA"/>
              </w:rPr>
              <w:t>філологічний</w:t>
            </w:r>
          </w:p>
        </w:tc>
      </w:tr>
    </w:tbl>
    <w:p w:rsidR="009E39CA" w:rsidRDefault="009E39CA">
      <w:pPr>
        <w:pStyle w:val="1"/>
        <w:ind w:left="958" w:right="326" w:firstLine="566"/>
        <w:rPr>
          <w:color w:val="FF0000"/>
        </w:rPr>
      </w:pPr>
    </w:p>
    <w:p w:rsidR="005E772C" w:rsidRPr="00420EC9" w:rsidRDefault="004C2342" w:rsidP="004C2342">
      <w:pPr>
        <w:pStyle w:val="1"/>
        <w:ind w:right="326"/>
        <w:rPr>
          <w:color w:val="FF0000"/>
        </w:rPr>
      </w:pPr>
      <w:r>
        <w:rPr>
          <w:color w:val="FF0000"/>
        </w:rPr>
        <w:t>4.7</w:t>
      </w:r>
      <w:r w:rsidR="00BC1FA4" w:rsidRPr="00420EC9">
        <w:rPr>
          <w:color w:val="FF0000"/>
        </w:rPr>
        <w:t>.</w:t>
      </w:r>
      <w:r w:rsidR="00BC1FA4" w:rsidRPr="00420EC9">
        <w:rPr>
          <w:rFonts w:ascii="Arial" w:eastAsia="Arial" w:hAnsi="Arial" w:cs="Arial"/>
          <w:color w:val="FF0000"/>
        </w:rPr>
        <w:t xml:space="preserve"> </w:t>
      </w:r>
      <w:r w:rsidR="00BC1FA4" w:rsidRPr="00420EC9">
        <w:rPr>
          <w:color w:val="FF0000"/>
        </w:rPr>
        <w:t xml:space="preserve">Перспективний план внутрішньошкільного контролю за викладанням предметів </w:t>
      </w:r>
    </w:p>
    <w:p w:rsidR="005E772C" w:rsidRPr="00420EC9" w:rsidRDefault="00BC1FA4">
      <w:pPr>
        <w:spacing w:after="0" w:line="259" w:lineRule="auto"/>
        <w:ind w:left="2497" w:right="1873"/>
        <w:jc w:val="center"/>
        <w:rPr>
          <w:color w:val="FF0000"/>
        </w:rPr>
      </w:pPr>
      <w:r w:rsidRPr="00420EC9">
        <w:rPr>
          <w:color w:val="FF0000"/>
        </w:rPr>
        <w:t xml:space="preserve">Перспективний план внутрішньошкільного контролю за викладанням предметів у школі І-ІІІ ступенів </w:t>
      </w:r>
    </w:p>
    <w:tbl>
      <w:tblPr>
        <w:tblStyle w:val="TableGrid"/>
        <w:tblW w:w="10500" w:type="dxa"/>
        <w:tblInd w:w="684" w:type="dxa"/>
        <w:tblCellMar>
          <w:left w:w="110" w:type="dxa"/>
          <w:right w:w="38" w:type="dxa"/>
        </w:tblCellMar>
        <w:tblLook w:val="04A0" w:firstRow="1" w:lastRow="0" w:firstColumn="1" w:lastColumn="0" w:noHBand="0" w:noVBand="1"/>
      </w:tblPr>
      <w:tblGrid>
        <w:gridCol w:w="2554"/>
        <w:gridCol w:w="1613"/>
        <w:gridCol w:w="1510"/>
        <w:gridCol w:w="1700"/>
        <w:gridCol w:w="1666"/>
        <w:gridCol w:w="1457"/>
      </w:tblGrid>
      <w:tr w:rsidR="005E772C" w:rsidRPr="00420EC9">
        <w:trPr>
          <w:trHeight w:val="32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73" w:firstLine="0"/>
              <w:jc w:val="center"/>
              <w:rPr>
                <w:color w:val="FF0000"/>
              </w:rPr>
            </w:pPr>
            <w:r w:rsidRPr="00420EC9">
              <w:rPr>
                <w:b/>
                <w:color w:val="FF0000"/>
                <w:sz w:val="24"/>
              </w:rPr>
              <w:t xml:space="preserve">Предмет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rsidP="004D063C">
            <w:pPr>
              <w:spacing w:after="0" w:line="259" w:lineRule="auto"/>
              <w:ind w:left="2" w:firstLine="0"/>
              <w:jc w:val="center"/>
              <w:rPr>
                <w:color w:val="FF0000"/>
              </w:rPr>
            </w:pPr>
            <w:r w:rsidRPr="00420EC9">
              <w:rPr>
                <w:b/>
                <w:color w:val="FF0000"/>
                <w:sz w:val="24"/>
              </w:rPr>
              <w:t>2020</w:t>
            </w:r>
            <w:r w:rsidR="004D063C">
              <w:rPr>
                <w:b/>
                <w:color w:val="FF0000"/>
                <w:sz w:val="24"/>
                <w:lang w:val="en-US"/>
              </w:rPr>
              <w:t>1</w:t>
            </w:r>
            <w:r w:rsidR="004D063C">
              <w:rPr>
                <w:b/>
                <w:color w:val="FF0000"/>
                <w:sz w:val="24"/>
              </w:rPr>
              <w:t>2022</w:t>
            </w:r>
            <w:r w:rsidRPr="00420EC9">
              <w:rPr>
                <w:b/>
                <w:color w:val="FF000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08" w:firstLine="0"/>
              <w:jc w:val="right"/>
              <w:rPr>
                <w:color w:val="FF0000"/>
              </w:rPr>
            </w:pPr>
            <w:r w:rsidRPr="00420EC9">
              <w:rPr>
                <w:b/>
                <w:color w:val="FF0000"/>
                <w:sz w:val="24"/>
              </w:rPr>
              <w:t>2</w:t>
            </w:r>
            <w:r w:rsidR="004D063C">
              <w:rPr>
                <w:b/>
                <w:color w:val="FF0000"/>
                <w:sz w:val="24"/>
              </w:rPr>
              <w:t>022-2023</w:t>
            </w:r>
            <w:r w:rsidRPr="00420EC9">
              <w:rPr>
                <w:b/>
                <w:color w:val="FF0000"/>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4D063C">
            <w:pPr>
              <w:spacing w:after="0" w:line="259" w:lineRule="auto"/>
              <w:ind w:left="0" w:right="89" w:firstLine="0"/>
              <w:jc w:val="center"/>
              <w:rPr>
                <w:color w:val="FF0000"/>
              </w:rPr>
            </w:pPr>
            <w:r>
              <w:rPr>
                <w:b/>
                <w:color w:val="FF0000"/>
                <w:sz w:val="24"/>
              </w:rPr>
              <w:t>2023-2024</w:t>
            </w:r>
            <w:r w:rsidR="00BC1FA4" w:rsidRPr="00420EC9">
              <w:rPr>
                <w:b/>
                <w:color w:val="FF0000"/>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4D063C">
            <w:pPr>
              <w:spacing w:after="0" w:line="259" w:lineRule="auto"/>
              <w:ind w:left="0" w:right="46" w:firstLine="0"/>
              <w:jc w:val="center"/>
              <w:rPr>
                <w:color w:val="FF0000"/>
              </w:rPr>
            </w:pPr>
            <w:r>
              <w:rPr>
                <w:b/>
                <w:color w:val="FF0000"/>
                <w:sz w:val="24"/>
              </w:rPr>
              <w:t>2024-2025</w:t>
            </w:r>
            <w:r w:rsidR="00BC1FA4" w:rsidRPr="00420EC9">
              <w:rPr>
                <w:b/>
                <w:color w:val="FF0000"/>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4D063C">
            <w:pPr>
              <w:spacing w:after="0" w:line="259" w:lineRule="auto"/>
              <w:ind w:left="0" w:right="60" w:firstLine="0"/>
              <w:jc w:val="right"/>
              <w:rPr>
                <w:color w:val="FF0000"/>
              </w:rPr>
            </w:pPr>
            <w:r>
              <w:rPr>
                <w:b/>
                <w:color w:val="FF0000"/>
                <w:sz w:val="24"/>
              </w:rPr>
              <w:t>2025-2026</w:t>
            </w:r>
            <w:r w:rsidR="00BC1FA4" w:rsidRPr="00420EC9">
              <w:rPr>
                <w:b/>
                <w:color w:val="FF0000"/>
                <w:sz w:val="24"/>
              </w:rPr>
              <w:t xml:space="preserve"> </w:t>
            </w:r>
          </w:p>
        </w:tc>
      </w:tr>
      <w:tr w:rsidR="005E772C" w:rsidRPr="00420EC9">
        <w:trPr>
          <w:trHeight w:val="64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Екологія, природознавство </w:t>
            </w:r>
          </w:p>
        </w:tc>
        <w:tc>
          <w:tcPr>
            <w:tcW w:w="1613" w:type="dxa"/>
            <w:tcBorders>
              <w:top w:val="single" w:sz="4" w:space="0" w:color="000000"/>
              <w:left w:val="single" w:sz="4" w:space="0" w:color="000000"/>
              <w:bottom w:val="single" w:sz="4" w:space="0" w:color="000000"/>
              <w:right w:val="single" w:sz="4" w:space="0" w:color="000000"/>
            </w:tcBorders>
            <w:vAlign w:val="center"/>
          </w:tcPr>
          <w:p w:rsidR="005E772C" w:rsidRPr="00420EC9" w:rsidRDefault="00BC1FA4">
            <w:pPr>
              <w:spacing w:after="0" w:line="259" w:lineRule="auto"/>
              <w:ind w:left="0" w:right="8" w:firstLine="0"/>
              <w:jc w:val="center"/>
              <w:rPr>
                <w:color w:val="FF0000"/>
              </w:rPr>
            </w:pPr>
            <w:r w:rsidRPr="00420EC9">
              <w:rPr>
                <w:rFonts w:ascii="Calibri" w:eastAsia="Calibri" w:hAnsi="Calibri" w:cs="Calibri"/>
                <w:color w:val="FF000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548BD" w:rsidRDefault="005548BD">
            <w:pPr>
              <w:spacing w:after="0" w:line="259" w:lineRule="auto"/>
              <w:ind w:left="0" w:right="73" w:firstLine="0"/>
              <w:jc w:val="center"/>
              <w:rPr>
                <w:color w:val="FF0000"/>
                <w:sz w:val="24"/>
              </w:rPr>
            </w:pPr>
          </w:p>
          <w:p w:rsidR="005E772C" w:rsidRPr="00420EC9" w:rsidRDefault="00BC1FA4">
            <w:pPr>
              <w:spacing w:after="0" w:line="259" w:lineRule="auto"/>
              <w:ind w:left="0" w:right="73" w:firstLine="0"/>
              <w:jc w:val="center"/>
              <w:rPr>
                <w:color w:val="FF0000"/>
              </w:rPr>
            </w:pPr>
            <w:r w:rsidRPr="00420EC9">
              <w:rPr>
                <w:color w:val="FF0000"/>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7" w:firstLine="0"/>
              <w:jc w:val="center"/>
              <w:rPr>
                <w:color w:val="FF0000"/>
              </w:rPr>
            </w:pPr>
            <w:r w:rsidRPr="00420EC9">
              <w:rPr>
                <w:color w:val="FF0000"/>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9" w:firstLine="0"/>
              <w:jc w:val="center"/>
              <w:rPr>
                <w:color w:val="FF0000"/>
              </w:rPr>
            </w:pPr>
            <w:r w:rsidRPr="00420EC9">
              <w:rPr>
                <w:color w:val="FF0000"/>
                <w:sz w:val="24"/>
              </w:rPr>
              <w:t xml:space="preserve"> </w:t>
            </w:r>
          </w:p>
        </w:tc>
      </w:tr>
      <w:tr w:rsidR="005E772C" w:rsidRPr="00420EC9">
        <w:trPr>
          <w:trHeight w:val="34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Географія, економіка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5E772C">
            <w:pPr>
              <w:spacing w:after="0" w:line="259" w:lineRule="auto"/>
              <w:ind w:left="0" w:right="73" w:firstLine="0"/>
              <w:jc w:val="center"/>
              <w:rPr>
                <w:color w:val="FF0000"/>
              </w:rPr>
            </w:pP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7" w:firstLine="0"/>
              <w:jc w:val="center"/>
              <w:rPr>
                <w:color w:val="FF0000"/>
              </w:rPr>
            </w:pPr>
            <w:r w:rsidRPr="00420EC9">
              <w:rPr>
                <w:color w:val="FF0000"/>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8" w:firstLine="0"/>
              <w:jc w:val="center"/>
              <w:rPr>
                <w:color w:val="FF0000"/>
              </w:rPr>
            </w:pPr>
            <w:r w:rsidRPr="00420EC9">
              <w:rPr>
                <w:rFonts w:ascii="Calibri" w:eastAsia="Calibri" w:hAnsi="Calibri" w:cs="Calibri"/>
                <w:color w:val="FF0000"/>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9" w:firstLine="0"/>
              <w:jc w:val="center"/>
              <w:rPr>
                <w:color w:val="FF0000"/>
              </w:rPr>
            </w:pPr>
            <w:r w:rsidRPr="00420EC9">
              <w:rPr>
                <w:color w:val="FF0000"/>
                <w:sz w:val="24"/>
              </w:rPr>
              <w:t xml:space="preserve"> </w:t>
            </w:r>
          </w:p>
        </w:tc>
      </w:tr>
      <w:tr w:rsidR="005E772C" w:rsidRPr="00420EC9">
        <w:trPr>
          <w:trHeight w:val="32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«Захист Вітчизни»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71" w:firstLine="0"/>
              <w:jc w:val="center"/>
              <w:rPr>
                <w:color w:val="FF0000"/>
              </w:rPr>
            </w:pPr>
            <w:r w:rsidRPr="00420EC9">
              <w:rPr>
                <w:color w:val="FF000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4" w:firstLine="0"/>
              <w:jc w:val="center"/>
              <w:rPr>
                <w:color w:val="FF0000"/>
              </w:rPr>
            </w:pPr>
            <w:r w:rsidRPr="00420EC9">
              <w:rPr>
                <w:color w:val="FF0000"/>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7" w:firstLine="0"/>
              <w:jc w:val="center"/>
              <w:rPr>
                <w:color w:val="FF0000"/>
              </w:rPr>
            </w:pPr>
            <w:r w:rsidRPr="00420EC9">
              <w:rPr>
                <w:color w:val="FF0000"/>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50" w:firstLine="0"/>
              <w:jc w:val="center"/>
              <w:rPr>
                <w:color w:val="FF0000"/>
              </w:rPr>
            </w:pPr>
            <w:r w:rsidRPr="00420EC9">
              <w:rPr>
                <w:color w:val="FF0000"/>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9" w:firstLine="0"/>
              <w:jc w:val="center"/>
              <w:rPr>
                <w:color w:val="FF0000"/>
              </w:rPr>
            </w:pPr>
            <w:r w:rsidRPr="00420EC9">
              <w:rPr>
                <w:color w:val="FF0000"/>
                <w:sz w:val="24"/>
              </w:rPr>
              <w:t xml:space="preserve"> </w:t>
            </w:r>
          </w:p>
        </w:tc>
      </w:tr>
      <w:tr w:rsidR="005E772C" w:rsidRPr="00420EC9">
        <w:trPr>
          <w:trHeight w:val="32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Хімія, біологія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73" w:firstLine="0"/>
              <w:jc w:val="center"/>
              <w:rPr>
                <w:color w:val="FF0000"/>
              </w:rPr>
            </w:pPr>
            <w:r w:rsidRPr="00420EC9">
              <w:rPr>
                <w:color w:val="FF0000"/>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7" w:firstLine="0"/>
              <w:jc w:val="center"/>
              <w:rPr>
                <w:color w:val="FF0000"/>
              </w:rPr>
            </w:pPr>
            <w:r w:rsidRPr="00420EC9">
              <w:rPr>
                <w:color w:val="FF0000"/>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9" w:firstLine="0"/>
              <w:jc w:val="center"/>
              <w:rPr>
                <w:color w:val="FF0000"/>
              </w:rPr>
            </w:pPr>
            <w:r w:rsidRPr="00420EC9">
              <w:rPr>
                <w:color w:val="FF0000"/>
                <w:sz w:val="24"/>
              </w:rPr>
              <w:t xml:space="preserve"> </w:t>
            </w:r>
          </w:p>
        </w:tc>
      </w:tr>
      <w:tr w:rsidR="005E772C" w:rsidRPr="00420EC9">
        <w:trPr>
          <w:trHeight w:val="34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Історія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73" w:firstLine="0"/>
              <w:jc w:val="center"/>
              <w:rPr>
                <w:color w:val="FF0000"/>
              </w:rPr>
            </w:pPr>
            <w:r w:rsidRPr="00420EC9">
              <w:rPr>
                <w:color w:val="FF0000"/>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3" w:firstLine="0"/>
              <w:jc w:val="center"/>
              <w:rPr>
                <w:color w:val="FF0000"/>
              </w:rPr>
            </w:pPr>
            <w:r w:rsidRPr="00420EC9">
              <w:rPr>
                <w:rFonts w:ascii="Calibri" w:eastAsia="Calibri" w:hAnsi="Calibri" w:cs="Calibri"/>
                <w:color w:val="FF0000"/>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9" w:firstLine="0"/>
              <w:jc w:val="center"/>
              <w:rPr>
                <w:color w:val="FF0000"/>
              </w:rPr>
            </w:pPr>
            <w:r w:rsidRPr="00420EC9">
              <w:rPr>
                <w:color w:val="FF0000"/>
                <w:sz w:val="24"/>
              </w:rPr>
              <w:t xml:space="preserve"> </w:t>
            </w:r>
          </w:p>
        </w:tc>
      </w:tr>
      <w:tr w:rsidR="005E772C" w:rsidRPr="00420EC9">
        <w:trPr>
          <w:trHeight w:val="32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Правознавство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73" w:firstLine="0"/>
              <w:jc w:val="center"/>
              <w:rPr>
                <w:color w:val="FF0000"/>
              </w:rPr>
            </w:pPr>
            <w:r w:rsidRPr="00420EC9">
              <w:rPr>
                <w:color w:val="FF0000"/>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3" w:firstLine="0"/>
              <w:jc w:val="center"/>
              <w:rPr>
                <w:color w:val="FF0000"/>
              </w:rPr>
            </w:pPr>
            <w:r w:rsidRPr="00420EC9">
              <w:rPr>
                <w:color w:val="FF0000"/>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9" w:firstLine="0"/>
              <w:jc w:val="center"/>
              <w:rPr>
                <w:color w:val="FF0000"/>
              </w:rPr>
            </w:pPr>
            <w:r w:rsidRPr="00420EC9">
              <w:rPr>
                <w:color w:val="FF0000"/>
                <w:sz w:val="24"/>
              </w:rPr>
              <w:t xml:space="preserve"> </w:t>
            </w:r>
          </w:p>
        </w:tc>
      </w:tr>
      <w:tr w:rsidR="005E772C" w:rsidRPr="00420EC9">
        <w:trPr>
          <w:trHeight w:val="329"/>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«Людина і світ»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73" w:firstLine="0"/>
              <w:jc w:val="center"/>
              <w:rPr>
                <w:color w:val="FF0000"/>
              </w:rPr>
            </w:pPr>
            <w:r w:rsidRPr="00420EC9">
              <w:rPr>
                <w:color w:val="FF0000"/>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3" w:firstLine="0"/>
              <w:jc w:val="center"/>
              <w:rPr>
                <w:color w:val="FF0000"/>
              </w:rPr>
            </w:pPr>
            <w:r w:rsidRPr="00420EC9">
              <w:rPr>
                <w:color w:val="FF0000"/>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9" w:firstLine="0"/>
              <w:jc w:val="center"/>
              <w:rPr>
                <w:color w:val="FF0000"/>
              </w:rPr>
            </w:pPr>
            <w:r w:rsidRPr="00420EC9">
              <w:rPr>
                <w:color w:val="FF0000"/>
                <w:sz w:val="24"/>
              </w:rPr>
              <w:t xml:space="preserve"> </w:t>
            </w:r>
          </w:p>
        </w:tc>
      </w:tr>
      <w:tr w:rsidR="005E772C" w:rsidRPr="00420EC9">
        <w:trPr>
          <w:trHeight w:val="28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Художня культура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61" w:firstLine="0"/>
              <w:jc w:val="center"/>
              <w:rPr>
                <w:color w:val="FF0000"/>
              </w:rPr>
            </w:pPr>
            <w:r w:rsidRPr="00420EC9">
              <w:rPr>
                <w:color w:val="FF000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4" w:firstLine="0"/>
              <w:jc w:val="center"/>
              <w:rPr>
                <w:color w:val="FF0000"/>
              </w:rPr>
            </w:pPr>
            <w:r w:rsidRPr="00420EC9">
              <w:rPr>
                <w:color w:val="FF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8" w:firstLine="0"/>
              <w:jc w:val="center"/>
              <w:rPr>
                <w:color w:val="FF0000"/>
              </w:rPr>
            </w:pPr>
            <w:r w:rsidRPr="00420EC9">
              <w:rPr>
                <w:color w:val="FF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3" w:firstLine="0"/>
              <w:jc w:val="center"/>
              <w:rPr>
                <w:color w:val="FF0000"/>
              </w:rPr>
            </w:pPr>
            <w:r w:rsidRPr="00420EC9">
              <w:rPr>
                <w:color w:val="FF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9" w:firstLine="0"/>
              <w:jc w:val="center"/>
              <w:rPr>
                <w:color w:val="FF0000"/>
              </w:rPr>
            </w:pPr>
            <w:r w:rsidRPr="00420EC9">
              <w:rPr>
                <w:color w:val="FF0000"/>
                <w:sz w:val="20"/>
              </w:rPr>
              <w:t xml:space="preserve"> </w:t>
            </w:r>
          </w:p>
        </w:tc>
      </w:tr>
      <w:tr w:rsidR="005E772C" w:rsidRPr="00420EC9">
        <w:trPr>
          <w:trHeight w:val="283"/>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Музичне мистецтво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5E772C">
            <w:pPr>
              <w:spacing w:after="0" w:line="259" w:lineRule="auto"/>
              <w:ind w:left="0" w:right="61" w:firstLine="0"/>
              <w:jc w:val="center"/>
              <w:rPr>
                <w:color w:val="FF0000"/>
              </w:rPr>
            </w:pP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4" w:firstLine="0"/>
              <w:jc w:val="center"/>
              <w:rPr>
                <w:color w:val="FF0000"/>
              </w:rPr>
            </w:pPr>
            <w:r w:rsidRPr="00420EC9">
              <w:rPr>
                <w:color w:val="FF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8" w:firstLine="0"/>
              <w:jc w:val="center"/>
              <w:rPr>
                <w:color w:val="FF0000"/>
              </w:rPr>
            </w:pPr>
            <w:r w:rsidRPr="00420EC9">
              <w:rPr>
                <w:color w:val="FF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3" w:firstLine="0"/>
              <w:jc w:val="center"/>
              <w:rPr>
                <w:color w:val="FF0000"/>
              </w:rPr>
            </w:pPr>
            <w:r w:rsidRPr="00420EC9">
              <w:rPr>
                <w:color w:val="FF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9" w:firstLine="0"/>
              <w:jc w:val="center"/>
              <w:rPr>
                <w:color w:val="FF0000"/>
              </w:rPr>
            </w:pPr>
            <w:r w:rsidRPr="00420EC9">
              <w:rPr>
                <w:color w:val="FF0000"/>
                <w:sz w:val="20"/>
              </w:rPr>
              <w:t xml:space="preserve"> </w:t>
            </w:r>
          </w:p>
        </w:tc>
      </w:tr>
      <w:tr w:rsidR="005E772C" w:rsidRPr="00420EC9">
        <w:trPr>
          <w:trHeight w:val="64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Образотворче мистецтво </w:t>
            </w:r>
          </w:p>
        </w:tc>
        <w:tc>
          <w:tcPr>
            <w:tcW w:w="1613" w:type="dxa"/>
            <w:tcBorders>
              <w:top w:val="single" w:sz="4" w:space="0" w:color="000000"/>
              <w:left w:val="single" w:sz="4" w:space="0" w:color="000000"/>
              <w:bottom w:val="single" w:sz="4" w:space="0" w:color="000000"/>
              <w:right w:val="single" w:sz="4" w:space="0" w:color="000000"/>
            </w:tcBorders>
            <w:vAlign w:val="center"/>
          </w:tcPr>
          <w:p w:rsidR="005E772C" w:rsidRPr="00420EC9" w:rsidRDefault="00BC1FA4">
            <w:pPr>
              <w:spacing w:after="0" w:line="259" w:lineRule="auto"/>
              <w:ind w:left="0" w:right="61" w:firstLine="0"/>
              <w:jc w:val="center"/>
              <w:rPr>
                <w:color w:val="FF0000"/>
              </w:rPr>
            </w:pPr>
            <w:r w:rsidRPr="00420EC9">
              <w:rPr>
                <w:color w:val="FF000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4" w:firstLine="0"/>
              <w:jc w:val="center"/>
              <w:rPr>
                <w:color w:val="FF0000"/>
              </w:rPr>
            </w:pPr>
            <w:r w:rsidRPr="00420EC9">
              <w:rPr>
                <w:color w:val="FF0000"/>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7" w:firstLine="0"/>
              <w:jc w:val="center"/>
              <w:rPr>
                <w:color w:val="FF0000"/>
              </w:rPr>
            </w:pPr>
            <w:r w:rsidRPr="00420EC9">
              <w:rPr>
                <w:color w:val="FF0000"/>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9" w:firstLine="0"/>
              <w:jc w:val="center"/>
              <w:rPr>
                <w:color w:val="FF0000"/>
              </w:rPr>
            </w:pPr>
            <w:r w:rsidRPr="00420EC9">
              <w:rPr>
                <w:color w:val="FF0000"/>
                <w:sz w:val="24"/>
              </w:rPr>
              <w:t xml:space="preserve"> </w:t>
            </w:r>
          </w:p>
        </w:tc>
      </w:tr>
      <w:tr w:rsidR="005E772C" w:rsidRPr="00420EC9">
        <w:trPr>
          <w:trHeight w:val="28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Зарубіжна література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2" w:firstLine="0"/>
              <w:jc w:val="center"/>
              <w:rPr>
                <w:color w:val="FF0000"/>
              </w:rPr>
            </w:pPr>
            <w:r w:rsidRPr="00420EC9">
              <w:rPr>
                <w:color w:val="FF0000"/>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4" w:firstLine="0"/>
              <w:jc w:val="center"/>
              <w:rPr>
                <w:color w:val="FF0000"/>
              </w:rPr>
            </w:pPr>
            <w:r w:rsidRPr="00420EC9">
              <w:rPr>
                <w:color w:val="FF0000"/>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8" w:firstLine="0"/>
              <w:jc w:val="center"/>
              <w:rPr>
                <w:color w:val="FF0000"/>
              </w:rPr>
            </w:pPr>
            <w:r w:rsidRPr="00420EC9">
              <w:rPr>
                <w:color w:val="FF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5E772C">
            <w:pPr>
              <w:spacing w:after="0" w:line="259" w:lineRule="auto"/>
              <w:ind w:left="0" w:right="75" w:firstLine="0"/>
              <w:jc w:val="center"/>
              <w:rPr>
                <w:color w:val="FF0000"/>
              </w:rPr>
            </w:pP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9" w:firstLine="0"/>
              <w:jc w:val="center"/>
              <w:rPr>
                <w:color w:val="FF0000"/>
              </w:rPr>
            </w:pPr>
            <w:r w:rsidRPr="00420EC9">
              <w:rPr>
                <w:color w:val="FF0000"/>
                <w:sz w:val="20"/>
              </w:rPr>
              <w:t xml:space="preserve"> </w:t>
            </w:r>
          </w:p>
        </w:tc>
      </w:tr>
      <w:tr w:rsidR="005E772C" w:rsidRPr="00420EC9">
        <w:trPr>
          <w:trHeight w:val="28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Технічна праця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5E772C">
            <w:pPr>
              <w:spacing w:after="0" w:line="259" w:lineRule="auto"/>
              <w:ind w:left="0" w:right="75" w:firstLine="0"/>
              <w:jc w:val="center"/>
              <w:rPr>
                <w:color w:val="FF0000"/>
              </w:rPr>
            </w:pP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4" w:firstLine="0"/>
              <w:jc w:val="center"/>
              <w:rPr>
                <w:color w:val="FF0000"/>
              </w:rPr>
            </w:pPr>
            <w:r w:rsidRPr="00420EC9">
              <w:rPr>
                <w:color w:val="FF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8" w:firstLine="0"/>
              <w:jc w:val="center"/>
              <w:rPr>
                <w:color w:val="FF0000"/>
              </w:rPr>
            </w:pPr>
            <w:r w:rsidRPr="00420EC9">
              <w:rPr>
                <w:color w:val="FF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9" w:firstLine="0"/>
              <w:jc w:val="center"/>
              <w:rPr>
                <w:color w:val="FF0000"/>
              </w:rPr>
            </w:pPr>
            <w:r w:rsidRPr="00420EC9">
              <w:rPr>
                <w:color w:val="FF0000"/>
                <w:sz w:val="20"/>
              </w:rPr>
              <w:t xml:space="preserve"> </w:t>
            </w:r>
          </w:p>
        </w:tc>
      </w:tr>
      <w:tr w:rsidR="005E772C" w:rsidRPr="00420EC9">
        <w:trPr>
          <w:trHeight w:val="307"/>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Англійська мова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7" w:firstLine="0"/>
              <w:jc w:val="center"/>
              <w:rPr>
                <w:color w:val="FF0000"/>
              </w:rPr>
            </w:pPr>
            <w:r w:rsidRPr="00420EC9">
              <w:rPr>
                <w:color w:val="FF0000"/>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9" w:firstLine="0"/>
              <w:jc w:val="center"/>
              <w:rPr>
                <w:color w:val="FF0000"/>
              </w:rPr>
            </w:pPr>
            <w:r w:rsidRPr="00420EC9">
              <w:rPr>
                <w:color w:val="FF0000"/>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2" w:firstLine="0"/>
              <w:jc w:val="center"/>
              <w:rPr>
                <w:color w:val="FF0000"/>
              </w:rPr>
            </w:pPr>
            <w:r w:rsidRPr="00420EC9">
              <w:rPr>
                <w:color w:val="FF0000"/>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73" w:firstLine="0"/>
              <w:jc w:val="center"/>
              <w:rPr>
                <w:color w:val="FF0000"/>
              </w:rPr>
            </w:pPr>
            <w:r w:rsidRPr="00420EC9">
              <w:rPr>
                <w:color w:val="FF0000"/>
                <w:sz w:val="22"/>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4" w:firstLine="0"/>
              <w:jc w:val="center"/>
              <w:rPr>
                <w:color w:val="FF0000"/>
              </w:rPr>
            </w:pPr>
            <w:r w:rsidRPr="00420EC9">
              <w:rPr>
                <w:color w:val="FF0000"/>
                <w:sz w:val="24"/>
              </w:rPr>
              <w:t xml:space="preserve"> </w:t>
            </w:r>
          </w:p>
        </w:tc>
      </w:tr>
      <w:tr w:rsidR="005E772C" w:rsidRPr="00420EC9">
        <w:trPr>
          <w:trHeight w:val="283"/>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Укр. мова і література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7" w:firstLine="0"/>
              <w:jc w:val="center"/>
              <w:rPr>
                <w:color w:val="FF0000"/>
              </w:rPr>
            </w:pPr>
            <w:r w:rsidRPr="00420EC9">
              <w:rPr>
                <w:color w:val="FF000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4" w:firstLine="0"/>
              <w:jc w:val="center"/>
              <w:rPr>
                <w:color w:val="FF0000"/>
              </w:rPr>
            </w:pPr>
            <w:r w:rsidRPr="00420EC9">
              <w:rPr>
                <w:color w:val="FF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8" w:firstLine="0"/>
              <w:jc w:val="center"/>
              <w:rPr>
                <w:color w:val="FF0000"/>
              </w:rPr>
            </w:pPr>
            <w:r w:rsidRPr="00420EC9">
              <w:rPr>
                <w:color w:val="FF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75" w:firstLine="0"/>
              <w:jc w:val="center"/>
              <w:rPr>
                <w:color w:val="FF0000"/>
              </w:rPr>
            </w:pPr>
            <w:r w:rsidRPr="00420EC9">
              <w:rPr>
                <w:color w:val="FF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9" w:firstLine="0"/>
              <w:jc w:val="center"/>
              <w:rPr>
                <w:color w:val="FF0000"/>
              </w:rPr>
            </w:pPr>
            <w:r w:rsidRPr="00420EC9">
              <w:rPr>
                <w:color w:val="FF0000"/>
                <w:sz w:val="20"/>
              </w:rPr>
              <w:t xml:space="preserve"> </w:t>
            </w:r>
          </w:p>
        </w:tc>
      </w:tr>
      <w:tr w:rsidR="005E772C" w:rsidRPr="00420EC9">
        <w:trPr>
          <w:trHeight w:val="28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Фізична культура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5E772C">
            <w:pPr>
              <w:spacing w:after="0" w:line="259" w:lineRule="auto"/>
              <w:ind w:left="0" w:right="75" w:firstLine="0"/>
              <w:jc w:val="center"/>
              <w:rPr>
                <w:color w:val="FF0000"/>
              </w:rPr>
            </w:pP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4" w:firstLine="0"/>
              <w:jc w:val="center"/>
              <w:rPr>
                <w:color w:val="FF0000"/>
              </w:rPr>
            </w:pPr>
            <w:r w:rsidRPr="00420EC9">
              <w:rPr>
                <w:color w:val="FF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8" w:firstLine="0"/>
              <w:jc w:val="center"/>
              <w:rPr>
                <w:color w:val="FF0000"/>
              </w:rPr>
            </w:pPr>
            <w:r w:rsidRPr="00420EC9">
              <w:rPr>
                <w:color w:val="FF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9" w:firstLine="0"/>
              <w:jc w:val="center"/>
              <w:rPr>
                <w:color w:val="FF0000"/>
              </w:rPr>
            </w:pPr>
            <w:r w:rsidRPr="00420EC9">
              <w:rPr>
                <w:color w:val="FF0000"/>
                <w:sz w:val="20"/>
              </w:rPr>
              <w:t xml:space="preserve"> </w:t>
            </w:r>
          </w:p>
        </w:tc>
      </w:tr>
      <w:tr w:rsidR="005E772C" w:rsidRPr="00420EC9">
        <w:trPr>
          <w:trHeight w:val="286"/>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Основи здоров’я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75" w:firstLine="0"/>
              <w:jc w:val="center"/>
              <w:rPr>
                <w:color w:val="FF0000"/>
              </w:rPr>
            </w:pPr>
            <w:r w:rsidRPr="00420EC9">
              <w:rPr>
                <w:color w:val="FF0000"/>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4" w:firstLine="0"/>
              <w:jc w:val="center"/>
              <w:rPr>
                <w:color w:val="FF0000"/>
              </w:rPr>
            </w:pPr>
            <w:r w:rsidRPr="00420EC9">
              <w:rPr>
                <w:color w:val="FF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8" w:firstLine="0"/>
              <w:jc w:val="center"/>
              <w:rPr>
                <w:color w:val="FF0000"/>
              </w:rPr>
            </w:pPr>
            <w:r w:rsidRPr="00420EC9">
              <w:rPr>
                <w:color w:val="FF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2" w:firstLine="0"/>
              <w:jc w:val="center"/>
              <w:rPr>
                <w:color w:val="FF0000"/>
              </w:rPr>
            </w:pPr>
            <w:r w:rsidRPr="00420EC9">
              <w:rPr>
                <w:color w:val="FF0000"/>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9" w:firstLine="0"/>
              <w:jc w:val="center"/>
              <w:rPr>
                <w:color w:val="FF0000"/>
              </w:rPr>
            </w:pPr>
            <w:r w:rsidRPr="00420EC9">
              <w:rPr>
                <w:color w:val="FF0000"/>
                <w:sz w:val="20"/>
              </w:rPr>
              <w:t xml:space="preserve"> </w:t>
            </w:r>
          </w:p>
        </w:tc>
      </w:tr>
      <w:tr w:rsidR="005E772C" w:rsidRPr="00420EC9">
        <w:trPr>
          <w:trHeight w:val="302"/>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Математика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2" w:firstLine="0"/>
              <w:jc w:val="center"/>
              <w:rPr>
                <w:color w:val="FF0000"/>
              </w:rPr>
            </w:pPr>
            <w:r w:rsidRPr="00420EC9">
              <w:rPr>
                <w:color w:val="FF0000"/>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0" w:firstLine="0"/>
              <w:jc w:val="center"/>
              <w:rPr>
                <w:color w:val="FF0000"/>
              </w:rPr>
            </w:pPr>
            <w:r w:rsidRPr="00420EC9">
              <w:rPr>
                <w:rFonts w:ascii="Calibri" w:eastAsia="Calibri" w:hAnsi="Calibri" w:cs="Calibri"/>
                <w:color w:val="FF0000"/>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5E772C">
            <w:pPr>
              <w:spacing w:after="0" w:line="259" w:lineRule="auto"/>
              <w:ind w:left="0" w:right="80" w:firstLine="0"/>
              <w:jc w:val="center"/>
              <w:rPr>
                <w:color w:val="FF0000"/>
              </w:rPr>
            </w:pP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3" w:firstLine="0"/>
              <w:jc w:val="center"/>
              <w:rPr>
                <w:color w:val="FF0000"/>
              </w:rPr>
            </w:pPr>
            <w:r w:rsidRPr="00420EC9">
              <w:rPr>
                <w:color w:val="FF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9" w:firstLine="0"/>
              <w:jc w:val="center"/>
              <w:rPr>
                <w:color w:val="FF0000"/>
              </w:rPr>
            </w:pPr>
            <w:r w:rsidRPr="00420EC9">
              <w:rPr>
                <w:color w:val="FF0000"/>
                <w:sz w:val="20"/>
              </w:rPr>
              <w:t xml:space="preserve"> </w:t>
            </w:r>
          </w:p>
        </w:tc>
      </w:tr>
      <w:tr w:rsidR="005E772C" w:rsidRPr="00420EC9">
        <w:trPr>
          <w:trHeight w:val="300"/>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Фізика, астрономія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2" w:firstLine="0"/>
              <w:jc w:val="center"/>
              <w:rPr>
                <w:color w:val="FF0000"/>
              </w:rPr>
            </w:pPr>
            <w:r w:rsidRPr="00420EC9">
              <w:rPr>
                <w:color w:val="FF0000"/>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4" w:firstLine="0"/>
              <w:jc w:val="center"/>
              <w:rPr>
                <w:color w:val="FF0000"/>
              </w:rPr>
            </w:pPr>
            <w:r w:rsidRPr="00420EC9">
              <w:rPr>
                <w:color w:val="FF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rsidP="004D063C">
            <w:pPr>
              <w:spacing w:after="0" w:line="259" w:lineRule="auto"/>
              <w:ind w:left="0" w:right="80" w:firstLine="0"/>
              <w:rPr>
                <w:color w:val="FF0000"/>
              </w:rPr>
            </w:pPr>
            <w:r w:rsidRPr="00420EC9">
              <w:rPr>
                <w:color w:val="FF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3" w:firstLine="0"/>
              <w:jc w:val="center"/>
              <w:rPr>
                <w:color w:val="FF0000"/>
              </w:rPr>
            </w:pPr>
            <w:r w:rsidRPr="00420EC9">
              <w:rPr>
                <w:color w:val="FF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9" w:firstLine="0"/>
              <w:jc w:val="center"/>
              <w:rPr>
                <w:color w:val="FF0000"/>
              </w:rPr>
            </w:pPr>
            <w:r w:rsidRPr="00420EC9">
              <w:rPr>
                <w:color w:val="FF0000"/>
                <w:sz w:val="24"/>
              </w:rPr>
              <w:t xml:space="preserve"> </w:t>
            </w:r>
          </w:p>
        </w:tc>
      </w:tr>
      <w:tr w:rsidR="005E772C" w:rsidRPr="00420EC9">
        <w:trPr>
          <w:trHeight w:val="305"/>
        </w:trPr>
        <w:tc>
          <w:tcPr>
            <w:tcW w:w="2554"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firstLine="0"/>
              <w:jc w:val="left"/>
              <w:rPr>
                <w:color w:val="FF0000"/>
              </w:rPr>
            </w:pPr>
            <w:r w:rsidRPr="00420EC9">
              <w:rPr>
                <w:color w:val="FF0000"/>
                <w:sz w:val="24"/>
              </w:rPr>
              <w:t xml:space="preserve">Інформатика </w:t>
            </w:r>
          </w:p>
        </w:tc>
        <w:tc>
          <w:tcPr>
            <w:tcW w:w="1613"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 w:firstLine="0"/>
              <w:jc w:val="center"/>
              <w:rPr>
                <w:color w:val="FF0000"/>
              </w:rPr>
            </w:pPr>
            <w:r w:rsidRPr="00420EC9">
              <w:rPr>
                <w:color w:val="FF000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9" w:firstLine="0"/>
              <w:jc w:val="center"/>
              <w:rPr>
                <w:color w:val="FF0000"/>
              </w:rPr>
            </w:pPr>
            <w:r w:rsidRPr="00420EC9">
              <w:rPr>
                <w:color w:val="FF0000"/>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78" w:firstLine="0"/>
              <w:jc w:val="center"/>
              <w:rPr>
                <w:color w:val="FF0000"/>
              </w:rPr>
            </w:pPr>
            <w:r w:rsidRPr="00420EC9">
              <w:rPr>
                <w:color w:val="FF0000"/>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17" w:firstLine="0"/>
              <w:jc w:val="center"/>
              <w:rPr>
                <w:color w:val="FF0000"/>
              </w:rPr>
            </w:pPr>
            <w:r w:rsidRPr="00420EC9">
              <w:rPr>
                <w:color w:val="FF0000"/>
                <w:sz w:val="22"/>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E772C" w:rsidRPr="00420EC9" w:rsidRDefault="00BC1FA4">
            <w:pPr>
              <w:spacing w:after="0" w:line="259" w:lineRule="auto"/>
              <w:ind w:left="0" w:right="24" w:firstLine="0"/>
              <w:jc w:val="center"/>
              <w:rPr>
                <w:color w:val="FF0000"/>
              </w:rPr>
            </w:pPr>
            <w:r w:rsidRPr="00420EC9">
              <w:rPr>
                <w:color w:val="FF0000"/>
                <w:sz w:val="22"/>
              </w:rPr>
              <w:t xml:space="preserve"> </w:t>
            </w:r>
          </w:p>
        </w:tc>
      </w:tr>
    </w:tbl>
    <w:p w:rsidR="0098026E" w:rsidRDefault="0098026E" w:rsidP="0098026E">
      <w:pPr>
        <w:shd w:val="clear" w:color="auto" w:fill="FFFFFF"/>
        <w:spacing w:after="0" w:line="240" w:lineRule="auto"/>
        <w:ind w:left="0" w:firstLine="0"/>
        <w:jc w:val="left"/>
        <w:outlineLvl w:val="4"/>
        <w:rPr>
          <w:rFonts w:ascii="Arial" w:hAnsi="Arial" w:cs="Arial"/>
          <w:b/>
          <w:bCs/>
          <w:color w:val="333333"/>
          <w:sz w:val="34"/>
          <w:szCs w:val="34"/>
          <w:bdr w:val="none" w:sz="0" w:space="0" w:color="auto" w:frame="1"/>
        </w:rPr>
      </w:pPr>
    </w:p>
    <w:p w:rsidR="0098026E" w:rsidRDefault="0098026E" w:rsidP="0098026E">
      <w:pPr>
        <w:shd w:val="clear" w:color="auto" w:fill="FFFFFF"/>
        <w:spacing w:after="0" w:line="240" w:lineRule="auto"/>
        <w:ind w:left="0" w:firstLine="0"/>
        <w:jc w:val="left"/>
        <w:outlineLvl w:val="4"/>
        <w:rPr>
          <w:rFonts w:ascii="Arial" w:hAnsi="Arial" w:cs="Arial"/>
          <w:b/>
          <w:bCs/>
          <w:color w:val="333333"/>
          <w:sz w:val="34"/>
          <w:szCs w:val="34"/>
          <w:bdr w:val="none" w:sz="0" w:space="0" w:color="auto" w:frame="1"/>
        </w:rPr>
      </w:pPr>
    </w:p>
    <w:p w:rsidR="0098026E" w:rsidRDefault="0098026E" w:rsidP="0098026E">
      <w:pPr>
        <w:shd w:val="clear" w:color="auto" w:fill="FFFFFF"/>
        <w:spacing w:after="0" w:line="240" w:lineRule="auto"/>
        <w:ind w:left="0" w:firstLine="0"/>
        <w:jc w:val="left"/>
        <w:outlineLvl w:val="4"/>
        <w:rPr>
          <w:b/>
          <w:bCs/>
          <w:color w:val="333333"/>
          <w:szCs w:val="28"/>
          <w:bdr w:val="none" w:sz="0" w:space="0" w:color="auto" w:frame="1"/>
        </w:rPr>
      </w:pPr>
    </w:p>
    <w:p w:rsidR="0098026E" w:rsidRDefault="0098026E" w:rsidP="0098026E">
      <w:pPr>
        <w:shd w:val="clear" w:color="auto" w:fill="FFFFFF"/>
        <w:spacing w:after="0" w:line="240" w:lineRule="auto"/>
        <w:ind w:left="0" w:firstLine="0"/>
        <w:jc w:val="left"/>
        <w:outlineLvl w:val="4"/>
        <w:rPr>
          <w:b/>
          <w:bCs/>
          <w:color w:val="333333"/>
          <w:szCs w:val="28"/>
          <w:bdr w:val="none" w:sz="0" w:space="0" w:color="auto" w:frame="1"/>
        </w:rPr>
      </w:pPr>
    </w:p>
    <w:p w:rsidR="0098026E" w:rsidRPr="0098026E" w:rsidRDefault="0098026E" w:rsidP="0098026E">
      <w:pPr>
        <w:shd w:val="clear" w:color="auto" w:fill="FFFFFF"/>
        <w:spacing w:after="0" w:line="240" w:lineRule="auto"/>
        <w:ind w:left="0" w:firstLine="0"/>
        <w:jc w:val="left"/>
        <w:outlineLvl w:val="4"/>
        <w:rPr>
          <w:b/>
          <w:bCs/>
          <w:color w:val="738C06"/>
          <w:szCs w:val="28"/>
        </w:rPr>
      </w:pPr>
      <w:r w:rsidRPr="0098026E">
        <w:rPr>
          <w:b/>
          <w:bCs/>
          <w:color w:val="333333"/>
          <w:szCs w:val="28"/>
          <w:bdr w:val="none" w:sz="0" w:space="0" w:color="auto" w:frame="1"/>
        </w:rPr>
        <w:t>Структура організації освітнього процесу на трьох ступенях навчання</w:t>
      </w:r>
    </w:p>
    <w:p w:rsidR="0098026E" w:rsidRPr="0098026E" w:rsidRDefault="0098026E" w:rsidP="0098026E">
      <w:pPr>
        <w:shd w:val="clear" w:color="auto" w:fill="FFFFFF"/>
        <w:spacing w:after="0" w:line="240" w:lineRule="auto"/>
        <w:ind w:left="0" w:firstLine="0"/>
        <w:jc w:val="left"/>
        <w:rPr>
          <w:szCs w:val="28"/>
        </w:rPr>
      </w:pPr>
      <w:r w:rsidRPr="0098026E">
        <w:rPr>
          <w:szCs w:val="28"/>
        </w:rPr>
        <w:t xml:space="preserve">В проектуванні і реалізації стратегічних напрямків розвитку за ступенями освіти ми йдемо </w:t>
      </w:r>
      <w:proofErr w:type="gramStart"/>
      <w:r w:rsidRPr="0098026E">
        <w:rPr>
          <w:szCs w:val="28"/>
        </w:rPr>
        <w:t>в першу</w:t>
      </w:r>
      <w:proofErr w:type="gramEnd"/>
      <w:r w:rsidRPr="0098026E">
        <w:rPr>
          <w:szCs w:val="28"/>
        </w:rPr>
        <w:t xml:space="preserve"> чергу "від учня", тобто декларування та втілювання на практиці ідеї, які відображають відношення здобувачів освіти до своєї особистої участі в освітньому процесі. Метою будь-якої освітньої системи є створення умов, які забезпечують досягнення учнем відповідного рівня освіти. Ми розуміємо це не тільки як оволодіння відповідними знаннями та вміннями, а і як формування стійких особистісних якостей учнів, необхідних їм в освітньому процесі та після випуску з ліцею упродовж всього життя.</w:t>
      </w:r>
    </w:p>
    <w:p w:rsidR="0098026E" w:rsidRPr="0098026E" w:rsidRDefault="0098026E" w:rsidP="0098026E">
      <w:pPr>
        <w:shd w:val="clear" w:color="auto" w:fill="FFFFFF"/>
        <w:spacing w:after="0" w:line="240" w:lineRule="auto"/>
        <w:ind w:left="0" w:firstLine="0"/>
        <w:jc w:val="left"/>
        <w:rPr>
          <w:szCs w:val="28"/>
        </w:rPr>
      </w:pPr>
    </w:p>
    <w:p w:rsidR="0098026E" w:rsidRPr="0098026E" w:rsidRDefault="0098026E" w:rsidP="0098026E">
      <w:pPr>
        <w:shd w:val="clear" w:color="auto" w:fill="FFFFFF"/>
        <w:spacing w:after="0" w:line="240" w:lineRule="auto"/>
        <w:ind w:left="0" w:firstLine="0"/>
        <w:jc w:val="left"/>
        <w:rPr>
          <w:b/>
          <w:szCs w:val="28"/>
        </w:rPr>
      </w:pPr>
      <w:r w:rsidRPr="0098026E">
        <w:rPr>
          <w:b/>
          <w:szCs w:val="28"/>
        </w:rPr>
        <w:t>Початкова школа (1-4 класи)</w:t>
      </w:r>
    </w:p>
    <w:p w:rsidR="0098026E" w:rsidRPr="0098026E" w:rsidRDefault="0098026E" w:rsidP="0098026E">
      <w:pPr>
        <w:shd w:val="clear" w:color="auto" w:fill="FFFFFF"/>
        <w:spacing w:after="290" w:line="240" w:lineRule="auto"/>
        <w:ind w:left="0" w:firstLine="0"/>
        <w:jc w:val="left"/>
        <w:rPr>
          <w:szCs w:val="28"/>
        </w:rPr>
      </w:pPr>
      <w:r w:rsidRPr="0098026E">
        <w:rPr>
          <w:szCs w:val="28"/>
        </w:rPr>
        <w:t>Початкова школа поряд із традиційними цілями освітнього процесу на цій ступені навчання - формування базових знань, умінь та навичок - проголошує ціль розвитку пізнавальної мотивації учня та розвитку комунікативних компетенцій учня, тобто навичок культури спілкування та самопізнання.</w:t>
      </w:r>
      <w:r w:rsidRPr="0098026E">
        <w:rPr>
          <w:szCs w:val="28"/>
        </w:rPr>
        <w:br/>
        <w:t>Призначення початкової школи полягатиме у становленні життєвих навичок особистості учня. Стратегічним напрямком розвитку на початковому ступені освіти є створення таких умов, за якими у кожного учня створюється установка, яку можна сформулювати в словах: "Моя школа – мій другий дім".</w:t>
      </w:r>
      <w:r w:rsidRPr="0098026E">
        <w:rPr>
          <w:szCs w:val="28"/>
        </w:rPr>
        <w:br/>
        <w:t>Основне завдання початкової школи - створити умови, які допоможуть дитині, яка починає свій освітній шлях, повірити в те, що навчання може і повинно бути для нього успішним, цікавим та привабливим.</w:t>
      </w:r>
    </w:p>
    <w:p w:rsidR="0098026E" w:rsidRPr="0098026E" w:rsidRDefault="0098026E" w:rsidP="0098026E">
      <w:pPr>
        <w:shd w:val="clear" w:color="auto" w:fill="FFFFFF"/>
        <w:spacing w:after="0" w:line="240" w:lineRule="auto"/>
        <w:ind w:left="0" w:firstLine="0"/>
        <w:jc w:val="left"/>
        <w:outlineLvl w:val="3"/>
        <w:rPr>
          <w:b/>
          <w:bCs/>
          <w:color w:val="273300"/>
          <w:szCs w:val="28"/>
        </w:rPr>
      </w:pPr>
      <w:r w:rsidRPr="0098026E">
        <w:rPr>
          <w:b/>
          <w:bCs/>
          <w:color w:val="333333"/>
          <w:szCs w:val="28"/>
          <w:bdr w:val="none" w:sz="0" w:space="0" w:color="auto" w:frame="1"/>
        </w:rPr>
        <w:t>Основна школа (5-7 класи)</w:t>
      </w:r>
    </w:p>
    <w:p w:rsidR="0098026E" w:rsidRPr="0098026E" w:rsidRDefault="0098026E" w:rsidP="0098026E">
      <w:pPr>
        <w:shd w:val="clear" w:color="auto" w:fill="FFFFFF"/>
        <w:spacing w:after="0" w:line="240" w:lineRule="auto"/>
        <w:ind w:left="0" w:firstLine="0"/>
        <w:jc w:val="left"/>
        <w:rPr>
          <w:szCs w:val="28"/>
        </w:rPr>
      </w:pPr>
      <w:r w:rsidRPr="0098026E">
        <w:rPr>
          <w:szCs w:val="28"/>
        </w:rPr>
        <w:t>Стратегічним напрямком розвитку середнього ступеню освіти є створення таких психолого-педагогічних умов, при яких у кожного учня створюється установка, яку можна сформулювати в словах: "Я вмію та люблю вчитися" і розвивається відповідний комплекс навчальних умінь та навичок та розвивається відповідна система цінностей та мотивів участі в щоденному житті ліцею.</w:t>
      </w:r>
    </w:p>
    <w:p w:rsidR="0098026E" w:rsidRPr="0098026E" w:rsidRDefault="0098026E" w:rsidP="0098026E">
      <w:pPr>
        <w:shd w:val="clear" w:color="auto" w:fill="FFFFFF"/>
        <w:spacing w:after="0" w:line="240" w:lineRule="auto"/>
        <w:ind w:left="0" w:firstLine="0"/>
        <w:jc w:val="left"/>
        <w:rPr>
          <w:szCs w:val="28"/>
        </w:rPr>
      </w:pPr>
      <w:r w:rsidRPr="0098026E">
        <w:rPr>
          <w:szCs w:val="28"/>
        </w:rPr>
        <w:t>Продовжуючи цілі початкової школи, основним завданням середньої школи є створення таких умов, які дозволять допомогти учню засвоїти "технології успіху та досягнень", при цьому зберегти загальну емоційно-позитивну орієнтацію на заклад освіти. Крім того, реалізація даного стратегічного напрямку буде сприяти створенню в учнів комплексної освітньої мотивації, тобто мотивації з основою не тільки на традиційних мотивах обов'язку, але й мотивів корисності (прагматичні) та мотивів задоволення (отримання радісних відчуттів та можливості самореалізації в процесі освітньої діяльності). В подальшому на старшому ступені навчання, отримані учнями 5-7 класів навички ефективної навчальної діяльності дозволять їм успішно засвоювати зміст будь-якого профілю навчання та усвідомлено проектувати свої майбутні професійні та освітні орієнтири.</w:t>
      </w:r>
    </w:p>
    <w:p w:rsidR="0098026E" w:rsidRPr="0098026E" w:rsidRDefault="0098026E" w:rsidP="0098026E">
      <w:pPr>
        <w:shd w:val="clear" w:color="auto" w:fill="FFFFFF"/>
        <w:spacing w:after="0" w:line="240" w:lineRule="auto"/>
        <w:ind w:left="0" w:firstLine="0"/>
        <w:jc w:val="left"/>
        <w:outlineLvl w:val="3"/>
        <w:rPr>
          <w:b/>
          <w:bCs/>
          <w:color w:val="273300"/>
          <w:szCs w:val="28"/>
        </w:rPr>
      </w:pPr>
      <w:r w:rsidRPr="0098026E">
        <w:rPr>
          <w:b/>
          <w:bCs/>
          <w:color w:val="333333"/>
          <w:szCs w:val="28"/>
          <w:bdr w:val="none" w:sz="0" w:space="0" w:color="auto" w:frame="1"/>
        </w:rPr>
        <w:t>Основна школа (8-9 класи)</w:t>
      </w:r>
    </w:p>
    <w:p w:rsidR="0098026E" w:rsidRPr="0098026E" w:rsidRDefault="0098026E" w:rsidP="0098026E">
      <w:pPr>
        <w:shd w:val="clear" w:color="auto" w:fill="FFFFFF"/>
        <w:spacing w:after="0" w:line="240" w:lineRule="auto"/>
        <w:ind w:left="0" w:firstLine="0"/>
        <w:jc w:val="left"/>
        <w:rPr>
          <w:szCs w:val="28"/>
        </w:rPr>
      </w:pPr>
      <w:r w:rsidRPr="0098026E">
        <w:rPr>
          <w:szCs w:val="28"/>
        </w:rPr>
        <w:t>Метою цього етапу є рання спеціалізація за обраним напрямком навчання та створення класів допрофільної підготовки.</w:t>
      </w:r>
    </w:p>
    <w:p w:rsidR="0098026E" w:rsidRPr="0098026E" w:rsidRDefault="0098026E" w:rsidP="0098026E">
      <w:pPr>
        <w:shd w:val="clear" w:color="auto" w:fill="FFFFFF"/>
        <w:spacing w:after="0" w:line="240" w:lineRule="auto"/>
        <w:ind w:left="0" w:firstLine="0"/>
        <w:jc w:val="left"/>
        <w:rPr>
          <w:szCs w:val="28"/>
        </w:rPr>
      </w:pPr>
      <w:r w:rsidRPr="0098026E">
        <w:rPr>
          <w:szCs w:val="28"/>
        </w:rPr>
        <w:t xml:space="preserve">Головним напрямком роботи з учнями стає формування первинної профільної орієнтації, вдосконалення навичок самостійної інтелектуальної діяльності, початок </w:t>
      </w:r>
      <w:r w:rsidRPr="0098026E">
        <w:rPr>
          <w:szCs w:val="28"/>
        </w:rPr>
        <w:lastRenderedPageBreak/>
        <w:t>становлення світоглядної позиції особистості. На рівні 8 - 9 класів учні на базі циклу предметів мають можливість формувати свою індивідуальну освітню стратегію.</w:t>
      </w:r>
    </w:p>
    <w:p w:rsidR="0098026E" w:rsidRPr="0098026E" w:rsidRDefault="0098026E" w:rsidP="0098026E">
      <w:pPr>
        <w:shd w:val="clear" w:color="auto" w:fill="FFFFFF"/>
        <w:spacing w:after="0" w:line="240" w:lineRule="auto"/>
        <w:ind w:left="0" w:firstLine="0"/>
        <w:jc w:val="left"/>
        <w:rPr>
          <w:szCs w:val="28"/>
        </w:rPr>
      </w:pPr>
      <w:r w:rsidRPr="0098026E">
        <w:rPr>
          <w:szCs w:val="28"/>
        </w:rPr>
        <w:t>Призначення основної школи - розвиток функціональної грамотності учня, функціональних компетенцій, створення умов успішної життєдіяльності в суспільстві, впровадження системи до профільної підготовки до мультипрофільного навчання.</w:t>
      </w:r>
    </w:p>
    <w:p w:rsidR="0098026E" w:rsidRPr="0098026E" w:rsidRDefault="0098026E" w:rsidP="0098026E">
      <w:pPr>
        <w:shd w:val="clear" w:color="auto" w:fill="FFFFFF"/>
        <w:spacing w:after="0" w:line="240" w:lineRule="auto"/>
        <w:ind w:left="0" w:firstLine="0"/>
        <w:jc w:val="left"/>
        <w:outlineLvl w:val="3"/>
        <w:rPr>
          <w:b/>
          <w:bCs/>
          <w:color w:val="273300"/>
          <w:szCs w:val="28"/>
        </w:rPr>
      </w:pPr>
      <w:r w:rsidRPr="0098026E">
        <w:rPr>
          <w:b/>
          <w:bCs/>
          <w:color w:val="273300"/>
          <w:szCs w:val="28"/>
        </w:rPr>
        <w:t xml:space="preserve">Старша школа </w:t>
      </w:r>
      <w:proofErr w:type="gramStart"/>
      <w:r w:rsidRPr="0098026E">
        <w:rPr>
          <w:b/>
          <w:bCs/>
          <w:color w:val="273300"/>
          <w:szCs w:val="28"/>
        </w:rPr>
        <w:t>( 10</w:t>
      </w:r>
      <w:proofErr w:type="gramEnd"/>
      <w:r w:rsidRPr="0098026E">
        <w:rPr>
          <w:b/>
          <w:bCs/>
          <w:color w:val="273300"/>
          <w:szCs w:val="28"/>
        </w:rPr>
        <w:t>-11</w:t>
      </w:r>
      <w:r w:rsidRPr="0098026E">
        <w:rPr>
          <w:b/>
          <w:bCs/>
          <w:color w:val="273300"/>
          <w:szCs w:val="28"/>
          <w:lang w:val="uk-UA"/>
        </w:rPr>
        <w:t>-12</w:t>
      </w:r>
      <w:r w:rsidRPr="0098026E">
        <w:rPr>
          <w:b/>
          <w:bCs/>
          <w:color w:val="273300"/>
          <w:szCs w:val="28"/>
        </w:rPr>
        <w:t xml:space="preserve"> класи, профільне навчання)</w:t>
      </w:r>
    </w:p>
    <w:p w:rsidR="0098026E" w:rsidRPr="0098026E" w:rsidRDefault="0098026E" w:rsidP="0098026E">
      <w:pPr>
        <w:shd w:val="clear" w:color="auto" w:fill="FFFFFF"/>
        <w:spacing w:after="0" w:line="240" w:lineRule="auto"/>
        <w:ind w:left="0" w:firstLine="0"/>
        <w:jc w:val="left"/>
        <w:rPr>
          <w:szCs w:val="28"/>
        </w:rPr>
      </w:pPr>
      <w:r w:rsidRPr="0098026E">
        <w:rPr>
          <w:szCs w:val="28"/>
        </w:rPr>
        <w:t>Метою педагогічного процесу на даному етапі є завершення середньої освіти на базі профільного навчання з наданням можливості побудови індивідуальної освітньої та професійної стратегії учня на основі його ціннісної позиції.</w:t>
      </w:r>
    </w:p>
    <w:p w:rsidR="0098026E" w:rsidRPr="0098026E" w:rsidRDefault="0098026E" w:rsidP="0098026E">
      <w:pPr>
        <w:shd w:val="clear" w:color="auto" w:fill="FFFFFF"/>
        <w:spacing w:after="0" w:line="240" w:lineRule="auto"/>
        <w:ind w:left="0" w:firstLine="0"/>
        <w:jc w:val="left"/>
        <w:rPr>
          <w:szCs w:val="28"/>
        </w:rPr>
      </w:pPr>
      <w:r w:rsidRPr="0098026E">
        <w:rPr>
          <w:szCs w:val="28"/>
        </w:rPr>
        <w:t>Стратегічним напрямком розвитку старшого ступеню освіти є створення таких психолого-педагогічних умов, при яких у кожного учня створюється установка: "Я вибираю свій життєвий шлях і хочу вчитися далі".</w:t>
      </w:r>
    </w:p>
    <w:p w:rsidR="0098026E" w:rsidRPr="0098026E" w:rsidRDefault="0098026E" w:rsidP="0098026E">
      <w:pPr>
        <w:shd w:val="clear" w:color="auto" w:fill="FFFFFF"/>
        <w:spacing w:after="0" w:line="240" w:lineRule="auto"/>
        <w:ind w:left="0" w:firstLine="0"/>
        <w:jc w:val="left"/>
        <w:rPr>
          <w:szCs w:val="28"/>
        </w:rPr>
      </w:pPr>
      <w:r w:rsidRPr="0098026E">
        <w:rPr>
          <w:szCs w:val="28"/>
        </w:rPr>
        <w:t>Тому призначення старшої школи - оформлення життєвого проекту особистості, становлення індивідуально-особистісної технології життєтворчості, орієнтація учня на життєву самовизначеність, майбутню професію, трудову діяльність. Саме старша школа відповідає за досягнення учнем рівня професійної компетентності, саме старша школа повинна підготувати учня до життєвого самовизначення. У зв'язку з цим, головним стає питання те, яким чином той чи інший профіль забезпечує досягнення учнем необхідного рівня базової компетентності та сприяє здійсненню учнем успішного вибору подальшого освітнього та професійного шляху.</w:t>
      </w:r>
    </w:p>
    <w:p w:rsidR="0098026E" w:rsidRPr="0098026E" w:rsidRDefault="0098026E" w:rsidP="0098026E">
      <w:pPr>
        <w:shd w:val="clear" w:color="auto" w:fill="FFFFFF"/>
        <w:spacing w:after="0" w:line="240" w:lineRule="auto"/>
        <w:ind w:left="0" w:firstLine="0"/>
        <w:jc w:val="left"/>
        <w:rPr>
          <w:szCs w:val="28"/>
        </w:rPr>
      </w:pPr>
      <w:r w:rsidRPr="0098026E">
        <w:rPr>
          <w:szCs w:val="28"/>
        </w:rPr>
        <w:t xml:space="preserve">Доцільними будуть такі форми </w:t>
      </w:r>
      <w:proofErr w:type="gramStart"/>
      <w:r w:rsidRPr="0098026E">
        <w:rPr>
          <w:szCs w:val="28"/>
        </w:rPr>
        <w:t>викладання:лекція</w:t>
      </w:r>
      <w:proofErr w:type="gramEnd"/>
      <w:r w:rsidRPr="0098026E">
        <w:rPr>
          <w:szCs w:val="28"/>
        </w:rPr>
        <w:t>, семінар, практикум, лабораторні заняття. Старшокласники займатимуться дослідницькою діяльністю, оволодіватимуть навичками захисту проектів, основами само презентації, братимуть участь в роботі МАН та у Всеукраїнському конкурсі учнівської творчості.</w:t>
      </w:r>
    </w:p>
    <w:p w:rsidR="0098026E" w:rsidRPr="0098026E" w:rsidRDefault="0098026E" w:rsidP="0098026E">
      <w:pPr>
        <w:shd w:val="clear" w:color="auto" w:fill="FFFFFF"/>
        <w:spacing w:after="0" w:line="240" w:lineRule="auto"/>
        <w:ind w:left="0" w:firstLine="0"/>
        <w:jc w:val="left"/>
        <w:rPr>
          <w:szCs w:val="28"/>
        </w:rPr>
      </w:pPr>
      <w:r w:rsidRPr="0098026E">
        <w:rPr>
          <w:szCs w:val="28"/>
        </w:rPr>
        <w:t>Таким чином, основним напрямком розвитку ліцею стане реалізація компетентнісного підходу в освітній взаємодії. Тобто це така практика, при якій відбувається засвоєння кожним учнем комплексу знань, умінь та навичок, який дозволяє учневі розв'язувати життєво значущі завдання як в процесі навчання в ліцеї, так і в подальшому житті.</w:t>
      </w:r>
    </w:p>
    <w:p w:rsidR="0098026E" w:rsidRPr="0098026E" w:rsidRDefault="0098026E" w:rsidP="0098026E">
      <w:pPr>
        <w:shd w:val="clear" w:color="auto" w:fill="FFFFFF"/>
        <w:spacing w:after="0" w:line="240" w:lineRule="auto"/>
        <w:ind w:left="0" w:firstLine="0"/>
        <w:jc w:val="left"/>
        <w:outlineLvl w:val="4"/>
        <w:rPr>
          <w:b/>
          <w:bCs/>
          <w:color w:val="738C06"/>
          <w:szCs w:val="28"/>
        </w:rPr>
      </w:pPr>
      <w:r w:rsidRPr="0098026E">
        <w:rPr>
          <w:b/>
          <w:bCs/>
          <w:color w:val="333333"/>
          <w:szCs w:val="28"/>
          <w:bdr w:val="none" w:sz="0" w:space="0" w:color="auto" w:frame="1"/>
        </w:rPr>
        <w:t>Очікувані результати</w:t>
      </w:r>
    </w:p>
    <w:p w:rsidR="0098026E" w:rsidRPr="0098026E" w:rsidRDefault="0098026E" w:rsidP="0098026E">
      <w:pPr>
        <w:shd w:val="clear" w:color="auto" w:fill="FFFFFF"/>
        <w:spacing w:after="0" w:line="240" w:lineRule="auto"/>
        <w:ind w:left="0" w:firstLine="0"/>
        <w:jc w:val="left"/>
        <w:rPr>
          <w:szCs w:val="28"/>
        </w:rPr>
      </w:pPr>
      <w:r>
        <w:rPr>
          <w:szCs w:val="28"/>
        </w:rPr>
        <w:t>· Наш заклад – заклад</w:t>
      </w:r>
      <w:r w:rsidRPr="0098026E">
        <w:rPr>
          <w:szCs w:val="28"/>
        </w:rPr>
        <w:t xml:space="preserve"> співпраці, уміння жити і працювати з тими, хто поруч.</w:t>
      </w:r>
    </w:p>
    <w:p w:rsidR="0098026E" w:rsidRPr="0098026E" w:rsidRDefault="0098026E" w:rsidP="0098026E">
      <w:pPr>
        <w:shd w:val="clear" w:color="auto" w:fill="FFFFFF"/>
        <w:spacing w:after="0" w:line="240" w:lineRule="auto"/>
        <w:ind w:left="0" w:firstLine="0"/>
        <w:jc w:val="left"/>
        <w:rPr>
          <w:szCs w:val="28"/>
        </w:rPr>
      </w:pPr>
      <w:r w:rsidRPr="0098026E">
        <w:rPr>
          <w:szCs w:val="28"/>
        </w:rPr>
        <w:t xml:space="preserve">· Наш заклад – </w:t>
      </w:r>
      <w:r>
        <w:rPr>
          <w:szCs w:val="28"/>
        </w:rPr>
        <w:t>заклад</w:t>
      </w:r>
      <w:r w:rsidRPr="0098026E">
        <w:rPr>
          <w:szCs w:val="28"/>
        </w:rPr>
        <w:t xml:space="preserve"> з позитивною атмосферою, емоційним комфортом та можливістю самореалізації кожного вчителя та учня.</w:t>
      </w:r>
    </w:p>
    <w:p w:rsidR="0098026E" w:rsidRPr="0098026E" w:rsidRDefault="0098026E" w:rsidP="0098026E">
      <w:pPr>
        <w:shd w:val="clear" w:color="auto" w:fill="FFFFFF"/>
        <w:spacing w:after="0" w:line="240" w:lineRule="auto"/>
        <w:ind w:left="0" w:firstLine="0"/>
        <w:jc w:val="left"/>
        <w:rPr>
          <w:szCs w:val="28"/>
        </w:rPr>
      </w:pPr>
      <w:r w:rsidRPr="0098026E">
        <w:rPr>
          <w:szCs w:val="28"/>
        </w:rPr>
        <w:t>· Наш заклад – заклад освіти, зосереджений на дитині, а не на академічних знаннях.</w:t>
      </w:r>
    </w:p>
    <w:p w:rsidR="0098026E" w:rsidRPr="0098026E" w:rsidRDefault="0098026E" w:rsidP="0098026E">
      <w:pPr>
        <w:shd w:val="clear" w:color="auto" w:fill="FFFFFF"/>
        <w:spacing w:after="0" w:line="240" w:lineRule="auto"/>
        <w:ind w:left="0" w:firstLine="0"/>
        <w:jc w:val="left"/>
        <w:rPr>
          <w:szCs w:val="28"/>
        </w:rPr>
      </w:pPr>
      <w:r w:rsidRPr="0098026E">
        <w:rPr>
          <w:szCs w:val="28"/>
        </w:rPr>
        <w:t>· Наш заклад – плацдарм для впровадження інноваційних та передових технологій.</w:t>
      </w:r>
    </w:p>
    <w:p w:rsidR="0098026E" w:rsidRPr="0098026E" w:rsidRDefault="0098026E" w:rsidP="0098026E">
      <w:pPr>
        <w:shd w:val="clear" w:color="auto" w:fill="FFFFFF"/>
        <w:spacing w:after="0" w:line="240" w:lineRule="auto"/>
        <w:ind w:left="0" w:firstLine="0"/>
        <w:jc w:val="left"/>
        <w:rPr>
          <w:szCs w:val="28"/>
        </w:rPr>
      </w:pPr>
      <w:r w:rsidRPr="0098026E">
        <w:rPr>
          <w:szCs w:val="28"/>
        </w:rPr>
        <w:t>· Наш заклад – заклад освіти, націлений на майбутнє в єдиному освітньому просторі.</w:t>
      </w:r>
    </w:p>
    <w:p w:rsidR="0098026E" w:rsidRPr="0098026E" w:rsidRDefault="0098026E" w:rsidP="0098026E">
      <w:pPr>
        <w:shd w:val="clear" w:color="auto" w:fill="FFFFFF"/>
        <w:spacing w:after="0" w:line="240" w:lineRule="auto"/>
        <w:ind w:left="0" w:firstLine="0"/>
        <w:jc w:val="left"/>
        <w:rPr>
          <w:szCs w:val="28"/>
        </w:rPr>
      </w:pPr>
      <w:r w:rsidRPr="0098026E">
        <w:rPr>
          <w:rFonts w:ascii="Arial" w:hAnsi="Arial" w:cs="Arial"/>
          <w:sz w:val="29"/>
          <w:szCs w:val="29"/>
        </w:rPr>
        <w:t xml:space="preserve">· </w:t>
      </w:r>
      <w:r w:rsidRPr="0098026E">
        <w:rPr>
          <w:szCs w:val="28"/>
        </w:rPr>
        <w:t>Наш випускник - успішний випускник, здатний правильно обрати професію, побудувати особисту кар’єру та власне життя.</w:t>
      </w:r>
    </w:p>
    <w:p w:rsidR="009E39CA" w:rsidRDefault="009E39CA">
      <w:pPr>
        <w:pStyle w:val="1"/>
        <w:ind w:left="3412" w:right="326"/>
        <w:rPr>
          <w:color w:val="FF0000"/>
        </w:rPr>
      </w:pPr>
    </w:p>
    <w:p w:rsidR="009E39CA" w:rsidRDefault="009E39CA">
      <w:pPr>
        <w:pStyle w:val="1"/>
        <w:ind w:left="3412" w:right="326"/>
        <w:rPr>
          <w:color w:val="FF0000"/>
        </w:rPr>
      </w:pPr>
    </w:p>
    <w:p w:rsidR="003E5DBF" w:rsidRDefault="003E5DBF">
      <w:pPr>
        <w:pStyle w:val="1"/>
        <w:ind w:left="3412" w:right="326"/>
        <w:rPr>
          <w:color w:val="FF0000"/>
        </w:rPr>
      </w:pPr>
    </w:p>
    <w:p w:rsidR="0098026E" w:rsidRDefault="0098026E" w:rsidP="0098026E">
      <w:pPr>
        <w:pStyle w:val="1"/>
        <w:ind w:left="3412" w:right="326"/>
        <w:rPr>
          <w:color w:val="FF0000"/>
        </w:rPr>
      </w:pPr>
    </w:p>
    <w:p w:rsidR="00654807" w:rsidRDefault="00654807" w:rsidP="00654807">
      <w:pPr>
        <w:pStyle w:val="1"/>
        <w:ind w:left="0" w:right="326" w:firstLine="0"/>
        <w:rPr>
          <w:color w:val="FF0000"/>
        </w:rPr>
      </w:pPr>
    </w:p>
    <w:p w:rsidR="00654807" w:rsidRDefault="00654807" w:rsidP="00654807">
      <w:pPr>
        <w:pStyle w:val="1"/>
        <w:ind w:left="0" w:right="326" w:firstLine="0"/>
        <w:rPr>
          <w:color w:val="FF0000"/>
        </w:rPr>
      </w:pPr>
    </w:p>
    <w:p w:rsidR="005E772C" w:rsidRPr="00654807" w:rsidRDefault="00654807" w:rsidP="00654807">
      <w:pPr>
        <w:pStyle w:val="1"/>
        <w:ind w:left="0" w:right="326" w:firstLine="0"/>
        <w:rPr>
          <w:b w:val="0"/>
          <w:color w:val="auto"/>
        </w:rPr>
      </w:pPr>
      <w:r>
        <w:rPr>
          <w:color w:val="FF0000"/>
          <w:lang w:val="uk-UA"/>
        </w:rPr>
        <w:t xml:space="preserve">                   </w:t>
      </w:r>
      <w:r w:rsidR="004C2342" w:rsidRPr="00654807">
        <w:rPr>
          <w:b w:val="0"/>
          <w:color w:val="auto"/>
        </w:rPr>
        <w:t>4.8</w:t>
      </w:r>
      <w:r w:rsidR="00BC1FA4" w:rsidRPr="00654807">
        <w:rPr>
          <w:b w:val="0"/>
          <w:color w:val="auto"/>
        </w:rPr>
        <w:t>.</w:t>
      </w:r>
      <w:r w:rsidR="00BC1FA4" w:rsidRPr="00654807">
        <w:rPr>
          <w:rFonts w:ascii="Arial" w:eastAsia="Arial" w:hAnsi="Arial" w:cs="Arial"/>
          <w:b w:val="0"/>
          <w:color w:val="auto"/>
        </w:rPr>
        <w:t xml:space="preserve"> </w:t>
      </w:r>
      <w:r w:rsidR="00BC1FA4" w:rsidRPr="00654807">
        <w:rPr>
          <w:b w:val="0"/>
          <w:color w:val="auto"/>
        </w:rPr>
        <w:t xml:space="preserve">Основні напрямки виховної роботи школи </w:t>
      </w:r>
    </w:p>
    <w:p w:rsidR="005E772C" w:rsidRPr="00654807" w:rsidRDefault="00BC1FA4">
      <w:pPr>
        <w:spacing w:after="0" w:line="259" w:lineRule="auto"/>
        <w:ind w:left="0" w:firstLine="0"/>
        <w:jc w:val="left"/>
        <w:rPr>
          <w:color w:val="auto"/>
        </w:rPr>
      </w:pPr>
      <w:r w:rsidRPr="00654807">
        <w:rPr>
          <w:color w:val="auto"/>
        </w:rPr>
        <w:t xml:space="preserve"> </w:t>
      </w:r>
    </w:p>
    <w:p w:rsidR="005E772C" w:rsidRPr="00654807" w:rsidRDefault="00BC1FA4">
      <w:pPr>
        <w:ind w:left="950" w:right="325" w:firstLine="566"/>
        <w:rPr>
          <w:color w:val="auto"/>
        </w:rPr>
      </w:pPr>
      <w:r w:rsidRPr="00654807">
        <w:rPr>
          <w:color w:val="auto"/>
        </w:rPr>
        <w:t xml:space="preserve">Найважливішою складовою національної системи освіти завжди було і залишається виховання підростаючого покоління. Виховна робота школи здійснюється з урахуванням основних положень Конституції України, згідно з Законами України «Про освіту», «Про загальну середню освіту», «Про мови в Україні», «Про охорону дитинства», «Про попередження насильства в сім’ї». </w:t>
      </w:r>
    </w:p>
    <w:p w:rsidR="005E772C" w:rsidRPr="00654807" w:rsidRDefault="00BC1FA4">
      <w:pPr>
        <w:ind w:left="950" w:right="324" w:firstLine="566"/>
        <w:rPr>
          <w:color w:val="auto"/>
        </w:rPr>
      </w:pPr>
      <w:r w:rsidRPr="00654807">
        <w:rPr>
          <w:color w:val="auto"/>
        </w:rPr>
        <w:t xml:space="preserve">Серед виховних напрямів сьогодні найбільш актуальними виступають національно-патріотичне (в т.ч. військово-патріотичне), громадянське виховання, що відповідають нагальним вимогам і викликам у сучасному українському суспільстві. Виховний процес у класних колективах спрямований на реалізацію Стратегії національно-патріотичного виховання (Указ Президента України від 13 жовтня 2015 року №580/2015), Концепції національно-патріотичного виховання дітей і молоді (додаток </w:t>
      </w:r>
      <w:proofErr w:type="gramStart"/>
      <w:r w:rsidRPr="00654807">
        <w:rPr>
          <w:color w:val="auto"/>
        </w:rPr>
        <w:t>до наказу</w:t>
      </w:r>
      <w:proofErr w:type="gramEnd"/>
      <w:r w:rsidRPr="00654807">
        <w:rPr>
          <w:color w:val="auto"/>
        </w:rPr>
        <w:t xml:space="preserve"> Міністерства освіти і науки України від 16.06.2015 №641) та Програми «Основні орієнтири виховання учнів 1-11 класів загальноосвітніх навчальних закладів України» (наказ Міністерства освіти і науки, молоді та спорту України 31.10.2011№1243). </w:t>
      </w:r>
    </w:p>
    <w:p w:rsidR="005E772C" w:rsidRPr="00654807" w:rsidRDefault="00BC1FA4">
      <w:pPr>
        <w:ind w:left="950" w:right="325" w:firstLine="708"/>
        <w:rPr>
          <w:color w:val="auto"/>
        </w:rPr>
      </w:pPr>
      <w:r w:rsidRPr="00654807">
        <w:rPr>
          <w:color w:val="auto"/>
        </w:rPr>
        <w:t xml:space="preserve">Реалізацію Концепції національно-патріотичного виховання дітей і молоді забезпечують усі педагогічні працівники школи, адже важливо, щоб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 </w:t>
      </w:r>
    </w:p>
    <w:p w:rsidR="005E772C" w:rsidRPr="00654807" w:rsidRDefault="00BC1FA4">
      <w:pPr>
        <w:ind w:left="950" w:right="326" w:firstLine="708"/>
        <w:rPr>
          <w:color w:val="auto"/>
        </w:rPr>
      </w:pPr>
      <w:r w:rsidRPr="00654807">
        <w:rPr>
          <w:color w:val="auto"/>
        </w:rPr>
        <w:t xml:space="preserve">Надзвичайно важливою є організація збирання та поширення інформації про героїчні вчинки військовослужбовців, бійців добровольчих батальйонів у ході російсько-української війни, волонтерів та інших громадян, які зробили значний внесок у зміцнення обороноздатності України. Зібрані матеріали використовуються на уроках мужності, позакласних заходах з метою ознайомлення та вшанування пам’яті Героїв, які загинули, захищаючи територіальну цілісність держави. Не менш важливим є повсякденне виховання поваги до Конституції держави, законодавства, державних символів – Герба, Прапора, Гімну. </w:t>
      </w:r>
    </w:p>
    <w:p w:rsidR="005E772C" w:rsidRPr="00654807" w:rsidRDefault="00BC1FA4">
      <w:pPr>
        <w:ind w:left="950" w:right="324" w:firstLine="708"/>
        <w:rPr>
          <w:color w:val="auto"/>
        </w:rPr>
      </w:pPr>
      <w:r w:rsidRPr="00654807">
        <w:rPr>
          <w:color w:val="auto"/>
        </w:rPr>
        <w:lastRenderedPageBreak/>
        <w:t xml:space="preserve">При підготовці до відзначення національних свят та пам’ятних дат,  зокрема Дня захисника України, Дня Гідності і Свободи, Дня Збройних Сил України, Дня Соборності України педагоги керуються методичними матеріалами Українського інституту національної пам’яті (організація конференцій, семінарів, круглих столів; проведення військово-спортивних змагань, фестивалів-конкурсів патріотичної пісні, прози і поезії, творів образотворчого мистецтва; відвідування музеїв бойової слави; вшанування сучасних героїв- захисників України та пам'яті загиблих за свободу, єдність та незалежність українського народу). </w:t>
      </w:r>
    </w:p>
    <w:p w:rsidR="005E772C" w:rsidRPr="00654807" w:rsidRDefault="00BC1FA4">
      <w:pPr>
        <w:ind w:left="950" w:right="341" w:firstLine="708"/>
        <w:rPr>
          <w:color w:val="auto"/>
        </w:rPr>
      </w:pPr>
      <w:r w:rsidRPr="00654807">
        <w:rPr>
          <w:color w:val="auto"/>
        </w:rPr>
        <w:t xml:space="preserve">Окремої уваги заслуговує волонтерська діяльність педагогів, учнів, батьків, яка через конкретну, практичну діяльність сприяє встановленню соціальних зв’язків, опануванню дітьми новими навичками, формуванню у них прагнення до відповідальної патріотичної поведінки, моральних та духовних якостей, світогляду справжнього громадянина України. </w:t>
      </w:r>
    </w:p>
    <w:p w:rsidR="005E772C" w:rsidRPr="00654807" w:rsidRDefault="00BC1FA4">
      <w:pPr>
        <w:ind w:left="950" w:right="332" w:firstLine="708"/>
        <w:rPr>
          <w:color w:val="auto"/>
        </w:rPr>
      </w:pPr>
      <w:r w:rsidRPr="00654807">
        <w:rPr>
          <w:color w:val="auto"/>
        </w:rPr>
        <w:t xml:space="preserve">Важливим аспектом формування національно самосвідомої особистості є виховання поваги та любові до державної мови. Володіння українською мовою повинно стати пріоритетними у виховній роботі з дітьми, адже мовне середовище впливає на формування учня-громадянина, патріота України. </w:t>
      </w:r>
    </w:p>
    <w:p w:rsidR="005E772C" w:rsidRPr="00654807" w:rsidRDefault="00BC1FA4">
      <w:pPr>
        <w:ind w:left="950" w:right="327" w:firstLine="566"/>
        <w:rPr>
          <w:color w:val="auto"/>
        </w:rPr>
      </w:pPr>
      <w:r w:rsidRPr="00654807">
        <w:rPr>
          <w:color w:val="auto"/>
        </w:rPr>
        <w:t xml:space="preserve">Провідним документом виховної роботи класних керівників є Основні орієнтири виховання учнів 1-11 класів загальноосвітніх навчальних закладів, метою яких є створення цілісної моделі виховної системи на основі громадянських та загальнолюдських цінностей. Зазначена програма визначає метою виховання, формування морально-духовної, життєво-компетентної особистості, яка успішно самореалізується у соціумі як громадянин, сім'янин, професіонал. У процесі виховання у дітей має бути сформоване: </w:t>
      </w:r>
    </w:p>
    <w:p w:rsidR="005E772C" w:rsidRPr="00654807" w:rsidRDefault="00BC1FA4">
      <w:pPr>
        <w:numPr>
          <w:ilvl w:val="0"/>
          <w:numId w:val="12"/>
        </w:numPr>
        <w:ind w:left="1687" w:right="214" w:hanging="163"/>
        <w:rPr>
          <w:color w:val="auto"/>
        </w:rPr>
      </w:pPr>
      <w:r w:rsidRPr="00654807">
        <w:rPr>
          <w:color w:val="auto"/>
        </w:rPr>
        <w:t xml:space="preserve">ціннісне ставлення особистості до суспільства і держави; </w:t>
      </w:r>
    </w:p>
    <w:p w:rsidR="005E772C" w:rsidRPr="00654807" w:rsidRDefault="00BC1FA4">
      <w:pPr>
        <w:numPr>
          <w:ilvl w:val="0"/>
          <w:numId w:val="12"/>
        </w:numPr>
        <w:ind w:left="1687" w:right="214" w:hanging="163"/>
        <w:rPr>
          <w:color w:val="auto"/>
        </w:rPr>
      </w:pPr>
      <w:r w:rsidRPr="00654807">
        <w:rPr>
          <w:color w:val="auto"/>
        </w:rPr>
        <w:t xml:space="preserve">ціннісне ставлення до людей; </w:t>
      </w:r>
    </w:p>
    <w:p w:rsidR="005E772C" w:rsidRPr="00654807" w:rsidRDefault="00BC1FA4">
      <w:pPr>
        <w:numPr>
          <w:ilvl w:val="0"/>
          <w:numId w:val="12"/>
        </w:numPr>
        <w:ind w:left="1687" w:right="214" w:hanging="163"/>
        <w:rPr>
          <w:color w:val="auto"/>
        </w:rPr>
      </w:pPr>
      <w:r w:rsidRPr="00654807">
        <w:rPr>
          <w:color w:val="auto"/>
        </w:rPr>
        <w:t xml:space="preserve">ціннісне ставлення </w:t>
      </w:r>
      <w:proofErr w:type="gramStart"/>
      <w:r w:rsidRPr="00654807">
        <w:rPr>
          <w:color w:val="auto"/>
        </w:rPr>
        <w:t>до себе</w:t>
      </w:r>
      <w:proofErr w:type="gramEnd"/>
      <w:r w:rsidRPr="00654807">
        <w:rPr>
          <w:color w:val="auto"/>
        </w:rPr>
        <w:t xml:space="preserve">; </w:t>
      </w:r>
    </w:p>
    <w:p w:rsidR="005E772C" w:rsidRPr="00654807" w:rsidRDefault="00BC1FA4">
      <w:pPr>
        <w:numPr>
          <w:ilvl w:val="0"/>
          <w:numId w:val="12"/>
        </w:numPr>
        <w:spacing w:after="13"/>
        <w:ind w:left="1687" w:right="214" w:hanging="163"/>
        <w:rPr>
          <w:color w:val="auto"/>
        </w:rPr>
      </w:pPr>
      <w:r w:rsidRPr="00654807">
        <w:rPr>
          <w:color w:val="auto"/>
        </w:rPr>
        <w:t>ціннісне ставлення до природи; -</w:t>
      </w:r>
      <w:r w:rsidRPr="00654807">
        <w:rPr>
          <w:rFonts w:ascii="Arial" w:eastAsia="Arial" w:hAnsi="Arial" w:cs="Arial"/>
          <w:color w:val="auto"/>
        </w:rPr>
        <w:t xml:space="preserve"> </w:t>
      </w:r>
      <w:r w:rsidRPr="00654807">
        <w:rPr>
          <w:color w:val="auto"/>
        </w:rPr>
        <w:t>ціннісне ставлення до мистецтва; -</w:t>
      </w:r>
      <w:r w:rsidRPr="00654807">
        <w:rPr>
          <w:rFonts w:ascii="Arial" w:eastAsia="Arial" w:hAnsi="Arial" w:cs="Arial"/>
          <w:color w:val="auto"/>
        </w:rPr>
        <w:t xml:space="preserve"> </w:t>
      </w:r>
      <w:r w:rsidRPr="00654807">
        <w:rPr>
          <w:color w:val="auto"/>
        </w:rPr>
        <w:t xml:space="preserve">ціннісне ставлення до праці. </w:t>
      </w:r>
    </w:p>
    <w:p w:rsidR="005E772C" w:rsidRPr="00654807" w:rsidRDefault="00BC1FA4">
      <w:pPr>
        <w:ind w:left="950" w:right="341" w:firstLine="708"/>
        <w:rPr>
          <w:color w:val="auto"/>
        </w:rPr>
      </w:pPr>
      <w:r w:rsidRPr="00654807">
        <w:rPr>
          <w:color w:val="auto"/>
        </w:rPr>
        <w:t xml:space="preserve">Зважаючи на реалії сьогодення особливої уваги потребує правоосвітня діяльність та правове виховання учнів. Дану роботу слід планувати із залученням представників правоохоронних органів та юридичних установ. </w:t>
      </w:r>
    </w:p>
    <w:p w:rsidR="005E772C" w:rsidRPr="00654807" w:rsidRDefault="00BC1FA4">
      <w:pPr>
        <w:ind w:left="950" w:right="329" w:firstLine="778"/>
        <w:rPr>
          <w:color w:val="auto"/>
        </w:rPr>
      </w:pPr>
      <w:r w:rsidRPr="00654807">
        <w:rPr>
          <w:color w:val="auto"/>
        </w:rPr>
        <w:t xml:space="preserve">Виховання емоційної культури та конструктивної поведінки особистості є одним із ключових пунктів виховного процесу школи. Його актуальність обумовлена підвищеним рівнем тривожності школярів. Проявляється це у стресі, тривозі, агресії, особистісних розладах. Існує необхідність вчити дітей толерантному ставленню одне до одного, проводити роботу з розвитку комунікативних навичок спілкування. </w:t>
      </w:r>
      <w:r w:rsidRPr="00654807">
        <w:rPr>
          <w:color w:val="auto"/>
        </w:rPr>
        <w:lastRenderedPageBreak/>
        <w:t xml:space="preserve">Зусилля педагогів мають бути спрямовані на формування в учнів відповідальності, правомірності шляхів і засобів їх реалізації, моральних якостей, які б регулювали їхню поведінку. З даного питання класним керівникам слід тісно співпрацювати з психологічною службою. </w:t>
      </w:r>
    </w:p>
    <w:p w:rsidR="005E772C" w:rsidRPr="00654807" w:rsidRDefault="00BC1FA4">
      <w:pPr>
        <w:ind w:left="950" w:right="338" w:firstLine="708"/>
        <w:rPr>
          <w:color w:val="auto"/>
        </w:rPr>
      </w:pPr>
      <w:r w:rsidRPr="00654807">
        <w:rPr>
          <w:color w:val="auto"/>
        </w:rPr>
        <w:t xml:space="preserve">Формування навиків здорового способу життя передбачає систематичний комплекс заходів, спрямованих на усвідомлення здорового способу життя як цінності шкільного колективу, що сприятиме гармонійному розвиткові психофізичних здібностей учнів. </w:t>
      </w:r>
    </w:p>
    <w:p w:rsidR="005E772C" w:rsidRPr="00654807" w:rsidRDefault="00BC1FA4">
      <w:pPr>
        <w:ind w:left="950" w:right="328" w:firstLine="566"/>
        <w:rPr>
          <w:color w:val="auto"/>
        </w:rPr>
      </w:pPr>
      <w:r w:rsidRPr="00654807">
        <w:rPr>
          <w:color w:val="auto"/>
        </w:rPr>
        <w:t xml:space="preserve">Вирішувати зазначені завдання покликана школа у тісній взаємодії з сім'єю і громадськістю. Завданням педагогів школи є залучення батьків учнів до активної участі у навчально-виховному процесі, організації та проведенні позакласних виховних заходів. Батьки мають стати не тільки гостями на заходах, не тільки спостерігачами успіхів їх дітей, вони мають безпосередньо впливати на формування молодого покоління своїм досвідом та прикладом. Актуальною є систематична й послідовна педагогізація батьківської громадськості. </w:t>
      </w:r>
    </w:p>
    <w:p w:rsidR="005E772C" w:rsidRPr="00654807" w:rsidRDefault="00BC1FA4">
      <w:pPr>
        <w:spacing w:after="26" w:line="259" w:lineRule="auto"/>
        <w:ind w:left="10" w:right="322"/>
        <w:jc w:val="right"/>
        <w:rPr>
          <w:color w:val="auto"/>
        </w:rPr>
      </w:pPr>
      <w:r w:rsidRPr="00654807">
        <w:rPr>
          <w:color w:val="auto"/>
        </w:rPr>
        <w:t xml:space="preserve">Важливим напрямком для педагогів також є робота зі шкільним активом. </w:t>
      </w:r>
    </w:p>
    <w:p w:rsidR="005E772C" w:rsidRPr="00654807" w:rsidRDefault="00BC1FA4">
      <w:pPr>
        <w:spacing w:after="13"/>
        <w:ind w:left="979" w:right="211"/>
        <w:jc w:val="left"/>
        <w:rPr>
          <w:color w:val="auto"/>
        </w:rPr>
      </w:pPr>
      <w:r w:rsidRPr="00654807">
        <w:rPr>
          <w:color w:val="auto"/>
        </w:rPr>
        <w:t xml:space="preserve">Учнівське самоврядування забезпечує входження особистості до соціального середовища, її адаптацію, освоєння існуючих соціальних обов'язків, подолання громадянської інфантильності молоді. </w:t>
      </w:r>
    </w:p>
    <w:p w:rsidR="005E772C" w:rsidRPr="00654807" w:rsidRDefault="00BC1FA4">
      <w:pPr>
        <w:ind w:left="950" w:right="327" w:firstLine="566"/>
        <w:rPr>
          <w:color w:val="auto"/>
        </w:rPr>
      </w:pPr>
      <w:r w:rsidRPr="00654807">
        <w:rPr>
          <w:color w:val="auto"/>
        </w:rPr>
        <w:t xml:space="preserve">У цілому виховна діяльність у навчальному закладі спрямована на створення необхідних умов для соціалізації школярів шляхом включення їх в практичну соціально-значущу діяльність, на всебічний розвиток соціальної активності учнів, що перш за все передбачає виконання кожним із них конкретного суспільного доручення, навчання учнів навичками та умінням організаторської роботи з постійним і послідовним удосконаленням та розвитком їх досвіду, забезпечення поєднання педагогічного управління і дитячого самоврядування. Створена у школі система виховної роботи дозволяє учням отримати досвід соціальної активності, сприяє формуванню життєвих компетенцій школярів. </w:t>
      </w:r>
    </w:p>
    <w:p w:rsidR="005E772C" w:rsidRPr="00654807" w:rsidRDefault="00BC1FA4">
      <w:pPr>
        <w:ind w:left="950" w:right="214" w:firstLine="566"/>
        <w:rPr>
          <w:color w:val="auto"/>
          <w:lang w:val="uk-UA"/>
        </w:rPr>
      </w:pPr>
      <w:r w:rsidRPr="00654807">
        <w:rPr>
          <w:color w:val="auto"/>
        </w:rPr>
        <w:t xml:space="preserve">Розвиткові активної суспільної позиції учнів сприяє виховний потенціал уроків, виховні та класні години, організовані масові виховні заходи. </w:t>
      </w:r>
    </w:p>
    <w:p w:rsidR="003B3008" w:rsidRPr="00654807" w:rsidRDefault="003B3008">
      <w:pPr>
        <w:ind w:left="950" w:right="214" w:firstLine="566"/>
        <w:rPr>
          <w:color w:val="auto"/>
          <w:lang w:val="uk-UA"/>
        </w:rPr>
      </w:pPr>
    </w:p>
    <w:p w:rsidR="003B3008" w:rsidRPr="00654807" w:rsidRDefault="003B3008">
      <w:pPr>
        <w:ind w:left="950" w:right="214" w:firstLine="566"/>
        <w:rPr>
          <w:color w:val="auto"/>
          <w:lang w:val="uk-UA"/>
        </w:rPr>
      </w:pPr>
    </w:p>
    <w:p w:rsidR="003B3008" w:rsidRPr="00654807" w:rsidRDefault="003B3008">
      <w:pPr>
        <w:ind w:left="950" w:right="214" w:firstLine="566"/>
        <w:rPr>
          <w:color w:val="auto"/>
          <w:lang w:val="uk-UA"/>
        </w:rPr>
      </w:pPr>
    </w:p>
    <w:p w:rsidR="003B3008" w:rsidRPr="00654807" w:rsidRDefault="003B3008">
      <w:pPr>
        <w:ind w:left="950" w:right="214" w:firstLine="566"/>
        <w:rPr>
          <w:color w:val="auto"/>
          <w:lang w:val="uk-UA"/>
        </w:rPr>
      </w:pPr>
    </w:p>
    <w:p w:rsidR="003B3008" w:rsidRPr="00654807" w:rsidRDefault="003B3008">
      <w:pPr>
        <w:ind w:left="950" w:right="214" w:firstLine="566"/>
        <w:rPr>
          <w:color w:val="auto"/>
          <w:lang w:val="uk-UA"/>
        </w:rPr>
      </w:pPr>
    </w:p>
    <w:p w:rsidR="003B3008" w:rsidRPr="00654807" w:rsidRDefault="003B3008">
      <w:pPr>
        <w:ind w:left="950" w:right="214" w:firstLine="566"/>
        <w:rPr>
          <w:color w:val="auto"/>
          <w:lang w:val="uk-UA"/>
        </w:rPr>
      </w:pPr>
    </w:p>
    <w:p w:rsidR="003B3008" w:rsidRPr="00654807" w:rsidRDefault="003B3008">
      <w:pPr>
        <w:ind w:left="950" w:right="214" w:firstLine="566"/>
        <w:rPr>
          <w:color w:val="auto"/>
          <w:lang w:val="uk-UA"/>
        </w:rPr>
      </w:pPr>
    </w:p>
    <w:p w:rsidR="003B3008" w:rsidRPr="00654807" w:rsidRDefault="003B3008">
      <w:pPr>
        <w:ind w:left="950" w:right="214" w:firstLine="566"/>
        <w:rPr>
          <w:color w:val="auto"/>
          <w:lang w:val="uk-UA"/>
        </w:rPr>
      </w:pPr>
    </w:p>
    <w:p w:rsidR="003B3008" w:rsidRPr="00654807" w:rsidRDefault="003B3008">
      <w:pPr>
        <w:ind w:left="950" w:right="214" w:firstLine="566"/>
        <w:rPr>
          <w:color w:val="auto"/>
          <w:lang w:val="uk-UA"/>
        </w:rPr>
      </w:pPr>
    </w:p>
    <w:p w:rsidR="003B3008" w:rsidRPr="00654807" w:rsidRDefault="003B3008">
      <w:pPr>
        <w:ind w:left="950" w:right="214" w:firstLine="566"/>
        <w:rPr>
          <w:color w:val="auto"/>
          <w:lang w:val="uk-UA"/>
        </w:rPr>
      </w:pPr>
    </w:p>
    <w:p w:rsidR="003B3008" w:rsidRPr="00654807" w:rsidRDefault="003B3008">
      <w:pPr>
        <w:ind w:left="950" w:right="214" w:firstLine="566"/>
        <w:rPr>
          <w:color w:val="auto"/>
          <w:lang w:val="uk-UA"/>
        </w:rPr>
      </w:pPr>
    </w:p>
    <w:p w:rsidR="003B3008" w:rsidRDefault="003B3008">
      <w:pPr>
        <w:ind w:left="950" w:right="214" w:firstLine="566"/>
        <w:rPr>
          <w:lang w:val="uk-UA"/>
        </w:rPr>
      </w:pPr>
    </w:p>
    <w:p w:rsidR="003B3008" w:rsidRDefault="003B3008">
      <w:pPr>
        <w:ind w:left="950" w:right="214" w:firstLine="566"/>
        <w:rPr>
          <w:lang w:val="uk-UA"/>
        </w:rPr>
      </w:pPr>
    </w:p>
    <w:sectPr w:rsidR="003B3008" w:rsidSect="005C69FD">
      <w:headerReference w:type="even" r:id="rId250"/>
      <w:headerReference w:type="default" r:id="rId251"/>
      <w:headerReference w:type="first" r:id="rId252"/>
      <w:pgSz w:w="11911" w:h="16841"/>
      <w:pgMar w:top="665" w:right="712" w:bottom="289"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B3D" w:rsidRDefault="00761B3D">
      <w:pPr>
        <w:spacing w:after="0" w:line="240" w:lineRule="auto"/>
      </w:pPr>
      <w:r>
        <w:separator/>
      </w:r>
    </w:p>
  </w:endnote>
  <w:endnote w:type="continuationSeparator" w:id="0">
    <w:p w:rsidR="00761B3D" w:rsidRDefault="0076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B3D" w:rsidRDefault="00761B3D">
      <w:pPr>
        <w:spacing w:after="0" w:line="240" w:lineRule="auto"/>
      </w:pPr>
      <w:r>
        <w:separator/>
      </w:r>
    </w:p>
  </w:footnote>
  <w:footnote w:type="continuationSeparator" w:id="0">
    <w:p w:rsidR="00761B3D" w:rsidRDefault="00761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FD" w:rsidRDefault="005C69FD">
    <w:pPr>
      <w:spacing w:after="0" w:line="259" w:lineRule="auto"/>
      <w:ind w:left="0" w:firstLine="0"/>
      <w:jc w:val="left"/>
    </w:pPr>
    <w:r>
      <w:rPr>
        <w:sz w:val="20"/>
      </w:rPr>
      <w:t xml:space="preserve"> </w:t>
    </w:r>
  </w:p>
  <w:p w:rsidR="005C69FD" w:rsidRDefault="005C69FD">
    <w:pPr>
      <w:spacing w:after="0" w:line="259" w:lineRule="auto"/>
      <w:ind w:left="528"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FD" w:rsidRDefault="005C69FD">
    <w:pPr>
      <w:spacing w:after="0" w:line="259" w:lineRule="auto"/>
      <w:ind w:left="0" w:firstLine="0"/>
      <w:jc w:val="left"/>
    </w:pPr>
    <w:r>
      <w:rPr>
        <w:sz w:val="20"/>
      </w:rPr>
      <w:t xml:space="preserve"> </w:t>
    </w:r>
  </w:p>
  <w:p w:rsidR="005C69FD" w:rsidRDefault="005C69FD">
    <w:pPr>
      <w:spacing w:after="0" w:line="259" w:lineRule="auto"/>
      <w:ind w:left="528" w:firstLine="0"/>
      <w:jc w:val="center"/>
    </w:pPr>
    <w:r>
      <w:fldChar w:fldCharType="begin"/>
    </w:r>
    <w:r>
      <w:instrText xml:space="preserve"> PAGE   \* MERGEFORMAT </w:instrText>
    </w:r>
    <w:r>
      <w:fldChar w:fldCharType="separate"/>
    </w:r>
    <w:r w:rsidR="00654807" w:rsidRPr="00654807">
      <w:rPr>
        <w:noProof/>
        <w:sz w:val="20"/>
      </w:rPr>
      <w:t>29</w:t>
    </w:r>
    <w:r>
      <w:rPr>
        <w:sz w:val="20"/>
      </w:rPr>
      <w:fldChar w:fldCharType="end"/>
    </w:r>
    <w:r>
      <w:rPr>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FD" w:rsidRDefault="005C69F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F41"/>
    <w:multiLevelType w:val="hybridMultilevel"/>
    <w:tmpl w:val="A1AEFE7E"/>
    <w:lvl w:ilvl="0" w:tplc="D6B4798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381A6C">
      <w:start w:val="1"/>
      <w:numFmt w:val="bullet"/>
      <w:lvlText w:val="o"/>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FA97FC">
      <w:start w:val="1"/>
      <w:numFmt w:val="bullet"/>
      <w:lvlRestart w:val="0"/>
      <w:lvlText w:val="-"/>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DA938C">
      <w:start w:val="1"/>
      <w:numFmt w:val="bullet"/>
      <w:lvlText w:val="•"/>
      <w:lvlJc w:val="left"/>
      <w:pPr>
        <w:ind w:left="1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E27646">
      <w:start w:val="1"/>
      <w:numFmt w:val="bullet"/>
      <w:lvlText w:val="o"/>
      <w:lvlJc w:val="left"/>
      <w:pPr>
        <w:ind w:left="1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F608B2">
      <w:start w:val="1"/>
      <w:numFmt w:val="bullet"/>
      <w:lvlText w:val="▪"/>
      <w:lvlJc w:val="left"/>
      <w:pPr>
        <w:ind w:left="2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CA114C">
      <w:start w:val="1"/>
      <w:numFmt w:val="bullet"/>
      <w:lvlText w:val="•"/>
      <w:lvlJc w:val="left"/>
      <w:pPr>
        <w:ind w:left="3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EE1C9E">
      <w:start w:val="1"/>
      <w:numFmt w:val="bullet"/>
      <w:lvlText w:val="o"/>
      <w:lvlJc w:val="left"/>
      <w:pPr>
        <w:ind w:left="4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4ACA6">
      <w:start w:val="1"/>
      <w:numFmt w:val="bullet"/>
      <w:lvlText w:val="▪"/>
      <w:lvlJc w:val="left"/>
      <w:pPr>
        <w:ind w:left="4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C828B9"/>
    <w:multiLevelType w:val="hybridMultilevel"/>
    <w:tmpl w:val="D17E4CE0"/>
    <w:lvl w:ilvl="0" w:tplc="925A3298">
      <w:start w:val="1"/>
      <w:numFmt w:val="bullet"/>
      <w:lvlText w:val="-"/>
      <w:lvlJc w:val="left"/>
      <w:pPr>
        <w:ind w:left="1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661D06">
      <w:start w:val="1"/>
      <w:numFmt w:val="bullet"/>
      <w:lvlText w:val="o"/>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944B42">
      <w:start w:val="1"/>
      <w:numFmt w:val="bullet"/>
      <w:lvlText w:val="▪"/>
      <w:lvlJc w:val="left"/>
      <w:pPr>
        <w:ind w:left="2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2C0C9A">
      <w:start w:val="1"/>
      <w:numFmt w:val="bullet"/>
      <w:lvlText w:val="•"/>
      <w:lvlJc w:val="left"/>
      <w:pPr>
        <w:ind w:left="2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124A84">
      <w:start w:val="1"/>
      <w:numFmt w:val="bullet"/>
      <w:lvlText w:val="o"/>
      <w:lvlJc w:val="left"/>
      <w:pPr>
        <w:ind w:left="3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3434A0">
      <w:start w:val="1"/>
      <w:numFmt w:val="bullet"/>
      <w:lvlText w:val="▪"/>
      <w:lvlJc w:val="left"/>
      <w:pPr>
        <w:ind w:left="4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10D498">
      <w:start w:val="1"/>
      <w:numFmt w:val="bullet"/>
      <w:lvlText w:val="•"/>
      <w:lvlJc w:val="left"/>
      <w:pPr>
        <w:ind w:left="4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5EC6D2">
      <w:start w:val="1"/>
      <w:numFmt w:val="bullet"/>
      <w:lvlText w:val="o"/>
      <w:lvlJc w:val="left"/>
      <w:pPr>
        <w:ind w:left="5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2A7FC8">
      <w:start w:val="1"/>
      <w:numFmt w:val="bullet"/>
      <w:lvlText w:val="▪"/>
      <w:lvlJc w:val="left"/>
      <w:pPr>
        <w:ind w:left="6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FC200C"/>
    <w:multiLevelType w:val="hybridMultilevel"/>
    <w:tmpl w:val="56243108"/>
    <w:lvl w:ilvl="0" w:tplc="4B209C6E">
      <w:start w:val="1"/>
      <w:numFmt w:val="bullet"/>
      <w:lvlText w:val=""/>
      <w:lvlJc w:val="left"/>
      <w:pPr>
        <w:ind w:left="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8EE289E">
      <w:start w:val="1"/>
      <w:numFmt w:val="bullet"/>
      <w:lvlText w:val="o"/>
      <w:lvlJc w:val="left"/>
      <w:pPr>
        <w:ind w:left="23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262382">
      <w:start w:val="1"/>
      <w:numFmt w:val="bullet"/>
      <w:lvlText w:val="▪"/>
      <w:lvlJc w:val="left"/>
      <w:pPr>
        <w:ind w:left="30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8E80A16">
      <w:start w:val="1"/>
      <w:numFmt w:val="bullet"/>
      <w:lvlText w:val="•"/>
      <w:lvlJc w:val="left"/>
      <w:pPr>
        <w:ind w:left="38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56B6B8">
      <w:start w:val="1"/>
      <w:numFmt w:val="bullet"/>
      <w:lvlText w:val="o"/>
      <w:lvlJc w:val="left"/>
      <w:pPr>
        <w:ind w:left="45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CB87E16">
      <w:start w:val="1"/>
      <w:numFmt w:val="bullet"/>
      <w:lvlText w:val="▪"/>
      <w:lvlJc w:val="left"/>
      <w:pPr>
        <w:ind w:left="52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76652E">
      <w:start w:val="1"/>
      <w:numFmt w:val="bullet"/>
      <w:lvlText w:val="•"/>
      <w:lvlJc w:val="left"/>
      <w:pPr>
        <w:ind w:left="59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32E468">
      <w:start w:val="1"/>
      <w:numFmt w:val="bullet"/>
      <w:lvlText w:val="o"/>
      <w:lvlJc w:val="left"/>
      <w:pPr>
        <w:ind w:left="66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2A2DC0">
      <w:start w:val="1"/>
      <w:numFmt w:val="bullet"/>
      <w:lvlText w:val="▪"/>
      <w:lvlJc w:val="left"/>
      <w:pPr>
        <w:ind w:left="74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0534C6"/>
    <w:multiLevelType w:val="hybridMultilevel"/>
    <w:tmpl w:val="B0927D46"/>
    <w:lvl w:ilvl="0" w:tplc="7B668A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2C1E40">
      <w:start w:val="1"/>
      <w:numFmt w:val="decimal"/>
      <w:lvlRestart w:val="0"/>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0BA20">
      <w:start w:val="1"/>
      <w:numFmt w:val="lowerRoman"/>
      <w:lvlText w:val="%3"/>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BA346E">
      <w:start w:val="1"/>
      <w:numFmt w:val="decimal"/>
      <w:lvlText w:val="%4"/>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890A4">
      <w:start w:val="1"/>
      <w:numFmt w:val="lowerLetter"/>
      <w:lvlText w:val="%5"/>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6CD46">
      <w:start w:val="1"/>
      <w:numFmt w:val="lowerRoman"/>
      <w:lvlText w:val="%6"/>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0E960">
      <w:start w:val="1"/>
      <w:numFmt w:val="decimal"/>
      <w:lvlText w:val="%7"/>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A9254">
      <w:start w:val="1"/>
      <w:numFmt w:val="lowerLetter"/>
      <w:lvlText w:val="%8"/>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02378">
      <w:start w:val="1"/>
      <w:numFmt w:val="lowerRoman"/>
      <w:lvlText w:val="%9"/>
      <w:lvlJc w:val="left"/>
      <w:pPr>
        <w:ind w:left="6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0B5A00"/>
    <w:multiLevelType w:val="hybridMultilevel"/>
    <w:tmpl w:val="FDCACEBE"/>
    <w:lvl w:ilvl="0" w:tplc="0D1647E8">
      <w:start w:val="6"/>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EAC8A2">
      <w:start w:val="1"/>
      <w:numFmt w:val="lowerLetter"/>
      <w:lvlText w:val="%2"/>
      <w:lvlJc w:val="left"/>
      <w:pPr>
        <w:ind w:left="1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F80628">
      <w:start w:val="1"/>
      <w:numFmt w:val="lowerRoman"/>
      <w:lvlText w:val="%3"/>
      <w:lvlJc w:val="left"/>
      <w:pPr>
        <w:ind w:left="1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42E614">
      <w:start w:val="1"/>
      <w:numFmt w:val="decimal"/>
      <w:lvlText w:val="%4"/>
      <w:lvlJc w:val="left"/>
      <w:pPr>
        <w:ind w:left="2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52B702">
      <w:start w:val="1"/>
      <w:numFmt w:val="lowerLetter"/>
      <w:lvlText w:val="%5"/>
      <w:lvlJc w:val="left"/>
      <w:pPr>
        <w:ind w:left="3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00AFFE">
      <w:start w:val="1"/>
      <w:numFmt w:val="lowerRoman"/>
      <w:lvlText w:val="%6"/>
      <w:lvlJc w:val="left"/>
      <w:pPr>
        <w:ind w:left="4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76AAD8">
      <w:start w:val="1"/>
      <w:numFmt w:val="decimal"/>
      <w:lvlText w:val="%7"/>
      <w:lvlJc w:val="left"/>
      <w:pPr>
        <w:ind w:left="4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D02B9C">
      <w:start w:val="1"/>
      <w:numFmt w:val="lowerLetter"/>
      <w:lvlText w:val="%8"/>
      <w:lvlJc w:val="left"/>
      <w:pPr>
        <w:ind w:left="5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D2751C">
      <w:start w:val="1"/>
      <w:numFmt w:val="lowerRoman"/>
      <w:lvlText w:val="%9"/>
      <w:lvlJc w:val="left"/>
      <w:pPr>
        <w:ind w:left="6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287F1E"/>
    <w:multiLevelType w:val="hybridMultilevel"/>
    <w:tmpl w:val="D5E404F4"/>
    <w:lvl w:ilvl="0" w:tplc="452ABDB0">
      <w:start w:val="1"/>
      <w:numFmt w:val="bullet"/>
      <w:lvlText w:val="-"/>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0ED076">
      <w:start w:val="1"/>
      <w:numFmt w:val="bullet"/>
      <w:lvlText w:val="o"/>
      <w:lvlJc w:val="left"/>
      <w:pPr>
        <w:ind w:left="2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706B4C">
      <w:start w:val="1"/>
      <w:numFmt w:val="bullet"/>
      <w:lvlText w:val="▪"/>
      <w:lvlJc w:val="left"/>
      <w:pPr>
        <w:ind w:left="3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64B7B4">
      <w:start w:val="1"/>
      <w:numFmt w:val="bullet"/>
      <w:lvlText w:val="•"/>
      <w:lvlJc w:val="left"/>
      <w:pPr>
        <w:ind w:left="3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0ABA80">
      <w:start w:val="1"/>
      <w:numFmt w:val="bullet"/>
      <w:lvlText w:val="o"/>
      <w:lvlJc w:val="left"/>
      <w:pPr>
        <w:ind w:left="4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EE6C50">
      <w:start w:val="1"/>
      <w:numFmt w:val="bullet"/>
      <w:lvlText w:val="▪"/>
      <w:lvlJc w:val="left"/>
      <w:pPr>
        <w:ind w:left="5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8AF8B0">
      <w:start w:val="1"/>
      <w:numFmt w:val="bullet"/>
      <w:lvlText w:val="•"/>
      <w:lvlJc w:val="left"/>
      <w:pPr>
        <w:ind w:left="6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181D74">
      <w:start w:val="1"/>
      <w:numFmt w:val="bullet"/>
      <w:lvlText w:val="o"/>
      <w:lvlJc w:val="left"/>
      <w:pPr>
        <w:ind w:left="6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A46024">
      <w:start w:val="1"/>
      <w:numFmt w:val="bullet"/>
      <w:lvlText w:val="▪"/>
      <w:lvlJc w:val="left"/>
      <w:pPr>
        <w:ind w:left="7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A6140D8"/>
    <w:multiLevelType w:val="hybridMultilevel"/>
    <w:tmpl w:val="DC2E8D6A"/>
    <w:lvl w:ilvl="0" w:tplc="B2A4E748">
      <w:start w:val="3"/>
      <w:numFmt w:val="decimal"/>
      <w:lvlText w:val="%1."/>
      <w:lvlJc w:val="left"/>
      <w:pPr>
        <w:ind w:left="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0CC41A">
      <w:start w:val="1"/>
      <w:numFmt w:val="lowerLetter"/>
      <w:lvlText w:val="%2"/>
      <w:lvlJc w:val="left"/>
      <w:pPr>
        <w:ind w:left="1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4D853F4">
      <w:start w:val="1"/>
      <w:numFmt w:val="lowerRoman"/>
      <w:lvlText w:val="%3"/>
      <w:lvlJc w:val="left"/>
      <w:pPr>
        <w:ind w:left="1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D8B5A4">
      <w:start w:val="1"/>
      <w:numFmt w:val="decimal"/>
      <w:lvlText w:val="%4"/>
      <w:lvlJc w:val="left"/>
      <w:pPr>
        <w:ind w:left="2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C0AF20">
      <w:start w:val="1"/>
      <w:numFmt w:val="lowerLetter"/>
      <w:lvlText w:val="%5"/>
      <w:lvlJc w:val="left"/>
      <w:pPr>
        <w:ind w:left="3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C48470">
      <w:start w:val="1"/>
      <w:numFmt w:val="lowerRoman"/>
      <w:lvlText w:val="%6"/>
      <w:lvlJc w:val="left"/>
      <w:pPr>
        <w:ind w:left="4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DCCBE6">
      <w:start w:val="1"/>
      <w:numFmt w:val="decimal"/>
      <w:lvlText w:val="%7"/>
      <w:lvlJc w:val="left"/>
      <w:pPr>
        <w:ind w:left="4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5E8D72">
      <w:start w:val="1"/>
      <w:numFmt w:val="lowerLetter"/>
      <w:lvlText w:val="%8"/>
      <w:lvlJc w:val="left"/>
      <w:pPr>
        <w:ind w:left="5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BE65C2">
      <w:start w:val="1"/>
      <w:numFmt w:val="lowerRoman"/>
      <w:lvlText w:val="%9"/>
      <w:lvlJc w:val="left"/>
      <w:pPr>
        <w:ind w:left="6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792C25"/>
    <w:multiLevelType w:val="hybridMultilevel"/>
    <w:tmpl w:val="78249B6E"/>
    <w:lvl w:ilvl="0" w:tplc="538EE404">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0886E">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E277C6">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7ECDE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9710">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7A6B96">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4EC8A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EDEFA">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E87E64">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2A0C25"/>
    <w:multiLevelType w:val="hybridMultilevel"/>
    <w:tmpl w:val="28580232"/>
    <w:lvl w:ilvl="0" w:tplc="B5A06B7A">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DE315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443636">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AD1C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CF4BE">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9C1B72">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18BBA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FA42E4">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74784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610380"/>
    <w:multiLevelType w:val="hybridMultilevel"/>
    <w:tmpl w:val="EE4EEB2A"/>
    <w:lvl w:ilvl="0" w:tplc="4D2863E4">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E70B2">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E8064">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BABF90">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567FBC">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86282">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2372A">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2FDDE">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C44C4">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8F3E1D"/>
    <w:multiLevelType w:val="hybridMultilevel"/>
    <w:tmpl w:val="3D74DA26"/>
    <w:lvl w:ilvl="0" w:tplc="8662DC8A">
      <w:start w:val="1"/>
      <w:numFmt w:val="upperRoman"/>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80794">
      <w:start w:val="1"/>
      <w:numFmt w:val="decimal"/>
      <w:lvlText w:val="%2."/>
      <w:lvlJc w:val="left"/>
      <w:pPr>
        <w:ind w:left="1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0DF46">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EA4D2">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2648A">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C0B5A2">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2106C">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C20D2">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8F3A4">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F34C92"/>
    <w:multiLevelType w:val="hybridMultilevel"/>
    <w:tmpl w:val="8A58F420"/>
    <w:lvl w:ilvl="0" w:tplc="035414CA">
      <w:start w:val="1"/>
      <w:numFmt w:val="bullet"/>
      <w:lvlText w:val="-"/>
      <w:lvlJc w:val="left"/>
      <w:pPr>
        <w:ind w:left="1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3CC81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8E4C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1C155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72D78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2CE1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4AB5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A6F1A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B81E7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E473958"/>
    <w:multiLevelType w:val="hybridMultilevel"/>
    <w:tmpl w:val="566247C6"/>
    <w:lvl w:ilvl="0" w:tplc="0B180D3A">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44CF4">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60CE">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CA4A0">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BC5CDC">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205632">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28E80">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2ED64">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4F90E">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530C1"/>
    <w:multiLevelType w:val="hybridMultilevel"/>
    <w:tmpl w:val="12A48906"/>
    <w:lvl w:ilvl="0" w:tplc="C0C61716">
      <w:start w:val="1"/>
      <w:numFmt w:val="upperRoman"/>
      <w:lvlText w:val="%1."/>
      <w:lvlJc w:val="left"/>
      <w:pPr>
        <w:ind w:left="1670" w:hanging="720"/>
      </w:pPr>
      <w:rPr>
        <w:rFonts w:hint="default"/>
      </w:r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14" w15:restartNumberingAfterBreak="0">
    <w:nsid w:val="520D7439"/>
    <w:multiLevelType w:val="multilevel"/>
    <w:tmpl w:val="DE90E388"/>
    <w:lvl w:ilvl="0">
      <w:start w:val="4"/>
      <w:numFmt w:val="decimal"/>
      <w:lvlText w:val="%1."/>
      <w:lvlJc w:val="left"/>
      <w:pPr>
        <w:ind w:left="450" w:hanging="450"/>
      </w:pPr>
      <w:rPr>
        <w:rFonts w:hint="default"/>
        <w:b/>
      </w:rPr>
    </w:lvl>
    <w:lvl w:ilvl="1">
      <w:start w:val="6"/>
      <w:numFmt w:val="decimal"/>
      <w:lvlText w:val="%1.%2."/>
      <w:lvlJc w:val="left"/>
      <w:pPr>
        <w:ind w:left="1670" w:hanging="720"/>
      </w:pPr>
      <w:rPr>
        <w:rFonts w:hint="default"/>
        <w:b/>
      </w:rPr>
    </w:lvl>
    <w:lvl w:ilvl="2">
      <w:start w:val="1"/>
      <w:numFmt w:val="decimal"/>
      <w:lvlText w:val="%1.%2.%3."/>
      <w:lvlJc w:val="left"/>
      <w:pPr>
        <w:ind w:left="2620" w:hanging="720"/>
      </w:pPr>
      <w:rPr>
        <w:rFonts w:hint="default"/>
        <w:b/>
      </w:rPr>
    </w:lvl>
    <w:lvl w:ilvl="3">
      <w:start w:val="1"/>
      <w:numFmt w:val="decimal"/>
      <w:lvlText w:val="%1.%2.%3.%4."/>
      <w:lvlJc w:val="left"/>
      <w:pPr>
        <w:ind w:left="3930" w:hanging="1080"/>
      </w:pPr>
      <w:rPr>
        <w:rFonts w:hint="default"/>
        <w:b/>
      </w:rPr>
    </w:lvl>
    <w:lvl w:ilvl="4">
      <w:start w:val="1"/>
      <w:numFmt w:val="decimal"/>
      <w:lvlText w:val="%1.%2.%3.%4.%5."/>
      <w:lvlJc w:val="left"/>
      <w:pPr>
        <w:ind w:left="4880" w:hanging="1080"/>
      </w:pPr>
      <w:rPr>
        <w:rFonts w:hint="default"/>
        <w:b/>
      </w:rPr>
    </w:lvl>
    <w:lvl w:ilvl="5">
      <w:start w:val="1"/>
      <w:numFmt w:val="decimal"/>
      <w:lvlText w:val="%1.%2.%3.%4.%5.%6."/>
      <w:lvlJc w:val="left"/>
      <w:pPr>
        <w:ind w:left="6190" w:hanging="1440"/>
      </w:pPr>
      <w:rPr>
        <w:rFonts w:hint="default"/>
        <w:b/>
      </w:rPr>
    </w:lvl>
    <w:lvl w:ilvl="6">
      <w:start w:val="1"/>
      <w:numFmt w:val="decimal"/>
      <w:lvlText w:val="%1.%2.%3.%4.%5.%6.%7."/>
      <w:lvlJc w:val="left"/>
      <w:pPr>
        <w:ind w:left="7500" w:hanging="1800"/>
      </w:pPr>
      <w:rPr>
        <w:rFonts w:hint="default"/>
        <w:b/>
      </w:rPr>
    </w:lvl>
    <w:lvl w:ilvl="7">
      <w:start w:val="1"/>
      <w:numFmt w:val="decimal"/>
      <w:lvlText w:val="%1.%2.%3.%4.%5.%6.%7.%8."/>
      <w:lvlJc w:val="left"/>
      <w:pPr>
        <w:ind w:left="8450" w:hanging="1800"/>
      </w:pPr>
      <w:rPr>
        <w:rFonts w:hint="default"/>
        <w:b/>
      </w:rPr>
    </w:lvl>
    <w:lvl w:ilvl="8">
      <w:start w:val="1"/>
      <w:numFmt w:val="decimal"/>
      <w:lvlText w:val="%1.%2.%3.%4.%5.%6.%7.%8.%9."/>
      <w:lvlJc w:val="left"/>
      <w:pPr>
        <w:ind w:left="9760" w:hanging="2160"/>
      </w:pPr>
      <w:rPr>
        <w:rFonts w:hint="default"/>
        <w:b/>
      </w:rPr>
    </w:lvl>
  </w:abstractNum>
  <w:abstractNum w:abstractNumId="15" w15:restartNumberingAfterBreak="0">
    <w:nsid w:val="58F14C2D"/>
    <w:multiLevelType w:val="hybridMultilevel"/>
    <w:tmpl w:val="227C3346"/>
    <w:lvl w:ilvl="0" w:tplc="92C8A464">
      <w:start w:val="1"/>
      <w:numFmt w:val="decimal"/>
      <w:lvlText w:val="%1."/>
      <w:lvlJc w:val="left"/>
      <w:pPr>
        <w:ind w:left="1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86E7E2">
      <w:start w:val="1"/>
      <w:numFmt w:val="lowerLetter"/>
      <w:lvlText w:val="%2"/>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685EC2">
      <w:start w:val="1"/>
      <w:numFmt w:val="lowerRoman"/>
      <w:lvlText w:val="%3"/>
      <w:lvlJc w:val="left"/>
      <w:pPr>
        <w:ind w:left="2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AE6CAE">
      <w:start w:val="1"/>
      <w:numFmt w:val="decimal"/>
      <w:lvlText w:val="%4"/>
      <w:lvlJc w:val="left"/>
      <w:pPr>
        <w:ind w:left="2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ECF526">
      <w:start w:val="1"/>
      <w:numFmt w:val="lowerLetter"/>
      <w:lvlText w:val="%5"/>
      <w:lvlJc w:val="left"/>
      <w:pPr>
        <w:ind w:left="3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844BC2">
      <w:start w:val="1"/>
      <w:numFmt w:val="lowerRoman"/>
      <w:lvlText w:val="%6"/>
      <w:lvlJc w:val="left"/>
      <w:pPr>
        <w:ind w:left="4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CC683A">
      <w:start w:val="1"/>
      <w:numFmt w:val="decimal"/>
      <w:lvlText w:val="%7"/>
      <w:lvlJc w:val="left"/>
      <w:pPr>
        <w:ind w:left="4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04C7C8">
      <w:start w:val="1"/>
      <w:numFmt w:val="lowerLetter"/>
      <w:lvlText w:val="%8"/>
      <w:lvlJc w:val="left"/>
      <w:pPr>
        <w:ind w:left="5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81C4A">
      <w:start w:val="1"/>
      <w:numFmt w:val="lowerRoman"/>
      <w:lvlText w:val="%9"/>
      <w:lvlJc w:val="left"/>
      <w:pPr>
        <w:ind w:left="6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9776CA3"/>
    <w:multiLevelType w:val="hybridMultilevel"/>
    <w:tmpl w:val="0FE666D6"/>
    <w:lvl w:ilvl="0" w:tplc="A952611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0487E54">
      <w:start w:val="1"/>
      <w:numFmt w:val="bullet"/>
      <w:lvlText w:val="o"/>
      <w:lvlJc w:val="left"/>
      <w:pPr>
        <w:ind w:left="26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DA2832">
      <w:start w:val="1"/>
      <w:numFmt w:val="bullet"/>
      <w:lvlText w:val="▪"/>
      <w:lvlJc w:val="left"/>
      <w:pPr>
        <w:ind w:left="33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FAE7C6">
      <w:start w:val="1"/>
      <w:numFmt w:val="bullet"/>
      <w:lvlText w:val="•"/>
      <w:lvlJc w:val="left"/>
      <w:pPr>
        <w:ind w:left="40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9A4FC4">
      <w:start w:val="1"/>
      <w:numFmt w:val="bullet"/>
      <w:lvlText w:val="o"/>
      <w:lvlJc w:val="left"/>
      <w:pPr>
        <w:ind w:left="47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282FD6">
      <w:start w:val="1"/>
      <w:numFmt w:val="bullet"/>
      <w:lvlText w:val="▪"/>
      <w:lvlJc w:val="left"/>
      <w:pPr>
        <w:ind w:left="55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F9AB4CA">
      <w:start w:val="1"/>
      <w:numFmt w:val="bullet"/>
      <w:lvlText w:val="•"/>
      <w:lvlJc w:val="left"/>
      <w:pPr>
        <w:ind w:left="62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1423098">
      <w:start w:val="1"/>
      <w:numFmt w:val="bullet"/>
      <w:lvlText w:val="o"/>
      <w:lvlJc w:val="left"/>
      <w:pPr>
        <w:ind w:left="69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AAAD99E">
      <w:start w:val="1"/>
      <w:numFmt w:val="bullet"/>
      <w:lvlText w:val="▪"/>
      <w:lvlJc w:val="left"/>
      <w:pPr>
        <w:ind w:left="76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ECB4ED9"/>
    <w:multiLevelType w:val="hybridMultilevel"/>
    <w:tmpl w:val="548E31F8"/>
    <w:lvl w:ilvl="0" w:tplc="66D80586">
      <w:start w:val="1"/>
      <w:numFmt w:val="decimal"/>
      <w:lvlText w:val="%1."/>
      <w:lvlJc w:val="left"/>
      <w:pPr>
        <w:ind w:left="1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D45B9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025D6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40006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1299D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0E69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0EC59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88F3A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E151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A6566D8"/>
    <w:multiLevelType w:val="hybridMultilevel"/>
    <w:tmpl w:val="8C0E6B6E"/>
    <w:lvl w:ilvl="0" w:tplc="C41E641C">
      <w:start w:val="1"/>
      <w:numFmt w:val="decimal"/>
      <w:lvlText w:val="%1."/>
      <w:lvlJc w:val="left"/>
      <w:pPr>
        <w:ind w:left="1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D2348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C295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827FC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0A1D7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DEFFB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12F17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1495F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CCD97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5C41FF6"/>
    <w:multiLevelType w:val="hybridMultilevel"/>
    <w:tmpl w:val="D20CD352"/>
    <w:lvl w:ilvl="0" w:tplc="7A08F37E">
      <w:start w:val="1"/>
      <w:numFmt w:val="bullet"/>
      <w:lvlText w:val="-"/>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C8D240">
      <w:start w:val="1"/>
      <w:numFmt w:val="bullet"/>
      <w:lvlText w:val="o"/>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46814">
      <w:start w:val="1"/>
      <w:numFmt w:val="bullet"/>
      <w:lvlText w:val="▪"/>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21696">
      <w:start w:val="1"/>
      <w:numFmt w:val="bullet"/>
      <w:lvlText w:val="•"/>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BE1E46">
      <w:start w:val="1"/>
      <w:numFmt w:val="bullet"/>
      <w:lvlText w:val="o"/>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0A562">
      <w:start w:val="1"/>
      <w:numFmt w:val="bullet"/>
      <w:lvlText w:val="▪"/>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66E710">
      <w:start w:val="1"/>
      <w:numFmt w:val="bullet"/>
      <w:lvlText w:val="•"/>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E0B4C2">
      <w:start w:val="1"/>
      <w:numFmt w:val="bullet"/>
      <w:lvlText w:val="o"/>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8E8418">
      <w:start w:val="1"/>
      <w:numFmt w:val="bullet"/>
      <w:lvlText w:val="▪"/>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F7C7F6D"/>
    <w:multiLevelType w:val="hybridMultilevel"/>
    <w:tmpl w:val="8266E6BC"/>
    <w:lvl w:ilvl="0" w:tplc="50C88A8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40EF92">
      <w:start w:val="1"/>
      <w:numFmt w:val="bullet"/>
      <w:lvlText w:val="o"/>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47736">
      <w:start w:val="1"/>
      <w:numFmt w:val="bullet"/>
      <w:lvlText w:val="▪"/>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2695DC">
      <w:start w:val="1"/>
      <w:numFmt w:val="bullet"/>
      <w:lvlRestart w:val="0"/>
      <w:lvlText w:val="-"/>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4DAB4">
      <w:start w:val="1"/>
      <w:numFmt w:val="bullet"/>
      <w:lvlText w:val="o"/>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4CC3E4">
      <w:start w:val="1"/>
      <w:numFmt w:val="bullet"/>
      <w:lvlText w:val="▪"/>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F05608">
      <w:start w:val="1"/>
      <w:numFmt w:val="bullet"/>
      <w:lvlText w:val="•"/>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E22212">
      <w:start w:val="1"/>
      <w:numFmt w:val="bullet"/>
      <w:lvlText w:val="o"/>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E4CDA0">
      <w:start w:val="1"/>
      <w:numFmt w:val="bullet"/>
      <w:lvlText w:val="▪"/>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5"/>
  </w:num>
  <w:num w:numId="3">
    <w:abstractNumId w:val="16"/>
  </w:num>
  <w:num w:numId="4">
    <w:abstractNumId w:val="1"/>
  </w:num>
  <w:num w:numId="5">
    <w:abstractNumId w:val="15"/>
  </w:num>
  <w:num w:numId="6">
    <w:abstractNumId w:val="17"/>
  </w:num>
  <w:num w:numId="7">
    <w:abstractNumId w:val="18"/>
  </w:num>
  <w:num w:numId="8">
    <w:abstractNumId w:val="0"/>
  </w:num>
  <w:num w:numId="9">
    <w:abstractNumId w:val="20"/>
  </w:num>
  <w:num w:numId="10">
    <w:abstractNumId w:val="19"/>
  </w:num>
  <w:num w:numId="11">
    <w:abstractNumId w:val="2"/>
  </w:num>
  <w:num w:numId="12">
    <w:abstractNumId w:val="11"/>
  </w:num>
  <w:num w:numId="13">
    <w:abstractNumId w:val="6"/>
  </w:num>
  <w:num w:numId="14">
    <w:abstractNumId w:val="4"/>
  </w:num>
  <w:num w:numId="15">
    <w:abstractNumId w:val="7"/>
  </w:num>
  <w:num w:numId="16">
    <w:abstractNumId w:val="8"/>
  </w:num>
  <w:num w:numId="17">
    <w:abstractNumId w:val="10"/>
  </w:num>
  <w:num w:numId="18">
    <w:abstractNumId w:val="12"/>
  </w:num>
  <w:num w:numId="19">
    <w:abstractNumId w:val="9"/>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2C"/>
    <w:rsid w:val="00003E9C"/>
    <w:rsid w:val="000A43AD"/>
    <w:rsid w:val="000D151F"/>
    <w:rsid w:val="001F4757"/>
    <w:rsid w:val="0029321E"/>
    <w:rsid w:val="00307B63"/>
    <w:rsid w:val="003A1401"/>
    <w:rsid w:val="003B3008"/>
    <w:rsid w:val="003E5DBF"/>
    <w:rsid w:val="004115FF"/>
    <w:rsid w:val="00420EC9"/>
    <w:rsid w:val="00461304"/>
    <w:rsid w:val="004C2342"/>
    <w:rsid w:val="004D063C"/>
    <w:rsid w:val="004D5257"/>
    <w:rsid w:val="005548BD"/>
    <w:rsid w:val="00571D67"/>
    <w:rsid w:val="00591EAF"/>
    <w:rsid w:val="005C69FD"/>
    <w:rsid w:val="005D1BF1"/>
    <w:rsid w:val="005E772C"/>
    <w:rsid w:val="00652715"/>
    <w:rsid w:val="00652EC3"/>
    <w:rsid w:val="00654807"/>
    <w:rsid w:val="006C0DC3"/>
    <w:rsid w:val="006D0B26"/>
    <w:rsid w:val="00761B3D"/>
    <w:rsid w:val="007968A2"/>
    <w:rsid w:val="007B172F"/>
    <w:rsid w:val="007D7D31"/>
    <w:rsid w:val="008362AB"/>
    <w:rsid w:val="00933293"/>
    <w:rsid w:val="0098026E"/>
    <w:rsid w:val="00983BD6"/>
    <w:rsid w:val="009C56AD"/>
    <w:rsid w:val="009E39CA"/>
    <w:rsid w:val="00A16524"/>
    <w:rsid w:val="00B21989"/>
    <w:rsid w:val="00B71851"/>
    <w:rsid w:val="00BC1FA4"/>
    <w:rsid w:val="00C85E7D"/>
    <w:rsid w:val="00C9679C"/>
    <w:rsid w:val="00D04A60"/>
    <w:rsid w:val="00D174E0"/>
    <w:rsid w:val="00D57A62"/>
    <w:rsid w:val="00D83C1B"/>
    <w:rsid w:val="00DF2F4C"/>
    <w:rsid w:val="00EC1766"/>
    <w:rsid w:val="00F92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152D"/>
  <w15:docId w15:val="{39C9D397-1A4F-4F7D-819C-BE38B3B1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EAF"/>
    <w:pPr>
      <w:spacing w:after="16" w:line="268" w:lineRule="auto"/>
      <w:ind w:left="196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591EAF"/>
    <w:pPr>
      <w:keepNext/>
      <w:keepLines/>
      <w:spacing w:after="3" w:line="271" w:lineRule="auto"/>
      <w:ind w:left="643" w:hanging="1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4115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E39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E39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8026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91EAF"/>
    <w:rPr>
      <w:rFonts w:ascii="Times New Roman" w:eastAsia="Times New Roman" w:hAnsi="Times New Roman" w:cs="Times New Roman"/>
      <w:b/>
      <w:color w:val="000000"/>
      <w:sz w:val="28"/>
    </w:rPr>
  </w:style>
  <w:style w:type="table" w:customStyle="1" w:styleId="TableGrid">
    <w:name w:val="TableGrid"/>
    <w:rsid w:val="00591EAF"/>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07B63"/>
    <w:pPr>
      <w:ind w:left="720"/>
      <w:contextualSpacing/>
    </w:pPr>
  </w:style>
  <w:style w:type="character" w:customStyle="1" w:styleId="30">
    <w:name w:val="Заголовок 3 Знак"/>
    <w:basedOn w:val="a0"/>
    <w:link w:val="3"/>
    <w:uiPriority w:val="9"/>
    <w:semiHidden/>
    <w:rsid w:val="009E39C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E39CA"/>
    <w:rPr>
      <w:rFonts w:asciiTheme="majorHAnsi" w:eastAsiaTheme="majorEastAsia" w:hAnsiTheme="majorHAnsi" w:cstheme="majorBidi"/>
      <w:i/>
      <w:iCs/>
      <w:color w:val="2E74B5" w:themeColor="accent1" w:themeShade="BF"/>
      <w:sz w:val="28"/>
    </w:rPr>
  </w:style>
  <w:style w:type="table" w:customStyle="1" w:styleId="TableGrid1">
    <w:name w:val="TableGrid1"/>
    <w:rsid w:val="009E39CA"/>
    <w:pPr>
      <w:spacing w:after="0" w:line="240" w:lineRule="auto"/>
    </w:pPr>
    <w:tblPr>
      <w:tblCellMar>
        <w:top w:w="0" w:type="dxa"/>
        <w:left w:w="0" w:type="dxa"/>
        <w:bottom w:w="0" w:type="dxa"/>
        <w:right w:w="0" w:type="dxa"/>
      </w:tblCellMar>
    </w:tblPr>
  </w:style>
  <w:style w:type="table" w:customStyle="1" w:styleId="TableGrid2">
    <w:name w:val="TableGrid2"/>
    <w:rsid w:val="004C2342"/>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4115FF"/>
    <w:rPr>
      <w:rFonts w:asciiTheme="majorHAnsi" w:eastAsiaTheme="majorEastAsia" w:hAnsiTheme="majorHAnsi" w:cstheme="majorBidi"/>
      <w:color w:val="2E74B5" w:themeColor="accent1" w:themeShade="BF"/>
      <w:sz w:val="26"/>
      <w:szCs w:val="26"/>
    </w:rPr>
  </w:style>
  <w:style w:type="table" w:customStyle="1" w:styleId="TableGrid3">
    <w:name w:val="TableGrid3"/>
    <w:rsid w:val="004115FF"/>
    <w:pPr>
      <w:spacing w:after="0" w:line="240" w:lineRule="auto"/>
    </w:pPr>
    <w:tblPr>
      <w:tblCellMar>
        <w:top w:w="0" w:type="dxa"/>
        <w:left w:w="0" w:type="dxa"/>
        <w:bottom w:w="0" w:type="dxa"/>
        <w:right w:w="0" w:type="dxa"/>
      </w:tblCellMar>
    </w:tblPr>
  </w:style>
  <w:style w:type="table" w:customStyle="1" w:styleId="TableGrid4">
    <w:name w:val="TableGrid4"/>
    <w:rsid w:val="004115FF"/>
    <w:pPr>
      <w:spacing w:after="0" w:line="240" w:lineRule="auto"/>
    </w:pPr>
    <w:tblPr>
      <w:tblCellMar>
        <w:top w:w="0" w:type="dxa"/>
        <w:left w:w="0" w:type="dxa"/>
        <w:bottom w:w="0" w:type="dxa"/>
        <w:right w:w="0" w:type="dxa"/>
      </w:tblCellMar>
    </w:tblPr>
  </w:style>
  <w:style w:type="table" w:customStyle="1" w:styleId="TableGrid5">
    <w:name w:val="TableGrid5"/>
    <w:rsid w:val="003A1401"/>
    <w:pPr>
      <w:spacing w:after="0" w:line="240" w:lineRule="auto"/>
    </w:pPr>
    <w:tblPr>
      <w:tblCellMar>
        <w:top w:w="0" w:type="dxa"/>
        <w:left w:w="0" w:type="dxa"/>
        <w:bottom w:w="0" w:type="dxa"/>
        <w:right w:w="0" w:type="dxa"/>
      </w:tblCellMar>
    </w:tblPr>
  </w:style>
  <w:style w:type="character" w:customStyle="1" w:styleId="50">
    <w:name w:val="Заголовок 5 Знак"/>
    <w:basedOn w:val="a0"/>
    <w:link w:val="5"/>
    <w:uiPriority w:val="9"/>
    <w:semiHidden/>
    <w:rsid w:val="0098026E"/>
    <w:rPr>
      <w:rFonts w:asciiTheme="majorHAnsi" w:eastAsiaTheme="majorEastAsia" w:hAnsiTheme="majorHAnsi" w:cstheme="majorBidi"/>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38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irshkoly.mcfr.ua/npd-doc?npmid=94&amp;npid=56247" TargetMode="External"/><Relationship Id="rId21" Type="http://schemas.openxmlformats.org/officeDocument/2006/relationships/hyperlink" Target="https://edirshkoly.mcfr.ua/npd-doc?npmid=94&amp;npid=51028" TargetMode="External"/><Relationship Id="rId42" Type="http://schemas.openxmlformats.org/officeDocument/2006/relationships/hyperlink" Target="https://edirshkoly.mcfr.ua/npd-doc?npmid=94&amp;npid=55487" TargetMode="External"/><Relationship Id="rId63" Type="http://schemas.openxmlformats.org/officeDocument/2006/relationships/hyperlink" Target="https://edirshkoly.mcfr.ua/npd-doc?npmid=94&amp;npid=56146" TargetMode="External"/><Relationship Id="rId84" Type="http://schemas.openxmlformats.org/officeDocument/2006/relationships/hyperlink" Target="https://edirshkoly.mcfr.ua/npd-doc?npmid=94&amp;npid=50869" TargetMode="External"/><Relationship Id="rId138" Type="http://schemas.openxmlformats.org/officeDocument/2006/relationships/hyperlink" Target="https://edirshkoly.mcfr.ua/npd-doc?npmid=94&amp;npid=56961" TargetMode="External"/><Relationship Id="rId159" Type="http://schemas.openxmlformats.org/officeDocument/2006/relationships/hyperlink" Target="https://edirshkoly.mcfr.ua/npd-doc?npmid=94&amp;npid=52977" TargetMode="External"/><Relationship Id="rId170" Type="http://schemas.openxmlformats.org/officeDocument/2006/relationships/hyperlink" Target="https://edirshkoly.mcfr.ua/npd-doc?npmid=94&amp;npid=33408" TargetMode="External"/><Relationship Id="rId191" Type="http://schemas.openxmlformats.org/officeDocument/2006/relationships/hyperlink" Target="https://edirshkoly.mcfr.ua/npd-doc?npmid=94&amp;npid=56580" TargetMode="External"/><Relationship Id="rId205" Type="http://schemas.openxmlformats.org/officeDocument/2006/relationships/hyperlink" Target="https://edirshkoly.mcfr.ua/npd-doc?npmid=94&amp;npid=57242" TargetMode="External"/><Relationship Id="rId226" Type="http://schemas.openxmlformats.org/officeDocument/2006/relationships/hyperlink" Target="https://edirshkoly.mcfr.ua/npd-doc?npmid=94&amp;npid=47809" TargetMode="External"/><Relationship Id="rId247" Type="http://schemas.openxmlformats.org/officeDocument/2006/relationships/hyperlink" Target="https://edirshkoly.mcfr.ua/npd-doc?npmid=94&amp;npid=18795" TargetMode="External"/><Relationship Id="rId107" Type="http://schemas.openxmlformats.org/officeDocument/2006/relationships/hyperlink" Target="https://edirshkoly.mcfr.ua/npd-doc?npmid=94&amp;npid=39307" TargetMode="External"/><Relationship Id="rId11" Type="http://schemas.openxmlformats.org/officeDocument/2006/relationships/hyperlink" Target="https://e.profkiosk.ru/eServices/service_content/file/0807f9f8-3c65-4e38-a651-dc5d2adf8419.pdf;Zbirnyk_documentiv.pdf" TargetMode="External"/><Relationship Id="rId32" Type="http://schemas.openxmlformats.org/officeDocument/2006/relationships/hyperlink" Target="https://edirshkoly.mcfr.ua/npd-doc?npmid=94&amp;npid=41980" TargetMode="External"/><Relationship Id="rId53" Type="http://schemas.openxmlformats.org/officeDocument/2006/relationships/hyperlink" Target="https://edirshkoly.mcfr.ua/npd-doc?npmid=94&amp;npid=53782" TargetMode="External"/><Relationship Id="rId74" Type="http://schemas.openxmlformats.org/officeDocument/2006/relationships/hyperlink" Target="https://edirshkoly.mcfr.ua/npd-doc?npmid=94&amp;npid=43622" TargetMode="External"/><Relationship Id="rId128" Type="http://schemas.openxmlformats.org/officeDocument/2006/relationships/hyperlink" Target="https://edirshkoly.mcfr.ua/npd-doc?npmid=94&amp;npid=51453" TargetMode="External"/><Relationship Id="rId149" Type="http://schemas.openxmlformats.org/officeDocument/2006/relationships/hyperlink" Target="https://edirshkoly.mcfr.ua/npd-doc?npmid=94&amp;npid=33256&amp;anchor=x1uqvo78ybd4lraln6ayovsm2y" TargetMode="External"/><Relationship Id="rId5" Type="http://schemas.openxmlformats.org/officeDocument/2006/relationships/webSettings" Target="webSettings.xml"/><Relationship Id="rId95" Type="http://schemas.openxmlformats.org/officeDocument/2006/relationships/hyperlink" Target="https://edirshkoly.mcfr.ua/npd-doc?npmid=94&amp;npid=17200" TargetMode="External"/><Relationship Id="rId160" Type="http://schemas.openxmlformats.org/officeDocument/2006/relationships/hyperlink" Target="https://edirshkoly.mcfr.ua/npd-doc?npmid=94&amp;npid=18747" TargetMode="External"/><Relationship Id="rId181" Type="http://schemas.openxmlformats.org/officeDocument/2006/relationships/hyperlink" Target="https://edirshkoly.mcfr.ua/npd-doc?npmid=94&amp;npid=33408" TargetMode="External"/><Relationship Id="rId216" Type="http://schemas.openxmlformats.org/officeDocument/2006/relationships/hyperlink" Target="https://edirshkoly.mcfr.ua/npd-doc?npmid=94&amp;npid=51172" TargetMode="External"/><Relationship Id="rId237" Type="http://schemas.openxmlformats.org/officeDocument/2006/relationships/hyperlink" Target="https://edirshkoly.mcfr.ua/npd-doc?npmid=94&amp;npid=42802" TargetMode="External"/><Relationship Id="rId22" Type="http://schemas.openxmlformats.org/officeDocument/2006/relationships/hyperlink" Target="https://edirshkoly.mcfr.ua/npd-doc?npmid=94&amp;npid=51028" TargetMode="External"/><Relationship Id="rId43" Type="http://schemas.openxmlformats.org/officeDocument/2006/relationships/hyperlink" Target="https://edirshkoly.mcfr.ua/npd-doc?npmid=94&amp;npid=55487" TargetMode="External"/><Relationship Id="rId64" Type="http://schemas.openxmlformats.org/officeDocument/2006/relationships/hyperlink" Target="https://edirshkoly.mcfr.ua/npd-doc?npmid=94&amp;npid=56146" TargetMode="External"/><Relationship Id="rId118" Type="http://schemas.openxmlformats.org/officeDocument/2006/relationships/hyperlink" Target="https://edirshkoly.mcfr.ua/npd-doc?npmid=94&amp;npid=56247" TargetMode="External"/><Relationship Id="rId139" Type="http://schemas.openxmlformats.org/officeDocument/2006/relationships/hyperlink" Target="https://edirshkoly.mcfr.ua/npd-doc?npmid=94&amp;npid=56961" TargetMode="External"/><Relationship Id="rId85" Type="http://schemas.openxmlformats.org/officeDocument/2006/relationships/hyperlink" Target="https://edirshkoly.mcfr.ua/npd-doc?npmid=94&amp;npid=50869" TargetMode="External"/><Relationship Id="rId150" Type="http://schemas.openxmlformats.org/officeDocument/2006/relationships/hyperlink" Target="https://edirshkoly.mcfr.ua/npd-doc?npmid=94&amp;npid=33256&amp;anchor=x1uqvo78ybd4lraln6ayovsm2y" TargetMode="External"/><Relationship Id="rId171" Type="http://schemas.openxmlformats.org/officeDocument/2006/relationships/hyperlink" Target="https://edirshkoly.mcfr.ua/npd-doc?npmid=94&amp;npid=33408" TargetMode="External"/><Relationship Id="rId192" Type="http://schemas.openxmlformats.org/officeDocument/2006/relationships/hyperlink" Target="https://edirshkoly.mcfr.ua/npd-doc?npmid=94&amp;npid=56580" TargetMode="External"/><Relationship Id="rId206" Type="http://schemas.openxmlformats.org/officeDocument/2006/relationships/hyperlink" Target="https://edirshkoly.mcfr.ua/npd-doc?npmid=94&amp;npid=50913" TargetMode="External"/><Relationship Id="rId227" Type="http://schemas.openxmlformats.org/officeDocument/2006/relationships/hyperlink" Target="https://edirshkoly.mcfr.ua/npd-doc?npmid=94&amp;npid=42802" TargetMode="External"/><Relationship Id="rId248" Type="http://schemas.openxmlformats.org/officeDocument/2006/relationships/hyperlink" Target="https://edirshkoly.mcfr.ua/npd-doc?npmid=94&amp;npid=18795" TargetMode="External"/><Relationship Id="rId12" Type="http://schemas.openxmlformats.org/officeDocument/2006/relationships/hyperlink" Target="https://e.profkiosk.ru/eServices/service_content/file/0807f9f8-3c65-4e38-a651-dc5d2adf8419.pdf;Zbirnyk_documentiv.pdf" TargetMode="External"/><Relationship Id="rId33" Type="http://schemas.openxmlformats.org/officeDocument/2006/relationships/hyperlink" Target="https://edirshkoly.mcfr.ua/npd-doc?npmid=94&amp;npid=41980" TargetMode="External"/><Relationship Id="rId108" Type="http://schemas.openxmlformats.org/officeDocument/2006/relationships/hyperlink" Target="https://edirshkoly.mcfr.ua/npd-doc?npmid=94&amp;npid=39307" TargetMode="External"/><Relationship Id="rId129" Type="http://schemas.openxmlformats.org/officeDocument/2006/relationships/hyperlink" Target="https://edirshkoly.mcfr.ua/npd-doc?npmid=94&amp;npid=45315" TargetMode="External"/><Relationship Id="rId54" Type="http://schemas.openxmlformats.org/officeDocument/2006/relationships/hyperlink" Target="https://edirshkoly.mcfr.ua/npd-doc?npmid=94&amp;npid=53782" TargetMode="External"/><Relationship Id="rId70" Type="http://schemas.openxmlformats.org/officeDocument/2006/relationships/hyperlink" Target="https://edirshkoly.mcfr.ua/npd-doc?npmid=94&amp;npid=43622" TargetMode="External"/><Relationship Id="rId75" Type="http://schemas.openxmlformats.org/officeDocument/2006/relationships/hyperlink" Target="https://edirshkoly.mcfr.ua/npd-doc?npmid=94&amp;npid=43622" TargetMode="External"/><Relationship Id="rId91" Type="http://schemas.openxmlformats.org/officeDocument/2006/relationships/hyperlink" Target="https://edirshkoly.mcfr.ua/npd-doc?npmid=94&amp;npid=54235" TargetMode="External"/><Relationship Id="rId96" Type="http://schemas.openxmlformats.org/officeDocument/2006/relationships/hyperlink" Target="https://edirshkoly.mcfr.ua/npd-doc?npmid=94&amp;npid=17200" TargetMode="External"/><Relationship Id="rId140" Type="http://schemas.openxmlformats.org/officeDocument/2006/relationships/hyperlink" Target="https://edirshkoly.mcfr.ua/npd-doc?npmid=94&amp;npid=56961" TargetMode="External"/><Relationship Id="rId145" Type="http://schemas.openxmlformats.org/officeDocument/2006/relationships/hyperlink" Target="https://edirshkoly.mcfr.ua/npd-doc?npmid=94&amp;npid=56961" TargetMode="External"/><Relationship Id="rId161" Type="http://schemas.openxmlformats.org/officeDocument/2006/relationships/hyperlink" Target="https://edirshkoly.mcfr.ua/npd-doc?npmid=94&amp;npid=18747" TargetMode="External"/><Relationship Id="rId166" Type="http://schemas.openxmlformats.org/officeDocument/2006/relationships/hyperlink" Target="https://edirshkoly.mcfr.ua/npd-doc?npmid=94&amp;npid=33408" TargetMode="External"/><Relationship Id="rId182" Type="http://schemas.openxmlformats.org/officeDocument/2006/relationships/hyperlink" Target="https://edirshkoly.mcfr.ua/npd-doc?npmid=94&amp;npid=33408" TargetMode="External"/><Relationship Id="rId187" Type="http://schemas.openxmlformats.org/officeDocument/2006/relationships/hyperlink" Target="https://edirshkoly.mcfr.ua/npd-doc?npmid=94&amp;npid=57637" TargetMode="External"/><Relationship Id="rId217" Type="http://schemas.openxmlformats.org/officeDocument/2006/relationships/hyperlink" Target="https://edirshkoly.mcfr.ua/npd-doc?npmid=94&amp;npid=5117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edirshkoly.mcfr.ua/npd-doc?npmid=94&amp;npid=51172" TargetMode="External"/><Relationship Id="rId233" Type="http://schemas.openxmlformats.org/officeDocument/2006/relationships/hyperlink" Target="https://edirshkoly.mcfr.ua/npd-doc?npmid=94&amp;npid=42802" TargetMode="External"/><Relationship Id="rId238" Type="http://schemas.openxmlformats.org/officeDocument/2006/relationships/hyperlink" Target="https://edirshkoly.mcfr.ua/npd-doc?npmid=94&amp;npid=42802" TargetMode="External"/><Relationship Id="rId254" Type="http://schemas.openxmlformats.org/officeDocument/2006/relationships/theme" Target="theme/theme1.xml"/><Relationship Id="rId23" Type="http://schemas.openxmlformats.org/officeDocument/2006/relationships/hyperlink" Target="https://edirshkoly.mcfr.ua/npd-doc?npmid=94&amp;npid=57373" TargetMode="External"/><Relationship Id="rId28" Type="http://schemas.openxmlformats.org/officeDocument/2006/relationships/hyperlink" Target="https://edirshkoly.mcfr.ua/npd-doc?npmid=94&amp;npid=57373" TargetMode="External"/><Relationship Id="rId49" Type="http://schemas.openxmlformats.org/officeDocument/2006/relationships/hyperlink" Target="https://edirshkoly.mcfr.ua/npd-doc?npmid=94&amp;npid=57639" TargetMode="External"/><Relationship Id="rId114" Type="http://schemas.openxmlformats.org/officeDocument/2006/relationships/hyperlink" Target="https://edirshkoly.mcfr.ua/npd-doc?npmid=94&amp;npid=56247" TargetMode="External"/><Relationship Id="rId119" Type="http://schemas.openxmlformats.org/officeDocument/2006/relationships/hyperlink" Target="https://edirshkoly.mcfr.ua/npd-doc?npmid=94&amp;npid=56247" TargetMode="External"/><Relationship Id="rId44" Type="http://schemas.openxmlformats.org/officeDocument/2006/relationships/hyperlink" Target="https://edirshkoly.mcfr.ua/npd-doc?npmid=94&amp;npid=57327" TargetMode="External"/><Relationship Id="rId60" Type="http://schemas.openxmlformats.org/officeDocument/2006/relationships/hyperlink" Target="https://edirshkoly.mcfr.ua/npd-doc?npmid=94&amp;npid=56497" TargetMode="External"/><Relationship Id="rId65" Type="http://schemas.openxmlformats.org/officeDocument/2006/relationships/hyperlink" Target="https://edirshkoly.mcfr.ua/npd-doc?npmid=94&amp;npid=56146" TargetMode="External"/><Relationship Id="rId81" Type="http://schemas.openxmlformats.org/officeDocument/2006/relationships/hyperlink" Target="https://edirshkoly.mcfr.ua/npd-doc?npmid=94&amp;npid=50289" TargetMode="External"/><Relationship Id="rId86" Type="http://schemas.openxmlformats.org/officeDocument/2006/relationships/hyperlink" Target="https://edirshkoly.mcfr.ua/npd-doc?npmid=94&amp;npid=50869" TargetMode="External"/><Relationship Id="rId130" Type="http://schemas.openxmlformats.org/officeDocument/2006/relationships/hyperlink" Target="https://edirshkoly.mcfr.ua/npd-doc?npmid=94&amp;npid=45315" TargetMode="External"/><Relationship Id="rId135" Type="http://schemas.openxmlformats.org/officeDocument/2006/relationships/hyperlink" Target="https://edirshkoly.mcfr.ua/npd-doc?npmid=94&amp;npid=56961" TargetMode="External"/><Relationship Id="rId151" Type="http://schemas.openxmlformats.org/officeDocument/2006/relationships/hyperlink" Target="https://edirshkoly.mcfr.ua/npd-doc?npmid=94&amp;npid=33256&amp;anchor=x1uqvo78ybd4lraln6ayovsm2y" TargetMode="External"/><Relationship Id="rId156" Type="http://schemas.openxmlformats.org/officeDocument/2006/relationships/hyperlink" Target="https://edirshkoly.mcfr.ua/npd-doc?npmid=94&amp;npid=52977" TargetMode="External"/><Relationship Id="rId177" Type="http://schemas.openxmlformats.org/officeDocument/2006/relationships/hyperlink" Target="https://edirshkoly.mcfr.ua/npd-doc?npmid=94&amp;npid=33408" TargetMode="External"/><Relationship Id="rId198" Type="http://schemas.openxmlformats.org/officeDocument/2006/relationships/hyperlink" Target="https://edirshkoly.mcfr.ua/npd-doc?npmid=94&amp;npid=56580" TargetMode="External"/><Relationship Id="rId172" Type="http://schemas.openxmlformats.org/officeDocument/2006/relationships/hyperlink" Target="https://edirshkoly.mcfr.ua/npd-doc?npmid=94&amp;npid=33408" TargetMode="External"/><Relationship Id="rId193" Type="http://schemas.openxmlformats.org/officeDocument/2006/relationships/hyperlink" Target="https://edirshkoly.mcfr.ua/npd-doc?npmid=94&amp;npid=56580" TargetMode="External"/><Relationship Id="rId202" Type="http://schemas.openxmlformats.org/officeDocument/2006/relationships/hyperlink" Target="https://edirshkoly.mcfr.ua/npd-doc?npmid=94&amp;npid=45629" TargetMode="External"/><Relationship Id="rId207" Type="http://schemas.openxmlformats.org/officeDocument/2006/relationships/hyperlink" Target="https://edirshkoly.mcfr.ua/npd-doc?npmid=94&amp;npid=50913" TargetMode="External"/><Relationship Id="rId223" Type="http://schemas.openxmlformats.org/officeDocument/2006/relationships/hyperlink" Target="https://edirshkoly.mcfr.ua/npd-doc?npmid=94&amp;npid=47809" TargetMode="External"/><Relationship Id="rId228" Type="http://schemas.openxmlformats.org/officeDocument/2006/relationships/hyperlink" Target="https://edirshkoly.mcfr.ua/npd-doc?npmid=94&amp;npid=42802" TargetMode="External"/><Relationship Id="rId244" Type="http://schemas.openxmlformats.org/officeDocument/2006/relationships/hyperlink" Target="https://edirshkoly.mcfr.ua/npd-doc?npmid=94&amp;npid=18795" TargetMode="External"/><Relationship Id="rId249" Type="http://schemas.openxmlformats.org/officeDocument/2006/relationships/hyperlink" Target="https://edirshkoly.mcfr.ua/npd-doc?npmid=94&amp;npid=18795" TargetMode="External"/><Relationship Id="rId13" Type="http://schemas.openxmlformats.org/officeDocument/2006/relationships/hyperlink" Target="https://e.profkiosk.ru/eServices/service_content/file/0807f9f8-3c65-4e38-a651-dc5d2adf8419.pdf;Zbirnyk_documentiv.pdf" TargetMode="External"/><Relationship Id="rId18" Type="http://schemas.openxmlformats.org/officeDocument/2006/relationships/hyperlink" Target="https://edirshkoly.mcfr.ua/npd-doc?npmid=94&amp;npid=51028" TargetMode="External"/><Relationship Id="rId39" Type="http://schemas.openxmlformats.org/officeDocument/2006/relationships/hyperlink" Target="https://edirshkoly.mcfr.ua/npd-doc?npmid=94&amp;npid=33594" TargetMode="External"/><Relationship Id="rId109" Type="http://schemas.openxmlformats.org/officeDocument/2006/relationships/hyperlink" Target="https://edirshkoly.mcfr.ua/npd-doc?npmid=94&amp;npid=39307" TargetMode="External"/><Relationship Id="rId34" Type="http://schemas.openxmlformats.org/officeDocument/2006/relationships/hyperlink" Target="https://edirshkoly.mcfr.ua/npd-doc?npmid=94&amp;npid=33594" TargetMode="External"/><Relationship Id="rId50" Type="http://schemas.openxmlformats.org/officeDocument/2006/relationships/hyperlink" Target="https://edirshkoly.mcfr.ua/npd-doc?npmid=94&amp;npid=53782" TargetMode="External"/><Relationship Id="rId55" Type="http://schemas.openxmlformats.org/officeDocument/2006/relationships/hyperlink" Target="https://edirshkoly.mcfr.ua/npd-doc?npmid=94&amp;npid=53782" TargetMode="External"/><Relationship Id="rId76" Type="http://schemas.openxmlformats.org/officeDocument/2006/relationships/hyperlink" Target="https://edirshkoly.mcfr.ua/npd-doc?npmid=94&amp;npid=43622" TargetMode="External"/><Relationship Id="rId97" Type="http://schemas.openxmlformats.org/officeDocument/2006/relationships/hyperlink" Target="https://edirshkoly.mcfr.ua/npd-doc?npmid=94&amp;npid=17200" TargetMode="External"/><Relationship Id="rId104" Type="http://schemas.openxmlformats.org/officeDocument/2006/relationships/hyperlink" Target="https://edirshkoly.mcfr.ua/npd-doc?npmid=94&amp;npid=17198" TargetMode="External"/><Relationship Id="rId120" Type="http://schemas.openxmlformats.org/officeDocument/2006/relationships/hyperlink" Target="https://edirshkoly.mcfr.ua/npd-doc?npmid=94&amp;npid=56247" TargetMode="External"/><Relationship Id="rId125" Type="http://schemas.openxmlformats.org/officeDocument/2006/relationships/hyperlink" Target="https://edirshkoly.mcfr.ua/npd-doc?npmid=94&amp;npid=55235" TargetMode="External"/><Relationship Id="rId141" Type="http://schemas.openxmlformats.org/officeDocument/2006/relationships/hyperlink" Target="https://edirshkoly.mcfr.ua/npd-doc?npmid=94&amp;npid=56961" TargetMode="External"/><Relationship Id="rId146" Type="http://schemas.openxmlformats.org/officeDocument/2006/relationships/hyperlink" Target="https://edirshkoly.mcfr.ua/npd-doc?npmid=94&amp;npid=33256&amp;anchor=x1uqvo78ybd4lraln6ayovsm2y" TargetMode="External"/><Relationship Id="rId167" Type="http://schemas.openxmlformats.org/officeDocument/2006/relationships/hyperlink" Target="https://edirshkoly.mcfr.ua/npd-doc?npmid=94&amp;npid=33408" TargetMode="External"/><Relationship Id="rId188" Type="http://schemas.openxmlformats.org/officeDocument/2006/relationships/hyperlink" Target="https://edirshkoly.mcfr.ua/npd-doc?npmid=94&amp;npid=57637" TargetMode="External"/><Relationship Id="rId7" Type="http://schemas.openxmlformats.org/officeDocument/2006/relationships/endnotes" Target="endnotes.xml"/><Relationship Id="rId71" Type="http://schemas.openxmlformats.org/officeDocument/2006/relationships/hyperlink" Target="https://edirshkoly.mcfr.ua/npd-doc?npmid=94&amp;npid=43622" TargetMode="External"/><Relationship Id="rId92" Type="http://schemas.openxmlformats.org/officeDocument/2006/relationships/hyperlink" Target="https://edirshkoly.mcfr.ua/npd-doc?npmid=94&amp;npid=51226" TargetMode="External"/><Relationship Id="rId162" Type="http://schemas.openxmlformats.org/officeDocument/2006/relationships/hyperlink" Target="https://edirshkoly.mcfr.ua/npd-doc?npmid=94&amp;npid=18747" TargetMode="External"/><Relationship Id="rId183" Type="http://schemas.openxmlformats.org/officeDocument/2006/relationships/hyperlink" Target="https://edirshkoly.mcfr.ua/npd-doc?npmid=94&amp;npid=33408" TargetMode="External"/><Relationship Id="rId213" Type="http://schemas.openxmlformats.org/officeDocument/2006/relationships/hyperlink" Target="https://edirshkoly.mcfr.ua/npd-doc?npmid=94&amp;npid=51172" TargetMode="External"/><Relationship Id="rId218" Type="http://schemas.openxmlformats.org/officeDocument/2006/relationships/hyperlink" Target="https://edirshkoly.mcfr.ua/npd-doc?npmid=94&amp;npid=47809" TargetMode="External"/><Relationship Id="rId234" Type="http://schemas.openxmlformats.org/officeDocument/2006/relationships/hyperlink" Target="https://edirshkoly.mcfr.ua/npd-doc?npmid=94&amp;npid=42802" TargetMode="External"/><Relationship Id="rId239" Type="http://schemas.openxmlformats.org/officeDocument/2006/relationships/hyperlink" Target="https://edirshkoly.mcfr.ua/npd-doc?npmid=94&amp;npid=37747" TargetMode="External"/><Relationship Id="rId2" Type="http://schemas.openxmlformats.org/officeDocument/2006/relationships/numbering" Target="numbering.xml"/><Relationship Id="rId29" Type="http://schemas.openxmlformats.org/officeDocument/2006/relationships/hyperlink" Target="https://edirshkoly.mcfr.ua/npd-doc?npmid=94&amp;npid=50240" TargetMode="External"/><Relationship Id="rId250" Type="http://schemas.openxmlformats.org/officeDocument/2006/relationships/header" Target="header1.xml"/><Relationship Id="rId24" Type="http://schemas.openxmlformats.org/officeDocument/2006/relationships/hyperlink" Target="https://edirshkoly.mcfr.ua/npd-doc?npmid=94&amp;npid=57373" TargetMode="External"/><Relationship Id="rId40" Type="http://schemas.openxmlformats.org/officeDocument/2006/relationships/hyperlink" Target="https://edirshkoly.mcfr.ua/npd-doc?npmid=94&amp;npid=33594" TargetMode="External"/><Relationship Id="rId45" Type="http://schemas.openxmlformats.org/officeDocument/2006/relationships/hyperlink" Target="https://edirshkoly.mcfr.ua/npd-doc?npmid=94&amp;npid=57327" TargetMode="External"/><Relationship Id="rId66" Type="http://schemas.openxmlformats.org/officeDocument/2006/relationships/hyperlink" Target="https://edirshkoly.mcfr.ua/npd-doc?npmid=94&amp;npid=56146" TargetMode="External"/><Relationship Id="rId87" Type="http://schemas.openxmlformats.org/officeDocument/2006/relationships/hyperlink" Target="https://edirshkoly.mcfr.ua/npd-doc?npmid=94&amp;npid=54235" TargetMode="External"/><Relationship Id="rId110" Type="http://schemas.openxmlformats.org/officeDocument/2006/relationships/hyperlink" Target="https://edirshkoly.mcfr.ua/npd-doc?npmid=94&amp;npid=39307" TargetMode="External"/><Relationship Id="rId115" Type="http://schemas.openxmlformats.org/officeDocument/2006/relationships/hyperlink" Target="https://edirshkoly.mcfr.ua/npd-doc?npmid=94&amp;npid=56247" TargetMode="External"/><Relationship Id="rId131" Type="http://schemas.openxmlformats.org/officeDocument/2006/relationships/hyperlink" Target="https://edirshkoly.mcfr.ua/npd-doc?npmid=94&amp;npid=45315" TargetMode="External"/><Relationship Id="rId136" Type="http://schemas.openxmlformats.org/officeDocument/2006/relationships/hyperlink" Target="https://edirshkoly.mcfr.ua/npd-doc?npmid=94&amp;npid=56961" TargetMode="External"/><Relationship Id="rId157" Type="http://schemas.openxmlformats.org/officeDocument/2006/relationships/hyperlink" Target="https://edirshkoly.mcfr.ua/npd-doc?npmid=94&amp;npid=52977" TargetMode="External"/><Relationship Id="rId178" Type="http://schemas.openxmlformats.org/officeDocument/2006/relationships/hyperlink" Target="https://edirshkoly.mcfr.ua/npd-doc?npmid=94&amp;npid=33408" TargetMode="External"/><Relationship Id="rId61" Type="http://schemas.openxmlformats.org/officeDocument/2006/relationships/hyperlink" Target="https://edirshkoly.mcfr.ua/npd-doc?npmid=94&amp;npid=56497" TargetMode="External"/><Relationship Id="rId82" Type="http://schemas.openxmlformats.org/officeDocument/2006/relationships/hyperlink" Target="https://edirshkoly.mcfr.ua/npd-doc?npmid=94&amp;npid=50869" TargetMode="External"/><Relationship Id="rId152" Type="http://schemas.openxmlformats.org/officeDocument/2006/relationships/hyperlink" Target="https://edirshkoly.mcfr.ua/npd-doc?npmid=94&amp;npid=33256&amp;anchor=x1uqvo78ybd4lraln6ayovsm2y" TargetMode="External"/><Relationship Id="rId173" Type="http://schemas.openxmlformats.org/officeDocument/2006/relationships/hyperlink" Target="https://edirshkoly.mcfr.ua/npd-doc?npmid=94&amp;npid=33408" TargetMode="External"/><Relationship Id="rId194" Type="http://schemas.openxmlformats.org/officeDocument/2006/relationships/hyperlink" Target="https://edirshkoly.mcfr.ua/npd-doc?npmid=94&amp;npid=56580" TargetMode="External"/><Relationship Id="rId199" Type="http://schemas.openxmlformats.org/officeDocument/2006/relationships/hyperlink" Target="https://edirshkoly.mcfr.ua/npd-doc?npmid=94&amp;npid=45629" TargetMode="External"/><Relationship Id="rId203" Type="http://schemas.openxmlformats.org/officeDocument/2006/relationships/hyperlink" Target="https://edirshkoly.mcfr.ua/npd-doc?npmid=94&amp;npid=57242" TargetMode="External"/><Relationship Id="rId208" Type="http://schemas.openxmlformats.org/officeDocument/2006/relationships/hyperlink" Target="https://edirshkoly.mcfr.ua/npd-doc?npmid=94&amp;npid=50913" TargetMode="External"/><Relationship Id="rId229" Type="http://schemas.openxmlformats.org/officeDocument/2006/relationships/hyperlink" Target="https://edirshkoly.mcfr.ua/npd-doc?npmid=94&amp;npid=42802" TargetMode="External"/><Relationship Id="rId19" Type="http://schemas.openxmlformats.org/officeDocument/2006/relationships/hyperlink" Target="https://edirshkoly.mcfr.ua/npd-doc?npmid=94&amp;npid=51028" TargetMode="External"/><Relationship Id="rId224" Type="http://schemas.openxmlformats.org/officeDocument/2006/relationships/hyperlink" Target="https://edirshkoly.mcfr.ua/npd-doc?npmid=94&amp;npid=47809" TargetMode="External"/><Relationship Id="rId240" Type="http://schemas.openxmlformats.org/officeDocument/2006/relationships/hyperlink" Target="https://edirshkoly.mcfr.ua/npd-doc?npmid=94&amp;npid=37747" TargetMode="External"/><Relationship Id="rId245" Type="http://schemas.openxmlformats.org/officeDocument/2006/relationships/hyperlink" Target="https://edirshkoly.mcfr.ua/npd-doc?npmid=94&amp;npid=18795" TargetMode="External"/><Relationship Id="rId14" Type="http://schemas.openxmlformats.org/officeDocument/2006/relationships/hyperlink" Target="https://e.profkiosk.ru/eServices/service_content/file/0807f9f8-3c65-4e38-a651-dc5d2adf8419.pdf;Zbirnyk_documentiv.pdf" TargetMode="External"/><Relationship Id="rId30" Type="http://schemas.openxmlformats.org/officeDocument/2006/relationships/hyperlink" Target="https://edirshkoly.mcfr.ua/npd-doc?npmid=94&amp;npid=50240" TargetMode="External"/><Relationship Id="rId35" Type="http://schemas.openxmlformats.org/officeDocument/2006/relationships/hyperlink" Target="https://edirshkoly.mcfr.ua/npd-doc?npmid=94&amp;npid=33594" TargetMode="External"/><Relationship Id="rId56" Type="http://schemas.openxmlformats.org/officeDocument/2006/relationships/hyperlink" Target="https://edirshkoly.mcfr.ua/npd-doc?npmid=94&amp;npid=53782" TargetMode="External"/><Relationship Id="rId77" Type="http://schemas.openxmlformats.org/officeDocument/2006/relationships/hyperlink" Target="https://edirshkoly.mcfr.ua/npd-doc?npmid=94&amp;npid=50289" TargetMode="External"/><Relationship Id="rId100" Type="http://schemas.openxmlformats.org/officeDocument/2006/relationships/hyperlink" Target="https://edirshkoly.mcfr.ua/npd-doc?npmid=94&amp;npid=17198" TargetMode="External"/><Relationship Id="rId105" Type="http://schemas.openxmlformats.org/officeDocument/2006/relationships/hyperlink" Target="https://edirshkoly.mcfr.ua/npd-doc?npmid=94&amp;npid=17198" TargetMode="External"/><Relationship Id="rId126" Type="http://schemas.openxmlformats.org/officeDocument/2006/relationships/hyperlink" Target="https://edirshkoly.mcfr.ua/npd-doc?npmid=94&amp;npid=51453" TargetMode="External"/><Relationship Id="rId147" Type="http://schemas.openxmlformats.org/officeDocument/2006/relationships/hyperlink" Target="https://edirshkoly.mcfr.ua/npd-doc?npmid=94&amp;npid=33256&amp;anchor=x1uqvo78ybd4lraln6ayovsm2y" TargetMode="External"/><Relationship Id="rId168" Type="http://schemas.openxmlformats.org/officeDocument/2006/relationships/hyperlink" Target="https://edirshkoly.mcfr.ua/npd-doc?npmid=94&amp;npid=33408" TargetMode="External"/><Relationship Id="rId8" Type="http://schemas.openxmlformats.org/officeDocument/2006/relationships/hyperlink" Target="https://edirshkoly.mcfr.ua/npd-doc?npmid=94&amp;npid=55041" TargetMode="External"/><Relationship Id="rId51" Type="http://schemas.openxmlformats.org/officeDocument/2006/relationships/hyperlink" Target="https://edirshkoly.mcfr.ua/npd-doc?npmid=94&amp;npid=53782" TargetMode="External"/><Relationship Id="rId72" Type="http://schemas.openxmlformats.org/officeDocument/2006/relationships/hyperlink" Target="https://edirshkoly.mcfr.ua/npd-doc?npmid=94&amp;npid=43622" TargetMode="External"/><Relationship Id="rId93" Type="http://schemas.openxmlformats.org/officeDocument/2006/relationships/hyperlink" Target="https://edirshkoly.mcfr.ua/npd-doc?npmid=94&amp;npid=51226" TargetMode="External"/><Relationship Id="rId98" Type="http://schemas.openxmlformats.org/officeDocument/2006/relationships/hyperlink" Target="https://edirshkoly.mcfr.ua/npd-doc?npmid=94&amp;npid=17200" TargetMode="External"/><Relationship Id="rId121" Type="http://schemas.openxmlformats.org/officeDocument/2006/relationships/hyperlink" Target="https://edirshkoly.mcfr.ua/npd-doc?npmid=94&amp;npid=55235" TargetMode="External"/><Relationship Id="rId142" Type="http://schemas.openxmlformats.org/officeDocument/2006/relationships/hyperlink" Target="https://edirshkoly.mcfr.ua/npd-doc?npmid=94&amp;npid=56961" TargetMode="External"/><Relationship Id="rId163" Type="http://schemas.openxmlformats.org/officeDocument/2006/relationships/hyperlink" Target="https://edirshkoly.mcfr.ua/npd-doc?npmid=94&amp;npid=18747" TargetMode="External"/><Relationship Id="rId184" Type="http://schemas.openxmlformats.org/officeDocument/2006/relationships/hyperlink" Target="https://edirshkoly.mcfr.ua/npd-doc?npmid=94&amp;npid=33408" TargetMode="External"/><Relationship Id="rId189" Type="http://schemas.openxmlformats.org/officeDocument/2006/relationships/hyperlink" Target="https://edirshkoly.mcfr.ua/npd-doc?npmid=94&amp;npid=56580" TargetMode="External"/><Relationship Id="rId219" Type="http://schemas.openxmlformats.org/officeDocument/2006/relationships/hyperlink" Target="https://edirshkoly.mcfr.ua/npd-doc?npmid=94&amp;npid=47809" TargetMode="External"/><Relationship Id="rId3" Type="http://schemas.openxmlformats.org/officeDocument/2006/relationships/styles" Target="styles.xml"/><Relationship Id="rId214" Type="http://schemas.openxmlformats.org/officeDocument/2006/relationships/hyperlink" Target="https://edirshkoly.mcfr.ua/npd-doc?npmid=94&amp;npid=51172" TargetMode="External"/><Relationship Id="rId230" Type="http://schemas.openxmlformats.org/officeDocument/2006/relationships/hyperlink" Target="https://edirshkoly.mcfr.ua/npd-doc?npmid=94&amp;npid=42802" TargetMode="External"/><Relationship Id="rId235" Type="http://schemas.openxmlformats.org/officeDocument/2006/relationships/hyperlink" Target="https://edirshkoly.mcfr.ua/npd-doc?npmid=94&amp;npid=42802" TargetMode="External"/><Relationship Id="rId251" Type="http://schemas.openxmlformats.org/officeDocument/2006/relationships/header" Target="header2.xml"/><Relationship Id="rId25" Type="http://schemas.openxmlformats.org/officeDocument/2006/relationships/hyperlink" Target="https://edirshkoly.mcfr.ua/npd-doc?npmid=94&amp;npid=57373" TargetMode="External"/><Relationship Id="rId46" Type="http://schemas.openxmlformats.org/officeDocument/2006/relationships/hyperlink" Target="https://edirshkoly.mcfr.ua/npd-doc?npmid=94&amp;npid=57327" TargetMode="External"/><Relationship Id="rId67" Type="http://schemas.openxmlformats.org/officeDocument/2006/relationships/hyperlink" Target="https://edirshkoly.mcfr.ua/npd-doc?npmid=94&amp;npid=43622" TargetMode="External"/><Relationship Id="rId116" Type="http://schemas.openxmlformats.org/officeDocument/2006/relationships/hyperlink" Target="https://edirshkoly.mcfr.ua/npd-doc?npmid=94&amp;npid=56247" TargetMode="External"/><Relationship Id="rId137" Type="http://schemas.openxmlformats.org/officeDocument/2006/relationships/hyperlink" Target="https://edirshkoly.mcfr.ua/npd-doc?npmid=94&amp;npid=56961" TargetMode="External"/><Relationship Id="rId158" Type="http://schemas.openxmlformats.org/officeDocument/2006/relationships/hyperlink" Target="https://edirshkoly.mcfr.ua/npd-doc?npmid=94&amp;npid=52977" TargetMode="External"/><Relationship Id="rId20" Type="http://schemas.openxmlformats.org/officeDocument/2006/relationships/hyperlink" Target="https://edirshkoly.mcfr.ua/npd-doc?npmid=94&amp;npid=51028" TargetMode="External"/><Relationship Id="rId41" Type="http://schemas.openxmlformats.org/officeDocument/2006/relationships/hyperlink" Target="https://edirshkoly.mcfr.ua/npd-doc?npmid=94&amp;npid=55487" TargetMode="External"/><Relationship Id="rId62" Type="http://schemas.openxmlformats.org/officeDocument/2006/relationships/hyperlink" Target="https://edirshkoly.mcfr.ua/npd-doc?npmid=94&amp;npid=56146" TargetMode="External"/><Relationship Id="rId83" Type="http://schemas.openxmlformats.org/officeDocument/2006/relationships/hyperlink" Target="https://edirshkoly.mcfr.ua/npd-doc?npmid=94&amp;npid=50869" TargetMode="External"/><Relationship Id="rId88" Type="http://schemas.openxmlformats.org/officeDocument/2006/relationships/hyperlink" Target="https://edirshkoly.mcfr.ua/npd-doc?npmid=94&amp;npid=54235" TargetMode="External"/><Relationship Id="rId111" Type="http://schemas.openxmlformats.org/officeDocument/2006/relationships/hyperlink" Target="https://edirshkoly.mcfr.ua/npd-doc?npmid=94&amp;npid=39307" TargetMode="External"/><Relationship Id="rId132" Type="http://schemas.openxmlformats.org/officeDocument/2006/relationships/hyperlink" Target="https://edirshkoly.mcfr.ua/npd-doc?npmid=94&amp;npid=45315" TargetMode="External"/><Relationship Id="rId153" Type="http://schemas.openxmlformats.org/officeDocument/2006/relationships/hyperlink" Target="https://edirshkoly.mcfr.ua/npd-doc?npmid=94&amp;npid=52977" TargetMode="External"/><Relationship Id="rId174" Type="http://schemas.openxmlformats.org/officeDocument/2006/relationships/hyperlink" Target="https://edirshkoly.mcfr.ua/npd-doc?npmid=94&amp;npid=33408" TargetMode="External"/><Relationship Id="rId179" Type="http://schemas.openxmlformats.org/officeDocument/2006/relationships/hyperlink" Target="https://edirshkoly.mcfr.ua/npd-doc?npmid=94&amp;npid=33408" TargetMode="External"/><Relationship Id="rId195" Type="http://schemas.openxmlformats.org/officeDocument/2006/relationships/hyperlink" Target="https://edirshkoly.mcfr.ua/npd-doc?npmid=94&amp;npid=56580" TargetMode="External"/><Relationship Id="rId209" Type="http://schemas.openxmlformats.org/officeDocument/2006/relationships/hyperlink" Target="https://edirshkoly.mcfr.ua/npd-doc?npmid=94&amp;npid=50913" TargetMode="External"/><Relationship Id="rId190" Type="http://schemas.openxmlformats.org/officeDocument/2006/relationships/hyperlink" Target="https://edirshkoly.mcfr.ua/npd-doc?npmid=94&amp;npid=56580" TargetMode="External"/><Relationship Id="rId204" Type="http://schemas.openxmlformats.org/officeDocument/2006/relationships/hyperlink" Target="https://edirshkoly.mcfr.ua/npd-doc?npmid=94&amp;npid=57242" TargetMode="External"/><Relationship Id="rId220" Type="http://schemas.openxmlformats.org/officeDocument/2006/relationships/hyperlink" Target="https://edirshkoly.mcfr.ua/npd-doc?npmid=94&amp;npid=47809" TargetMode="External"/><Relationship Id="rId225" Type="http://schemas.openxmlformats.org/officeDocument/2006/relationships/hyperlink" Target="https://edirshkoly.mcfr.ua/npd-doc?npmid=94&amp;npid=47809" TargetMode="External"/><Relationship Id="rId241" Type="http://schemas.openxmlformats.org/officeDocument/2006/relationships/hyperlink" Target="https://edirshkoly.mcfr.ua/npd-doc?npmid=94&amp;npid=37747" TargetMode="External"/><Relationship Id="rId246" Type="http://schemas.openxmlformats.org/officeDocument/2006/relationships/hyperlink" Target="https://edirshkoly.mcfr.ua/npd-doc?npmid=94&amp;npid=18795" TargetMode="External"/><Relationship Id="rId15" Type="http://schemas.openxmlformats.org/officeDocument/2006/relationships/hyperlink" Target="https://edirshkoly.mcfr.ua/npd-doc?npmid=94&amp;npid=58383" TargetMode="External"/><Relationship Id="rId36" Type="http://schemas.openxmlformats.org/officeDocument/2006/relationships/hyperlink" Target="https://edirshkoly.mcfr.ua/npd-doc?npmid=94&amp;npid=33594" TargetMode="External"/><Relationship Id="rId57" Type="http://schemas.openxmlformats.org/officeDocument/2006/relationships/hyperlink" Target="https://edirshkoly.mcfr.ua/npd-doc?npmid=94&amp;npid=54909" TargetMode="External"/><Relationship Id="rId106" Type="http://schemas.openxmlformats.org/officeDocument/2006/relationships/hyperlink" Target="https://edirshkoly.mcfr.ua/npd-doc?npmid=94&amp;npid=17198" TargetMode="External"/><Relationship Id="rId127" Type="http://schemas.openxmlformats.org/officeDocument/2006/relationships/hyperlink" Target="https://edirshkoly.mcfr.ua/npd-doc?npmid=94&amp;npid=51453" TargetMode="External"/><Relationship Id="rId10" Type="http://schemas.openxmlformats.org/officeDocument/2006/relationships/hyperlink" Target="https://e.profkiosk.ru/eServices/service_content/file/0807f9f8-3c65-4e38-a651-dc5d2adf8419.pdf;Zbirnyk_documentiv.pdf" TargetMode="External"/><Relationship Id="rId31" Type="http://schemas.openxmlformats.org/officeDocument/2006/relationships/hyperlink" Target="https://edirshkoly.mcfr.ua/npd-doc?npmid=94&amp;npid=50240" TargetMode="External"/><Relationship Id="rId52" Type="http://schemas.openxmlformats.org/officeDocument/2006/relationships/hyperlink" Target="https://edirshkoly.mcfr.ua/npd-doc?npmid=94&amp;npid=53782" TargetMode="External"/><Relationship Id="rId73" Type="http://schemas.openxmlformats.org/officeDocument/2006/relationships/hyperlink" Target="https://edirshkoly.mcfr.ua/npd-doc?npmid=94&amp;npid=43622" TargetMode="External"/><Relationship Id="rId78" Type="http://schemas.openxmlformats.org/officeDocument/2006/relationships/hyperlink" Target="https://edirshkoly.mcfr.ua/npd-doc?npmid=94&amp;npid=50289" TargetMode="External"/><Relationship Id="rId94" Type="http://schemas.openxmlformats.org/officeDocument/2006/relationships/hyperlink" Target="https://edirshkoly.mcfr.ua/npd-doc?npmid=94&amp;npid=17200" TargetMode="External"/><Relationship Id="rId99" Type="http://schemas.openxmlformats.org/officeDocument/2006/relationships/hyperlink" Target="https://edirshkoly.mcfr.ua/npd-doc?npmid=94&amp;npid=17200" TargetMode="External"/><Relationship Id="rId101" Type="http://schemas.openxmlformats.org/officeDocument/2006/relationships/hyperlink" Target="https://edirshkoly.mcfr.ua/npd-doc?npmid=94&amp;npid=17198" TargetMode="External"/><Relationship Id="rId122" Type="http://schemas.openxmlformats.org/officeDocument/2006/relationships/hyperlink" Target="https://edirshkoly.mcfr.ua/npd-doc?npmid=94&amp;npid=55235" TargetMode="External"/><Relationship Id="rId143" Type="http://schemas.openxmlformats.org/officeDocument/2006/relationships/hyperlink" Target="https://edirshkoly.mcfr.ua/npd-doc?npmid=94&amp;npid=56961" TargetMode="External"/><Relationship Id="rId148" Type="http://schemas.openxmlformats.org/officeDocument/2006/relationships/hyperlink" Target="https://edirshkoly.mcfr.ua/npd-doc?npmid=94&amp;npid=33256&amp;anchor=x1uqvo78ybd4lraln6ayovsm2y" TargetMode="External"/><Relationship Id="rId164" Type="http://schemas.openxmlformats.org/officeDocument/2006/relationships/hyperlink" Target="https://edirshkoly.mcfr.ua/npd-doc?npmid=94&amp;npid=18747" TargetMode="External"/><Relationship Id="rId169" Type="http://schemas.openxmlformats.org/officeDocument/2006/relationships/hyperlink" Target="https://edirshkoly.mcfr.ua/npd-doc?npmid=94&amp;npid=33408" TargetMode="External"/><Relationship Id="rId185" Type="http://schemas.openxmlformats.org/officeDocument/2006/relationships/hyperlink" Target="https://edirshkoly.mcfr.ua/npd-doc?npmid=94&amp;npid=33408" TargetMode="External"/><Relationship Id="rId4" Type="http://schemas.openxmlformats.org/officeDocument/2006/relationships/settings" Target="settings.xml"/><Relationship Id="rId9" Type="http://schemas.openxmlformats.org/officeDocument/2006/relationships/hyperlink" Target="https://edirshkoly.mcfr.ua/npd-doc?npmid=94&amp;npid=55041" TargetMode="External"/><Relationship Id="rId180" Type="http://schemas.openxmlformats.org/officeDocument/2006/relationships/hyperlink" Target="https://edirshkoly.mcfr.ua/npd-doc?npmid=94&amp;npid=33408" TargetMode="External"/><Relationship Id="rId210" Type="http://schemas.openxmlformats.org/officeDocument/2006/relationships/hyperlink" Target="https://edirshkoly.mcfr.ua/npd-doc?npmid=94&amp;npid=50913" TargetMode="External"/><Relationship Id="rId215" Type="http://schemas.openxmlformats.org/officeDocument/2006/relationships/hyperlink" Target="https://edirshkoly.mcfr.ua/npd-doc?npmid=94&amp;npid=51172" TargetMode="External"/><Relationship Id="rId236" Type="http://schemas.openxmlformats.org/officeDocument/2006/relationships/hyperlink" Target="https://edirshkoly.mcfr.ua/npd-doc?npmid=94&amp;npid=42802" TargetMode="External"/><Relationship Id="rId26" Type="http://schemas.openxmlformats.org/officeDocument/2006/relationships/hyperlink" Target="https://edirshkoly.mcfr.ua/npd-doc?npmid=94&amp;npid=57373" TargetMode="External"/><Relationship Id="rId231" Type="http://schemas.openxmlformats.org/officeDocument/2006/relationships/hyperlink" Target="https://edirshkoly.mcfr.ua/npd-doc?npmid=94&amp;npid=42802" TargetMode="External"/><Relationship Id="rId252" Type="http://schemas.openxmlformats.org/officeDocument/2006/relationships/header" Target="header3.xml"/><Relationship Id="rId47" Type="http://schemas.openxmlformats.org/officeDocument/2006/relationships/hyperlink" Target="https://edirshkoly.mcfr.ua/npd-doc?npmid=94&amp;npid=57327" TargetMode="External"/><Relationship Id="rId68" Type="http://schemas.openxmlformats.org/officeDocument/2006/relationships/hyperlink" Target="https://edirshkoly.mcfr.ua/npd-doc?npmid=94&amp;npid=43622" TargetMode="External"/><Relationship Id="rId89" Type="http://schemas.openxmlformats.org/officeDocument/2006/relationships/hyperlink" Target="https://edirshkoly.mcfr.ua/npd-doc?npmid=94&amp;npid=54235" TargetMode="External"/><Relationship Id="rId112" Type="http://schemas.openxmlformats.org/officeDocument/2006/relationships/hyperlink" Target="https://edirshkoly.mcfr.ua/npd-doc?npmid=94&amp;npid=56247" TargetMode="External"/><Relationship Id="rId133" Type="http://schemas.openxmlformats.org/officeDocument/2006/relationships/hyperlink" Target="https://edirshkoly.mcfr.ua/npd-doc?npmid=94&amp;npid=45315" TargetMode="External"/><Relationship Id="rId154" Type="http://schemas.openxmlformats.org/officeDocument/2006/relationships/hyperlink" Target="https://edirshkoly.mcfr.ua/npd-doc?npmid=94&amp;npid=52977" TargetMode="External"/><Relationship Id="rId175" Type="http://schemas.openxmlformats.org/officeDocument/2006/relationships/hyperlink" Target="https://edirshkoly.mcfr.ua/npd-doc?npmid=94&amp;npid=33408" TargetMode="External"/><Relationship Id="rId196" Type="http://schemas.openxmlformats.org/officeDocument/2006/relationships/hyperlink" Target="https://edirshkoly.mcfr.ua/npd-doc?npmid=94&amp;npid=56580" TargetMode="External"/><Relationship Id="rId200" Type="http://schemas.openxmlformats.org/officeDocument/2006/relationships/hyperlink" Target="https://edirshkoly.mcfr.ua/npd-doc?npmid=94&amp;npid=45629" TargetMode="External"/><Relationship Id="rId16" Type="http://schemas.openxmlformats.org/officeDocument/2006/relationships/hyperlink" Target="https://edirshkoly.mcfr.ua/npd-doc?npmid=94&amp;npid=58383" TargetMode="External"/><Relationship Id="rId221" Type="http://schemas.openxmlformats.org/officeDocument/2006/relationships/hyperlink" Target="https://edirshkoly.mcfr.ua/npd-doc?npmid=94&amp;npid=47809" TargetMode="External"/><Relationship Id="rId242" Type="http://schemas.openxmlformats.org/officeDocument/2006/relationships/hyperlink" Target="https://edirshkoly.mcfr.ua/npd-doc?npmid=94&amp;npid=37747" TargetMode="External"/><Relationship Id="rId37" Type="http://schemas.openxmlformats.org/officeDocument/2006/relationships/hyperlink" Target="https://edirshkoly.mcfr.ua/npd-doc?npmid=94&amp;npid=33594" TargetMode="External"/><Relationship Id="rId58" Type="http://schemas.openxmlformats.org/officeDocument/2006/relationships/hyperlink" Target="https://edirshkoly.mcfr.ua/npd-doc?npmid=94&amp;npid=54909" TargetMode="External"/><Relationship Id="rId79" Type="http://schemas.openxmlformats.org/officeDocument/2006/relationships/hyperlink" Target="https://edirshkoly.mcfr.ua/npd-doc?npmid=94&amp;npid=50289" TargetMode="External"/><Relationship Id="rId102" Type="http://schemas.openxmlformats.org/officeDocument/2006/relationships/hyperlink" Target="https://edirshkoly.mcfr.ua/npd-doc?npmid=94&amp;npid=17198" TargetMode="External"/><Relationship Id="rId123" Type="http://schemas.openxmlformats.org/officeDocument/2006/relationships/hyperlink" Target="https://edirshkoly.mcfr.ua/npd-doc?npmid=94&amp;npid=55235" TargetMode="External"/><Relationship Id="rId144" Type="http://schemas.openxmlformats.org/officeDocument/2006/relationships/hyperlink" Target="https://edirshkoly.mcfr.ua/npd-doc?npmid=94&amp;npid=56961" TargetMode="External"/><Relationship Id="rId90" Type="http://schemas.openxmlformats.org/officeDocument/2006/relationships/hyperlink" Target="https://edirshkoly.mcfr.ua/npd-doc?npmid=94&amp;npid=54235" TargetMode="External"/><Relationship Id="rId165" Type="http://schemas.openxmlformats.org/officeDocument/2006/relationships/hyperlink" Target="https://edirshkoly.mcfr.ua/npd-doc?npmid=94&amp;npid=33408" TargetMode="External"/><Relationship Id="rId186" Type="http://schemas.openxmlformats.org/officeDocument/2006/relationships/hyperlink" Target="https://edirshkoly.mcfr.ua/npd-doc?npmid=94&amp;npid=57637" TargetMode="External"/><Relationship Id="rId211" Type="http://schemas.openxmlformats.org/officeDocument/2006/relationships/hyperlink" Target="https://edirshkoly.mcfr.ua/npd-doc?npmid=94&amp;npid=51172" TargetMode="External"/><Relationship Id="rId232" Type="http://schemas.openxmlformats.org/officeDocument/2006/relationships/hyperlink" Target="https://edirshkoly.mcfr.ua/npd-doc?npmid=94&amp;npid=42802" TargetMode="External"/><Relationship Id="rId253" Type="http://schemas.openxmlformats.org/officeDocument/2006/relationships/fontTable" Target="fontTable.xml"/><Relationship Id="rId27" Type="http://schemas.openxmlformats.org/officeDocument/2006/relationships/hyperlink" Target="https://edirshkoly.mcfr.ua/npd-doc?npmid=94&amp;npid=57373" TargetMode="External"/><Relationship Id="rId48" Type="http://schemas.openxmlformats.org/officeDocument/2006/relationships/hyperlink" Target="https://edirshkoly.mcfr.ua/npd-doc?npmid=94&amp;npid=57639" TargetMode="External"/><Relationship Id="rId69" Type="http://schemas.openxmlformats.org/officeDocument/2006/relationships/hyperlink" Target="https://edirshkoly.mcfr.ua/npd-doc?npmid=94&amp;npid=43622" TargetMode="External"/><Relationship Id="rId113" Type="http://schemas.openxmlformats.org/officeDocument/2006/relationships/hyperlink" Target="https://edirshkoly.mcfr.ua/npd-doc?npmid=94&amp;npid=56247" TargetMode="External"/><Relationship Id="rId134" Type="http://schemas.openxmlformats.org/officeDocument/2006/relationships/hyperlink" Target="https://edirshkoly.mcfr.ua/npd-doc?npmid=94&amp;npid=45315" TargetMode="External"/><Relationship Id="rId80" Type="http://schemas.openxmlformats.org/officeDocument/2006/relationships/hyperlink" Target="https://edirshkoly.mcfr.ua/npd-doc?npmid=94&amp;npid=50289" TargetMode="External"/><Relationship Id="rId155" Type="http://schemas.openxmlformats.org/officeDocument/2006/relationships/hyperlink" Target="https://edirshkoly.mcfr.ua/npd-doc?npmid=94&amp;npid=52977" TargetMode="External"/><Relationship Id="rId176" Type="http://schemas.openxmlformats.org/officeDocument/2006/relationships/hyperlink" Target="https://edirshkoly.mcfr.ua/npd-doc?npmid=94&amp;npid=33408" TargetMode="External"/><Relationship Id="rId197" Type="http://schemas.openxmlformats.org/officeDocument/2006/relationships/hyperlink" Target="https://edirshkoly.mcfr.ua/npd-doc?npmid=94&amp;npid=56580" TargetMode="External"/><Relationship Id="rId201" Type="http://schemas.openxmlformats.org/officeDocument/2006/relationships/hyperlink" Target="https://edirshkoly.mcfr.ua/npd-doc?npmid=94&amp;npid=45629" TargetMode="External"/><Relationship Id="rId222" Type="http://schemas.openxmlformats.org/officeDocument/2006/relationships/hyperlink" Target="https://edirshkoly.mcfr.ua/npd-doc?npmid=94&amp;npid=47809" TargetMode="External"/><Relationship Id="rId243" Type="http://schemas.openxmlformats.org/officeDocument/2006/relationships/hyperlink" Target="https://edirshkoly.mcfr.ua/npd-doc?npmid=94&amp;npid=37747" TargetMode="External"/><Relationship Id="rId17" Type="http://schemas.openxmlformats.org/officeDocument/2006/relationships/hyperlink" Target="https://edirshkoly.mcfr.ua/npd-doc?npmid=94&amp;npid=58383" TargetMode="External"/><Relationship Id="rId38" Type="http://schemas.openxmlformats.org/officeDocument/2006/relationships/hyperlink" Target="https://edirshkoly.mcfr.ua/npd-doc?npmid=94&amp;npid=33594" TargetMode="External"/><Relationship Id="rId59" Type="http://schemas.openxmlformats.org/officeDocument/2006/relationships/hyperlink" Target="https://edirshkoly.mcfr.ua/npd-doc?npmid=94&amp;npid=54909" TargetMode="External"/><Relationship Id="rId103" Type="http://schemas.openxmlformats.org/officeDocument/2006/relationships/hyperlink" Target="https://edirshkoly.mcfr.ua/npd-doc?npmid=94&amp;npid=17198" TargetMode="External"/><Relationship Id="rId124" Type="http://schemas.openxmlformats.org/officeDocument/2006/relationships/hyperlink" Target="https://edirshkoly.mcfr.ua/npd-doc?npmid=94&amp;npid=55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282B7-8A6C-40AF-930E-5582E362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10288</Words>
  <Characters>58648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DELL</cp:lastModifiedBy>
  <cp:revision>5</cp:revision>
  <dcterms:created xsi:type="dcterms:W3CDTF">2021-06-30T11:21:00Z</dcterms:created>
  <dcterms:modified xsi:type="dcterms:W3CDTF">2021-08-24T13:10:00Z</dcterms:modified>
</cp:coreProperties>
</file>