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DC5" w:rsidRPr="00997177" w:rsidRDefault="00167DC5" w:rsidP="00167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bookmarkStart w:id="0" w:name="_GoBack"/>
      <w:bookmarkEnd w:id="0"/>
      <w:r w:rsidRPr="009971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A9D065" wp14:editId="11AC93BA">
            <wp:extent cx="579120" cy="5791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DC5" w:rsidRPr="00997177" w:rsidRDefault="00167DC5" w:rsidP="00167DC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99717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ВИКОНАВЧИЙ КОМІТЕТ </w:t>
      </w:r>
    </w:p>
    <w:p w:rsidR="00167DC5" w:rsidRPr="00997177" w:rsidRDefault="00167DC5" w:rsidP="00167DC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99717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ЧУЛАКІВСЬКОЇ    СІЛЬСЬКОЇ    РАДИ  </w:t>
      </w:r>
    </w:p>
    <w:p w:rsidR="00167DC5" w:rsidRPr="00997177" w:rsidRDefault="00167DC5" w:rsidP="00167DC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99717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ГОЛОПРИСТАНСЬКОГО   РАЙОНУ  ХЕРСОНСЬКОЇ  ОБЛАСТІ</w:t>
      </w:r>
    </w:p>
    <w:p w:rsidR="00167DC5" w:rsidRPr="00997177" w:rsidRDefault="00167DC5" w:rsidP="00167DC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997177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75635</w:t>
      </w:r>
      <w:r w:rsidRPr="00997177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proofErr w:type="spellStart"/>
      <w:r w:rsidRPr="00997177">
        <w:rPr>
          <w:rFonts w:ascii="Times New Roman" w:eastAsia="Times New Roman" w:hAnsi="Times New Roman" w:cs="Times New Roman"/>
          <w:lang w:val="uk-UA" w:eastAsia="ru-RU"/>
        </w:rPr>
        <w:t>вул.Жовтнева</w:t>
      </w:r>
      <w:proofErr w:type="spellEnd"/>
      <w:r w:rsidRPr="00997177">
        <w:rPr>
          <w:rFonts w:ascii="Times New Roman" w:eastAsia="Times New Roman" w:hAnsi="Times New Roman" w:cs="Times New Roman"/>
          <w:lang w:val="uk-UA" w:eastAsia="ru-RU"/>
        </w:rPr>
        <w:t xml:space="preserve">, с. </w:t>
      </w:r>
      <w:proofErr w:type="spellStart"/>
      <w:r w:rsidRPr="00997177">
        <w:rPr>
          <w:rFonts w:ascii="Times New Roman" w:eastAsia="Times New Roman" w:hAnsi="Times New Roman" w:cs="Times New Roman"/>
          <w:lang w:val="uk-UA" w:eastAsia="ru-RU"/>
        </w:rPr>
        <w:t>Чулаківка</w:t>
      </w:r>
      <w:proofErr w:type="spellEnd"/>
      <w:r w:rsidRPr="00997177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proofErr w:type="spellStart"/>
      <w:r w:rsidRPr="00997177">
        <w:rPr>
          <w:rFonts w:ascii="Times New Roman" w:eastAsia="Times New Roman" w:hAnsi="Times New Roman" w:cs="Times New Roman"/>
          <w:lang w:val="uk-UA" w:eastAsia="ru-RU"/>
        </w:rPr>
        <w:t>Голопристанський</w:t>
      </w:r>
      <w:proofErr w:type="spellEnd"/>
      <w:r w:rsidRPr="00997177">
        <w:rPr>
          <w:rFonts w:ascii="Times New Roman" w:eastAsia="Times New Roman" w:hAnsi="Times New Roman" w:cs="Times New Roman"/>
          <w:lang w:val="uk-UA" w:eastAsia="ru-RU"/>
        </w:rPr>
        <w:t xml:space="preserve"> район, Херсонська область, </w:t>
      </w:r>
    </w:p>
    <w:p w:rsidR="00167DC5" w:rsidRDefault="004567D1" w:rsidP="00167DC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hyperlink r:id="rId6" w:history="1">
        <w:r w:rsidR="00167DC5" w:rsidRPr="00997177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chulakivka</w:t>
        </w:r>
        <w:r w:rsidR="00167DC5" w:rsidRPr="0099717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@</w:t>
        </w:r>
        <w:r w:rsidR="00167DC5" w:rsidRPr="00997177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ukr</w:t>
        </w:r>
        <w:r w:rsidR="00167DC5" w:rsidRPr="0099717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="00167DC5" w:rsidRPr="00997177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net</w:t>
        </w:r>
      </w:hyperlink>
      <w:r w:rsidR="00167DC5" w:rsidRPr="00997177">
        <w:rPr>
          <w:rFonts w:ascii="Times New Roman" w:eastAsia="Times New Roman" w:hAnsi="Times New Roman" w:cs="Times New Roman"/>
          <w:lang w:val="uk-UA" w:eastAsia="ru-RU"/>
        </w:rPr>
        <w:t xml:space="preserve">, ЄДРПОУ 04400765 , тел.: (239) 4-35-42 </w:t>
      </w:r>
    </w:p>
    <w:p w:rsidR="00167DC5" w:rsidRDefault="00167DC5" w:rsidP="00167DC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:rsidR="00167DC5" w:rsidRPr="00997177" w:rsidRDefault="00167DC5" w:rsidP="00167DC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:rsidR="002F40ED" w:rsidRDefault="00167DC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67DC5">
        <w:rPr>
          <w:rFonts w:ascii="Times New Roman" w:hAnsi="Times New Roman" w:cs="Times New Roman"/>
          <w:sz w:val="28"/>
          <w:szCs w:val="28"/>
          <w:lang w:val="uk-UA"/>
        </w:rPr>
        <w:t>27.04.2021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</w:p>
    <w:p w:rsidR="00167DC5" w:rsidRPr="00167DC5" w:rsidRDefault="00167DC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Керівникам закладів</w:t>
      </w:r>
    </w:p>
    <w:p w:rsidR="00C33F41" w:rsidRDefault="00C33F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виконання листа Управління освіти і науки Херсонської обласної державної адміністрації , відповідно до Закону України «Про охорону дитинства» та з метою якісного реагування на порушення прав та свобод щодо дитини, можливості своєчасного особистого звернення дитини</w:t>
      </w:r>
      <w:r w:rsidR="000E3319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допомоги, покращення обізнаності дітей, куди їм можна звертатися першочергово по допомогу надсилаємо контакти місцевих органів і служб у справах дітей, спеціальних установ та закладів соціального захисту:</w:t>
      </w:r>
    </w:p>
    <w:p w:rsidR="00CF6CA9" w:rsidRDefault="00CF6CA9" w:rsidP="00CF6CA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Служба у справах дітей виконавчого комітету Чулаківської сільської ради . Начальник служби у справах дітей – Писарєва Ірина Анатоліївна (095 696 10 55).</w:t>
      </w:r>
    </w:p>
    <w:p w:rsidR="00CF6CA9" w:rsidRDefault="00CF6CA9" w:rsidP="00CF6CA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Центр надання соціальних послуг виконавчого комітету Чулаківської сільської ради. В.о. директора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Соляник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Ксенія Юріївна</w:t>
      </w:r>
      <w:r w:rsidR="004C7224">
        <w:rPr>
          <w:rFonts w:ascii="Times New Roman" w:hAnsi="Times New Roman" w:cs="Times New Roman"/>
          <w:sz w:val="28"/>
          <w:szCs w:val="28"/>
          <w:lang w:val="uk-UA"/>
        </w:rPr>
        <w:t xml:space="preserve"> (097 078 31 63).</w:t>
      </w:r>
    </w:p>
    <w:p w:rsidR="004C7224" w:rsidRDefault="004C7224" w:rsidP="00CF6CA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Дільничий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інспектор поліції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Голопристанського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Пантак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Сергій Васильович (096 377 93 53).</w:t>
      </w:r>
    </w:p>
    <w:p w:rsidR="004C7224" w:rsidRDefault="004C7224" w:rsidP="00CF6CA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Старший інспектор ювенальної превенції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Голопристанського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ВП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Слудчик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Сергій Васильович (095 554 82 09).</w:t>
      </w:r>
    </w:p>
    <w:p w:rsidR="004C7224" w:rsidRPr="00CF6CA9" w:rsidRDefault="004C7224" w:rsidP="00CF6CA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Інспектор з охорони правопорядку виконавчого комітету Чулаківської сільської ради Качан Олександр Дмитрович (068 560 56 92)</w:t>
      </w:r>
    </w:p>
    <w:p w:rsidR="000E3319" w:rsidRDefault="001664E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Інформацію просимо розмістити безпосередньо в закладах освіти в доступних для прочитання дітьми місцях, а також </w:t>
      </w:r>
      <w:r w:rsidR="00167DC5">
        <w:rPr>
          <w:rFonts w:ascii="Times New Roman" w:hAnsi="Times New Roman" w:cs="Times New Roman"/>
          <w:sz w:val="28"/>
          <w:szCs w:val="28"/>
          <w:lang w:val="uk-UA"/>
        </w:rPr>
        <w:t>на веб-сайтах закладів.</w:t>
      </w:r>
    </w:p>
    <w:p w:rsidR="00167DC5" w:rsidRDefault="00167DC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67DC5" w:rsidRPr="00C33F41" w:rsidRDefault="00167DC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освіти                                              </w:t>
      </w:r>
      <w:r w:rsidR="00CF6CA9">
        <w:rPr>
          <w:rFonts w:ascii="Times New Roman" w:hAnsi="Times New Roman" w:cs="Times New Roman"/>
          <w:sz w:val="28"/>
          <w:szCs w:val="28"/>
          <w:lang w:val="uk-UA"/>
        </w:rPr>
        <w:t>Д.А.Кравченко</w:t>
      </w:r>
    </w:p>
    <w:p w:rsidR="00C33F41" w:rsidRDefault="00C33F41"/>
    <w:sectPr w:rsidR="00C33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A363C"/>
    <w:multiLevelType w:val="hybridMultilevel"/>
    <w:tmpl w:val="9F1EF0A0"/>
    <w:lvl w:ilvl="0" w:tplc="9E7A51BA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41"/>
    <w:rsid w:val="000E3319"/>
    <w:rsid w:val="00112414"/>
    <w:rsid w:val="001664EB"/>
    <w:rsid w:val="00167DC5"/>
    <w:rsid w:val="004567D1"/>
    <w:rsid w:val="004C7224"/>
    <w:rsid w:val="00C33F41"/>
    <w:rsid w:val="00CF6CA9"/>
    <w:rsid w:val="00D5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E9679-61EA-4F5F-93A5-8113C3DB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D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6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ulakivka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dcterms:created xsi:type="dcterms:W3CDTF">2021-04-27T09:43:00Z</dcterms:created>
  <dcterms:modified xsi:type="dcterms:W3CDTF">2021-04-27T09:43:00Z</dcterms:modified>
</cp:coreProperties>
</file>