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93D33">
      <w:pPr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en-US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en-US"/>
        </w:rPr>
        <w:drawing>
          <wp:inline distT="0" distB="0" distL="0" distR="0">
            <wp:extent cx="626745" cy="803275"/>
            <wp:effectExtent l="0" t="0" r="8255" b="9525"/>
            <wp:docPr id="117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Рисунок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</a:blip>
                    <a:srcRect l="23582" t="17021" r="19763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6D7F2397">
      <w:pPr>
        <w:jc w:val="center"/>
        <w:rPr>
          <w:rFonts w:ascii="Times New Roman" w:hAnsi="Times New Roman" w:eastAsiaTheme="majorEastAsia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ВИКОНАВЧИЙ КОМІТЕТ</w:t>
      </w:r>
      <w:r>
        <w:rPr>
          <w:rFonts w:ascii="Times New Roman" w:hAnsi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ЧУЛАКІВСЬКОЇ СІЛЬСЬКОЇ РАДИ</w:t>
      </w:r>
      <w:r>
        <w:rPr>
          <w:rFonts w:ascii="Times New Roman" w:hAnsi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 xml:space="preserve">СКАДОВСЬКОГО РАЙОНУ ХЕРСОНСЬКОЇ ОБЛАСТІ </w:t>
      </w:r>
      <w:r>
        <w:rPr>
          <w:rFonts w:ascii="Times New Roman" w:hAnsi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ЧУЛАКІВСЬКИЙ ЛІЦЕЙ</w:t>
      </w:r>
      <w:r>
        <w:rPr>
          <w:rFonts w:ascii="Times New Roman" w:hAnsi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Вул. В. Заїки,15А,с. Чулаківка Скадовський р-н Херсонської обл., 75635 телефон -       факс   (05539) 4-35-16  е-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eastAsiaTheme="majorEastAsia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eastAsiaTheme="majorEastAsia"/>
          <w:b/>
          <w:sz w:val="24"/>
          <w:szCs w:val="24"/>
          <w:u w:val="single"/>
          <w:lang w:val="en-US"/>
        </w:rPr>
        <w:t>chzosh</w:t>
      </w:r>
      <w:r>
        <w:rPr>
          <w:rFonts w:ascii="Times New Roman" w:hAnsi="Times New Roman" w:eastAsiaTheme="majorEastAsia"/>
          <w:b/>
          <w:sz w:val="24"/>
          <w:szCs w:val="24"/>
          <w:u w:val="single"/>
        </w:rPr>
        <w:t xml:space="preserve"> @</w:t>
      </w:r>
      <w:r>
        <w:rPr>
          <w:rFonts w:ascii="Times New Roman" w:hAnsi="Times New Roman" w:eastAsiaTheme="majorEastAsia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eastAsiaTheme="majorEastAsia"/>
          <w:b/>
          <w:sz w:val="24"/>
          <w:szCs w:val="24"/>
          <w:u w:val="single"/>
        </w:rPr>
        <w:t>.</w:t>
      </w:r>
      <w:r>
        <w:rPr>
          <w:rFonts w:ascii="Times New Roman" w:hAnsi="Times New Roman" w:eastAsiaTheme="majorEastAsia"/>
          <w:b/>
          <w:sz w:val="24"/>
          <w:szCs w:val="24"/>
          <w:u w:val="single"/>
          <w:lang w:val="en-US"/>
        </w:rPr>
        <w:t>ua</w:t>
      </w:r>
      <w:r>
        <w:rPr>
          <w:rFonts w:ascii="Times New Roman" w:hAnsi="Times New Roman" w:eastAsiaTheme="majorEastAsia"/>
          <w:b/>
          <w:sz w:val="24"/>
          <w:szCs w:val="24"/>
          <w:u w:val="single"/>
        </w:rPr>
        <w:t>,код ЄДРПОУ 24949884</w:t>
      </w:r>
    </w:p>
    <w:p w14:paraId="49714B5A">
      <w:pPr>
        <w:tabs>
          <w:tab w:val="left" w:pos="41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НАКАЗ</w:t>
      </w:r>
    </w:p>
    <w:p w14:paraId="6D8AEF7E">
      <w:pPr>
        <w:tabs>
          <w:tab w:val="left" w:pos="41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0</w:t>
      </w:r>
      <w:r>
        <w:rPr>
          <w:rFonts w:hint="default" w:ascii="Times New Roman" w:hAnsi="Times New Roman"/>
          <w:sz w:val="32"/>
          <w:szCs w:val="32"/>
          <w:lang w:val="uk-UA"/>
        </w:rPr>
        <w:t>3</w:t>
      </w:r>
      <w:r>
        <w:rPr>
          <w:rFonts w:ascii="Times New Roman" w:hAnsi="Times New Roman"/>
          <w:sz w:val="32"/>
          <w:szCs w:val="32"/>
        </w:rPr>
        <w:t>.02. 202</w:t>
      </w:r>
      <w:r>
        <w:rPr>
          <w:rFonts w:hint="default" w:ascii="Times New Roman" w:hAnsi="Times New Roman"/>
          <w:sz w:val="32"/>
          <w:szCs w:val="32"/>
          <w:lang w:val="uk-UA"/>
        </w:rPr>
        <w:t>5</w:t>
      </w:r>
      <w:r>
        <w:rPr>
          <w:rFonts w:ascii="Times New Roman" w:hAnsi="Times New Roman"/>
          <w:sz w:val="32"/>
          <w:szCs w:val="32"/>
        </w:rPr>
        <w:t xml:space="preserve">                               с. Чулаківка                               № </w:t>
      </w:r>
      <w:r>
        <w:rPr>
          <w:rFonts w:hint="default" w:ascii="Times New Roman" w:hAnsi="Times New Roman"/>
          <w:sz w:val="32"/>
          <w:szCs w:val="32"/>
          <w:lang w:val="uk-UA"/>
        </w:rPr>
        <w:t>6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</w:rPr>
        <w:t>о/д</w:t>
      </w:r>
    </w:p>
    <w:p w14:paraId="069FCD1E">
      <w:pPr>
        <w:tabs>
          <w:tab w:val="left" w:pos="41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 набір дітей до 1 класу</w:t>
      </w:r>
      <w:r>
        <w:rPr>
          <w:rFonts w:ascii="Times New Roman" w:hAnsi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</w:rPr>
        <w:t>для здобуття початкової</w:t>
      </w:r>
      <w:r>
        <w:rPr>
          <w:rFonts w:ascii="Times New Roman" w:hAnsi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</w:rPr>
        <w:t>освіти у 202</w:t>
      </w:r>
      <w:r>
        <w:rPr>
          <w:rFonts w:hint="default" w:ascii="Times New Roman" w:hAnsi="Times New Roman"/>
          <w:sz w:val="32"/>
          <w:szCs w:val="32"/>
          <w:lang w:val="uk-UA"/>
        </w:rPr>
        <w:t>5</w:t>
      </w:r>
      <w:r>
        <w:rPr>
          <w:rFonts w:ascii="Times New Roman" w:hAnsi="Times New Roman"/>
          <w:sz w:val="32"/>
          <w:szCs w:val="32"/>
        </w:rPr>
        <w:t>-202</w:t>
      </w:r>
      <w:r>
        <w:rPr>
          <w:rFonts w:hint="default" w:ascii="Times New Roman" w:hAnsi="Times New Roman"/>
          <w:sz w:val="32"/>
          <w:szCs w:val="32"/>
          <w:lang w:val="uk-UA"/>
        </w:rPr>
        <w:t>6</w:t>
      </w:r>
      <w:r>
        <w:rPr>
          <w:rFonts w:ascii="Times New Roman" w:hAnsi="Times New Roman"/>
          <w:sz w:val="32"/>
          <w:szCs w:val="32"/>
        </w:rPr>
        <w:t xml:space="preserve"> н.р.</w:t>
      </w:r>
    </w:p>
    <w:p w14:paraId="70009CD0"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виконання статті 53 Конституції України, статей 12, 13 Закону України «Про освіту», статті 18 Закону України «Про загальну середню освіту» із змінами, Постанови Кабінету Міністрів України від 13.09.2017 р. № 684 «Про затвердження Порядку ведення обліку дітей дошкільного, шкільного віку та учнів» зі змінами, внесеними згідно із Постановами Кабінету Міністрів України № 806 від 19.09.2018 р. та № 681 від 17.07.2019 р., наказу Міністерства освіти і науки України від 10.05.2018 р.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наказу Міністерства охорони здоров’я України від 16.08.2010 №682 «Про удосконалення медичного обслуговування учнів загальноосвітніх навчальних закладів», листа Міністерства освіти і науки України від 16.04.2022 року №1/4202-22 «Про зарахування до 1-го класу закладів загальної середньої освіти», з метою впровадження Концепції реалізації державної політики у сфері реформування загальної середньої освіти «Нова українська школа», забезпечення доступності здобуття загальної середньої освіти та належної організації і проведення прийому дітей в 1-й клас до закладу загальної середньої освіти</w:t>
      </w:r>
    </w:p>
    <w:p w14:paraId="6D03F4F5"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</w:p>
    <w:p w14:paraId="3BDCA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14:paraId="65C5D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Визначити 04 березня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датою початку приймання заяв про зарахування дітей до 1-го класу на 2024/2025 навчальний рік.</w:t>
      </w:r>
    </w:p>
    <w:p w14:paraId="52DFE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Визначити 31 травня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останнім днем подачі заяв про зарахування дітей до 1-го класу на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/20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рік.</w:t>
      </w:r>
    </w:p>
    <w:p w14:paraId="6EE7D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Вжити заходів, передбачених пунктом 5 підрозділу 1 розділу II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 щодо зарахування за заявами батьків до 1-х класів усіх дітей, місце проживання яких на території обслуговування закладу освіти підтверджене, а також дітей, які є рідними (усиновленими) братами та/або сестрами, а також дітей, які здобувають освіту в цьому закладі чи дітей працівників цього закладу освіти, чи ВПО.</w:t>
      </w:r>
    </w:p>
    <w:p w14:paraId="2F334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Призначити відповідальною за організацію роботи щодо набору дітей до 1-их класів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н.р. заступника директора з навчально-виховної роботи Свиридову О.І..</w:t>
      </w:r>
    </w:p>
    <w:p w14:paraId="17D85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Свиридовій О.І., відповідальній за організацію роботи щодо набору дітей до 1-их класів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н.р.:</w:t>
      </w:r>
    </w:p>
    <w:p w14:paraId="1E21F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5.1.забезпечити організацію зарахування дітей до 1-го класу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 (далі - Порядок зарахування); </w:t>
      </w:r>
    </w:p>
    <w:p w14:paraId="20612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організувати прийом  заяв від батьків для зарахування дітей до 1-х класів та документів за зразком згідно з додатком 1 до Порядку зарахування; </w:t>
      </w:r>
    </w:p>
    <w:p w14:paraId="09B03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врахувати, що для зарахування учня/учениці до закладу освіти батьки або особи, які їх замінюють, подають: - заяву про зарахування дитини до першого класу закладу освіти; - копію свідоцтва про народження або документа, що посвідчує особу здобувача освіти (під час подання копії пред’являється оригінал відповідного документа); - оригінал або копію медичної довідки за формою первинної облікової документації № 086-1/0 «Довідка учня загальноосвітнього навчального закладу про результати обов'язкового медичного профілактичного огляду», затвердженою наказом Міністерства охорони здоров'я України від 16серпня 2010 року №682, зареєстрованим в Міністерстві юстиції України 10 вересня 2010 року за № 794/18089; - документ, що підтверджує місце проживання дитини чи одного з її батьків на території обслуговування закладу освіти, реквізити якого вказуються в заяві (додаток 1); 5.4. довести до відома батьків, або осіб, які їх замінюють, що до заяви можуть додаватися оригінал або копія висновку про комплексну (чи повторну) оцінку розвитку дитини чи витягу з протоколу засідання Інклюзивно-ресурсного центру. Підтвердженням інформації про належність дитини до категорії осіб з особливими освітніми потребами є висновок Інклюзивно-ресурсного центру про комплексну оцінку дитини з особливими освітніми потребами (Постанова КМ №806 від 19.09.2018), під час подання заяви надається оригінал відповідного документа. У випадку подання копій документів оригінали мають бути подані до видання наказу про зарахування; </w:t>
      </w:r>
    </w:p>
    <w:p w14:paraId="5827D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зараховувати до закладу освіти без подання зазначених документів учнів, якщо дитина та її батьки мають довідку про взяття на облік внутрішньо переміщеної особи, довідку про звернення за захистом в Україні, посвідчення біженця, посвідчення особи, яка потребує додаткового захисту або якій надано тимчасовий захист, та які не мають одного чи обох документів, визначених підпунктом 1 пункту 4 розділу ІІ Порядку, за виключенням вимоги щодо подання медичної довідки. У разі відсутності свідоцтва про народження дитини для сприяння в його оформленні інформувати орган опіки і піклування за місцем проживання дитини чи місцезнаходженням закладу освіти. </w:t>
      </w:r>
    </w:p>
    <w:p w14:paraId="6EDC9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взяти до уваги, що збираючи персональні дані учнів та їхніх батьків, враховувати підстави, за яких виникає право на обробку персональних даних. Відповідно до статті 11 Закону № 2297 узяти інформацію у батьків чи осіб, які їх замінюють добровільну згоду фізичної особи на обробку її персональних даних;</w:t>
      </w:r>
    </w:p>
    <w:p w14:paraId="7B310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5.7. упродовж двох робочих днів з дня зарахування дітей, оприлюднити на інформаційному стенді закладу освіти, а також на офіційному сайті закладу список зарахованих учнів із зазначенням лише їх прізвищ; </w:t>
      </w:r>
    </w:p>
    <w:p w14:paraId="07D66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забезпечити постійне інформування батьків про організацію прийому та зарахування дітей до 1-х класів на інформаційному стенді, вебсайті закладу; 5.9. оприлюднити на інформаційному стенді та на сайті закладу освіти інформацію про закріплену територію обслуговування для забезпечення права кожної дитини, яка проживає на цій території, на здобуття освіти у найбільш доступному та наближеному до місця проживання закладі освіти.</w:t>
      </w:r>
    </w:p>
    <w:p w14:paraId="2C8F7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5.10. проводити інформаційно-роз’яснювальну роботу серед батьків майбутніх першокласників та розмістити відповідні оголошення в закладі та на вебсайті щодо процедури зарахування дітей до 1-го класу, відповідальності за повноту і достовірність усієї інформації та усіх документів, що подаються до закладу.</w:t>
      </w:r>
    </w:p>
    <w:p w14:paraId="27CA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Зарахувати усіх дітей, якщо станом на 31.05.202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кількість поданих заяв не перевищує загальної кількості місць у прогнозованих 1-их класах, та видати наказ про попереднє зарахування (без реєстрації в алфавітній книзі).</w:t>
      </w:r>
    </w:p>
    <w:p w14:paraId="28772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Список зарахованих учнів із зазначенням їх прізвищ оприлюднити виключно в закладі освіти.</w:t>
      </w:r>
    </w:p>
    <w:p w14:paraId="1433A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Видати наказ про зарахування учнів до 1-го класу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навчального року із внесенням їх персональних даних до алфавітної книги закладу освіти та електронного реєстру. Термін: до 31.08.202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1094B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Оприлюднити на вебсайті Чулаківського  ліцею  даний наказ. Термін: до 01.03.202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 Відповідальна: Верещака О.М.. </w:t>
      </w:r>
    </w:p>
    <w:p w14:paraId="089C9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Відповідальність за організацію виконання наказу покласти на заступника директора з навчально-виховної роботи Свиридову О.І.. </w:t>
      </w:r>
    </w:p>
    <w:p w14:paraId="31328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Контроль за виконанням наказу залишаю за собою. </w:t>
      </w:r>
    </w:p>
    <w:p w14:paraId="6302B505">
      <w:pPr>
        <w:rPr>
          <w:rFonts w:ascii="Times New Roman" w:hAnsi="Times New Roman" w:cs="Times New Roman"/>
          <w:sz w:val="28"/>
          <w:szCs w:val="28"/>
        </w:rPr>
      </w:pPr>
    </w:p>
    <w:p w14:paraId="170FC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                                                        Микола КАРДАВАР</w:t>
      </w:r>
    </w:p>
    <w:p w14:paraId="79CB4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0F3941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наказом ознайомлені електронними засобами зв’язку:</w:t>
      </w:r>
    </w:p>
    <w:p w14:paraId="00C885D1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Свиридова О.І.                         </w:t>
      </w:r>
    </w:p>
    <w:p w14:paraId="211341DD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Мазур Т.В.  </w:t>
      </w:r>
    </w:p>
    <w:p w14:paraId="15121D67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Поліщук О.В.</w:t>
      </w:r>
    </w:p>
    <w:p w14:paraId="62CF666C">
      <w:pPr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3D29C678"/>
    <w:sectPr>
      <w:pgSz w:w="11906" w:h="16838"/>
      <w:pgMar w:top="1134" w:right="567" w:bottom="1162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D6DA6"/>
    <w:rsid w:val="51A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2025-02-18T08:43:00Z</dcterms:created>
  <dc:creator>Микола Кардавар</dc:creator>
  <cp:lastModifiedBy>Микола Кардавар</cp:lastModifiedBy>
  <dcterms:modified xsi:type="dcterms:W3CDTF">2025-02-18T08:43:56Z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03C3C4E066C448A3ADE86E72A8F8D65A_11</vt:lpwstr>
  </property>
</Properties>
</file>