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B0" w:rsidRPr="00A45DEC" w:rsidRDefault="00CD43B0" w:rsidP="00A45DEC">
      <w:pPr>
        <w:pStyle w:val="Heading1"/>
        <w:spacing w:before="68"/>
        <w:ind w:left="0" w:right="817"/>
        <w:jc w:val="left"/>
        <w:rPr>
          <w:b w:val="0"/>
          <w:sz w:val="28"/>
          <w:szCs w:val="28"/>
        </w:rPr>
      </w:pPr>
      <w:r w:rsidRPr="00A45DEC">
        <w:rPr>
          <w:b w:val="0"/>
          <w:sz w:val="28"/>
          <w:szCs w:val="28"/>
        </w:rPr>
        <w:t xml:space="preserve">ПОГОДЖЕНО                                                                           </w:t>
      </w:r>
      <w:r w:rsidR="00A45DEC">
        <w:rPr>
          <w:b w:val="0"/>
          <w:sz w:val="28"/>
          <w:szCs w:val="28"/>
        </w:rPr>
        <w:t xml:space="preserve"> </w:t>
      </w:r>
      <w:r w:rsidRPr="00A45DEC">
        <w:rPr>
          <w:b w:val="0"/>
          <w:sz w:val="28"/>
          <w:szCs w:val="28"/>
        </w:rPr>
        <w:t>ЗАТВЕРДЖУЮ</w:t>
      </w:r>
    </w:p>
    <w:p w:rsidR="00CD43B0" w:rsidRPr="00A45DEC" w:rsidRDefault="00CD43B0" w:rsidP="00CD43B0">
      <w:pPr>
        <w:pStyle w:val="Heading1"/>
        <w:spacing w:before="68"/>
        <w:ind w:left="0" w:right="817"/>
        <w:jc w:val="left"/>
        <w:rPr>
          <w:b w:val="0"/>
          <w:sz w:val="28"/>
          <w:szCs w:val="28"/>
        </w:rPr>
      </w:pPr>
      <w:r w:rsidRPr="00A45DEC">
        <w:rPr>
          <w:b w:val="0"/>
          <w:sz w:val="28"/>
          <w:szCs w:val="28"/>
        </w:rPr>
        <w:t>на засіданні педагогічної р</w:t>
      </w:r>
      <w:r w:rsidR="00A45DEC">
        <w:rPr>
          <w:b w:val="0"/>
          <w:sz w:val="28"/>
          <w:szCs w:val="28"/>
        </w:rPr>
        <w:t xml:space="preserve">ади            </w:t>
      </w:r>
      <w:r w:rsidRPr="00A45DEC">
        <w:rPr>
          <w:b w:val="0"/>
          <w:sz w:val="28"/>
          <w:szCs w:val="28"/>
        </w:rPr>
        <w:t xml:space="preserve">директор Човгузівської ЗОШ </w:t>
      </w:r>
      <w:r w:rsidR="00A45DEC">
        <w:rPr>
          <w:b w:val="0"/>
          <w:sz w:val="28"/>
          <w:szCs w:val="28"/>
        </w:rPr>
        <w:t>І-</w:t>
      </w:r>
      <w:r w:rsidRPr="00A45DEC">
        <w:rPr>
          <w:b w:val="0"/>
          <w:sz w:val="28"/>
          <w:szCs w:val="28"/>
        </w:rPr>
        <w:t>ІІ</w:t>
      </w:r>
      <w:r w:rsidR="00A45DEC">
        <w:rPr>
          <w:b w:val="0"/>
          <w:sz w:val="28"/>
          <w:szCs w:val="28"/>
        </w:rPr>
        <w:t xml:space="preserve"> </w:t>
      </w:r>
      <w:r w:rsidR="00A45DEC" w:rsidRPr="00A45DEC">
        <w:rPr>
          <w:b w:val="0"/>
          <w:sz w:val="28"/>
          <w:szCs w:val="28"/>
        </w:rPr>
        <w:t>ступенів</w:t>
      </w:r>
    </w:p>
    <w:p w:rsidR="00CD43B0" w:rsidRPr="00A45DEC" w:rsidRDefault="00CD43B0" w:rsidP="00CD43B0">
      <w:pPr>
        <w:pStyle w:val="Heading1"/>
        <w:spacing w:before="68"/>
        <w:ind w:left="0" w:right="817"/>
        <w:jc w:val="left"/>
        <w:rPr>
          <w:b w:val="0"/>
          <w:sz w:val="28"/>
          <w:szCs w:val="28"/>
        </w:rPr>
      </w:pPr>
      <w:r w:rsidRPr="00A45DEC">
        <w:rPr>
          <w:b w:val="0"/>
          <w:sz w:val="28"/>
          <w:szCs w:val="28"/>
        </w:rPr>
        <w:t xml:space="preserve">від 30.08.2019 року                                                        </w:t>
      </w:r>
      <w:r w:rsidR="00A45DEC">
        <w:rPr>
          <w:b w:val="0"/>
          <w:sz w:val="28"/>
          <w:szCs w:val="28"/>
        </w:rPr>
        <w:t xml:space="preserve">                            </w:t>
      </w:r>
      <w:r w:rsidR="00A530BA" w:rsidRPr="00A45DEC">
        <w:rPr>
          <w:b w:val="0"/>
          <w:sz w:val="28"/>
          <w:szCs w:val="28"/>
        </w:rPr>
        <w:t>В.</w:t>
      </w:r>
      <w:r w:rsidRPr="00A45DEC">
        <w:rPr>
          <w:b w:val="0"/>
          <w:sz w:val="28"/>
          <w:szCs w:val="28"/>
        </w:rPr>
        <w:t xml:space="preserve">Бульбах </w:t>
      </w:r>
    </w:p>
    <w:p w:rsidR="00CD43B0" w:rsidRPr="00A45DEC" w:rsidRDefault="00CD43B0" w:rsidP="00CD43B0">
      <w:pPr>
        <w:pStyle w:val="Heading1"/>
        <w:spacing w:before="68"/>
        <w:ind w:left="0" w:right="817"/>
        <w:jc w:val="left"/>
        <w:rPr>
          <w:b w:val="0"/>
          <w:sz w:val="28"/>
          <w:szCs w:val="28"/>
        </w:rPr>
      </w:pPr>
      <w:r w:rsidRPr="00A45DEC">
        <w:rPr>
          <w:b w:val="0"/>
          <w:sz w:val="28"/>
          <w:szCs w:val="28"/>
        </w:rPr>
        <w:t>протокол №1 від 30.08.2019 року</w:t>
      </w: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Default="00CD43B0" w:rsidP="00CD43B0">
      <w:pPr>
        <w:pStyle w:val="Heading1"/>
        <w:spacing w:before="68"/>
        <w:ind w:left="0" w:right="817"/>
        <w:jc w:val="left"/>
      </w:pPr>
    </w:p>
    <w:p w:rsidR="00CD43B0" w:rsidRPr="00A45DEC" w:rsidRDefault="00CD43B0" w:rsidP="00CD43B0">
      <w:pPr>
        <w:pStyle w:val="Heading1"/>
        <w:spacing w:before="68"/>
        <w:ind w:left="0" w:right="817"/>
        <w:rPr>
          <w:sz w:val="44"/>
          <w:szCs w:val="44"/>
        </w:rPr>
      </w:pPr>
      <w:r w:rsidRPr="00A45DEC">
        <w:rPr>
          <w:sz w:val="44"/>
          <w:szCs w:val="44"/>
        </w:rPr>
        <w:t>ОСВІТНЯ ПРОГРАМА</w:t>
      </w:r>
    </w:p>
    <w:p w:rsidR="00CD43B0" w:rsidRPr="00A45DEC" w:rsidRDefault="00CD43B0" w:rsidP="00CD43B0">
      <w:pPr>
        <w:pStyle w:val="Heading1"/>
        <w:spacing w:before="68"/>
        <w:ind w:left="0" w:right="817"/>
        <w:rPr>
          <w:sz w:val="44"/>
          <w:szCs w:val="44"/>
        </w:rPr>
      </w:pPr>
      <w:r w:rsidRPr="00A45DEC">
        <w:rPr>
          <w:sz w:val="44"/>
          <w:szCs w:val="44"/>
        </w:rPr>
        <w:t>Човгузівської ЗОШ І-ІІ ступенів</w:t>
      </w:r>
    </w:p>
    <w:p w:rsidR="00CD43B0" w:rsidRPr="00A45DEC" w:rsidRDefault="00CD43B0" w:rsidP="00CD43B0">
      <w:pPr>
        <w:pStyle w:val="Heading1"/>
        <w:spacing w:before="68"/>
        <w:ind w:left="0" w:right="817"/>
        <w:rPr>
          <w:sz w:val="44"/>
          <w:szCs w:val="44"/>
        </w:rPr>
      </w:pPr>
      <w:proofErr w:type="spellStart"/>
      <w:r w:rsidRPr="00A45DEC">
        <w:rPr>
          <w:sz w:val="44"/>
          <w:szCs w:val="44"/>
        </w:rPr>
        <w:t>Теофіпольської</w:t>
      </w:r>
      <w:proofErr w:type="spellEnd"/>
      <w:r w:rsidRPr="00A45DEC">
        <w:rPr>
          <w:sz w:val="44"/>
          <w:szCs w:val="44"/>
        </w:rPr>
        <w:t xml:space="preserve"> районної ради </w:t>
      </w:r>
    </w:p>
    <w:p w:rsidR="00CD43B0" w:rsidRPr="00A45DEC" w:rsidRDefault="00CD43B0" w:rsidP="00CD43B0">
      <w:pPr>
        <w:pStyle w:val="Heading1"/>
        <w:spacing w:before="68"/>
        <w:ind w:left="0" w:right="817"/>
        <w:rPr>
          <w:sz w:val="44"/>
          <w:szCs w:val="44"/>
        </w:rPr>
      </w:pPr>
      <w:r w:rsidRPr="00A45DEC">
        <w:rPr>
          <w:sz w:val="44"/>
          <w:szCs w:val="44"/>
        </w:rPr>
        <w:t>Хмельницької області</w:t>
      </w:r>
    </w:p>
    <w:p w:rsidR="00CD43B0" w:rsidRPr="00A45DEC" w:rsidRDefault="00CD43B0" w:rsidP="00CD43B0">
      <w:pPr>
        <w:pStyle w:val="Heading1"/>
        <w:spacing w:before="68"/>
        <w:ind w:left="0" w:right="817"/>
        <w:rPr>
          <w:sz w:val="44"/>
          <w:szCs w:val="44"/>
        </w:rPr>
      </w:pPr>
      <w:r w:rsidRPr="00A45DEC">
        <w:rPr>
          <w:sz w:val="44"/>
          <w:szCs w:val="44"/>
        </w:rPr>
        <w:t>на 2019-2010 навчальний рік</w:t>
      </w: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CD43B0" w:rsidRDefault="00CD43B0" w:rsidP="00BA7CBE">
      <w:pPr>
        <w:pStyle w:val="Heading1"/>
        <w:spacing w:before="68"/>
        <w:ind w:right="817"/>
      </w:pPr>
    </w:p>
    <w:p w:rsidR="00425E68" w:rsidRPr="00FA363D" w:rsidRDefault="00311804" w:rsidP="00BA7CBE">
      <w:pPr>
        <w:pStyle w:val="Heading1"/>
        <w:spacing w:before="68"/>
        <w:ind w:right="817"/>
      </w:pPr>
      <w:r w:rsidRPr="00FA363D">
        <w:lastRenderedPageBreak/>
        <w:t>ЗМІСТ</w:t>
      </w:r>
    </w:p>
    <w:p w:rsidR="00425E68" w:rsidRPr="00FA363D" w:rsidRDefault="00425E68" w:rsidP="00BA7CBE">
      <w:pPr>
        <w:pStyle w:val="a3"/>
        <w:ind w:left="0"/>
        <w:jc w:val="left"/>
        <w:rPr>
          <w:b/>
        </w:rPr>
      </w:pPr>
    </w:p>
    <w:p w:rsidR="00425E68" w:rsidRPr="00FA363D" w:rsidRDefault="00425E68" w:rsidP="00BA7CBE">
      <w:pPr>
        <w:pStyle w:val="a3"/>
        <w:ind w:left="0"/>
        <w:jc w:val="left"/>
        <w:rPr>
          <w:b/>
        </w:rPr>
      </w:pPr>
    </w:p>
    <w:p w:rsidR="00425E68" w:rsidRPr="00FA363D" w:rsidRDefault="00425E68" w:rsidP="00BA7CBE">
      <w:pPr>
        <w:pStyle w:val="a3"/>
        <w:ind w:left="0"/>
        <w:jc w:val="left"/>
        <w:rPr>
          <w:b/>
        </w:rPr>
      </w:pPr>
    </w:p>
    <w:p w:rsidR="00425E68" w:rsidRPr="00FA363D" w:rsidRDefault="00425E68" w:rsidP="00BA7CBE">
      <w:pPr>
        <w:pStyle w:val="a3"/>
        <w:spacing w:before="10"/>
        <w:ind w:left="0"/>
        <w:jc w:val="left"/>
        <w:rPr>
          <w:b/>
        </w:rPr>
      </w:pPr>
    </w:p>
    <w:tbl>
      <w:tblPr>
        <w:tblStyle w:val="TableNormal"/>
        <w:tblW w:w="0" w:type="auto"/>
        <w:tblInd w:w="597" w:type="dxa"/>
        <w:tblLayout w:type="fixed"/>
        <w:tblLook w:val="01E0"/>
      </w:tblPr>
      <w:tblGrid>
        <w:gridCol w:w="7918"/>
        <w:gridCol w:w="1144"/>
      </w:tblGrid>
      <w:tr w:rsidR="00425E68" w:rsidRPr="00FA363D">
        <w:trPr>
          <w:trHeight w:val="409"/>
        </w:trPr>
        <w:tc>
          <w:tcPr>
            <w:tcW w:w="7918" w:type="dxa"/>
          </w:tcPr>
          <w:p w:rsidR="00425E68" w:rsidRPr="00FA363D" w:rsidRDefault="00311804" w:rsidP="00BA7CBE">
            <w:pPr>
              <w:pStyle w:val="TableParagraph"/>
              <w:spacing w:line="266" w:lineRule="exact"/>
              <w:ind w:left="200"/>
              <w:rPr>
                <w:b/>
                <w:sz w:val="24"/>
                <w:szCs w:val="24"/>
              </w:rPr>
            </w:pPr>
            <w:r w:rsidRPr="00FA363D">
              <w:rPr>
                <w:b/>
                <w:sz w:val="24"/>
                <w:szCs w:val="24"/>
              </w:rPr>
              <w:t>Розділ 1. Призначення школи та засіб її реалізації</w:t>
            </w:r>
          </w:p>
        </w:tc>
        <w:tc>
          <w:tcPr>
            <w:tcW w:w="1144" w:type="dxa"/>
          </w:tcPr>
          <w:p w:rsidR="00425E68" w:rsidRPr="00FA363D" w:rsidRDefault="00425E68" w:rsidP="00BA7CBE">
            <w:pPr>
              <w:pStyle w:val="TableParagraph"/>
              <w:spacing w:line="266" w:lineRule="exact"/>
              <w:ind w:left="0" w:right="259"/>
              <w:jc w:val="right"/>
              <w:rPr>
                <w:b/>
                <w:sz w:val="24"/>
                <w:szCs w:val="24"/>
              </w:rPr>
            </w:pPr>
          </w:p>
        </w:tc>
      </w:tr>
      <w:tr w:rsidR="00425E68" w:rsidRPr="00FA363D">
        <w:trPr>
          <w:trHeight w:val="552"/>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Розділ 2. Опис «моделі» випускника школи</w:t>
            </w:r>
          </w:p>
        </w:tc>
        <w:tc>
          <w:tcPr>
            <w:tcW w:w="1144" w:type="dxa"/>
          </w:tcPr>
          <w:p w:rsidR="00425E68" w:rsidRPr="00FA363D" w:rsidRDefault="00425E68" w:rsidP="00BA7CBE">
            <w:pPr>
              <w:pStyle w:val="TableParagraph"/>
              <w:spacing w:before="133"/>
              <w:ind w:left="0" w:right="259"/>
              <w:jc w:val="right"/>
              <w:rPr>
                <w:b/>
                <w:sz w:val="24"/>
                <w:szCs w:val="24"/>
              </w:rPr>
            </w:pPr>
          </w:p>
        </w:tc>
      </w:tr>
      <w:tr w:rsidR="00425E68" w:rsidRPr="00FA363D">
        <w:trPr>
          <w:trHeight w:val="551"/>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Розділ 3. Цілі та задачі освітнього процесу школи</w:t>
            </w:r>
          </w:p>
        </w:tc>
        <w:tc>
          <w:tcPr>
            <w:tcW w:w="1144" w:type="dxa"/>
          </w:tcPr>
          <w:p w:rsidR="00425E68" w:rsidRPr="00FA363D" w:rsidRDefault="00425E68" w:rsidP="00BA7CBE">
            <w:pPr>
              <w:pStyle w:val="TableParagraph"/>
              <w:spacing w:before="133"/>
              <w:ind w:left="0" w:right="259"/>
              <w:jc w:val="right"/>
              <w:rPr>
                <w:b/>
                <w:sz w:val="24"/>
                <w:szCs w:val="24"/>
              </w:rPr>
            </w:pPr>
          </w:p>
        </w:tc>
      </w:tr>
      <w:tr w:rsidR="00425E68" w:rsidRPr="00FA363D">
        <w:trPr>
          <w:trHeight w:val="552"/>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Розділ 4. Освітня програма закладу та її обґрунтування</w:t>
            </w:r>
          </w:p>
        </w:tc>
        <w:tc>
          <w:tcPr>
            <w:tcW w:w="1144" w:type="dxa"/>
          </w:tcPr>
          <w:p w:rsidR="00425E68" w:rsidRPr="00FA363D" w:rsidRDefault="00425E68" w:rsidP="00BA7CBE">
            <w:pPr>
              <w:pStyle w:val="TableParagraph"/>
              <w:spacing w:before="133"/>
              <w:ind w:left="0" w:right="259"/>
              <w:jc w:val="right"/>
              <w:rPr>
                <w:b/>
                <w:sz w:val="24"/>
                <w:szCs w:val="24"/>
              </w:rPr>
            </w:pPr>
          </w:p>
        </w:tc>
      </w:tr>
      <w:tr w:rsidR="00425E68" w:rsidRPr="00FA363D">
        <w:trPr>
          <w:trHeight w:val="552"/>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4.1. Освітня програма початкової освіти</w:t>
            </w:r>
          </w:p>
        </w:tc>
        <w:tc>
          <w:tcPr>
            <w:tcW w:w="1144" w:type="dxa"/>
          </w:tcPr>
          <w:p w:rsidR="00425E68" w:rsidRPr="00FA363D" w:rsidRDefault="00425E68" w:rsidP="00BA7CBE">
            <w:pPr>
              <w:pStyle w:val="TableParagraph"/>
              <w:spacing w:before="133"/>
              <w:ind w:left="0" w:right="259"/>
              <w:jc w:val="right"/>
              <w:rPr>
                <w:b/>
                <w:sz w:val="24"/>
                <w:szCs w:val="24"/>
              </w:rPr>
            </w:pPr>
          </w:p>
        </w:tc>
      </w:tr>
      <w:tr w:rsidR="00425E68" w:rsidRPr="00FA363D">
        <w:trPr>
          <w:trHeight w:val="552"/>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4.1.1. Освітня програма 1-2 класів</w:t>
            </w:r>
          </w:p>
        </w:tc>
        <w:tc>
          <w:tcPr>
            <w:tcW w:w="1144" w:type="dxa"/>
          </w:tcPr>
          <w:p w:rsidR="00425E68" w:rsidRPr="00FA363D" w:rsidRDefault="00425E68" w:rsidP="00BA7CBE">
            <w:pPr>
              <w:pStyle w:val="TableParagraph"/>
              <w:spacing w:before="133"/>
              <w:ind w:left="0" w:right="259"/>
              <w:jc w:val="right"/>
              <w:rPr>
                <w:b/>
                <w:sz w:val="24"/>
                <w:szCs w:val="24"/>
              </w:rPr>
            </w:pPr>
          </w:p>
        </w:tc>
      </w:tr>
      <w:tr w:rsidR="00425E68" w:rsidRPr="00FA363D">
        <w:trPr>
          <w:trHeight w:val="552"/>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4.1.2. Освітня програма 3-4 класів</w:t>
            </w:r>
          </w:p>
        </w:tc>
        <w:tc>
          <w:tcPr>
            <w:tcW w:w="1144" w:type="dxa"/>
          </w:tcPr>
          <w:p w:rsidR="00425E68" w:rsidRPr="00FA363D" w:rsidRDefault="00425E68" w:rsidP="00BA7CBE">
            <w:pPr>
              <w:pStyle w:val="TableParagraph"/>
              <w:spacing w:before="133"/>
              <w:ind w:left="0" w:right="259"/>
              <w:jc w:val="right"/>
              <w:rPr>
                <w:b/>
                <w:sz w:val="24"/>
                <w:szCs w:val="24"/>
              </w:rPr>
            </w:pPr>
          </w:p>
        </w:tc>
      </w:tr>
      <w:tr w:rsidR="00425E68" w:rsidRPr="00FA363D">
        <w:trPr>
          <w:trHeight w:val="552"/>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4.2. Освітня програма базової середньої освіти</w:t>
            </w:r>
          </w:p>
        </w:tc>
        <w:tc>
          <w:tcPr>
            <w:tcW w:w="1144" w:type="dxa"/>
          </w:tcPr>
          <w:p w:rsidR="00425E68" w:rsidRPr="00FA363D" w:rsidRDefault="00425E68" w:rsidP="00BA7CBE">
            <w:pPr>
              <w:pStyle w:val="TableParagraph"/>
              <w:spacing w:before="133"/>
              <w:ind w:left="0" w:right="197"/>
              <w:jc w:val="right"/>
              <w:rPr>
                <w:b/>
                <w:sz w:val="24"/>
                <w:szCs w:val="24"/>
              </w:rPr>
            </w:pPr>
          </w:p>
        </w:tc>
      </w:tr>
      <w:tr w:rsidR="00425E68" w:rsidRPr="00FA363D">
        <w:trPr>
          <w:trHeight w:val="830"/>
        </w:trPr>
        <w:tc>
          <w:tcPr>
            <w:tcW w:w="7918" w:type="dxa"/>
          </w:tcPr>
          <w:p w:rsidR="00425E68" w:rsidRPr="00FA363D" w:rsidRDefault="00311804" w:rsidP="00BA7CBE">
            <w:pPr>
              <w:pStyle w:val="TableParagraph"/>
              <w:spacing w:before="133" w:line="242" w:lineRule="auto"/>
              <w:ind w:left="200" w:right="686"/>
              <w:rPr>
                <w:b/>
                <w:sz w:val="24"/>
                <w:szCs w:val="24"/>
              </w:rPr>
            </w:pPr>
            <w:r w:rsidRPr="00FA363D">
              <w:rPr>
                <w:b/>
                <w:sz w:val="24"/>
                <w:szCs w:val="24"/>
              </w:rPr>
              <w:t>Розділ 5. Організація освітнього процесу для дітей з особливими освітніми потребами</w:t>
            </w:r>
          </w:p>
        </w:tc>
        <w:tc>
          <w:tcPr>
            <w:tcW w:w="1144" w:type="dxa"/>
          </w:tcPr>
          <w:p w:rsidR="00425E68" w:rsidRPr="00FA363D" w:rsidRDefault="00425E68" w:rsidP="00BA7CBE">
            <w:pPr>
              <w:pStyle w:val="TableParagraph"/>
              <w:spacing w:before="133"/>
              <w:ind w:left="0" w:right="197"/>
              <w:jc w:val="right"/>
              <w:rPr>
                <w:b/>
                <w:sz w:val="24"/>
                <w:szCs w:val="24"/>
              </w:rPr>
            </w:pPr>
          </w:p>
        </w:tc>
      </w:tr>
      <w:tr w:rsidR="00425E68" w:rsidRPr="00FA363D">
        <w:trPr>
          <w:trHeight w:val="1104"/>
        </w:trPr>
        <w:tc>
          <w:tcPr>
            <w:tcW w:w="7918" w:type="dxa"/>
          </w:tcPr>
          <w:p w:rsidR="00425E68" w:rsidRPr="00FA363D" w:rsidRDefault="00311804" w:rsidP="00BA7CBE">
            <w:pPr>
              <w:pStyle w:val="TableParagraph"/>
              <w:spacing w:before="133" w:line="275" w:lineRule="exact"/>
              <w:ind w:left="200"/>
              <w:rPr>
                <w:b/>
                <w:sz w:val="24"/>
                <w:szCs w:val="24"/>
              </w:rPr>
            </w:pPr>
            <w:r w:rsidRPr="00FA363D">
              <w:rPr>
                <w:b/>
                <w:sz w:val="24"/>
                <w:szCs w:val="24"/>
              </w:rPr>
              <w:t>Розділ 6.</w:t>
            </w:r>
          </w:p>
          <w:p w:rsidR="00425E68" w:rsidRPr="00FA363D" w:rsidRDefault="00311804" w:rsidP="00BA7CBE">
            <w:pPr>
              <w:pStyle w:val="TableParagraph"/>
              <w:spacing w:line="242" w:lineRule="auto"/>
              <w:ind w:left="200" w:right="926"/>
              <w:rPr>
                <w:b/>
                <w:sz w:val="24"/>
                <w:szCs w:val="24"/>
              </w:rPr>
            </w:pPr>
            <w:r w:rsidRPr="00FA363D">
              <w:rPr>
                <w:b/>
                <w:sz w:val="24"/>
                <w:szCs w:val="24"/>
              </w:rPr>
              <w:t>Особливості організації освітнього процесу та застосовування в ньому педагогічних технологій</w:t>
            </w:r>
          </w:p>
        </w:tc>
        <w:tc>
          <w:tcPr>
            <w:tcW w:w="1144" w:type="dxa"/>
          </w:tcPr>
          <w:p w:rsidR="00425E68" w:rsidRPr="00FA363D" w:rsidRDefault="00425E68" w:rsidP="00BA7CBE">
            <w:pPr>
              <w:pStyle w:val="TableParagraph"/>
              <w:spacing w:before="133"/>
              <w:ind w:left="0" w:right="197"/>
              <w:jc w:val="right"/>
              <w:rPr>
                <w:b/>
                <w:sz w:val="24"/>
                <w:szCs w:val="24"/>
              </w:rPr>
            </w:pPr>
          </w:p>
        </w:tc>
      </w:tr>
      <w:tr w:rsidR="00425E68" w:rsidRPr="00FA363D">
        <w:trPr>
          <w:trHeight w:val="825"/>
        </w:trPr>
        <w:tc>
          <w:tcPr>
            <w:tcW w:w="7918" w:type="dxa"/>
          </w:tcPr>
          <w:p w:rsidR="00425E68" w:rsidRPr="00FA363D" w:rsidRDefault="00311804" w:rsidP="00BA7CBE">
            <w:pPr>
              <w:pStyle w:val="TableParagraph"/>
              <w:spacing w:before="133" w:line="275" w:lineRule="exact"/>
              <w:ind w:left="200"/>
              <w:rPr>
                <w:b/>
                <w:sz w:val="24"/>
                <w:szCs w:val="24"/>
              </w:rPr>
            </w:pPr>
            <w:r w:rsidRPr="00FA363D">
              <w:rPr>
                <w:b/>
                <w:sz w:val="24"/>
                <w:szCs w:val="24"/>
              </w:rPr>
              <w:t>Розділ 7.</w:t>
            </w:r>
          </w:p>
          <w:p w:rsidR="00425E68" w:rsidRPr="00FA363D" w:rsidRDefault="00311804" w:rsidP="00BA7CBE">
            <w:pPr>
              <w:pStyle w:val="TableParagraph"/>
              <w:spacing w:line="275" w:lineRule="exact"/>
              <w:ind w:left="200"/>
              <w:rPr>
                <w:b/>
                <w:sz w:val="24"/>
                <w:szCs w:val="24"/>
              </w:rPr>
            </w:pPr>
            <w:r w:rsidRPr="00FA363D">
              <w:rPr>
                <w:b/>
                <w:sz w:val="24"/>
                <w:szCs w:val="24"/>
              </w:rPr>
              <w:t>Показники (вимірники) реалізації освітньої програми</w:t>
            </w:r>
          </w:p>
        </w:tc>
        <w:tc>
          <w:tcPr>
            <w:tcW w:w="1144" w:type="dxa"/>
          </w:tcPr>
          <w:p w:rsidR="00425E68" w:rsidRPr="00FA363D" w:rsidRDefault="00425E68" w:rsidP="00BA7CBE">
            <w:pPr>
              <w:pStyle w:val="TableParagraph"/>
              <w:spacing w:before="133"/>
              <w:ind w:left="0" w:right="197"/>
              <w:jc w:val="right"/>
              <w:rPr>
                <w:b/>
                <w:sz w:val="24"/>
                <w:szCs w:val="24"/>
              </w:rPr>
            </w:pPr>
          </w:p>
        </w:tc>
      </w:tr>
      <w:tr w:rsidR="00425E68" w:rsidRPr="00FA363D">
        <w:trPr>
          <w:trHeight w:val="830"/>
        </w:trPr>
        <w:tc>
          <w:tcPr>
            <w:tcW w:w="7918" w:type="dxa"/>
          </w:tcPr>
          <w:p w:rsidR="00425E68" w:rsidRPr="00FA363D" w:rsidRDefault="00311804" w:rsidP="00BA7CBE">
            <w:pPr>
              <w:pStyle w:val="TableParagraph"/>
              <w:spacing w:before="133"/>
              <w:ind w:left="200"/>
              <w:rPr>
                <w:b/>
                <w:sz w:val="24"/>
                <w:szCs w:val="24"/>
              </w:rPr>
            </w:pPr>
            <w:r w:rsidRPr="00FA363D">
              <w:rPr>
                <w:b/>
                <w:sz w:val="24"/>
                <w:szCs w:val="24"/>
              </w:rPr>
              <w:t>Розділ 8.</w:t>
            </w:r>
          </w:p>
          <w:p w:rsidR="00425E68" w:rsidRPr="00FA363D" w:rsidRDefault="00311804" w:rsidP="00BA7CBE">
            <w:pPr>
              <w:pStyle w:val="TableParagraph"/>
              <w:spacing w:before="2"/>
              <w:ind w:left="200"/>
              <w:rPr>
                <w:b/>
                <w:sz w:val="24"/>
                <w:szCs w:val="24"/>
              </w:rPr>
            </w:pPr>
            <w:r w:rsidRPr="00FA363D">
              <w:rPr>
                <w:b/>
                <w:sz w:val="24"/>
                <w:szCs w:val="24"/>
              </w:rPr>
              <w:t>Програмно-методичне забезпечення освітньої програми</w:t>
            </w:r>
          </w:p>
        </w:tc>
        <w:tc>
          <w:tcPr>
            <w:tcW w:w="1144" w:type="dxa"/>
          </w:tcPr>
          <w:p w:rsidR="00425E68" w:rsidRPr="00FA363D" w:rsidRDefault="00425E68" w:rsidP="00BA7CBE">
            <w:pPr>
              <w:pStyle w:val="TableParagraph"/>
              <w:spacing w:before="133"/>
              <w:ind w:left="0" w:right="197"/>
              <w:jc w:val="right"/>
              <w:rPr>
                <w:b/>
                <w:sz w:val="24"/>
                <w:szCs w:val="24"/>
              </w:rPr>
            </w:pPr>
          </w:p>
        </w:tc>
      </w:tr>
      <w:tr w:rsidR="00425E68" w:rsidRPr="00FA363D">
        <w:trPr>
          <w:trHeight w:val="826"/>
        </w:trPr>
        <w:tc>
          <w:tcPr>
            <w:tcW w:w="7918" w:type="dxa"/>
          </w:tcPr>
          <w:p w:rsidR="00425E68" w:rsidRPr="00FA363D" w:rsidRDefault="00311804" w:rsidP="00BA7CBE">
            <w:pPr>
              <w:pStyle w:val="TableParagraph"/>
              <w:spacing w:before="133" w:line="275" w:lineRule="exact"/>
              <w:ind w:left="200"/>
              <w:rPr>
                <w:b/>
                <w:sz w:val="24"/>
                <w:szCs w:val="24"/>
              </w:rPr>
            </w:pPr>
            <w:r w:rsidRPr="00FA363D">
              <w:rPr>
                <w:b/>
                <w:sz w:val="24"/>
                <w:szCs w:val="24"/>
              </w:rPr>
              <w:t>Розділ 9.</w:t>
            </w:r>
          </w:p>
          <w:p w:rsidR="00425E68" w:rsidRPr="00FA363D" w:rsidRDefault="00311804" w:rsidP="00BA7CBE">
            <w:pPr>
              <w:pStyle w:val="TableParagraph"/>
              <w:spacing w:line="275" w:lineRule="exact"/>
              <w:ind w:left="200"/>
              <w:rPr>
                <w:b/>
                <w:sz w:val="24"/>
                <w:szCs w:val="24"/>
              </w:rPr>
            </w:pPr>
            <w:r w:rsidRPr="00FA363D">
              <w:rPr>
                <w:b/>
                <w:sz w:val="24"/>
                <w:szCs w:val="24"/>
              </w:rPr>
              <w:t>Структура навчального року</w:t>
            </w:r>
          </w:p>
        </w:tc>
        <w:tc>
          <w:tcPr>
            <w:tcW w:w="1144" w:type="dxa"/>
          </w:tcPr>
          <w:p w:rsidR="00425E68" w:rsidRPr="00FA363D" w:rsidRDefault="00425E68" w:rsidP="00BA7CBE">
            <w:pPr>
              <w:pStyle w:val="TableParagraph"/>
              <w:spacing w:before="133"/>
              <w:ind w:left="0" w:right="197"/>
              <w:jc w:val="right"/>
              <w:rPr>
                <w:b/>
                <w:sz w:val="24"/>
                <w:szCs w:val="24"/>
              </w:rPr>
            </w:pPr>
          </w:p>
        </w:tc>
      </w:tr>
      <w:tr w:rsidR="00425E68" w:rsidRPr="00FA363D">
        <w:trPr>
          <w:trHeight w:val="408"/>
        </w:trPr>
        <w:tc>
          <w:tcPr>
            <w:tcW w:w="7918" w:type="dxa"/>
          </w:tcPr>
          <w:p w:rsidR="00425E68" w:rsidRPr="00FA363D" w:rsidRDefault="00311804" w:rsidP="00BA7CBE">
            <w:pPr>
              <w:pStyle w:val="TableParagraph"/>
              <w:spacing w:before="133" w:line="256" w:lineRule="exact"/>
              <w:ind w:left="200"/>
              <w:rPr>
                <w:b/>
                <w:sz w:val="24"/>
                <w:szCs w:val="24"/>
              </w:rPr>
            </w:pPr>
            <w:r w:rsidRPr="00FA363D">
              <w:rPr>
                <w:b/>
                <w:sz w:val="24"/>
                <w:szCs w:val="24"/>
              </w:rPr>
              <w:t>Додатки</w:t>
            </w:r>
          </w:p>
        </w:tc>
        <w:tc>
          <w:tcPr>
            <w:tcW w:w="1144" w:type="dxa"/>
          </w:tcPr>
          <w:p w:rsidR="00425E68" w:rsidRPr="00FA363D" w:rsidRDefault="00425E68" w:rsidP="00BA7CBE">
            <w:pPr>
              <w:pStyle w:val="TableParagraph"/>
              <w:spacing w:before="133" w:line="256" w:lineRule="exact"/>
              <w:ind w:left="0" w:right="197"/>
              <w:jc w:val="right"/>
              <w:rPr>
                <w:b/>
                <w:sz w:val="24"/>
                <w:szCs w:val="24"/>
              </w:rPr>
            </w:pPr>
          </w:p>
        </w:tc>
      </w:tr>
    </w:tbl>
    <w:p w:rsidR="00425E68" w:rsidRPr="00FA363D" w:rsidRDefault="00425E68" w:rsidP="00BA7CBE">
      <w:pPr>
        <w:spacing w:line="256" w:lineRule="exact"/>
        <w:jc w:val="right"/>
        <w:rPr>
          <w:sz w:val="24"/>
          <w:szCs w:val="24"/>
        </w:rPr>
        <w:sectPr w:rsidR="00425E68" w:rsidRPr="00FA363D">
          <w:pgSz w:w="11910" w:h="16840"/>
          <w:pgMar w:top="760" w:right="580" w:bottom="280" w:left="1020" w:header="720" w:footer="720" w:gutter="0"/>
          <w:cols w:space="720"/>
        </w:sectPr>
      </w:pPr>
    </w:p>
    <w:p w:rsidR="00425E68" w:rsidRPr="00FA363D" w:rsidRDefault="00311804" w:rsidP="00BA7CBE">
      <w:pPr>
        <w:spacing w:before="68"/>
        <w:ind w:left="1094" w:right="541"/>
        <w:jc w:val="center"/>
        <w:rPr>
          <w:b/>
          <w:sz w:val="24"/>
          <w:szCs w:val="24"/>
        </w:rPr>
      </w:pPr>
      <w:r w:rsidRPr="00FA363D">
        <w:rPr>
          <w:b/>
          <w:sz w:val="24"/>
          <w:szCs w:val="24"/>
        </w:rPr>
        <w:lastRenderedPageBreak/>
        <w:t>Розділ 1</w:t>
      </w:r>
    </w:p>
    <w:p w:rsidR="00425E68" w:rsidRPr="00FA363D" w:rsidRDefault="00311804" w:rsidP="00BA7CBE">
      <w:pPr>
        <w:spacing w:before="2"/>
        <w:ind w:left="1094" w:right="542"/>
        <w:jc w:val="center"/>
        <w:rPr>
          <w:b/>
          <w:sz w:val="24"/>
          <w:szCs w:val="24"/>
        </w:rPr>
      </w:pPr>
      <w:r w:rsidRPr="00FA363D">
        <w:rPr>
          <w:b/>
          <w:sz w:val="24"/>
          <w:szCs w:val="24"/>
        </w:rPr>
        <w:t>Призначення школи та засіб її реалізації</w:t>
      </w:r>
    </w:p>
    <w:p w:rsidR="00425E68" w:rsidRPr="00FA363D" w:rsidRDefault="00425E68" w:rsidP="00BA7CBE">
      <w:pPr>
        <w:pStyle w:val="a3"/>
        <w:spacing w:before="7"/>
        <w:ind w:left="0"/>
        <w:jc w:val="left"/>
        <w:rPr>
          <w:b/>
        </w:rPr>
      </w:pPr>
    </w:p>
    <w:p w:rsidR="00425E68" w:rsidRPr="00FA363D" w:rsidRDefault="00311804" w:rsidP="00BA7CBE">
      <w:pPr>
        <w:pStyle w:val="a3"/>
        <w:ind w:right="114" w:firstLine="566"/>
      </w:pPr>
      <w:r w:rsidRPr="00FA363D">
        <w:t xml:space="preserve">Призначення школи полягає в наданні якісної повної загальної освіти дітям шкільного </w:t>
      </w:r>
      <w:r w:rsidRPr="00FA363D">
        <w:rPr>
          <w:spacing w:val="3"/>
        </w:rPr>
        <w:t xml:space="preserve">віку </w:t>
      </w:r>
      <w:r w:rsidRPr="00FA363D">
        <w:t xml:space="preserve">мікрорайону школи, забезпеченні </w:t>
      </w:r>
      <w:r w:rsidRPr="00FA363D">
        <w:rPr>
          <w:spacing w:val="-3"/>
        </w:rPr>
        <w:t xml:space="preserve">їх </w:t>
      </w:r>
      <w:r w:rsidRPr="00FA363D">
        <w:t xml:space="preserve">всебічного розвитку, виховання і самореалізації особистості яка здатна </w:t>
      </w:r>
      <w:r w:rsidRPr="00FA363D">
        <w:rPr>
          <w:spacing w:val="-4"/>
        </w:rPr>
        <w:t xml:space="preserve">до </w:t>
      </w:r>
      <w:r w:rsidRPr="00FA363D">
        <w:t xml:space="preserve">життя в суспільстві та цивілізованої взаємодії з природою, має прагнення до самовдосконалення і навчання впродовж життя, готова </w:t>
      </w:r>
      <w:r w:rsidRPr="00FA363D">
        <w:rPr>
          <w:spacing w:val="-4"/>
        </w:rPr>
        <w:t>до</w:t>
      </w:r>
      <w:r w:rsidRPr="00FA363D">
        <w:rPr>
          <w:spacing w:val="52"/>
        </w:rPr>
        <w:t xml:space="preserve"> </w:t>
      </w:r>
      <w:r w:rsidRPr="00FA363D">
        <w:t>свідомого життєвого вибору та самореалізації, відповідальності, трудової діяльності та громадянської активності.</w:t>
      </w:r>
    </w:p>
    <w:p w:rsidR="00425E68" w:rsidRPr="00FA363D" w:rsidRDefault="00311804" w:rsidP="00BA7CBE">
      <w:pPr>
        <w:pStyle w:val="a3"/>
        <w:spacing w:line="242" w:lineRule="auto"/>
        <w:ind w:right="134" w:firstLine="566"/>
      </w:pPr>
      <w:r w:rsidRPr="00FA363D">
        <w:t xml:space="preserve">Досягнення цієї мети забезпечується шляхом формування ключових </w:t>
      </w:r>
      <w:proofErr w:type="spellStart"/>
      <w:r w:rsidRPr="00FA363D">
        <w:t>компетентностей</w:t>
      </w:r>
      <w:proofErr w:type="spellEnd"/>
      <w:r w:rsidRPr="00FA363D">
        <w:t>, необхідних кожній сучасній людині для успішної життєдіяльності.</w:t>
      </w:r>
    </w:p>
    <w:p w:rsidR="00425E68" w:rsidRPr="00FA363D" w:rsidRDefault="00311804" w:rsidP="00BA7CBE">
      <w:pPr>
        <w:pStyle w:val="a3"/>
        <w:ind w:right="132" w:firstLine="566"/>
      </w:pPr>
      <w:r w:rsidRPr="00FA363D">
        <w:t xml:space="preserve">Спільними для всіх </w:t>
      </w:r>
      <w:proofErr w:type="spellStart"/>
      <w:r w:rsidRPr="00FA363D">
        <w:t>компетентностей</w:t>
      </w:r>
      <w:proofErr w:type="spellEnd"/>
      <w:r w:rsidRPr="00FA363D">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425E68" w:rsidRPr="00FA363D" w:rsidRDefault="00311804" w:rsidP="00BA7CBE">
      <w:pPr>
        <w:pStyle w:val="a3"/>
        <w:ind w:right="116" w:firstLine="566"/>
      </w:pPr>
      <w:r w:rsidRPr="00FA363D">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425E68" w:rsidRPr="00FA363D" w:rsidRDefault="00311804" w:rsidP="00BA7CBE">
      <w:pPr>
        <w:pStyle w:val="a4"/>
        <w:numPr>
          <w:ilvl w:val="0"/>
          <w:numId w:val="6"/>
        </w:numPr>
        <w:tabs>
          <w:tab w:val="left" w:pos="834"/>
        </w:tabs>
        <w:spacing w:line="242" w:lineRule="auto"/>
        <w:ind w:right="127" w:firstLine="566"/>
        <w:rPr>
          <w:rFonts w:ascii="Symbol" w:hAnsi="Symbol"/>
          <w:sz w:val="24"/>
          <w:szCs w:val="24"/>
        </w:rPr>
      </w:pPr>
      <w:r w:rsidRPr="00FA363D">
        <w:rPr>
          <w:sz w:val="24"/>
          <w:szCs w:val="24"/>
        </w:rPr>
        <w:t>уведення в навчальний план предметів і курсів, що сприяють загальнокультурному розвитку особистості та формують гуманістичний</w:t>
      </w:r>
      <w:r w:rsidRPr="00FA363D">
        <w:rPr>
          <w:spacing w:val="-10"/>
          <w:sz w:val="24"/>
          <w:szCs w:val="24"/>
        </w:rPr>
        <w:t xml:space="preserve"> </w:t>
      </w:r>
      <w:r w:rsidRPr="00FA363D">
        <w:rPr>
          <w:sz w:val="24"/>
          <w:szCs w:val="24"/>
        </w:rPr>
        <w:t>світогляд;</w:t>
      </w:r>
    </w:p>
    <w:p w:rsidR="00425E68" w:rsidRPr="00FA363D" w:rsidRDefault="00311804" w:rsidP="00BA7CBE">
      <w:pPr>
        <w:pStyle w:val="a4"/>
        <w:numPr>
          <w:ilvl w:val="0"/>
          <w:numId w:val="6"/>
        </w:numPr>
        <w:tabs>
          <w:tab w:val="left" w:pos="834"/>
        </w:tabs>
        <w:spacing w:line="242" w:lineRule="auto"/>
        <w:ind w:right="129" w:firstLine="566"/>
        <w:rPr>
          <w:rFonts w:ascii="Symbol" w:hAnsi="Symbol"/>
          <w:sz w:val="24"/>
          <w:szCs w:val="24"/>
        </w:rPr>
      </w:pPr>
      <w:r w:rsidRPr="00FA363D">
        <w:rPr>
          <w:sz w:val="24"/>
          <w:szCs w:val="24"/>
        </w:rPr>
        <w:t xml:space="preserve">надання </w:t>
      </w:r>
      <w:r w:rsidRPr="00FA363D">
        <w:rPr>
          <w:spacing w:val="-3"/>
          <w:sz w:val="24"/>
          <w:szCs w:val="24"/>
        </w:rPr>
        <w:t xml:space="preserve">учням </w:t>
      </w:r>
      <w:r w:rsidRPr="00FA363D">
        <w:rPr>
          <w:sz w:val="24"/>
          <w:szCs w:val="24"/>
        </w:rPr>
        <w:t>можливості спробувати себе в різних видах діяльності (інтелектуальної, трудової, художньо-естетичної</w:t>
      </w:r>
      <w:r w:rsidRPr="00FA363D">
        <w:rPr>
          <w:spacing w:val="-4"/>
          <w:sz w:val="24"/>
          <w:szCs w:val="24"/>
        </w:rPr>
        <w:t xml:space="preserve"> </w:t>
      </w:r>
      <w:r w:rsidRPr="00FA363D">
        <w:rPr>
          <w:sz w:val="24"/>
          <w:szCs w:val="24"/>
        </w:rPr>
        <w:t>тощо)</w:t>
      </w:r>
      <w:r w:rsidR="00C1351E">
        <w:rPr>
          <w:sz w:val="24"/>
          <w:szCs w:val="24"/>
        </w:rPr>
        <w:t xml:space="preserve"> завдяки участі в різноманітних гуртках.</w:t>
      </w:r>
    </w:p>
    <w:p w:rsidR="00425E68" w:rsidRDefault="00311804" w:rsidP="00BA7CBE">
      <w:pPr>
        <w:pStyle w:val="a3"/>
        <w:ind w:right="119" w:firstLine="691"/>
      </w:pPr>
      <w:r w:rsidRPr="00FA363D">
        <w:t xml:space="preserve">Освітня програма, що реалізується в закладі, спрямована на: формування в </w:t>
      </w:r>
      <w:r w:rsidRPr="00FA363D">
        <w:rPr>
          <w:spacing w:val="-3"/>
        </w:rPr>
        <w:t xml:space="preserve">учнів </w:t>
      </w:r>
      <w:r w:rsidRPr="00FA363D">
        <w:t xml:space="preserve">сучасної наукової картини світу; виховання працьовитості, любові до природи; розвиток в </w:t>
      </w:r>
      <w:r w:rsidRPr="00FA363D">
        <w:rPr>
          <w:spacing w:val="-3"/>
        </w:rPr>
        <w:t xml:space="preserve">учнів </w:t>
      </w:r>
      <w:r w:rsidRPr="00FA363D">
        <w:t xml:space="preserve">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w:t>
      </w:r>
      <w:r w:rsidRPr="00FA363D">
        <w:rPr>
          <w:spacing w:val="-4"/>
        </w:rPr>
        <w:t>учнів</w:t>
      </w:r>
      <w:r w:rsidRPr="00FA363D">
        <w:rPr>
          <w:spacing w:val="52"/>
        </w:rPr>
        <w:t xml:space="preserve"> </w:t>
      </w:r>
      <w:r w:rsidRPr="00FA363D">
        <w:t>до самоосвіти, саморозвитку, самовдосконалення</w:t>
      </w:r>
      <w:r w:rsidRPr="00FA363D">
        <w:rPr>
          <w:spacing w:val="-4"/>
        </w:rPr>
        <w:t xml:space="preserve"> </w:t>
      </w:r>
      <w:r w:rsidRPr="00FA363D">
        <w:t>тощо.</w:t>
      </w:r>
    </w:p>
    <w:p w:rsidR="000D7684" w:rsidRPr="00FA363D" w:rsidRDefault="000D7684" w:rsidP="000D7684">
      <w:pPr>
        <w:pStyle w:val="a3"/>
        <w:ind w:right="119"/>
      </w:pPr>
      <w:r>
        <w:t xml:space="preserve">         </w:t>
      </w:r>
      <w:r w:rsidRPr="00FA363D">
        <w:t>Реалізація освітньої програми школи</w:t>
      </w:r>
      <w:r>
        <w:t xml:space="preserve"> проводиться в двох формах: інституційній та індивідуальній у формі педагогічного патронажу.</w:t>
      </w:r>
    </w:p>
    <w:p w:rsidR="00425E68" w:rsidRPr="00FA363D" w:rsidRDefault="00311804" w:rsidP="00BA7CBE">
      <w:pPr>
        <w:pStyle w:val="a3"/>
        <w:spacing w:line="242" w:lineRule="auto"/>
        <w:ind w:left="679" w:right="2047"/>
        <w:jc w:val="left"/>
      </w:pPr>
      <w:r w:rsidRPr="00FA363D">
        <w:t>Реалізація освітньої програми школи здійснюється через два рівні освіти: початкова освіта тривалістю чотири роки;</w:t>
      </w:r>
    </w:p>
    <w:p w:rsidR="00425E68" w:rsidRPr="00FA363D" w:rsidRDefault="00311804" w:rsidP="00BA7CBE">
      <w:pPr>
        <w:pStyle w:val="a3"/>
        <w:spacing w:line="242" w:lineRule="auto"/>
        <w:ind w:left="679" w:right="4789"/>
        <w:jc w:val="left"/>
      </w:pPr>
      <w:r w:rsidRPr="00FA363D">
        <w:t>базова середня освіта тривалістю п’ять років.</w:t>
      </w:r>
    </w:p>
    <w:p w:rsidR="00425E68" w:rsidRPr="00FA363D" w:rsidRDefault="00425E68" w:rsidP="00BA7CBE">
      <w:pPr>
        <w:pStyle w:val="a3"/>
        <w:spacing w:before="5"/>
        <w:ind w:left="0"/>
        <w:jc w:val="left"/>
      </w:pPr>
    </w:p>
    <w:p w:rsidR="00425E68" w:rsidRPr="00FA363D" w:rsidRDefault="00311804" w:rsidP="00BA7CBE">
      <w:pPr>
        <w:pStyle w:val="Heading1"/>
        <w:spacing w:line="275" w:lineRule="exact"/>
      </w:pPr>
      <w:r w:rsidRPr="00FA363D">
        <w:t>Розділ 2</w:t>
      </w:r>
    </w:p>
    <w:p w:rsidR="00425E68" w:rsidRPr="00FA363D" w:rsidRDefault="00311804" w:rsidP="00BA7CBE">
      <w:pPr>
        <w:spacing w:line="275" w:lineRule="exact"/>
        <w:ind w:left="1094" w:right="541"/>
        <w:jc w:val="center"/>
        <w:rPr>
          <w:b/>
          <w:sz w:val="24"/>
          <w:szCs w:val="24"/>
        </w:rPr>
      </w:pPr>
      <w:r w:rsidRPr="00FA363D">
        <w:rPr>
          <w:b/>
          <w:sz w:val="24"/>
          <w:szCs w:val="24"/>
        </w:rPr>
        <w:t>Опис "моделі" випускника школи</w:t>
      </w:r>
    </w:p>
    <w:p w:rsidR="00425E68" w:rsidRPr="00FA363D" w:rsidRDefault="00425E68" w:rsidP="00BA7CBE">
      <w:pPr>
        <w:pStyle w:val="a3"/>
        <w:spacing w:before="7"/>
        <w:ind w:left="0"/>
        <w:jc w:val="left"/>
        <w:rPr>
          <w:b/>
        </w:rPr>
      </w:pPr>
    </w:p>
    <w:p w:rsidR="00425E68" w:rsidRPr="00FA363D" w:rsidRDefault="00311804" w:rsidP="00BA7CBE">
      <w:pPr>
        <w:pStyle w:val="a3"/>
        <w:ind w:right="120" w:firstLine="566"/>
      </w:pPr>
      <w:r w:rsidRPr="00FA363D">
        <w:t xml:space="preserve">Модель випускника </w:t>
      </w:r>
      <w:r w:rsidRPr="00FA363D">
        <w:rPr>
          <w:b/>
        </w:rPr>
        <w:t xml:space="preserve">Нової Української Школи – </w:t>
      </w:r>
      <w:r w:rsidRPr="00FA363D">
        <w:t>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425E68" w:rsidRPr="00FA363D" w:rsidRDefault="00311804" w:rsidP="00BA7CBE">
      <w:pPr>
        <w:pStyle w:val="a3"/>
        <w:spacing w:before="5" w:line="237" w:lineRule="auto"/>
        <w:ind w:right="116" w:firstLine="566"/>
      </w:pPr>
      <w:r w:rsidRPr="00FA363D">
        <w:t>Випускник школи має міцні знання і вміло користується ними. Знання та вміння отримані учнем тісно взаємопов’язані з його ціннісними орієнтирами.</w:t>
      </w:r>
    </w:p>
    <w:p w:rsidR="00425E68" w:rsidRPr="00FA363D" w:rsidRDefault="007061A5" w:rsidP="00BA7CBE">
      <w:pPr>
        <w:pStyle w:val="a3"/>
        <w:spacing w:before="63"/>
        <w:ind w:right="128" w:firstLine="566"/>
      </w:pPr>
      <w:r>
        <w:t>Н</w:t>
      </w:r>
      <w:r w:rsidR="00311804" w:rsidRPr="00FA363D">
        <w:t xml:space="preserve">абуті життєві компетентності випускник вміло використовує для успішної самореалізації у житті, навчанні та праці. </w:t>
      </w:r>
      <w:r w:rsidR="00311804" w:rsidRPr="00FA363D">
        <w:rPr>
          <w:spacing w:val="-3"/>
        </w:rPr>
        <w:t xml:space="preserve">Він </w:t>
      </w:r>
      <w:r w:rsidR="00311804" w:rsidRPr="00FA363D">
        <w:t>вміє критично мислити, логічно обґрунтовувати позицію, виявляти ініціативу, творити, вирішувати проблеми, оцінювати ризики та приймати</w:t>
      </w:r>
      <w:r w:rsidR="00311804" w:rsidRPr="00FA363D">
        <w:rPr>
          <w:spacing w:val="-21"/>
        </w:rPr>
        <w:t xml:space="preserve"> </w:t>
      </w:r>
      <w:r w:rsidR="00311804" w:rsidRPr="00FA363D">
        <w:t>рішення.</w:t>
      </w:r>
    </w:p>
    <w:p w:rsidR="00425E68" w:rsidRPr="00FA363D" w:rsidRDefault="00311804" w:rsidP="00BA7CBE">
      <w:pPr>
        <w:pStyle w:val="a3"/>
        <w:spacing w:before="5" w:line="237" w:lineRule="auto"/>
        <w:ind w:right="125" w:firstLine="566"/>
      </w:pPr>
      <w:r w:rsidRPr="00FA363D">
        <w:rPr>
          <w:b/>
        </w:rPr>
        <w:t xml:space="preserve">Наш випускник </w:t>
      </w:r>
      <w:r w:rsidRPr="00FA363D">
        <w:t>– це передусім людина творча, з великим потенціалом саморозвитку та самореалізації, широким спектром особистості:</w:t>
      </w:r>
    </w:p>
    <w:p w:rsidR="00425E68" w:rsidRPr="00FA363D" w:rsidRDefault="00311804" w:rsidP="00BA7CBE">
      <w:pPr>
        <w:pStyle w:val="a4"/>
        <w:numPr>
          <w:ilvl w:val="0"/>
          <w:numId w:val="6"/>
        </w:numPr>
        <w:tabs>
          <w:tab w:val="left" w:pos="819"/>
        </w:tabs>
        <w:spacing w:before="5" w:line="294" w:lineRule="exact"/>
        <w:ind w:left="818" w:hanging="140"/>
        <w:rPr>
          <w:rFonts w:ascii="Symbol" w:hAnsi="Symbol"/>
          <w:sz w:val="24"/>
          <w:szCs w:val="24"/>
        </w:rPr>
      </w:pPr>
      <w:r w:rsidRPr="00FA363D">
        <w:rPr>
          <w:sz w:val="24"/>
          <w:szCs w:val="24"/>
        </w:rPr>
        <w:t>випускник школи добре проінформована особистість;</w:t>
      </w:r>
    </w:p>
    <w:p w:rsidR="00425E68" w:rsidRPr="00FA363D" w:rsidRDefault="00311804" w:rsidP="00BA7CBE">
      <w:pPr>
        <w:pStyle w:val="a4"/>
        <w:numPr>
          <w:ilvl w:val="0"/>
          <w:numId w:val="6"/>
        </w:numPr>
        <w:tabs>
          <w:tab w:val="left" w:pos="819"/>
        </w:tabs>
        <w:spacing w:line="293" w:lineRule="exact"/>
        <w:ind w:left="818" w:hanging="140"/>
        <w:rPr>
          <w:rFonts w:ascii="Symbol" w:hAnsi="Symbol"/>
          <w:sz w:val="24"/>
          <w:szCs w:val="24"/>
        </w:rPr>
      </w:pPr>
      <w:r w:rsidRPr="00FA363D">
        <w:rPr>
          <w:sz w:val="24"/>
          <w:szCs w:val="24"/>
        </w:rPr>
        <w:t xml:space="preserve">прагне </w:t>
      </w:r>
      <w:r w:rsidRPr="00FA363D">
        <w:rPr>
          <w:spacing w:val="-4"/>
          <w:sz w:val="24"/>
          <w:szCs w:val="24"/>
        </w:rPr>
        <w:t xml:space="preserve">до </w:t>
      </w:r>
      <w:r w:rsidRPr="00FA363D">
        <w:rPr>
          <w:sz w:val="24"/>
          <w:szCs w:val="24"/>
        </w:rPr>
        <w:t>самоосвіти та</w:t>
      </w:r>
      <w:r w:rsidRPr="00FA363D">
        <w:rPr>
          <w:spacing w:val="14"/>
          <w:sz w:val="24"/>
          <w:szCs w:val="24"/>
        </w:rPr>
        <w:t xml:space="preserve"> </w:t>
      </w:r>
      <w:r w:rsidRPr="00FA363D">
        <w:rPr>
          <w:sz w:val="24"/>
          <w:szCs w:val="24"/>
        </w:rPr>
        <w:t>вдосконалення;</w:t>
      </w:r>
    </w:p>
    <w:p w:rsidR="00425E68" w:rsidRPr="00FA363D" w:rsidRDefault="00311804" w:rsidP="00BA7CBE">
      <w:pPr>
        <w:pStyle w:val="a4"/>
        <w:numPr>
          <w:ilvl w:val="0"/>
          <w:numId w:val="6"/>
        </w:numPr>
        <w:tabs>
          <w:tab w:val="left" w:pos="819"/>
        </w:tabs>
        <w:spacing w:line="293" w:lineRule="exact"/>
        <w:ind w:left="818" w:hanging="140"/>
        <w:rPr>
          <w:rFonts w:ascii="Symbol" w:hAnsi="Symbol"/>
          <w:sz w:val="24"/>
          <w:szCs w:val="24"/>
        </w:rPr>
      </w:pPr>
      <w:r w:rsidRPr="00FA363D">
        <w:rPr>
          <w:sz w:val="24"/>
          <w:szCs w:val="24"/>
        </w:rPr>
        <w:t>готовий брати активну участь у суспільно-культурному житті громади,</w:t>
      </w:r>
      <w:r w:rsidRPr="00FA363D">
        <w:rPr>
          <w:spacing w:val="-10"/>
          <w:sz w:val="24"/>
          <w:szCs w:val="24"/>
        </w:rPr>
        <w:t xml:space="preserve"> </w:t>
      </w:r>
      <w:r w:rsidRPr="00FA363D">
        <w:rPr>
          <w:sz w:val="24"/>
          <w:szCs w:val="24"/>
        </w:rPr>
        <w:t>держави;</w:t>
      </w:r>
    </w:p>
    <w:p w:rsidR="00425E68" w:rsidRPr="00FA363D" w:rsidRDefault="00311804" w:rsidP="00BA7CBE">
      <w:pPr>
        <w:pStyle w:val="a4"/>
        <w:numPr>
          <w:ilvl w:val="0"/>
          <w:numId w:val="6"/>
        </w:numPr>
        <w:tabs>
          <w:tab w:val="left" w:pos="819"/>
        </w:tabs>
        <w:spacing w:line="293" w:lineRule="exact"/>
        <w:ind w:left="818" w:hanging="140"/>
        <w:rPr>
          <w:rFonts w:ascii="Symbol" w:hAnsi="Symbol"/>
          <w:sz w:val="24"/>
          <w:szCs w:val="24"/>
        </w:rPr>
      </w:pPr>
      <w:r w:rsidRPr="00FA363D">
        <w:rPr>
          <w:sz w:val="24"/>
          <w:szCs w:val="24"/>
        </w:rPr>
        <w:t>є свідомим громадянином, готовим відповідати за свої</w:t>
      </w:r>
      <w:r w:rsidRPr="00FA363D">
        <w:rPr>
          <w:spacing w:val="-3"/>
          <w:sz w:val="24"/>
          <w:szCs w:val="24"/>
        </w:rPr>
        <w:t xml:space="preserve"> </w:t>
      </w:r>
      <w:r w:rsidRPr="00FA363D">
        <w:rPr>
          <w:sz w:val="24"/>
          <w:szCs w:val="24"/>
        </w:rPr>
        <w:t>вчинки;</w:t>
      </w:r>
    </w:p>
    <w:p w:rsidR="00425E68" w:rsidRPr="00FA363D" w:rsidRDefault="00311804" w:rsidP="00BA7CBE">
      <w:pPr>
        <w:pStyle w:val="a4"/>
        <w:numPr>
          <w:ilvl w:val="0"/>
          <w:numId w:val="6"/>
        </w:numPr>
        <w:tabs>
          <w:tab w:val="left" w:pos="819"/>
        </w:tabs>
        <w:spacing w:line="293" w:lineRule="exact"/>
        <w:ind w:left="818" w:hanging="140"/>
        <w:rPr>
          <w:rFonts w:ascii="Symbol" w:hAnsi="Symbol"/>
          <w:sz w:val="24"/>
          <w:szCs w:val="24"/>
        </w:rPr>
      </w:pPr>
      <w:r w:rsidRPr="00FA363D">
        <w:rPr>
          <w:sz w:val="24"/>
          <w:szCs w:val="24"/>
        </w:rPr>
        <w:lastRenderedPageBreak/>
        <w:t>свідомо ставиться до свого здоров’я та</w:t>
      </w:r>
      <w:r w:rsidRPr="00FA363D">
        <w:rPr>
          <w:spacing w:val="11"/>
          <w:sz w:val="24"/>
          <w:szCs w:val="24"/>
        </w:rPr>
        <w:t xml:space="preserve"> </w:t>
      </w:r>
      <w:r w:rsidRPr="00FA363D">
        <w:rPr>
          <w:sz w:val="24"/>
          <w:szCs w:val="24"/>
        </w:rPr>
        <w:t>довкілля;</w:t>
      </w:r>
    </w:p>
    <w:p w:rsidR="00425E68" w:rsidRPr="00FA363D" w:rsidRDefault="00311804" w:rsidP="00BA7CBE">
      <w:pPr>
        <w:pStyle w:val="a4"/>
        <w:numPr>
          <w:ilvl w:val="0"/>
          <w:numId w:val="6"/>
        </w:numPr>
        <w:tabs>
          <w:tab w:val="left" w:pos="819"/>
        </w:tabs>
        <w:spacing w:line="293" w:lineRule="exact"/>
        <w:ind w:left="818" w:hanging="140"/>
        <w:rPr>
          <w:rFonts w:ascii="Symbol" w:hAnsi="Symbol"/>
          <w:sz w:val="24"/>
          <w:szCs w:val="24"/>
        </w:rPr>
      </w:pPr>
      <w:r w:rsidRPr="00FA363D">
        <w:rPr>
          <w:sz w:val="24"/>
          <w:szCs w:val="24"/>
        </w:rPr>
        <w:t xml:space="preserve">мислить </w:t>
      </w:r>
      <w:proofErr w:type="spellStart"/>
      <w:r w:rsidRPr="00FA363D">
        <w:rPr>
          <w:sz w:val="24"/>
          <w:szCs w:val="24"/>
        </w:rPr>
        <w:t>креативно</w:t>
      </w:r>
      <w:proofErr w:type="spellEnd"/>
      <w:r w:rsidRPr="00FA363D">
        <w:rPr>
          <w:sz w:val="24"/>
          <w:szCs w:val="24"/>
        </w:rPr>
        <w:t xml:space="preserve">, використовуючи </w:t>
      </w:r>
      <w:r w:rsidRPr="00FA363D">
        <w:rPr>
          <w:spacing w:val="-3"/>
          <w:sz w:val="24"/>
          <w:szCs w:val="24"/>
        </w:rPr>
        <w:t xml:space="preserve">увесь </w:t>
      </w:r>
      <w:r w:rsidRPr="00FA363D">
        <w:rPr>
          <w:sz w:val="24"/>
          <w:szCs w:val="24"/>
        </w:rPr>
        <w:t>свій творчий</w:t>
      </w:r>
      <w:r w:rsidRPr="00FA363D">
        <w:rPr>
          <w:spacing w:val="14"/>
          <w:sz w:val="24"/>
          <w:szCs w:val="24"/>
        </w:rPr>
        <w:t xml:space="preserve"> </w:t>
      </w:r>
      <w:r w:rsidRPr="00FA363D">
        <w:rPr>
          <w:sz w:val="24"/>
          <w:szCs w:val="24"/>
        </w:rPr>
        <w:t>потенціал.</w:t>
      </w:r>
    </w:p>
    <w:p w:rsidR="00425E68" w:rsidRPr="00FA363D" w:rsidRDefault="00425E68" w:rsidP="00BA7CBE">
      <w:pPr>
        <w:pStyle w:val="a3"/>
        <w:spacing w:before="7"/>
        <w:ind w:left="0"/>
        <w:jc w:val="left"/>
      </w:pPr>
    </w:p>
    <w:p w:rsidR="00425E68" w:rsidRPr="00FA363D" w:rsidRDefault="00311804" w:rsidP="00BA7CBE">
      <w:pPr>
        <w:pStyle w:val="Heading1"/>
        <w:spacing w:line="237" w:lineRule="auto"/>
        <w:ind w:left="113" w:right="124" w:firstLine="566"/>
        <w:jc w:val="both"/>
      </w:pPr>
      <w:r w:rsidRPr="00FA363D">
        <w:t xml:space="preserve">Випускник компетентний у ставленні до життя — реалізує себе через самопізнання, </w:t>
      </w:r>
      <w:proofErr w:type="spellStart"/>
      <w:r w:rsidRPr="00FA363D">
        <w:t>саморозуміння</w:t>
      </w:r>
      <w:proofErr w:type="spellEnd"/>
      <w:r w:rsidRPr="00FA363D">
        <w:t xml:space="preserve"> та інтелектуальну культуру.</w:t>
      </w:r>
    </w:p>
    <w:p w:rsidR="00425E68" w:rsidRPr="00FA363D" w:rsidRDefault="00311804" w:rsidP="00BA7CBE">
      <w:pPr>
        <w:pStyle w:val="a3"/>
        <w:ind w:right="122" w:firstLine="566"/>
      </w:pPr>
      <w:r w:rsidRPr="00FA363D">
        <w:rPr>
          <w:b/>
        </w:rPr>
        <w:t xml:space="preserve">Випускник початкових класів </w:t>
      </w:r>
      <w:r w:rsidRPr="00FA363D">
        <w:t>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425E68" w:rsidRPr="00FA363D" w:rsidRDefault="00311804" w:rsidP="00BA7CBE">
      <w:pPr>
        <w:pStyle w:val="a3"/>
        <w:ind w:right="116" w:firstLine="566"/>
      </w:pPr>
      <w:r w:rsidRPr="00FA363D">
        <w:rPr>
          <w:b/>
        </w:rPr>
        <w:t xml:space="preserve">Випускник базової основної школи володіє певними якостями і вміннями </w:t>
      </w:r>
      <w:r w:rsidRPr="00FA363D">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425E68" w:rsidRPr="00FA363D" w:rsidRDefault="00311804" w:rsidP="00BA7CBE">
      <w:pPr>
        <w:pStyle w:val="a3"/>
        <w:spacing w:before="3" w:line="237" w:lineRule="auto"/>
        <w:ind w:right="116" w:firstLine="628"/>
      </w:pPr>
      <w:r w:rsidRPr="00FA363D">
        <w:rPr>
          <w:b/>
        </w:rPr>
        <w:t xml:space="preserve">Наш випускник </w:t>
      </w:r>
      <w:r w:rsidRPr="00FA363D">
        <w:t>- свідомий громадянин і патріот своєї країни, готовий до сміливих і успішних кроків у майбутнє.</w:t>
      </w:r>
    </w:p>
    <w:p w:rsidR="00425E68" w:rsidRPr="00FA363D" w:rsidRDefault="00425E68" w:rsidP="00BA7CBE">
      <w:pPr>
        <w:pStyle w:val="a3"/>
        <w:spacing w:before="6"/>
        <w:ind w:left="0"/>
        <w:jc w:val="left"/>
      </w:pPr>
    </w:p>
    <w:p w:rsidR="00425E68" w:rsidRPr="00FA363D" w:rsidRDefault="00311804" w:rsidP="00BA7CBE">
      <w:pPr>
        <w:pStyle w:val="Heading1"/>
      </w:pPr>
      <w:r w:rsidRPr="00FA363D">
        <w:t>Розділ 3</w:t>
      </w:r>
    </w:p>
    <w:p w:rsidR="00425E68" w:rsidRPr="00FA363D" w:rsidRDefault="00311804" w:rsidP="00BA7CBE">
      <w:pPr>
        <w:spacing w:before="2"/>
        <w:ind w:left="1094" w:right="533"/>
        <w:jc w:val="center"/>
        <w:rPr>
          <w:b/>
          <w:sz w:val="24"/>
          <w:szCs w:val="24"/>
        </w:rPr>
      </w:pPr>
      <w:r w:rsidRPr="00FA363D">
        <w:rPr>
          <w:b/>
          <w:sz w:val="24"/>
          <w:szCs w:val="24"/>
        </w:rPr>
        <w:t>Цілі та задачі освітнього процесу школи</w:t>
      </w:r>
    </w:p>
    <w:p w:rsidR="00425E68" w:rsidRPr="00FA363D" w:rsidRDefault="00425E68" w:rsidP="00BA7CBE">
      <w:pPr>
        <w:pStyle w:val="a3"/>
        <w:spacing w:before="7"/>
        <w:ind w:left="0"/>
        <w:jc w:val="left"/>
        <w:rPr>
          <w:b/>
        </w:rPr>
      </w:pPr>
    </w:p>
    <w:p w:rsidR="00425E68" w:rsidRPr="00FA363D" w:rsidRDefault="00311804" w:rsidP="00BA7CBE">
      <w:pPr>
        <w:pStyle w:val="a3"/>
        <w:ind w:right="132" w:firstLine="566"/>
      </w:pPr>
      <w:r w:rsidRPr="00FA363D">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425E68" w:rsidRPr="00FA363D" w:rsidRDefault="00311804" w:rsidP="00BA7CBE">
      <w:pPr>
        <w:pStyle w:val="a3"/>
        <w:spacing w:line="274" w:lineRule="exact"/>
        <w:ind w:left="679"/>
      </w:pPr>
      <w:r w:rsidRPr="00FA363D">
        <w:t>Перед школою поставлені такі цілі освітнього процесу:</w:t>
      </w:r>
    </w:p>
    <w:p w:rsidR="00425E68" w:rsidRPr="00FA363D" w:rsidRDefault="00311804" w:rsidP="00BA7CBE">
      <w:pPr>
        <w:pStyle w:val="a4"/>
        <w:numPr>
          <w:ilvl w:val="0"/>
          <w:numId w:val="5"/>
        </w:numPr>
        <w:tabs>
          <w:tab w:val="left" w:pos="862"/>
        </w:tabs>
        <w:spacing w:before="5" w:line="237" w:lineRule="auto"/>
        <w:ind w:right="124" w:firstLine="566"/>
        <w:jc w:val="both"/>
        <w:rPr>
          <w:sz w:val="24"/>
          <w:szCs w:val="24"/>
        </w:rPr>
      </w:pPr>
      <w:r w:rsidRPr="00FA363D">
        <w:rPr>
          <w:sz w:val="24"/>
          <w:szCs w:val="24"/>
        </w:rPr>
        <w:t>Забезпечити засвоєння учнями обов'язкового мінімуму змісту початкової та основної на рівні вимог державного освітнього</w:t>
      </w:r>
      <w:r w:rsidRPr="00FA363D">
        <w:rPr>
          <w:spacing w:val="-18"/>
          <w:sz w:val="24"/>
          <w:szCs w:val="24"/>
        </w:rPr>
        <w:t xml:space="preserve"> </w:t>
      </w:r>
      <w:r w:rsidRPr="00FA363D">
        <w:rPr>
          <w:sz w:val="24"/>
          <w:szCs w:val="24"/>
        </w:rPr>
        <w:t>стандарту;</w:t>
      </w:r>
    </w:p>
    <w:p w:rsidR="00425E68" w:rsidRPr="00FA363D" w:rsidRDefault="00311804" w:rsidP="00BA7CBE">
      <w:pPr>
        <w:pStyle w:val="a4"/>
        <w:numPr>
          <w:ilvl w:val="0"/>
          <w:numId w:val="5"/>
        </w:numPr>
        <w:tabs>
          <w:tab w:val="left" w:pos="862"/>
        </w:tabs>
        <w:spacing w:before="4" w:line="275" w:lineRule="exact"/>
        <w:ind w:left="861"/>
        <w:jc w:val="both"/>
        <w:rPr>
          <w:sz w:val="24"/>
          <w:szCs w:val="24"/>
        </w:rPr>
      </w:pPr>
      <w:r w:rsidRPr="00FA363D">
        <w:rPr>
          <w:sz w:val="24"/>
          <w:szCs w:val="24"/>
        </w:rPr>
        <w:t>Гарантувати наступність освітніх програм усіх</w:t>
      </w:r>
      <w:r w:rsidRPr="00FA363D">
        <w:rPr>
          <w:spacing w:val="-4"/>
          <w:sz w:val="24"/>
          <w:szCs w:val="24"/>
        </w:rPr>
        <w:t xml:space="preserve"> </w:t>
      </w:r>
      <w:r w:rsidRPr="00FA363D">
        <w:rPr>
          <w:sz w:val="24"/>
          <w:szCs w:val="24"/>
        </w:rPr>
        <w:t>рівнів;</w:t>
      </w:r>
    </w:p>
    <w:p w:rsidR="00425E68" w:rsidRPr="00FA363D" w:rsidRDefault="00311804" w:rsidP="00BA7CBE">
      <w:pPr>
        <w:pStyle w:val="a4"/>
        <w:numPr>
          <w:ilvl w:val="0"/>
          <w:numId w:val="5"/>
        </w:numPr>
        <w:tabs>
          <w:tab w:val="left" w:pos="862"/>
        </w:tabs>
        <w:spacing w:line="242" w:lineRule="auto"/>
        <w:ind w:right="136" w:firstLine="566"/>
        <w:jc w:val="both"/>
        <w:rPr>
          <w:sz w:val="24"/>
          <w:szCs w:val="24"/>
        </w:rPr>
      </w:pPr>
      <w:r w:rsidRPr="00FA363D">
        <w:rPr>
          <w:sz w:val="24"/>
          <w:szCs w:val="24"/>
        </w:rPr>
        <w:t>Створити основу для адаптації учнів до життя в суспільстві, для усвідомленого вибору та наступного засвоєння професійних освітніх</w:t>
      </w:r>
      <w:r w:rsidRPr="00FA363D">
        <w:rPr>
          <w:spacing w:val="-8"/>
          <w:sz w:val="24"/>
          <w:szCs w:val="24"/>
        </w:rPr>
        <w:t xml:space="preserve"> </w:t>
      </w:r>
      <w:r w:rsidRPr="00FA363D">
        <w:rPr>
          <w:sz w:val="24"/>
          <w:szCs w:val="24"/>
        </w:rPr>
        <w:t>програм;</w:t>
      </w:r>
    </w:p>
    <w:p w:rsidR="00425E68" w:rsidRPr="00FA363D" w:rsidRDefault="00311804" w:rsidP="00BA7CBE">
      <w:pPr>
        <w:pStyle w:val="a4"/>
        <w:numPr>
          <w:ilvl w:val="0"/>
          <w:numId w:val="5"/>
        </w:numPr>
        <w:tabs>
          <w:tab w:val="left" w:pos="862"/>
        </w:tabs>
        <w:spacing w:line="270" w:lineRule="exact"/>
        <w:ind w:left="861"/>
        <w:jc w:val="both"/>
        <w:rPr>
          <w:sz w:val="24"/>
          <w:szCs w:val="24"/>
        </w:rPr>
      </w:pPr>
      <w:r w:rsidRPr="00FA363D">
        <w:rPr>
          <w:sz w:val="24"/>
          <w:szCs w:val="24"/>
        </w:rPr>
        <w:t xml:space="preserve">Формувати позитивну мотивацію </w:t>
      </w:r>
      <w:r w:rsidRPr="00FA363D">
        <w:rPr>
          <w:spacing w:val="-3"/>
          <w:sz w:val="24"/>
          <w:szCs w:val="24"/>
        </w:rPr>
        <w:t xml:space="preserve">учнів </w:t>
      </w:r>
      <w:r w:rsidRPr="00FA363D">
        <w:rPr>
          <w:sz w:val="24"/>
          <w:szCs w:val="24"/>
        </w:rPr>
        <w:t>до навчальної</w:t>
      </w:r>
      <w:r w:rsidRPr="00FA363D">
        <w:rPr>
          <w:spacing w:val="1"/>
          <w:sz w:val="24"/>
          <w:szCs w:val="24"/>
        </w:rPr>
        <w:t xml:space="preserve"> </w:t>
      </w:r>
      <w:r w:rsidRPr="00FA363D">
        <w:rPr>
          <w:sz w:val="24"/>
          <w:szCs w:val="24"/>
        </w:rPr>
        <w:t>діяльності;</w:t>
      </w:r>
    </w:p>
    <w:p w:rsidR="00425E68" w:rsidRPr="00FA363D" w:rsidRDefault="00311804" w:rsidP="00BA7CBE">
      <w:pPr>
        <w:pStyle w:val="a4"/>
        <w:numPr>
          <w:ilvl w:val="0"/>
          <w:numId w:val="5"/>
        </w:numPr>
        <w:tabs>
          <w:tab w:val="left" w:pos="862"/>
        </w:tabs>
        <w:spacing w:before="63" w:line="242" w:lineRule="auto"/>
        <w:ind w:right="132" w:firstLine="566"/>
        <w:rPr>
          <w:sz w:val="24"/>
          <w:szCs w:val="24"/>
        </w:rPr>
      </w:pPr>
      <w:r w:rsidRPr="00FA363D">
        <w:rPr>
          <w:sz w:val="24"/>
          <w:szCs w:val="24"/>
        </w:rPr>
        <w:t xml:space="preserve">Забезпечити соціально-педагогічні відносини, що зберігають фізичне, психічне </w:t>
      </w:r>
      <w:r w:rsidRPr="00FA363D">
        <w:rPr>
          <w:spacing w:val="2"/>
          <w:sz w:val="24"/>
          <w:szCs w:val="24"/>
        </w:rPr>
        <w:t xml:space="preserve">та </w:t>
      </w:r>
      <w:r w:rsidRPr="00FA363D">
        <w:rPr>
          <w:sz w:val="24"/>
          <w:szCs w:val="24"/>
        </w:rPr>
        <w:t>соціальне здоров'я</w:t>
      </w:r>
      <w:r w:rsidRPr="00FA363D">
        <w:rPr>
          <w:spacing w:val="2"/>
          <w:sz w:val="24"/>
          <w:szCs w:val="24"/>
        </w:rPr>
        <w:t xml:space="preserve"> </w:t>
      </w:r>
      <w:r w:rsidRPr="00FA363D">
        <w:rPr>
          <w:sz w:val="24"/>
          <w:szCs w:val="24"/>
        </w:rPr>
        <w:t>учнів;</w:t>
      </w:r>
    </w:p>
    <w:p w:rsidR="00425E68" w:rsidRPr="00FA363D" w:rsidRDefault="00311804" w:rsidP="00BA7CBE">
      <w:pPr>
        <w:pStyle w:val="a4"/>
        <w:numPr>
          <w:ilvl w:val="0"/>
          <w:numId w:val="5"/>
        </w:numPr>
        <w:tabs>
          <w:tab w:val="left" w:pos="1006"/>
        </w:tabs>
        <w:spacing w:line="242" w:lineRule="auto"/>
        <w:ind w:right="126" w:firstLine="566"/>
        <w:rPr>
          <w:sz w:val="24"/>
          <w:szCs w:val="24"/>
        </w:rPr>
      </w:pPr>
      <w:r w:rsidRPr="00FA363D">
        <w:rPr>
          <w:sz w:val="24"/>
          <w:szCs w:val="24"/>
        </w:rPr>
        <w:t xml:space="preserve">Підвищення кваліфікації педагогічних працівників шляхом своєчасного та якісного проходження </w:t>
      </w:r>
      <w:r w:rsidRPr="00FA363D">
        <w:rPr>
          <w:spacing w:val="-3"/>
          <w:sz w:val="24"/>
          <w:szCs w:val="24"/>
        </w:rPr>
        <w:t>курсів</w:t>
      </w:r>
      <w:r w:rsidRPr="00FA363D">
        <w:rPr>
          <w:spacing w:val="4"/>
          <w:sz w:val="24"/>
          <w:szCs w:val="24"/>
        </w:rPr>
        <w:t xml:space="preserve"> </w:t>
      </w:r>
      <w:r w:rsidRPr="00FA363D">
        <w:rPr>
          <w:sz w:val="24"/>
          <w:szCs w:val="24"/>
        </w:rPr>
        <w:t>перепідготовки;</w:t>
      </w:r>
    </w:p>
    <w:p w:rsidR="00425E68" w:rsidRPr="00FA363D" w:rsidRDefault="00311804" w:rsidP="00BA7CBE">
      <w:pPr>
        <w:pStyle w:val="a4"/>
        <w:numPr>
          <w:ilvl w:val="0"/>
          <w:numId w:val="5"/>
        </w:numPr>
        <w:tabs>
          <w:tab w:val="left" w:pos="862"/>
        </w:tabs>
        <w:spacing w:line="271" w:lineRule="exact"/>
        <w:ind w:left="861"/>
        <w:rPr>
          <w:sz w:val="24"/>
          <w:szCs w:val="24"/>
        </w:rPr>
      </w:pPr>
      <w:r w:rsidRPr="00FA363D">
        <w:rPr>
          <w:sz w:val="24"/>
          <w:szCs w:val="24"/>
        </w:rPr>
        <w:t xml:space="preserve">Проведення атестації </w:t>
      </w:r>
      <w:r w:rsidRPr="00FA363D">
        <w:rPr>
          <w:spacing w:val="2"/>
          <w:sz w:val="24"/>
          <w:szCs w:val="24"/>
        </w:rPr>
        <w:t xml:space="preserve">та </w:t>
      </w:r>
      <w:r w:rsidRPr="00FA363D">
        <w:rPr>
          <w:sz w:val="24"/>
          <w:szCs w:val="24"/>
        </w:rPr>
        <w:t>сертифікації</w:t>
      </w:r>
      <w:r w:rsidRPr="00FA363D">
        <w:rPr>
          <w:spacing w:val="-11"/>
          <w:sz w:val="24"/>
          <w:szCs w:val="24"/>
        </w:rPr>
        <w:t xml:space="preserve"> </w:t>
      </w:r>
      <w:r w:rsidRPr="00FA363D">
        <w:rPr>
          <w:sz w:val="24"/>
          <w:szCs w:val="24"/>
        </w:rPr>
        <w:t>педагогів;</w:t>
      </w:r>
    </w:p>
    <w:p w:rsidR="00425E68" w:rsidRPr="00FA363D" w:rsidRDefault="00311804" w:rsidP="00BA7CBE">
      <w:pPr>
        <w:pStyle w:val="a4"/>
        <w:numPr>
          <w:ilvl w:val="0"/>
          <w:numId w:val="5"/>
        </w:numPr>
        <w:tabs>
          <w:tab w:val="left" w:pos="862"/>
        </w:tabs>
        <w:ind w:left="861"/>
        <w:rPr>
          <w:sz w:val="24"/>
          <w:szCs w:val="24"/>
        </w:rPr>
      </w:pPr>
      <w:r w:rsidRPr="00FA363D">
        <w:rPr>
          <w:sz w:val="24"/>
          <w:szCs w:val="24"/>
        </w:rPr>
        <w:t>Цілеспрямоване вдосконалення навчально-матеріальної бази</w:t>
      </w:r>
      <w:r w:rsidRPr="00FA363D">
        <w:rPr>
          <w:spacing w:val="-13"/>
          <w:sz w:val="24"/>
          <w:szCs w:val="24"/>
        </w:rPr>
        <w:t xml:space="preserve"> </w:t>
      </w:r>
      <w:r w:rsidRPr="00FA363D">
        <w:rPr>
          <w:sz w:val="24"/>
          <w:szCs w:val="24"/>
        </w:rPr>
        <w:t>школи.</w:t>
      </w:r>
    </w:p>
    <w:p w:rsidR="00425E68" w:rsidRPr="00FA363D" w:rsidRDefault="00425E68" w:rsidP="00BA7CBE">
      <w:pPr>
        <w:pStyle w:val="a3"/>
        <w:spacing w:before="2"/>
        <w:ind w:left="0"/>
        <w:jc w:val="left"/>
      </w:pPr>
    </w:p>
    <w:p w:rsidR="00425E68" w:rsidRPr="00FA363D" w:rsidRDefault="00311804" w:rsidP="00BA7CBE">
      <w:pPr>
        <w:pStyle w:val="Heading1"/>
        <w:spacing w:before="1" w:line="275" w:lineRule="exact"/>
      </w:pPr>
      <w:r w:rsidRPr="00FA363D">
        <w:t>Розділ 4</w:t>
      </w:r>
    </w:p>
    <w:p w:rsidR="00425E68" w:rsidRPr="00FA363D" w:rsidRDefault="00311804" w:rsidP="00BA7CBE">
      <w:pPr>
        <w:spacing w:line="275" w:lineRule="exact"/>
        <w:ind w:left="1094" w:right="537"/>
        <w:jc w:val="center"/>
        <w:rPr>
          <w:b/>
          <w:sz w:val="24"/>
          <w:szCs w:val="24"/>
        </w:rPr>
      </w:pPr>
      <w:r w:rsidRPr="00FA363D">
        <w:rPr>
          <w:b/>
          <w:sz w:val="24"/>
          <w:szCs w:val="24"/>
        </w:rPr>
        <w:t>Освітня програма закладу та її обґрунтування</w:t>
      </w:r>
    </w:p>
    <w:p w:rsidR="00425E68" w:rsidRPr="00FA363D" w:rsidRDefault="00425E68" w:rsidP="00BA7CBE">
      <w:pPr>
        <w:pStyle w:val="a3"/>
        <w:spacing w:before="11"/>
        <w:ind w:left="0"/>
        <w:jc w:val="left"/>
        <w:rPr>
          <w:b/>
        </w:rPr>
      </w:pPr>
    </w:p>
    <w:p w:rsidR="00425E68" w:rsidRPr="00FA363D" w:rsidRDefault="00311804" w:rsidP="00BA7CBE">
      <w:pPr>
        <w:pStyle w:val="a4"/>
        <w:numPr>
          <w:ilvl w:val="1"/>
          <w:numId w:val="4"/>
        </w:numPr>
        <w:tabs>
          <w:tab w:val="left" w:pos="3653"/>
        </w:tabs>
        <w:ind w:hanging="424"/>
        <w:jc w:val="left"/>
        <w:rPr>
          <w:b/>
          <w:sz w:val="24"/>
          <w:szCs w:val="24"/>
        </w:rPr>
      </w:pPr>
      <w:r w:rsidRPr="00FA363D">
        <w:rPr>
          <w:b/>
          <w:sz w:val="24"/>
          <w:szCs w:val="24"/>
        </w:rPr>
        <w:t>Освітня програма початкової</w:t>
      </w:r>
      <w:r w:rsidRPr="00FA363D">
        <w:rPr>
          <w:b/>
          <w:spacing w:val="2"/>
          <w:sz w:val="24"/>
          <w:szCs w:val="24"/>
        </w:rPr>
        <w:t xml:space="preserve"> </w:t>
      </w:r>
      <w:r w:rsidRPr="00FA363D">
        <w:rPr>
          <w:b/>
          <w:sz w:val="24"/>
          <w:szCs w:val="24"/>
        </w:rPr>
        <w:t>освіти</w:t>
      </w:r>
    </w:p>
    <w:p w:rsidR="00425E68" w:rsidRPr="00FA363D" w:rsidRDefault="00425E68" w:rsidP="00BA7CBE">
      <w:pPr>
        <w:pStyle w:val="a3"/>
        <w:spacing w:before="7"/>
        <w:ind w:left="0"/>
        <w:jc w:val="left"/>
        <w:rPr>
          <w:b/>
        </w:rPr>
      </w:pPr>
    </w:p>
    <w:p w:rsidR="00425E68" w:rsidRPr="00FA363D" w:rsidRDefault="00311804" w:rsidP="00BA7CBE">
      <w:pPr>
        <w:pStyle w:val="a3"/>
        <w:ind w:right="122" w:firstLine="566"/>
      </w:pPr>
      <w:r w:rsidRPr="00FA363D">
        <w:rPr>
          <w:b/>
        </w:rPr>
        <w:t xml:space="preserve">Освітня програма початкової освіти </w:t>
      </w:r>
      <w:r w:rsidRPr="00FA363D">
        <w:t>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w:t>
      </w:r>
      <w:r w:rsidRPr="00FA363D">
        <w:rPr>
          <w:spacing w:val="57"/>
        </w:rPr>
        <w:t xml:space="preserve"> </w:t>
      </w:r>
      <w:r w:rsidRPr="00FA363D">
        <w:t>освіти.</w:t>
      </w:r>
    </w:p>
    <w:p w:rsidR="00425E68" w:rsidRPr="00FA363D" w:rsidRDefault="00311804" w:rsidP="00BA7CBE">
      <w:pPr>
        <w:pStyle w:val="a3"/>
        <w:spacing w:before="3" w:line="275" w:lineRule="exact"/>
        <w:ind w:left="679"/>
      </w:pPr>
      <w:r w:rsidRPr="00FA363D">
        <w:t>Початкова освіта здобувається з шести років (відповідно до Закону України «Про освіту»).</w:t>
      </w:r>
    </w:p>
    <w:p w:rsidR="00425E68" w:rsidRPr="00FA363D" w:rsidRDefault="00311804" w:rsidP="00BA7CBE">
      <w:pPr>
        <w:pStyle w:val="a3"/>
        <w:ind w:right="122" w:firstLine="566"/>
      </w:pPr>
      <w:r w:rsidRPr="00FA363D">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w:t>
      </w:r>
    </w:p>
    <w:p w:rsidR="00425E68" w:rsidRPr="00FA363D" w:rsidRDefault="00311804" w:rsidP="00BA7CBE">
      <w:pPr>
        <w:pStyle w:val="a3"/>
        <w:spacing w:before="2"/>
        <w:ind w:right="132" w:firstLine="566"/>
      </w:pPr>
      <w:r w:rsidRPr="00FA363D">
        <w:t xml:space="preserve">Метою початкової освіти є всебічний розвиток дитини, </w:t>
      </w:r>
      <w:r w:rsidRPr="00FA363D">
        <w:rPr>
          <w:spacing w:val="-3"/>
        </w:rPr>
        <w:t xml:space="preserve">її </w:t>
      </w:r>
      <w:r w:rsidRPr="00FA363D">
        <w:t xml:space="preserve">талантів, здібностей, </w:t>
      </w:r>
      <w:proofErr w:type="spellStart"/>
      <w:r w:rsidRPr="00FA363D">
        <w:lastRenderedPageBreak/>
        <w:t>компетентностей</w:t>
      </w:r>
      <w:proofErr w:type="spellEnd"/>
      <w:r w:rsidRPr="00FA363D">
        <w:t xml:space="preserve"> та наскрізних умінь відповідно </w:t>
      </w:r>
      <w:r w:rsidRPr="00FA363D">
        <w:rPr>
          <w:spacing w:val="-4"/>
        </w:rPr>
        <w:t>до</w:t>
      </w:r>
      <w:r w:rsidRPr="00FA363D">
        <w:rPr>
          <w:spacing w:val="52"/>
        </w:rPr>
        <w:t xml:space="preserve"> </w:t>
      </w:r>
      <w:r w:rsidRPr="00FA363D">
        <w:t>вікових та індивідуальних психофізіологічних особливостей і потреб, формування цінностей, розвиток самостійності, творчості та допитливості.</w:t>
      </w:r>
    </w:p>
    <w:p w:rsidR="00425E68" w:rsidRPr="00FA363D" w:rsidRDefault="00311804" w:rsidP="00BA7CBE">
      <w:pPr>
        <w:pStyle w:val="a3"/>
        <w:ind w:right="121" w:firstLine="566"/>
      </w:pPr>
      <w:r w:rsidRPr="00FA363D">
        <w:t xml:space="preserve">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зумовлених готовністю до здобуття освіти. Вимоги до обов’язкових результатів навчання визначаються з урахуванням </w:t>
      </w:r>
      <w:proofErr w:type="spellStart"/>
      <w:r w:rsidRPr="00FA363D">
        <w:t>компетентнісного</w:t>
      </w:r>
      <w:proofErr w:type="spellEnd"/>
      <w:r w:rsidRPr="00FA363D">
        <w:t xml:space="preserve"> підходу до навчання, в основу якого покладено ключові компетентності:</w:t>
      </w:r>
    </w:p>
    <w:p w:rsidR="00425E68" w:rsidRPr="00FA363D" w:rsidRDefault="00311804" w:rsidP="00BA7CBE">
      <w:pPr>
        <w:pStyle w:val="a4"/>
        <w:numPr>
          <w:ilvl w:val="0"/>
          <w:numId w:val="3"/>
        </w:numPr>
        <w:tabs>
          <w:tab w:val="left" w:pos="1088"/>
        </w:tabs>
        <w:ind w:right="121" w:firstLine="566"/>
        <w:jc w:val="both"/>
        <w:rPr>
          <w:sz w:val="24"/>
          <w:szCs w:val="24"/>
        </w:rPr>
      </w:pPr>
      <w:r w:rsidRPr="00FA363D">
        <w:rPr>
          <w:sz w:val="24"/>
          <w:szCs w:val="24"/>
        </w:rPr>
        <w:t xml:space="preserve">вільне володіння державною мовою, що передбачає уміння </w:t>
      </w:r>
      <w:r w:rsidRPr="00FA363D">
        <w:rPr>
          <w:spacing w:val="-3"/>
          <w:sz w:val="24"/>
          <w:szCs w:val="24"/>
        </w:rPr>
        <w:t xml:space="preserve">усно </w:t>
      </w:r>
      <w:r w:rsidRPr="00FA363D">
        <w:rPr>
          <w:sz w:val="24"/>
          <w:szCs w:val="24"/>
        </w:rPr>
        <w:t xml:space="preserve">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w:t>
      </w:r>
      <w:r w:rsidRPr="00FA363D">
        <w:rPr>
          <w:spacing w:val="2"/>
          <w:sz w:val="24"/>
          <w:szCs w:val="24"/>
        </w:rPr>
        <w:t xml:space="preserve">мову </w:t>
      </w:r>
      <w:r w:rsidRPr="00FA363D">
        <w:rPr>
          <w:sz w:val="24"/>
          <w:szCs w:val="24"/>
        </w:rPr>
        <w:t>як рідну в різних життєвих ситуаціях;</w:t>
      </w:r>
    </w:p>
    <w:p w:rsidR="00425E68" w:rsidRPr="00FA363D" w:rsidRDefault="00311804" w:rsidP="00BA7CBE">
      <w:pPr>
        <w:pStyle w:val="a4"/>
        <w:numPr>
          <w:ilvl w:val="0"/>
          <w:numId w:val="3"/>
        </w:numPr>
        <w:tabs>
          <w:tab w:val="left" w:pos="958"/>
        </w:tabs>
        <w:spacing w:before="1"/>
        <w:ind w:right="123" w:firstLine="566"/>
        <w:jc w:val="both"/>
        <w:rPr>
          <w:sz w:val="24"/>
          <w:szCs w:val="24"/>
        </w:rPr>
      </w:pPr>
      <w:r w:rsidRPr="00FA363D">
        <w:rPr>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w:t>
      </w:r>
      <w:r w:rsidRPr="00FA363D">
        <w:rPr>
          <w:spacing w:val="-1"/>
          <w:sz w:val="24"/>
          <w:szCs w:val="24"/>
        </w:rPr>
        <w:t xml:space="preserve"> </w:t>
      </w:r>
      <w:r w:rsidRPr="00FA363D">
        <w:rPr>
          <w:sz w:val="24"/>
          <w:szCs w:val="24"/>
        </w:rPr>
        <w:t>спілкування;</w:t>
      </w:r>
    </w:p>
    <w:p w:rsidR="00425E68" w:rsidRPr="00FA363D" w:rsidRDefault="00311804" w:rsidP="00BA7CBE">
      <w:pPr>
        <w:pStyle w:val="a4"/>
        <w:numPr>
          <w:ilvl w:val="0"/>
          <w:numId w:val="3"/>
        </w:numPr>
        <w:tabs>
          <w:tab w:val="left" w:pos="1102"/>
        </w:tabs>
        <w:ind w:right="126" w:firstLine="566"/>
        <w:jc w:val="both"/>
        <w:rPr>
          <w:sz w:val="24"/>
          <w:szCs w:val="24"/>
        </w:rPr>
      </w:pPr>
      <w:r w:rsidRPr="00FA363D">
        <w:rPr>
          <w:sz w:val="24"/>
          <w:szCs w:val="24"/>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w:t>
      </w:r>
      <w:r w:rsidRPr="00FA363D">
        <w:rPr>
          <w:spacing w:val="-5"/>
          <w:sz w:val="24"/>
          <w:szCs w:val="24"/>
        </w:rPr>
        <w:t xml:space="preserve">із </w:t>
      </w:r>
      <w:r w:rsidRPr="00FA363D">
        <w:rPr>
          <w:sz w:val="24"/>
          <w:szCs w:val="24"/>
        </w:rPr>
        <w:t>застосуванням математичних відношень та вимірювань, усвідомлення ролі математичних знань та вмінь в особистому і суспільному житті</w:t>
      </w:r>
      <w:r w:rsidRPr="00FA363D">
        <w:rPr>
          <w:spacing w:val="-25"/>
          <w:sz w:val="24"/>
          <w:szCs w:val="24"/>
        </w:rPr>
        <w:t xml:space="preserve"> </w:t>
      </w:r>
      <w:r w:rsidRPr="00FA363D">
        <w:rPr>
          <w:sz w:val="24"/>
          <w:szCs w:val="24"/>
        </w:rPr>
        <w:t>людини;</w:t>
      </w:r>
    </w:p>
    <w:p w:rsidR="00425E68" w:rsidRPr="00FA363D" w:rsidRDefault="00311804" w:rsidP="00BA7CBE">
      <w:pPr>
        <w:pStyle w:val="a4"/>
        <w:numPr>
          <w:ilvl w:val="0"/>
          <w:numId w:val="3"/>
        </w:numPr>
        <w:tabs>
          <w:tab w:val="left" w:pos="1016"/>
        </w:tabs>
        <w:ind w:right="128" w:firstLine="566"/>
        <w:jc w:val="both"/>
        <w:rPr>
          <w:sz w:val="24"/>
          <w:szCs w:val="24"/>
        </w:rPr>
      </w:pPr>
      <w:r w:rsidRPr="00FA363D">
        <w:rPr>
          <w:sz w:val="24"/>
          <w:szCs w:val="24"/>
        </w:rPr>
        <w:t xml:space="preserve">компетентності у галузі природничих наук, техніки і технологій, що передбачають формування допитливості, прагнення шукати і пропонувати нові </w:t>
      </w:r>
      <w:r w:rsidRPr="00FA363D">
        <w:rPr>
          <w:spacing w:val="-3"/>
          <w:sz w:val="24"/>
          <w:szCs w:val="24"/>
        </w:rPr>
        <w:t xml:space="preserve">ідеї, </w:t>
      </w:r>
      <w:r w:rsidRPr="00FA363D">
        <w:rPr>
          <w:sz w:val="24"/>
          <w:szCs w:val="24"/>
        </w:rPr>
        <w:t>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w:t>
      </w:r>
      <w:r w:rsidRPr="00FA363D">
        <w:rPr>
          <w:spacing w:val="-26"/>
          <w:sz w:val="24"/>
          <w:szCs w:val="24"/>
        </w:rPr>
        <w:t xml:space="preserve"> </w:t>
      </w:r>
      <w:r w:rsidRPr="00FA363D">
        <w:rPr>
          <w:sz w:val="24"/>
          <w:szCs w:val="24"/>
        </w:rPr>
        <w:t>дослідження;</w:t>
      </w:r>
    </w:p>
    <w:p w:rsidR="00425E68" w:rsidRPr="00FA363D" w:rsidRDefault="00311804" w:rsidP="00BA7CBE">
      <w:pPr>
        <w:pStyle w:val="a4"/>
        <w:numPr>
          <w:ilvl w:val="0"/>
          <w:numId w:val="3"/>
        </w:numPr>
        <w:tabs>
          <w:tab w:val="left" w:pos="968"/>
        </w:tabs>
        <w:ind w:right="126" w:firstLine="566"/>
        <w:jc w:val="both"/>
        <w:rPr>
          <w:sz w:val="24"/>
          <w:szCs w:val="24"/>
        </w:rPr>
      </w:pPr>
      <w:proofErr w:type="spellStart"/>
      <w:r w:rsidRPr="00FA363D">
        <w:rPr>
          <w:sz w:val="24"/>
          <w:szCs w:val="24"/>
        </w:rPr>
        <w:t>інноваційність</w:t>
      </w:r>
      <w:proofErr w:type="spellEnd"/>
      <w:r w:rsidRPr="00FA363D">
        <w:rPr>
          <w:sz w:val="24"/>
          <w:szCs w:val="24"/>
        </w:rPr>
        <w:t xml:space="preserve">, що передбачає відкритість до нових ідей, ініціювання </w:t>
      </w:r>
      <w:r w:rsidRPr="00FA363D">
        <w:rPr>
          <w:spacing w:val="-3"/>
          <w:sz w:val="24"/>
          <w:szCs w:val="24"/>
        </w:rPr>
        <w:t xml:space="preserve">змін </w:t>
      </w:r>
      <w:r w:rsidRPr="00FA363D">
        <w:rPr>
          <w:sz w:val="24"/>
          <w:szCs w:val="24"/>
        </w:rPr>
        <w:t xml:space="preserve">у близькому середовищі (клас, школа, громада тощо), формування знань, </w:t>
      </w:r>
      <w:r w:rsidRPr="00FA363D">
        <w:rPr>
          <w:spacing w:val="-3"/>
          <w:sz w:val="24"/>
          <w:szCs w:val="24"/>
        </w:rPr>
        <w:t xml:space="preserve">умінь, </w:t>
      </w:r>
      <w:r w:rsidRPr="00FA363D">
        <w:rPr>
          <w:sz w:val="24"/>
          <w:szCs w:val="24"/>
        </w:rPr>
        <w:t xml:space="preserve">ставлень, що є основою </w:t>
      </w:r>
      <w:proofErr w:type="spellStart"/>
      <w:r w:rsidRPr="00FA363D">
        <w:rPr>
          <w:sz w:val="24"/>
          <w:szCs w:val="24"/>
        </w:rPr>
        <w:t>компетентнісного</w:t>
      </w:r>
      <w:proofErr w:type="spellEnd"/>
      <w:r w:rsidRPr="00FA363D">
        <w:rPr>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w:t>
      </w:r>
      <w:r w:rsidRPr="00FA363D">
        <w:rPr>
          <w:spacing w:val="-21"/>
          <w:sz w:val="24"/>
          <w:szCs w:val="24"/>
        </w:rPr>
        <w:t xml:space="preserve"> </w:t>
      </w:r>
      <w:r w:rsidRPr="00FA363D">
        <w:rPr>
          <w:sz w:val="24"/>
          <w:szCs w:val="24"/>
        </w:rPr>
        <w:t>громади;</w:t>
      </w:r>
    </w:p>
    <w:p w:rsidR="00425E68" w:rsidRPr="00FA363D" w:rsidRDefault="00311804" w:rsidP="00A530BA">
      <w:pPr>
        <w:pStyle w:val="a4"/>
        <w:numPr>
          <w:ilvl w:val="0"/>
          <w:numId w:val="3"/>
        </w:numPr>
        <w:tabs>
          <w:tab w:val="left" w:pos="1121"/>
        </w:tabs>
        <w:spacing w:line="242" w:lineRule="auto"/>
        <w:ind w:right="126" w:firstLine="566"/>
        <w:jc w:val="both"/>
        <w:rPr>
          <w:sz w:val="24"/>
          <w:szCs w:val="24"/>
        </w:rPr>
      </w:pPr>
      <w:r w:rsidRPr="00FA363D">
        <w:rPr>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w:t>
      </w:r>
      <w:r w:rsidRPr="00FA363D">
        <w:rPr>
          <w:spacing w:val="2"/>
          <w:sz w:val="24"/>
          <w:szCs w:val="24"/>
        </w:rPr>
        <w:t xml:space="preserve"> </w:t>
      </w:r>
      <w:r w:rsidRPr="00FA363D">
        <w:rPr>
          <w:sz w:val="24"/>
          <w:szCs w:val="24"/>
        </w:rPr>
        <w:t>використання</w:t>
      </w:r>
    </w:p>
    <w:p w:rsidR="00425E68" w:rsidRPr="00FA363D" w:rsidRDefault="00A530BA" w:rsidP="00A530BA">
      <w:pPr>
        <w:pStyle w:val="a3"/>
        <w:spacing w:line="242" w:lineRule="auto"/>
        <w:ind w:right="127"/>
      </w:pPr>
      <w:r>
        <w:t>п</w:t>
      </w:r>
      <w:r w:rsidR="00311804" w:rsidRPr="00FA363D">
        <w:t>риродних ресурсів, розуміючи важливість збереження природи для сталого розвитку суспільства;</w:t>
      </w:r>
    </w:p>
    <w:p w:rsidR="00425E68" w:rsidRPr="00FA363D" w:rsidRDefault="00311804" w:rsidP="00BA7CBE">
      <w:pPr>
        <w:pStyle w:val="a4"/>
        <w:numPr>
          <w:ilvl w:val="0"/>
          <w:numId w:val="3"/>
        </w:numPr>
        <w:tabs>
          <w:tab w:val="left" w:pos="1049"/>
        </w:tabs>
        <w:ind w:right="127" w:firstLine="566"/>
        <w:jc w:val="both"/>
        <w:rPr>
          <w:sz w:val="24"/>
          <w:szCs w:val="24"/>
        </w:rPr>
      </w:pPr>
      <w:r w:rsidRPr="00FA363D">
        <w:rPr>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w:t>
      </w:r>
      <w:r w:rsidRPr="00FA363D">
        <w:rPr>
          <w:spacing w:val="-37"/>
          <w:sz w:val="24"/>
          <w:szCs w:val="24"/>
        </w:rPr>
        <w:t xml:space="preserve"> </w:t>
      </w:r>
      <w:r w:rsidRPr="00FA363D">
        <w:rPr>
          <w:sz w:val="24"/>
          <w:szCs w:val="24"/>
        </w:rPr>
        <w:t>ситуаціях;</w:t>
      </w:r>
    </w:p>
    <w:p w:rsidR="00425E68" w:rsidRPr="00FA363D" w:rsidRDefault="00311804" w:rsidP="00BA7CBE">
      <w:pPr>
        <w:pStyle w:val="a4"/>
        <w:numPr>
          <w:ilvl w:val="0"/>
          <w:numId w:val="3"/>
        </w:numPr>
        <w:tabs>
          <w:tab w:val="left" w:pos="1088"/>
        </w:tabs>
        <w:ind w:right="128" w:firstLine="566"/>
        <w:jc w:val="both"/>
        <w:rPr>
          <w:sz w:val="24"/>
          <w:szCs w:val="24"/>
        </w:rPr>
      </w:pPr>
      <w:r w:rsidRPr="00FA363D">
        <w:rPr>
          <w:sz w:val="24"/>
          <w:szCs w:val="24"/>
        </w:rPr>
        <w:t xml:space="preserve">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w:t>
      </w:r>
      <w:r w:rsidRPr="00FA363D">
        <w:rPr>
          <w:spacing w:val="-3"/>
          <w:sz w:val="24"/>
          <w:szCs w:val="24"/>
        </w:rPr>
        <w:t xml:space="preserve">її </w:t>
      </w:r>
      <w:r w:rsidRPr="00FA363D">
        <w:rPr>
          <w:sz w:val="24"/>
          <w:szCs w:val="24"/>
        </w:rPr>
        <w:t xml:space="preserve">для оцінювання навчальних потреб, визначення власних навчальних цілей та способів </w:t>
      </w:r>
      <w:r w:rsidRPr="00FA363D">
        <w:rPr>
          <w:spacing w:val="-3"/>
          <w:sz w:val="24"/>
          <w:szCs w:val="24"/>
        </w:rPr>
        <w:t xml:space="preserve">їх </w:t>
      </w:r>
      <w:r w:rsidRPr="00FA363D">
        <w:rPr>
          <w:sz w:val="24"/>
          <w:szCs w:val="24"/>
        </w:rPr>
        <w:t>досягнення, навчання працювати самостійно і в</w:t>
      </w:r>
      <w:r w:rsidRPr="00FA363D">
        <w:rPr>
          <w:spacing w:val="-5"/>
          <w:sz w:val="24"/>
          <w:szCs w:val="24"/>
        </w:rPr>
        <w:t xml:space="preserve"> </w:t>
      </w:r>
      <w:r w:rsidRPr="00FA363D">
        <w:rPr>
          <w:sz w:val="24"/>
          <w:szCs w:val="24"/>
        </w:rPr>
        <w:t>групі;</w:t>
      </w:r>
    </w:p>
    <w:p w:rsidR="00425E68" w:rsidRPr="00FA363D" w:rsidRDefault="00311804" w:rsidP="00BA7CBE">
      <w:pPr>
        <w:pStyle w:val="a4"/>
        <w:numPr>
          <w:ilvl w:val="0"/>
          <w:numId w:val="3"/>
        </w:numPr>
        <w:tabs>
          <w:tab w:val="left" w:pos="953"/>
        </w:tabs>
        <w:ind w:right="121" w:firstLine="566"/>
        <w:jc w:val="both"/>
        <w:rPr>
          <w:sz w:val="24"/>
          <w:szCs w:val="24"/>
        </w:rPr>
      </w:pPr>
      <w:r w:rsidRPr="00FA363D">
        <w:rPr>
          <w:sz w:val="24"/>
          <w:szCs w:val="24"/>
        </w:rPr>
        <w:t xml:space="preserve">громадянські та соціальні компетентності, пов’язані з </w:t>
      </w:r>
      <w:r w:rsidRPr="00FA363D">
        <w:rPr>
          <w:spacing w:val="-3"/>
          <w:sz w:val="24"/>
          <w:szCs w:val="24"/>
        </w:rPr>
        <w:t xml:space="preserve">ідеями </w:t>
      </w:r>
      <w:r w:rsidRPr="00FA363D">
        <w:rPr>
          <w:sz w:val="24"/>
          <w:szCs w:val="24"/>
        </w:rPr>
        <w:t xml:space="preserve">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w:t>
      </w:r>
      <w:r w:rsidRPr="00FA363D">
        <w:rPr>
          <w:spacing w:val="-3"/>
          <w:sz w:val="24"/>
          <w:szCs w:val="24"/>
        </w:rPr>
        <w:t xml:space="preserve">уміння </w:t>
      </w:r>
      <w:r w:rsidRPr="00FA363D">
        <w:rPr>
          <w:sz w:val="24"/>
          <w:szCs w:val="24"/>
        </w:rPr>
        <w:t xml:space="preserve">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w:t>
      </w:r>
      <w:r w:rsidRPr="00FA363D">
        <w:rPr>
          <w:spacing w:val="-4"/>
          <w:sz w:val="24"/>
          <w:szCs w:val="24"/>
        </w:rPr>
        <w:t xml:space="preserve">до </w:t>
      </w:r>
      <w:r w:rsidRPr="00FA363D">
        <w:rPr>
          <w:sz w:val="24"/>
          <w:szCs w:val="24"/>
        </w:rPr>
        <w:t>власного здоров’я і збереження здоров’я інших людей, дотримання здорового способу</w:t>
      </w:r>
      <w:r w:rsidRPr="00FA363D">
        <w:rPr>
          <w:spacing w:val="-11"/>
          <w:sz w:val="24"/>
          <w:szCs w:val="24"/>
        </w:rPr>
        <w:t xml:space="preserve"> </w:t>
      </w:r>
      <w:r w:rsidRPr="00FA363D">
        <w:rPr>
          <w:sz w:val="24"/>
          <w:szCs w:val="24"/>
        </w:rPr>
        <w:t>життя;</w:t>
      </w:r>
    </w:p>
    <w:p w:rsidR="00425E68" w:rsidRPr="00FA363D" w:rsidRDefault="00311804" w:rsidP="00BA7CBE">
      <w:pPr>
        <w:pStyle w:val="a4"/>
        <w:numPr>
          <w:ilvl w:val="0"/>
          <w:numId w:val="3"/>
        </w:numPr>
        <w:tabs>
          <w:tab w:val="left" w:pos="1160"/>
        </w:tabs>
        <w:ind w:right="127" w:firstLine="566"/>
        <w:jc w:val="both"/>
        <w:rPr>
          <w:sz w:val="24"/>
          <w:szCs w:val="24"/>
        </w:rPr>
      </w:pPr>
      <w:r w:rsidRPr="00FA363D">
        <w:rPr>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w:t>
      </w:r>
      <w:r w:rsidRPr="00FA363D">
        <w:rPr>
          <w:spacing w:val="-7"/>
          <w:sz w:val="24"/>
          <w:szCs w:val="24"/>
        </w:rPr>
        <w:t xml:space="preserve"> </w:t>
      </w:r>
      <w:r w:rsidRPr="00FA363D">
        <w:rPr>
          <w:sz w:val="24"/>
          <w:szCs w:val="24"/>
        </w:rPr>
        <w:t>особистості;</w:t>
      </w:r>
    </w:p>
    <w:p w:rsidR="00425E68" w:rsidRPr="00FA363D" w:rsidRDefault="00311804" w:rsidP="00BA7CBE">
      <w:pPr>
        <w:pStyle w:val="a4"/>
        <w:numPr>
          <w:ilvl w:val="0"/>
          <w:numId w:val="3"/>
        </w:numPr>
        <w:tabs>
          <w:tab w:val="left" w:pos="1078"/>
        </w:tabs>
        <w:ind w:right="130" w:firstLine="566"/>
        <w:jc w:val="both"/>
        <w:rPr>
          <w:sz w:val="24"/>
          <w:szCs w:val="24"/>
        </w:rPr>
      </w:pPr>
      <w:r w:rsidRPr="00FA363D">
        <w:rPr>
          <w:sz w:val="24"/>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w:t>
      </w:r>
      <w:r w:rsidRPr="00FA363D">
        <w:rPr>
          <w:spacing w:val="-3"/>
          <w:sz w:val="24"/>
          <w:szCs w:val="24"/>
        </w:rPr>
        <w:t xml:space="preserve">ідей, </w:t>
      </w:r>
      <w:r w:rsidRPr="00FA363D">
        <w:rPr>
          <w:sz w:val="24"/>
          <w:szCs w:val="24"/>
        </w:rPr>
        <w:t>прийняття власних</w:t>
      </w:r>
      <w:r w:rsidRPr="00FA363D">
        <w:rPr>
          <w:spacing w:val="2"/>
          <w:sz w:val="24"/>
          <w:szCs w:val="24"/>
        </w:rPr>
        <w:t xml:space="preserve"> </w:t>
      </w:r>
      <w:r w:rsidRPr="00FA363D">
        <w:rPr>
          <w:sz w:val="24"/>
          <w:szCs w:val="24"/>
        </w:rPr>
        <w:t>рішень.</w:t>
      </w:r>
    </w:p>
    <w:p w:rsidR="00425E68" w:rsidRPr="00FA363D" w:rsidRDefault="00311804" w:rsidP="00BA7CBE">
      <w:pPr>
        <w:pStyle w:val="a3"/>
        <w:ind w:right="120" w:firstLine="566"/>
      </w:pPr>
      <w:r w:rsidRPr="00FA363D">
        <w:lastRenderedPageBreak/>
        <w:t xml:space="preserve">Основою формування ключових </w:t>
      </w:r>
      <w:proofErr w:type="spellStart"/>
      <w:r w:rsidRPr="00FA363D">
        <w:t>компетентностей</w:t>
      </w:r>
      <w:proofErr w:type="spellEnd"/>
      <w:r w:rsidRPr="00FA363D">
        <w:t xml:space="preserve"> є досвід здобувачів освіти, </w:t>
      </w:r>
      <w:r w:rsidRPr="00FA363D">
        <w:rPr>
          <w:spacing w:val="-3"/>
        </w:rPr>
        <w:t xml:space="preserve">їх  </w:t>
      </w:r>
      <w:r w:rsidRPr="00FA363D">
        <w:t xml:space="preserve">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w:t>
      </w:r>
      <w:proofErr w:type="spellStart"/>
      <w:r w:rsidRPr="00FA363D">
        <w:t>них.Спільними</w:t>
      </w:r>
      <w:proofErr w:type="spellEnd"/>
      <w:r w:rsidRPr="00FA363D">
        <w:t xml:space="preserve"> для всіх ключових </w:t>
      </w:r>
      <w:proofErr w:type="spellStart"/>
      <w:r w:rsidRPr="00FA363D">
        <w:t>компетентностей</w:t>
      </w:r>
      <w:proofErr w:type="spellEnd"/>
      <w:r w:rsidRPr="00FA363D">
        <w:t xml:space="preserve">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w:t>
      </w:r>
      <w:r w:rsidRPr="00FA363D">
        <w:rPr>
          <w:spacing w:val="-3"/>
        </w:rPr>
        <w:t xml:space="preserve"> </w:t>
      </w:r>
      <w:r w:rsidRPr="00FA363D">
        <w:t>особами.</w:t>
      </w:r>
    </w:p>
    <w:p w:rsidR="00425E68" w:rsidRPr="00FA363D" w:rsidRDefault="00311804" w:rsidP="00BA7CBE">
      <w:pPr>
        <w:pStyle w:val="a3"/>
        <w:spacing w:line="242" w:lineRule="auto"/>
        <w:ind w:right="116" w:firstLine="628"/>
      </w:pPr>
      <w:r w:rsidRPr="00FA363D">
        <w:t xml:space="preserve">Компетентності здобувачів освіти визначено за такими освітніми галузями, які забезпечують формування всіх ключових </w:t>
      </w:r>
      <w:proofErr w:type="spellStart"/>
      <w:r w:rsidRPr="00FA363D">
        <w:t>компетентностей</w:t>
      </w:r>
      <w:proofErr w:type="spellEnd"/>
      <w:r w:rsidRPr="00FA363D">
        <w:t>.</w:t>
      </w:r>
    </w:p>
    <w:p w:rsidR="00425E68" w:rsidRPr="00FA363D" w:rsidRDefault="00425E68" w:rsidP="00BA7CBE">
      <w:pPr>
        <w:pStyle w:val="a3"/>
        <w:ind w:left="0"/>
        <w:jc w:val="left"/>
      </w:pPr>
    </w:p>
    <w:p w:rsidR="00425E68" w:rsidRPr="00FA363D" w:rsidRDefault="00425E68" w:rsidP="00BA7CBE">
      <w:pPr>
        <w:pStyle w:val="a3"/>
        <w:spacing w:before="9"/>
        <w:ind w:left="0"/>
        <w:jc w:val="left"/>
      </w:pPr>
    </w:p>
    <w:p w:rsidR="00425E68" w:rsidRPr="00FA363D" w:rsidRDefault="00311804" w:rsidP="00BA7CBE">
      <w:pPr>
        <w:pStyle w:val="Heading1"/>
        <w:numPr>
          <w:ilvl w:val="2"/>
          <w:numId w:val="4"/>
        </w:numPr>
        <w:tabs>
          <w:tab w:val="left" w:pos="4181"/>
        </w:tabs>
        <w:ind w:right="0" w:hanging="606"/>
      </w:pPr>
      <w:r w:rsidRPr="00FA363D">
        <w:t>Освітня програма 1-2</w:t>
      </w:r>
      <w:r w:rsidRPr="00FA363D">
        <w:rPr>
          <w:spacing w:val="-4"/>
        </w:rPr>
        <w:t xml:space="preserve"> </w:t>
      </w:r>
      <w:r w:rsidRPr="00FA363D">
        <w:t>класів</w:t>
      </w:r>
    </w:p>
    <w:p w:rsidR="00425E68" w:rsidRPr="00FA363D" w:rsidRDefault="00425E68" w:rsidP="00BA7CBE">
      <w:pPr>
        <w:pStyle w:val="a3"/>
        <w:spacing w:before="7"/>
        <w:ind w:left="0"/>
        <w:jc w:val="left"/>
        <w:rPr>
          <w:b/>
        </w:rPr>
      </w:pPr>
    </w:p>
    <w:p w:rsidR="00425E68" w:rsidRPr="00FA363D" w:rsidRDefault="00311804" w:rsidP="00BA7CBE">
      <w:pPr>
        <w:pStyle w:val="a3"/>
        <w:ind w:right="121" w:firstLine="628"/>
      </w:pPr>
      <w:r w:rsidRPr="00FA363D">
        <w:rPr>
          <w:b/>
          <w:i/>
        </w:rPr>
        <w:t xml:space="preserve">Освітню програму для 1-2 класів </w:t>
      </w:r>
      <w:r w:rsidR="0019484E">
        <w:rPr>
          <w:spacing w:val="-3"/>
        </w:rPr>
        <w:t>закладу</w:t>
      </w:r>
      <w:r w:rsidRPr="00FA363D">
        <w:rPr>
          <w:spacing w:val="-3"/>
        </w:rPr>
        <w:t xml:space="preserve"> </w:t>
      </w:r>
      <w:r w:rsidRPr="00FA363D">
        <w:t xml:space="preserve">загальної середньої освіти розроблено відповідно </w:t>
      </w:r>
      <w:r w:rsidRPr="00FA363D">
        <w:rPr>
          <w:spacing w:val="-4"/>
        </w:rPr>
        <w:t xml:space="preserve">до </w:t>
      </w:r>
      <w:r w:rsidRPr="00FA363D">
        <w:t>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 268.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w:t>
      </w:r>
      <w:r w:rsidRPr="00FA363D">
        <w:rPr>
          <w:spacing w:val="7"/>
        </w:rPr>
        <w:t xml:space="preserve"> </w:t>
      </w:r>
      <w:r w:rsidRPr="00FA363D">
        <w:rPr>
          <w:spacing w:val="-3"/>
        </w:rPr>
        <w:t>курсу.</w:t>
      </w:r>
    </w:p>
    <w:p w:rsidR="00425E68" w:rsidRPr="00FA363D" w:rsidRDefault="00311804" w:rsidP="00BA7CBE">
      <w:pPr>
        <w:pStyle w:val="a3"/>
        <w:spacing w:before="3" w:line="275" w:lineRule="exact"/>
        <w:ind w:left="679"/>
      </w:pPr>
      <w:r w:rsidRPr="00FA363D">
        <w:t>Програму побудовано із врахуванням таких принципів:</w:t>
      </w:r>
    </w:p>
    <w:p w:rsidR="00425E68" w:rsidRPr="00FA363D" w:rsidRDefault="00311804" w:rsidP="00BA7CBE">
      <w:pPr>
        <w:pStyle w:val="a4"/>
        <w:numPr>
          <w:ilvl w:val="0"/>
          <w:numId w:val="2"/>
        </w:numPr>
        <w:tabs>
          <w:tab w:val="left" w:pos="819"/>
        </w:tabs>
        <w:spacing w:line="275" w:lineRule="exact"/>
        <w:ind w:left="818"/>
        <w:rPr>
          <w:sz w:val="24"/>
          <w:szCs w:val="24"/>
        </w:rPr>
      </w:pPr>
      <w:proofErr w:type="spellStart"/>
      <w:r w:rsidRPr="00FA363D">
        <w:rPr>
          <w:sz w:val="24"/>
          <w:szCs w:val="24"/>
        </w:rPr>
        <w:t>дитиноцентрованості</w:t>
      </w:r>
      <w:proofErr w:type="spellEnd"/>
      <w:r w:rsidRPr="00FA363D">
        <w:rPr>
          <w:sz w:val="24"/>
          <w:szCs w:val="24"/>
        </w:rPr>
        <w:t xml:space="preserve"> і</w:t>
      </w:r>
      <w:r w:rsidRPr="00FA363D">
        <w:rPr>
          <w:spacing w:val="-10"/>
          <w:sz w:val="24"/>
          <w:szCs w:val="24"/>
        </w:rPr>
        <w:t xml:space="preserve"> </w:t>
      </w:r>
      <w:proofErr w:type="spellStart"/>
      <w:r w:rsidRPr="00FA363D">
        <w:rPr>
          <w:sz w:val="24"/>
          <w:szCs w:val="24"/>
        </w:rPr>
        <w:t>природовідповідності</w:t>
      </w:r>
      <w:proofErr w:type="spellEnd"/>
      <w:r w:rsidRPr="00FA363D">
        <w:rPr>
          <w:sz w:val="24"/>
          <w:szCs w:val="24"/>
        </w:rPr>
        <w:t>;</w:t>
      </w:r>
    </w:p>
    <w:p w:rsidR="00425E68" w:rsidRPr="00FA363D" w:rsidRDefault="00311804" w:rsidP="00BA7CBE">
      <w:pPr>
        <w:pStyle w:val="a4"/>
        <w:numPr>
          <w:ilvl w:val="0"/>
          <w:numId w:val="2"/>
        </w:numPr>
        <w:tabs>
          <w:tab w:val="left" w:pos="819"/>
        </w:tabs>
        <w:spacing w:before="2" w:line="275" w:lineRule="exact"/>
        <w:ind w:left="818"/>
        <w:rPr>
          <w:sz w:val="24"/>
          <w:szCs w:val="24"/>
        </w:rPr>
      </w:pPr>
      <w:r w:rsidRPr="00FA363D">
        <w:rPr>
          <w:sz w:val="24"/>
          <w:szCs w:val="24"/>
        </w:rPr>
        <w:t>узгодження цілей, змісту і очікуваних результатів</w:t>
      </w:r>
      <w:r w:rsidRPr="00FA363D">
        <w:rPr>
          <w:spacing w:val="-7"/>
          <w:sz w:val="24"/>
          <w:szCs w:val="24"/>
        </w:rPr>
        <w:t xml:space="preserve"> </w:t>
      </w:r>
      <w:r w:rsidRPr="00FA363D">
        <w:rPr>
          <w:sz w:val="24"/>
          <w:szCs w:val="24"/>
        </w:rPr>
        <w:t>навчання;</w:t>
      </w:r>
    </w:p>
    <w:p w:rsidR="00425E68" w:rsidRPr="00FA363D" w:rsidRDefault="00311804" w:rsidP="00BA7CBE">
      <w:pPr>
        <w:pStyle w:val="a4"/>
        <w:numPr>
          <w:ilvl w:val="0"/>
          <w:numId w:val="2"/>
        </w:numPr>
        <w:tabs>
          <w:tab w:val="left" w:pos="819"/>
        </w:tabs>
        <w:spacing w:line="275" w:lineRule="exact"/>
        <w:ind w:left="818"/>
        <w:rPr>
          <w:sz w:val="24"/>
          <w:szCs w:val="24"/>
        </w:rPr>
      </w:pPr>
      <w:r w:rsidRPr="00FA363D">
        <w:rPr>
          <w:sz w:val="24"/>
          <w:szCs w:val="24"/>
        </w:rPr>
        <w:t>науковості, доступності і практичної спрямованості</w:t>
      </w:r>
      <w:r w:rsidRPr="00FA363D">
        <w:rPr>
          <w:spacing w:val="-21"/>
          <w:sz w:val="24"/>
          <w:szCs w:val="24"/>
        </w:rPr>
        <w:t xml:space="preserve"> </w:t>
      </w:r>
      <w:r w:rsidRPr="00FA363D">
        <w:rPr>
          <w:sz w:val="24"/>
          <w:szCs w:val="24"/>
        </w:rPr>
        <w:t>змісту;</w:t>
      </w:r>
    </w:p>
    <w:p w:rsidR="00425E68" w:rsidRPr="00FA363D" w:rsidRDefault="00311804" w:rsidP="00BA7CBE">
      <w:pPr>
        <w:pStyle w:val="a4"/>
        <w:numPr>
          <w:ilvl w:val="0"/>
          <w:numId w:val="2"/>
        </w:numPr>
        <w:tabs>
          <w:tab w:val="left" w:pos="819"/>
        </w:tabs>
        <w:spacing w:before="3" w:line="275" w:lineRule="exact"/>
        <w:ind w:left="818"/>
        <w:rPr>
          <w:sz w:val="24"/>
          <w:szCs w:val="24"/>
        </w:rPr>
      </w:pPr>
      <w:r w:rsidRPr="00FA363D">
        <w:rPr>
          <w:sz w:val="24"/>
          <w:szCs w:val="24"/>
        </w:rPr>
        <w:t>наступності і перспективності</w:t>
      </w:r>
      <w:r w:rsidRPr="00FA363D">
        <w:rPr>
          <w:spacing w:val="-17"/>
          <w:sz w:val="24"/>
          <w:szCs w:val="24"/>
        </w:rPr>
        <w:t xml:space="preserve"> </w:t>
      </w:r>
      <w:r w:rsidRPr="00FA363D">
        <w:rPr>
          <w:sz w:val="24"/>
          <w:szCs w:val="24"/>
        </w:rPr>
        <w:t>навчання;</w:t>
      </w:r>
    </w:p>
    <w:p w:rsidR="00425E68" w:rsidRPr="00FA363D" w:rsidRDefault="00311804" w:rsidP="00BA7CBE">
      <w:pPr>
        <w:pStyle w:val="a4"/>
        <w:numPr>
          <w:ilvl w:val="0"/>
          <w:numId w:val="2"/>
        </w:numPr>
        <w:tabs>
          <w:tab w:val="left" w:pos="819"/>
        </w:tabs>
        <w:spacing w:line="275" w:lineRule="exact"/>
        <w:ind w:left="818"/>
        <w:rPr>
          <w:sz w:val="24"/>
          <w:szCs w:val="24"/>
        </w:rPr>
      </w:pPr>
      <w:r w:rsidRPr="00FA363D">
        <w:rPr>
          <w:sz w:val="24"/>
          <w:szCs w:val="24"/>
        </w:rPr>
        <w:t>взаємозв’язаного формування ключових і предметних</w:t>
      </w:r>
      <w:r w:rsidRPr="00FA363D">
        <w:rPr>
          <w:spacing w:val="-2"/>
          <w:sz w:val="24"/>
          <w:szCs w:val="24"/>
        </w:rPr>
        <w:t xml:space="preserve"> </w:t>
      </w:r>
      <w:proofErr w:type="spellStart"/>
      <w:r w:rsidRPr="00FA363D">
        <w:rPr>
          <w:sz w:val="24"/>
          <w:szCs w:val="24"/>
        </w:rPr>
        <w:t>компетентностей</w:t>
      </w:r>
      <w:proofErr w:type="spellEnd"/>
      <w:r w:rsidRPr="00FA363D">
        <w:rPr>
          <w:sz w:val="24"/>
          <w:szCs w:val="24"/>
        </w:rPr>
        <w:t>;</w:t>
      </w:r>
    </w:p>
    <w:p w:rsidR="00425E68" w:rsidRPr="00FA363D" w:rsidRDefault="00311804" w:rsidP="00BA7CBE">
      <w:pPr>
        <w:pStyle w:val="a4"/>
        <w:numPr>
          <w:ilvl w:val="0"/>
          <w:numId w:val="2"/>
        </w:numPr>
        <w:tabs>
          <w:tab w:val="left" w:pos="1126"/>
          <w:tab w:val="left" w:pos="1127"/>
        </w:tabs>
        <w:spacing w:before="2" w:line="275" w:lineRule="exact"/>
        <w:ind w:left="1126" w:hanging="448"/>
        <w:rPr>
          <w:sz w:val="24"/>
          <w:szCs w:val="24"/>
        </w:rPr>
      </w:pPr>
      <w:r w:rsidRPr="00FA363D">
        <w:rPr>
          <w:sz w:val="24"/>
          <w:szCs w:val="24"/>
        </w:rPr>
        <w:t>логічної послідовності і достатності засвоєння учнями предметних</w:t>
      </w:r>
      <w:r w:rsidRPr="00FA363D">
        <w:rPr>
          <w:spacing w:val="-32"/>
          <w:sz w:val="24"/>
          <w:szCs w:val="24"/>
        </w:rPr>
        <w:t xml:space="preserve"> </w:t>
      </w:r>
      <w:proofErr w:type="spellStart"/>
      <w:r w:rsidRPr="00FA363D">
        <w:rPr>
          <w:sz w:val="24"/>
          <w:szCs w:val="24"/>
        </w:rPr>
        <w:t>компетентностей</w:t>
      </w:r>
      <w:proofErr w:type="spellEnd"/>
      <w:r w:rsidRPr="00FA363D">
        <w:rPr>
          <w:sz w:val="24"/>
          <w:szCs w:val="24"/>
        </w:rPr>
        <w:t>;</w:t>
      </w:r>
    </w:p>
    <w:p w:rsidR="00425E68" w:rsidRPr="00FA363D" w:rsidRDefault="00311804" w:rsidP="00BA7CBE">
      <w:pPr>
        <w:pStyle w:val="a4"/>
        <w:numPr>
          <w:ilvl w:val="0"/>
          <w:numId w:val="2"/>
        </w:numPr>
        <w:tabs>
          <w:tab w:val="left" w:pos="819"/>
        </w:tabs>
        <w:spacing w:line="275" w:lineRule="exact"/>
        <w:ind w:left="818"/>
        <w:rPr>
          <w:sz w:val="24"/>
          <w:szCs w:val="24"/>
        </w:rPr>
      </w:pPr>
      <w:r w:rsidRPr="00FA363D">
        <w:rPr>
          <w:sz w:val="24"/>
          <w:szCs w:val="24"/>
        </w:rPr>
        <w:t>можливостей реалізації змісту освіти через предмети або інтегровані</w:t>
      </w:r>
      <w:r w:rsidRPr="00FA363D">
        <w:rPr>
          <w:spacing w:val="-15"/>
          <w:sz w:val="24"/>
          <w:szCs w:val="24"/>
        </w:rPr>
        <w:t xml:space="preserve"> </w:t>
      </w:r>
      <w:r w:rsidRPr="00FA363D">
        <w:rPr>
          <w:sz w:val="24"/>
          <w:szCs w:val="24"/>
        </w:rPr>
        <w:t>курси;</w:t>
      </w:r>
    </w:p>
    <w:p w:rsidR="00425E68" w:rsidRPr="00FA363D" w:rsidRDefault="00311804" w:rsidP="00BA7CBE">
      <w:pPr>
        <w:pStyle w:val="a4"/>
        <w:numPr>
          <w:ilvl w:val="0"/>
          <w:numId w:val="2"/>
        </w:numPr>
        <w:tabs>
          <w:tab w:val="left" w:pos="819"/>
        </w:tabs>
        <w:spacing w:before="63"/>
        <w:ind w:left="818"/>
        <w:jc w:val="both"/>
        <w:rPr>
          <w:sz w:val="24"/>
          <w:szCs w:val="24"/>
        </w:rPr>
      </w:pPr>
      <w:r w:rsidRPr="00FA363D">
        <w:rPr>
          <w:sz w:val="24"/>
          <w:szCs w:val="24"/>
        </w:rPr>
        <w:t xml:space="preserve">творчого використання вчителем програми залежно </w:t>
      </w:r>
      <w:r w:rsidRPr="00FA363D">
        <w:rPr>
          <w:spacing w:val="-3"/>
          <w:sz w:val="24"/>
          <w:szCs w:val="24"/>
        </w:rPr>
        <w:t xml:space="preserve">від </w:t>
      </w:r>
      <w:r w:rsidRPr="00FA363D">
        <w:rPr>
          <w:sz w:val="24"/>
          <w:szCs w:val="24"/>
        </w:rPr>
        <w:t>умов</w:t>
      </w:r>
      <w:r w:rsidRPr="00FA363D">
        <w:rPr>
          <w:spacing w:val="9"/>
          <w:sz w:val="24"/>
          <w:szCs w:val="24"/>
        </w:rPr>
        <w:t xml:space="preserve"> </w:t>
      </w:r>
      <w:r w:rsidRPr="00FA363D">
        <w:rPr>
          <w:sz w:val="24"/>
          <w:szCs w:val="24"/>
        </w:rPr>
        <w:t>навчання;</w:t>
      </w:r>
    </w:p>
    <w:p w:rsidR="00425E68" w:rsidRPr="00FA363D" w:rsidRDefault="00311804" w:rsidP="00BA7CBE">
      <w:pPr>
        <w:pStyle w:val="a4"/>
        <w:numPr>
          <w:ilvl w:val="0"/>
          <w:numId w:val="2"/>
        </w:numPr>
        <w:tabs>
          <w:tab w:val="left" w:pos="819"/>
        </w:tabs>
        <w:spacing w:before="5" w:line="237" w:lineRule="auto"/>
        <w:ind w:right="134" w:firstLine="566"/>
        <w:jc w:val="both"/>
        <w:rPr>
          <w:sz w:val="24"/>
          <w:szCs w:val="24"/>
        </w:rPr>
      </w:pPr>
      <w:r w:rsidRPr="00FA363D">
        <w:rPr>
          <w:sz w:val="24"/>
          <w:szCs w:val="24"/>
        </w:rPr>
        <w:t>адаптації до індивідуальних особливостей, інтелектуальних і фізичних можливостей, потреб та інтересів</w:t>
      </w:r>
      <w:r w:rsidRPr="00FA363D">
        <w:rPr>
          <w:spacing w:val="-2"/>
          <w:sz w:val="24"/>
          <w:szCs w:val="24"/>
        </w:rPr>
        <w:t xml:space="preserve"> </w:t>
      </w:r>
      <w:r w:rsidRPr="00FA363D">
        <w:rPr>
          <w:sz w:val="24"/>
          <w:szCs w:val="24"/>
        </w:rPr>
        <w:t>дітей.</w:t>
      </w:r>
    </w:p>
    <w:p w:rsidR="00425E68" w:rsidRPr="00FA363D" w:rsidRDefault="00311804" w:rsidP="00BA7CBE">
      <w:pPr>
        <w:pStyle w:val="a3"/>
        <w:spacing w:before="3"/>
        <w:ind w:right="117" w:firstLine="566"/>
      </w:pPr>
      <w:r w:rsidRPr="00FA363D">
        <w:t xml:space="preserve">Зміст програми має потенціал для формування у здобувачів всіх </w:t>
      </w:r>
      <w:r w:rsidRPr="00FA363D">
        <w:rPr>
          <w:b/>
        </w:rPr>
        <w:t xml:space="preserve">ключових </w:t>
      </w:r>
      <w:proofErr w:type="spellStart"/>
      <w:r w:rsidRPr="00FA363D">
        <w:rPr>
          <w:b/>
        </w:rPr>
        <w:t>компетентностей</w:t>
      </w:r>
      <w:proofErr w:type="spellEnd"/>
      <w:r w:rsidRPr="00FA363D">
        <w:rPr>
          <w:b/>
        </w:rPr>
        <w:t xml:space="preserve">. </w:t>
      </w:r>
      <w:r w:rsidRPr="00FA363D">
        <w:t xml:space="preserve">Спільними для всіх ключових </w:t>
      </w:r>
      <w:proofErr w:type="spellStart"/>
      <w:r w:rsidRPr="00FA363D">
        <w:t>компетентностей</w:t>
      </w:r>
      <w:proofErr w:type="spellEnd"/>
      <w:r w:rsidRPr="00FA363D">
        <w:t xml:space="preserve"> є такі </w:t>
      </w:r>
      <w:r w:rsidRPr="00FA363D">
        <w:rPr>
          <w:b/>
        </w:rPr>
        <w:t>вміння</w:t>
      </w:r>
      <w:r w:rsidRPr="00FA363D">
        <w:t xml:space="preserve">: читання з розумінням, </w:t>
      </w:r>
      <w:r w:rsidRPr="00FA363D">
        <w:rPr>
          <w:spacing w:val="-3"/>
        </w:rPr>
        <w:t xml:space="preserve">уміння </w:t>
      </w:r>
      <w:r w:rsidRPr="00FA363D">
        <w:t>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w:t>
      </w:r>
      <w:r w:rsidRPr="00FA363D">
        <w:rPr>
          <w:spacing w:val="-2"/>
        </w:rPr>
        <w:t xml:space="preserve"> </w:t>
      </w:r>
      <w:r w:rsidRPr="00FA363D">
        <w:t>особами.</w:t>
      </w:r>
    </w:p>
    <w:p w:rsidR="00425E68" w:rsidRPr="00FA363D" w:rsidRDefault="00311804" w:rsidP="00BA7CBE">
      <w:pPr>
        <w:pStyle w:val="a3"/>
        <w:spacing w:before="1" w:line="275" w:lineRule="exact"/>
        <w:ind w:left="679"/>
      </w:pPr>
      <w:r w:rsidRPr="00FA363D">
        <w:t>Освітню програму укладено за такими освітніми галузями:</w:t>
      </w:r>
    </w:p>
    <w:p w:rsidR="00425E68" w:rsidRPr="00FA363D" w:rsidRDefault="00311804" w:rsidP="00BA7CBE">
      <w:pPr>
        <w:pStyle w:val="a3"/>
        <w:spacing w:line="242" w:lineRule="auto"/>
        <w:ind w:left="818" w:right="121"/>
      </w:pPr>
      <w:r w:rsidRPr="00FA363D">
        <w:rPr>
          <w:noProof/>
          <w:lang w:val="ru-RU" w:eastAsia="ru-RU" w:bidi="ar-SA"/>
        </w:rPr>
        <w:drawing>
          <wp:anchor distT="0" distB="0" distL="0" distR="0" simplePos="0" relativeHeight="251658240" behindDoc="0" locked="0" layoutInCell="1" allowOverlap="1">
            <wp:simplePos x="0" y="0"/>
            <wp:positionH relativeFrom="page">
              <wp:posOffset>1097914</wp:posOffset>
            </wp:positionH>
            <wp:positionV relativeFrom="paragraph">
              <wp:posOffset>84749</wp:posOffset>
            </wp:positionV>
            <wp:extent cx="38100" cy="381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rPr>
          <w:noProof/>
          <w:lang w:val="ru-RU" w:eastAsia="ru-RU" w:bidi="ar-SA"/>
        </w:rPr>
        <w:drawing>
          <wp:anchor distT="0" distB="0" distL="0" distR="0" simplePos="0" relativeHeight="251659264" behindDoc="0" locked="0" layoutInCell="1" allowOverlap="1">
            <wp:simplePos x="0" y="0"/>
            <wp:positionH relativeFrom="page">
              <wp:posOffset>1097914</wp:posOffset>
            </wp:positionH>
            <wp:positionV relativeFrom="paragraph">
              <wp:posOffset>261279</wp:posOffset>
            </wp:positionV>
            <wp:extent cx="38100" cy="381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мовно-літературна - включає українську мову та літературу, іноземну мову (англійська); математична - спрямована на формування математичної та інших ключових</w:t>
      </w:r>
    </w:p>
    <w:p w:rsidR="00425E68" w:rsidRPr="00FA363D" w:rsidRDefault="00311804" w:rsidP="00BA7CBE">
      <w:pPr>
        <w:pStyle w:val="a3"/>
        <w:spacing w:line="271" w:lineRule="exact"/>
        <w:jc w:val="left"/>
      </w:pPr>
      <w:proofErr w:type="spellStart"/>
      <w:r w:rsidRPr="00FA363D">
        <w:t>компетентностей</w:t>
      </w:r>
      <w:proofErr w:type="spellEnd"/>
      <w:r w:rsidRPr="00FA363D">
        <w:t>;</w:t>
      </w:r>
    </w:p>
    <w:p w:rsidR="00425E68" w:rsidRPr="00FA363D" w:rsidRDefault="00311804" w:rsidP="00BA7CBE">
      <w:pPr>
        <w:pStyle w:val="a3"/>
        <w:tabs>
          <w:tab w:val="left" w:pos="10057"/>
        </w:tabs>
        <w:spacing w:before="1"/>
        <w:ind w:right="124" w:firstLine="705"/>
      </w:pPr>
      <w:r w:rsidRPr="00FA363D">
        <w:rPr>
          <w:noProof/>
          <w:lang w:val="ru-RU" w:eastAsia="ru-RU" w:bidi="ar-SA"/>
        </w:rPr>
        <w:drawing>
          <wp:anchor distT="0" distB="0" distL="0" distR="0" simplePos="0" relativeHeight="247511040" behindDoc="1" locked="0" layoutInCell="1" allowOverlap="1">
            <wp:simplePos x="0" y="0"/>
            <wp:positionH relativeFrom="page">
              <wp:posOffset>1097914</wp:posOffset>
            </wp:positionH>
            <wp:positionV relativeFrom="paragraph">
              <wp:posOffset>84875</wp:posOffset>
            </wp:positionV>
            <wp:extent cx="38100" cy="381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 xml:space="preserve">природнича - має на меті формування </w:t>
      </w:r>
      <w:proofErr w:type="spellStart"/>
      <w:r w:rsidRPr="00FA363D">
        <w:t>компетентностей</w:t>
      </w:r>
      <w:proofErr w:type="spellEnd"/>
      <w:r w:rsidRPr="00FA363D">
        <w:t xml:space="preserve"> в галузі природничих наук, основи наукового    світогляду,    становлення    відповідальної     </w:t>
      </w:r>
      <w:r w:rsidRPr="00FA363D">
        <w:rPr>
          <w:spacing w:val="33"/>
        </w:rPr>
        <w:t xml:space="preserve"> </w:t>
      </w:r>
      <w:r w:rsidRPr="00FA363D">
        <w:t xml:space="preserve">природоохоронної  </w:t>
      </w:r>
      <w:r w:rsidRPr="00FA363D">
        <w:rPr>
          <w:spacing w:val="34"/>
        </w:rPr>
        <w:t xml:space="preserve"> </w:t>
      </w:r>
      <w:r w:rsidRPr="00FA363D">
        <w:t>поведінки</w:t>
      </w:r>
      <w:r w:rsidRPr="00FA363D">
        <w:tab/>
      </w:r>
      <w:r w:rsidRPr="00FA363D">
        <w:rPr>
          <w:spacing w:val="-17"/>
        </w:rPr>
        <w:t xml:space="preserve">у </w:t>
      </w:r>
      <w:r w:rsidRPr="00FA363D">
        <w:t>навколишньому</w:t>
      </w:r>
      <w:r w:rsidRPr="00FA363D">
        <w:rPr>
          <w:spacing w:val="-9"/>
        </w:rPr>
        <w:t xml:space="preserve"> </w:t>
      </w:r>
      <w:r w:rsidRPr="00FA363D">
        <w:t>світі;</w:t>
      </w:r>
    </w:p>
    <w:p w:rsidR="00425E68" w:rsidRPr="00FA363D" w:rsidRDefault="00311804" w:rsidP="00BA7CBE">
      <w:pPr>
        <w:pStyle w:val="a3"/>
        <w:spacing w:line="242" w:lineRule="auto"/>
        <w:ind w:right="137" w:firstLine="705"/>
      </w:pPr>
      <w:r w:rsidRPr="00FA363D">
        <w:rPr>
          <w:noProof/>
          <w:lang w:val="ru-RU" w:eastAsia="ru-RU" w:bidi="ar-SA"/>
        </w:rPr>
        <w:drawing>
          <wp:anchor distT="0" distB="0" distL="0" distR="0" simplePos="0" relativeHeight="247512064" behindDoc="1" locked="0" layoutInCell="1" allowOverlap="1">
            <wp:simplePos x="0" y="0"/>
            <wp:positionH relativeFrom="page">
              <wp:posOffset>1097914</wp:posOffset>
            </wp:positionH>
            <wp:positionV relativeFrom="paragraph">
              <wp:posOffset>84494</wp:posOffset>
            </wp:positionV>
            <wp:extent cx="38100" cy="3810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 xml:space="preserve">технологічна - формування </w:t>
      </w:r>
      <w:proofErr w:type="spellStart"/>
      <w:r w:rsidRPr="00FA363D">
        <w:t>компетентностей</w:t>
      </w:r>
      <w:proofErr w:type="spellEnd"/>
      <w:r w:rsidRPr="00FA363D">
        <w:t xml:space="preserve"> в галузі техніки і технологій, здатності до зміни навколишнього світу засобами сучасних технологій;</w:t>
      </w:r>
    </w:p>
    <w:p w:rsidR="00425E68" w:rsidRPr="00FA363D" w:rsidRDefault="00311804" w:rsidP="00BA7CBE">
      <w:pPr>
        <w:pStyle w:val="a3"/>
        <w:ind w:right="125" w:firstLine="705"/>
      </w:pPr>
      <w:r w:rsidRPr="00FA363D">
        <w:rPr>
          <w:noProof/>
          <w:lang w:val="ru-RU" w:eastAsia="ru-RU" w:bidi="ar-SA"/>
        </w:rPr>
        <w:drawing>
          <wp:anchor distT="0" distB="0" distL="0" distR="0" simplePos="0" relativeHeight="247513088" behindDoc="1" locked="0" layoutInCell="1" allowOverlap="1">
            <wp:simplePos x="0" y="0"/>
            <wp:positionH relativeFrom="page">
              <wp:posOffset>1097914</wp:posOffset>
            </wp:positionH>
            <wp:positionV relativeFrom="paragraph">
              <wp:posOffset>84113</wp:posOffset>
            </wp:positionV>
            <wp:extent cx="38100" cy="3810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425E68" w:rsidRPr="00FA363D" w:rsidRDefault="00311804" w:rsidP="00BA7CBE">
      <w:pPr>
        <w:pStyle w:val="a3"/>
        <w:ind w:right="121" w:firstLine="705"/>
      </w:pPr>
      <w:r w:rsidRPr="00FA363D">
        <w:rPr>
          <w:noProof/>
          <w:lang w:val="ru-RU" w:eastAsia="ru-RU" w:bidi="ar-SA"/>
        </w:rPr>
        <w:drawing>
          <wp:anchor distT="0" distB="0" distL="0" distR="0" simplePos="0" relativeHeight="247514112" behindDoc="1" locked="0" layoutInCell="1" allowOverlap="1">
            <wp:simplePos x="0" y="0"/>
            <wp:positionH relativeFrom="page">
              <wp:posOffset>1097914</wp:posOffset>
            </wp:positionH>
            <wp:positionV relativeFrom="paragraph">
              <wp:posOffset>83859</wp:posOffset>
            </wp:positionV>
            <wp:extent cx="38100" cy="381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 xml:space="preserve">соціальна і </w:t>
      </w:r>
      <w:proofErr w:type="spellStart"/>
      <w:r w:rsidRPr="00FA363D">
        <w:t>здоров’язбережувальна</w:t>
      </w:r>
      <w:proofErr w:type="spellEnd"/>
      <w:r w:rsidRPr="00FA363D">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425E68" w:rsidRPr="00FA363D" w:rsidRDefault="00311804" w:rsidP="00BA7CBE">
      <w:pPr>
        <w:pStyle w:val="a3"/>
        <w:ind w:right="125" w:firstLine="705"/>
        <w:jc w:val="right"/>
      </w:pPr>
      <w:r w:rsidRPr="00FA363D">
        <w:rPr>
          <w:noProof/>
          <w:lang w:val="ru-RU" w:eastAsia="ru-RU" w:bidi="ar-SA"/>
        </w:rPr>
        <w:drawing>
          <wp:anchor distT="0" distB="0" distL="0" distR="0" simplePos="0" relativeHeight="247515136" behindDoc="1" locked="0" layoutInCell="1" allowOverlap="1">
            <wp:simplePos x="0" y="0"/>
            <wp:positionH relativeFrom="page">
              <wp:posOffset>1097914</wp:posOffset>
            </wp:positionH>
            <wp:positionV relativeFrom="paragraph">
              <wp:posOffset>83859</wp:posOffset>
            </wp:positionV>
            <wp:extent cx="38100" cy="381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rPr>
          <w:noProof/>
          <w:lang w:val="ru-RU" w:eastAsia="ru-RU" w:bidi="ar-SA"/>
        </w:rPr>
        <w:drawing>
          <wp:anchor distT="0" distB="0" distL="0" distR="0" simplePos="0" relativeHeight="247516160" behindDoc="1" locked="0" layoutInCell="1" allowOverlap="1">
            <wp:simplePos x="0" y="0"/>
            <wp:positionH relativeFrom="page">
              <wp:posOffset>1097914</wp:posOffset>
            </wp:positionH>
            <wp:positionV relativeFrom="paragraph">
              <wp:posOffset>610909</wp:posOffset>
            </wp:positionV>
            <wp:extent cx="38100" cy="3810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 xml:space="preserve">громадянська та історична - формування громадянської та інших </w:t>
      </w:r>
      <w:proofErr w:type="spellStart"/>
      <w:r w:rsidRPr="00FA363D">
        <w:t>компетентностей</w:t>
      </w:r>
      <w:proofErr w:type="spellEnd"/>
      <w:r w:rsidRPr="00FA363D">
        <w:t xml:space="preserve">, готовності до змін шляхом осмислення зв’язків між минулим і сучасним життям, активної </w:t>
      </w:r>
      <w:r w:rsidRPr="00FA363D">
        <w:lastRenderedPageBreak/>
        <w:t>громадянської позиції, набуття досвіду життя в соціумі з урахуванням демократичних принципів; мистецька - формування цінностей у процесі пізнання мистецтва та художньо-творчого</w:t>
      </w:r>
    </w:p>
    <w:p w:rsidR="00425E68" w:rsidRPr="00FA363D" w:rsidRDefault="00311804" w:rsidP="00BA7CBE">
      <w:pPr>
        <w:pStyle w:val="a3"/>
      </w:pPr>
      <w:r w:rsidRPr="00FA363D">
        <w:t>самовираження, поваги до національної та світової мистецької спадщини;</w:t>
      </w:r>
    </w:p>
    <w:p w:rsidR="00425E68" w:rsidRPr="00FA363D" w:rsidRDefault="00311804" w:rsidP="00BA7CBE">
      <w:pPr>
        <w:pStyle w:val="a3"/>
        <w:ind w:right="129" w:firstLine="705"/>
      </w:pPr>
      <w:r w:rsidRPr="00FA363D">
        <w:rPr>
          <w:noProof/>
          <w:lang w:val="ru-RU" w:eastAsia="ru-RU" w:bidi="ar-SA"/>
        </w:rPr>
        <w:drawing>
          <wp:anchor distT="0" distB="0" distL="0" distR="0" simplePos="0" relativeHeight="247517184" behindDoc="1" locked="0" layoutInCell="1" allowOverlap="1">
            <wp:simplePos x="0" y="0"/>
            <wp:positionH relativeFrom="page">
              <wp:posOffset>1097914</wp:posOffset>
            </wp:positionH>
            <wp:positionV relativeFrom="paragraph">
              <wp:posOffset>83605</wp:posOffset>
            </wp:positionV>
            <wp:extent cx="38100" cy="3810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38100" cy="38100"/>
                    </a:xfrm>
                    <a:prstGeom prst="rect">
                      <a:avLst/>
                    </a:prstGeom>
                  </pic:spPr>
                </pic:pic>
              </a:graphicData>
            </a:graphic>
          </wp:anchor>
        </w:drawing>
      </w:r>
      <w:r w:rsidRPr="00FA363D">
        <w:t>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425E68" w:rsidRPr="00FA363D" w:rsidRDefault="00311804" w:rsidP="00BA7CBE">
      <w:pPr>
        <w:pStyle w:val="a3"/>
        <w:spacing w:line="274" w:lineRule="exact"/>
        <w:ind w:left="742"/>
      </w:pPr>
      <w:r w:rsidRPr="00FA363D">
        <w:t>Мовно-літературна освітня галузь в 1 класі реалізується через інтегрований курс</w:t>
      </w:r>
    </w:p>
    <w:p w:rsidR="00425E68" w:rsidRPr="00FA363D" w:rsidRDefault="00311804" w:rsidP="00BA7CBE">
      <w:pPr>
        <w:pStyle w:val="a3"/>
        <w:spacing w:line="275" w:lineRule="exact"/>
      </w:pPr>
      <w:r w:rsidRPr="00FA363D">
        <w:t>«Навчання грамоти», в 2 класі через навчальні предмети «Українська мова», «Читання».</w:t>
      </w:r>
    </w:p>
    <w:p w:rsidR="00425E68" w:rsidRPr="00FA363D" w:rsidRDefault="00311804" w:rsidP="00BA7CBE">
      <w:pPr>
        <w:pStyle w:val="a3"/>
        <w:spacing w:line="275" w:lineRule="exact"/>
        <w:ind w:left="679"/>
      </w:pPr>
      <w:r w:rsidRPr="00FA363D">
        <w:t xml:space="preserve">Математична освітня галузь </w:t>
      </w:r>
      <w:proofErr w:type="spellStart"/>
      <w:r w:rsidRPr="00FA363D">
        <w:t>реалізуеться</w:t>
      </w:r>
      <w:proofErr w:type="spellEnd"/>
      <w:r w:rsidRPr="00FA363D">
        <w:t xml:space="preserve"> через предмет «Математика».</w:t>
      </w:r>
    </w:p>
    <w:p w:rsidR="00425E68" w:rsidRPr="00FA363D" w:rsidRDefault="00311804" w:rsidP="00BA7CBE">
      <w:pPr>
        <w:pStyle w:val="a3"/>
        <w:spacing w:before="1"/>
        <w:ind w:right="124" w:firstLine="566"/>
      </w:pPr>
      <w:bookmarkStart w:id="0" w:name="Громадянська_та_історична,_соціальна_та_"/>
      <w:bookmarkEnd w:id="0"/>
      <w:r w:rsidRPr="00FA363D">
        <w:t xml:space="preserve">Громадянська та історична, соціальна та </w:t>
      </w:r>
      <w:proofErr w:type="spellStart"/>
      <w:r w:rsidRPr="00FA363D">
        <w:t>здоров’язбережувальна</w:t>
      </w:r>
      <w:proofErr w:type="spellEnd"/>
      <w:r w:rsidRPr="00FA363D">
        <w:t>, природнича, реалізується через інтегрований предмет «Я досліджую світ». Розподіл годин в рамках цього інтегрованого курсу розподіляється наступним чином:</w:t>
      </w:r>
    </w:p>
    <w:p w:rsidR="00425E68" w:rsidRPr="00FA363D" w:rsidRDefault="00311804" w:rsidP="00BA7CBE">
      <w:pPr>
        <w:pStyle w:val="a3"/>
        <w:ind w:left="679" w:right="4415"/>
        <w:jc w:val="left"/>
      </w:pPr>
      <w:bookmarkStart w:id="1" w:name="громадянська_та_історична_–_0,_5_години_"/>
      <w:bookmarkEnd w:id="1"/>
      <w:r w:rsidRPr="00FA363D">
        <w:t>громадянська та історична – 0, 5 години ;</w:t>
      </w:r>
      <w:bookmarkStart w:id="2" w:name="соціальна__та_здоров’язбережувальна_-_0,"/>
      <w:bookmarkEnd w:id="2"/>
      <w:r w:rsidRPr="00FA363D">
        <w:t xml:space="preserve"> соціальна та </w:t>
      </w:r>
      <w:proofErr w:type="spellStart"/>
      <w:r w:rsidRPr="00FA363D">
        <w:t>здоров’язбережувальна</w:t>
      </w:r>
      <w:proofErr w:type="spellEnd"/>
      <w:r w:rsidRPr="00FA363D">
        <w:t xml:space="preserve"> - 0,5 години;</w:t>
      </w:r>
      <w:bookmarkStart w:id="3" w:name="природнича_–_2_години."/>
      <w:bookmarkEnd w:id="3"/>
      <w:r w:rsidRPr="00FA363D">
        <w:t xml:space="preserve"> природнича – 2 години.</w:t>
      </w:r>
    </w:p>
    <w:p w:rsidR="00A45DEC" w:rsidRPr="00FA363D" w:rsidRDefault="00311804" w:rsidP="00A45DEC">
      <w:pPr>
        <w:pStyle w:val="a3"/>
        <w:spacing w:before="1"/>
        <w:ind w:right="125" w:firstLine="566"/>
      </w:pPr>
      <w:bookmarkStart w:id="4" w:name="Технологічна_освітня_галузь_реалізується"/>
      <w:bookmarkEnd w:id="4"/>
      <w:r w:rsidRPr="00FA363D">
        <w:t xml:space="preserve">Технологічна освітня галузь реалізується через навчальний предмет «Дизайн і технології», </w:t>
      </w:r>
      <w:proofErr w:type="spellStart"/>
      <w:r w:rsidRPr="00FA363D">
        <w:t>інформатична</w:t>
      </w:r>
      <w:proofErr w:type="spellEnd"/>
      <w:r w:rsidRPr="00FA363D">
        <w:t xml:space="preserve"> - через предмет «Інформатика» (починаючи з 2 класу), мистецька галузь - через інтегрований курс «Мистецтво». Фізкультурна галузь реалізується через предмет «Фізична культура.</w:t>
      </w:r>
    </w:p>
    <w:p w:rsidR="0075552C" w:rsidRPr="00FA363D" w:rsidRDefault="0075552C" w:rsidP="00BA7CBE">
      <w:pPr>
        <w:jc w:val="center"/>
        <w:rPr>
          <w:sz w:val="24"/>
          <w:szCs w:val="24"/>
        </w:rPr>
      </w:pPr>
    </w:p>
    <w:p w:rsidR="0075552C" w:rsidRPr="00FA363D" w:rsidRDefault="0075552C" w:rsidP="00BA7CBE">
      <w:pPr>
        <w:jc w:val="center"/>
        <w:rPr>
          <w:sz w:val="24"/>
          <w:szCs w:val="24"/>
        </w:rPr>
      </w:pPr>
      <w:r w:rsidRPr="00FA363D">
        <w:rPr>
          <w:sz w:val="24"/>
          <w:szCs w:val="24"/>
        </w:rPr>
        <w:t>Освітня програма</w:t>
      </w:r>
    </w:p>
    <w:p w:rsidR="0075552C" w:rsidRPr="00FA363D" w:rsidRDefault="0075552C" w:rsidP="00BA7CBE">
      <w:pPr>
        <w:jc w:val="center"/>
        <w:rPr>
          <w:sz w:val="24"/>
          <w:szCs w:val="24"/>
        </w:rPr>
      </w:pPr>
      <w:r w:rsidRPr="00FA363D">
        <w:rPr>
          <w:sz w:val="24"/>
          <w:szCs w:val="24"/>
        </w:rPr>
        <w:t xml:space="preserve">на 2019-2020 </w:t>
      </w:r>
      <w:proofErr w:type="spellStart"/>
      <w:r w:rsidRPr="00FA363D">
        <w:rPr>
          <w:sz w:val="24"/>
          <w:szCs w:val="24"/>
        </w:rPr>
        <w:t>н.р</w:t>
      </w:r>
      <w:proofErr w:type="spellEnd"/>
      <w:r w:rsidRPr="00FA363D">
        <w:rPr>
          <w:sz w:val="24"/>
          <w:szCs w:val="24"/>
        </w:rPr>
        <w:t>.</w:t>
      </w:r>
    </w:p>
    <w:p w:rsidR="0075552C" w:rsidRPr="00FA363D" w:rsidRDefault="0075552C" w:rsidP="00BA7CBE">
      <w:pPr>
        <w:jc w:val="center"/>
        <w:rPr>
          <w:sz w:val="24"/>
          <w:szCs w:val="24"/>
        </w:rPr>
      </w:pPr>
      <w:r w:rsidRPr="00FA363D">
        <w:rPr>
          <w:sz w:val="24"/>
          <w:szCs w:val="24"/>
        </w:rPr>
        <w:t>(1-й клас)</w:t>
      </w:r>
    </w:p>
    <w:tbl>
      <w:tblPr>
        <w:tblpPr w:leftFromText="180" w:rightFromText="180" w:vertAnchor="text" w:horzAnchor="margin" w:tblpXSpec="center" w:tblpY="975"/>
        <w:tblW w:w="0" w:type="auto"/>
        <w:tblLayout w:type="fixed"/>
        <w:tblCellMar>
          <w:left w:w="40" w:type="dxa"/>
          <w:right w:w="40" w:type="dxa"/>
        </w:tblCellMar>
        <w:tblLook w:val="04A0"/>
      </w:tblPr>
      <w:tblGrid>
        <w:gridCol w:w="442"/>
        <w:gridCol w:w="2859"/>
        <w:gridCol w:w="1134"/>
        <w:gridCol w:w="708"/>
        <w:gridCol w:w="1276"/>
      </w:tblGrid>
      <w:tr w:rsidR="0075552C" w:rsidRPr="00FA363D" w:rsidTr="00CD43B0">
        <w:trPr>
          <w:trHeight w:val="778"/>
        </w:trPr>
        <w:tc>
          <w:tcPr>
            <w:tcW w:w="442" w:type="dxa"/>
            <w:tcBorders>
              <w:top w:val="single" w:sz="6" w:space="0" w:color="auto"/>
              <w:left w:val="single" w:sz="6" w:space="0" w:color="auto"/>
              <w:bottom w:val="single" w:sz="4"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 п/п</w:t>
            </w:r>
          </w:p>
        </w:tc>
        <w:tc>
          <w:tcPr>
            <w:tcW w:w="2859" w:type="dxa"/>
            <w:tcBorders>
              <w:top w:val="single" w:sz="6" w:space="0" w:color="auto"/>
              <w:left w:val="single" w:sz="6" w:space="0" w:color="auto"/>
              <w:bottom w:val="single" w:sz="4"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Навчальні предмети</w:t>
            </w:r>
          </w:p>
        </w:tc>
        <w:tc>
          <w:tcPr>
            <w:tcW w:w="3118" w:type="dxa"/>
            <w:gridSpan w:val="3"/>
            <w:tcBorders>
              <w:top w:val="single" w:sz="6" w:space="0" w:color="auto"/>
              <w:left w:val="single" w:sz="6" w:space="0" w:color="auto"/>
              <w:bottom w:val="single" w:sz="6" w:space="0" w:color="auto"/>
              <w:right w:val="single" w:sz="4"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Кількість годин на тиждень</w:t>
            </w:r>
          </w:p>
        </w:tc>
      </w:tr>
      <w:tr w:rsidR="0075552C" w:rsidRPr="00FA363D" w:rsidTr="00CD43B0">
        <w:trPr>
          <w:cantSplit/>
          <w:trHeight w:hRule="exact" w:val="2078"/>
        </w:trPr>
        <w:tc>
          <w:tcPr>
            <w:tcW w:w="442" w:type="dxa"/>
            <w:tcBorders>
              <w:top w:val="single" w:sz="4" w:space="0" w:color="auto"/>
              <w:left w:val="single" w:sz="6" w:space="0" w:color="auto"/>
              <w:bottom w:val="single" w:sz="6" w:space="0" w:color="auto"/>
              <w:right w:val="single" w:sz="6" w:space="0" w:color="auto"/>
            </w:tcBorders>
          </w:tcPr>
          <w:p w:rsidR="0075552C" w:rsidRPr="00FA363D" w:rsidRDefault="0075552C" w:rsidP="00BA7CBE">
            <w:pPr>
              <w:rPr>
                <w:color w:val="000000" w:themeColor="text1"/>
                <w:sz w:val="24"/>
                <w:szCs w:val="24"/>
              </w:rPr>
            </w:pPr>
          </w:p>
          <w:p w:rsidR="0075552C" w:rsidRPr="00FA363D" w:rsidRDefault="0075552C" w:rsidP="00BA7CBE">
            <w:pPr>
              <w:rPr>
                <w:color w:val="000000" w:themeColor="text1"/>
                <w:sz w:val="24"/>
                <w:szCs w:val="24"/>
              </w:rPr>
            </w:pPr>
          </w:p>
        </w:tc>
        <w:tc>
          <w:tcPr>
            <w:tcW w:w="2859" w:type="dxa"/>
            <w:tcBorders>
              <w:top w:val="single" w:sz="4" w:space="0" w:color="auto"/>
              <w:left w:val="single" w:sz="6" w:space="0" w:color="auto"/>
              <w:bottom w:val="single" w:sz="6" w:space="0" w:color="auto"/>
              <w:right w:val="single" w:sz="6" w:space="0" w:color="auto"/>
            </w:tcBorders>
          </w:tcPr>
          <w:p w:rsidR="0075552C" w:rsidRPr="00FA363D" w:rsidRDefault="0075552C" w:rsidP="00BA7CBE">
            <w:pPr>
              <w:rPr>
                <w:color w:val="000000" w:themeColor="text1"/>
                <w:sz w:val="24"/>
                <w:szCs w:val="24"/>
              </w:rPr>
            </w:pPr>
          </w:p>
          <w:p w:rsidR="0075552C" w:rsidRPr="00FA363D" w:rsidRDefault="0075552C" w:rsidP="00BA7CBE">
            <w:pPr>
              <w:rPr>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extDirection w:val="btLr"/>
            <w:vAlign w:val="center"/>
            <w:hideMark/>
          </w:tcPr>
          <w:p w:rsidR="0075552C" w:rsidRPr="00FA363D" w:rsidRDefault="0075552C" w:rsidP="00BA7CBE">
            <w:pPr>
              <w:ind w:left="113" w:right="113"/>
              <w:jc w:val="center"/>
              <w:rPr>
                <w:color w:val="000000" w:themeColor="text1"/>
                <w:sz w:val="24"/>
                <w:szCs w:val="24"/>
              </w:rPr>
            </w:pPr>
            <w:proofErr w:type="spellStart"/>
            <w:r w:rsidRPr="00FA363D">
              <w:rPr>
                <w:color w:val="000000" w:themeColor="text1"/>
                <w:sz w:val="24"/>
                <w:szCs w:val="24"/>
              </w:rPr>
              <w:t>Маренчук</w:t>
            </w:r>
            <w:proofErr w:type="spellEnd"/>
            <w:r w:rsidRPr="00FA363D">
              <w:rPr>
                <w:color w:val="000000" w:themeColor="text1"/>
                <w:sz w:val="24"/>
                <w:szCs w:val="24"/>
              </w:rPr>
              <w:t xml:space="preserve"> Марія Русланівна</w:t>
            </w:r>
          </w:p>
        </w:tc>
        <w:tc>
          <w:tcPr>
            <w:tcW w:w="708" w:type="dxa"/>
            <w:tcBorders>
              <w:top w:val="single" w:sz="6" w:space="0" w:color="auto"/>
              <w:left w:val="single" w:sz="6" w:space="0" w:color="auto"/>
              <w:bottom w:val="single" w:sz="6" w:space="0" w:color="auto"/>
              <w:right w:val="single" w:sz="4" w:space="0" w:color="auto"/>
            </w:tcBorders>
            <w:textDirection w:val="btLr"/>
            <w:vAlign w:val="center"/>
            <w:hideMark/>
          </w:tcPr>
          <w:p w:rsidR="0075552C" w:rsidRPr="00FA363D" w:rsidRDefault="0075552C" w:rsidP="00BA7CBE">
            <w:pPr>
              <w:ind w:left="113" w:right="113"/>
              <w:jc w:val="center"/>
              <w:rPr>
                <w:color w:val="000000" w:themeColor="text1"/>
                <w:sz w:val="24"/>
                <w:szCs w:val="24"/>
              </w:rPr>
            </w:pPr>
            <w:proofErr w:type="spellStart"/>
            <w:r w:rsidRPr="00FA363D">
              <w:rPr>
                <w:color w:val="000000" w:themeColor="text1"/>
                <w:sz w:val="24"/>
                <w:szCs w:val="24"/>
              </w:rPr>
              <w:t>Шонохов</w:t>
            </w:r>
            <w:proofErr w:type="spellEnd"/>
            <w:r w:rsidRPr="00FA363D">
              <w:rPr>
                <w:color w:val="000000" w:themeColor="text1"/>
                <w:sz w:val="24"/>
                <w:szCs w:val="24"/>
              </w:rPr>
              <w:t xml:space="preserve"> </w:t>
            </w:r>
            <w:proofErr w:type="spellStart"/>
            <w:r w:rsidRPr="00FA363D">
              <w:rPr>
                <w:color w:val="000000" w:themeColor="text1"/>
                <w:sz w:val="24"/>
                <w:szCs w:val="24"/>
              </w:rPr>
              <w:t>Кирил</w:t>
            </w:r>
            <w:proofErr w:type="spellEnd"/>
            <w:r w:rsidRPr="00FA363D">
              <w:rPr>
                <w:color w:val="000000" w:themeColor="text1"/>
                <w:sz w:val="24"/>
                <w:szCs w:val="24"/>
              </w:rPr>
              <w:t xml:space="preserve"> Максимович</w:t>
            </w:r>
          </w:p>
        </w:tc>
        <w:tc>
          <w:tcPr>
            <w:tcW w:w="1276" w:type="dxa"/>
            <w:tcBorders>
              <w:top w:val="single" w:sz="6" w:space="0" w:color="auto"/>
              <w:left w:val="single" w:sz="4" w:space="0" w:color="auto"/>
              <w:bottom w:val="single" w:sz="6" w:space="0" w:color="auto"/>
              <w:right w:val="single" w:sz="6" w:space="0" w:color="auto"/>
            </w:tcBorders>
            <w:textDirection w:val="btLr"/>
            <w:vAlign w:val="center"/>
            <w:hideMark/>
          </w:tcPr>
          <w:p w:rsidR="0075552C" w:rsidRPr="00FA363D" w:rsidRDefault="0075552C" w:rsidP="00BA7CBE">
            <w:pPr>
              <w:widowControl/>
              <w:autoSpaceDE/>
              <w:autoSpaceDN/>
              <w:ind w:left="113" w:right="113"/>
              <w:jc w:val="center"/>
              <w:rPr>
                <w:color w:val="000000" w:themeColor="text1"/>
                <w:sz w:val="24"/>
                <w:szCs w:val="24"/>
              </w:rPr>
            </w:pPr>
            <w:r w:rsidRPr="00FA363D">
              <w:rPr>
                <w:color w:val="000000" w:themeColor="text1"/>
                <w:sz w:val="24"/>
                <w:szCs w:val="24"/>
              </w:rPr>
              <w:t>Разом</w:t>
            </w:r>
          </w:p>
        </w:tc>
      </w:tr>
      <w:tr w:rsidR="0075552C" w:rsidRPr="00FA363D" w:rsidTr="00CD43B0">
        <w:trPr>
          <w:trHeight w:hRule="exact" w:val="427"/>
        </w:trPr>
        <w:tc>
          <w:tcPr>
            <w:tcW w:w="442"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1</w:t>
            </w:r>
          </w:p>
        </w:tc>
        <w:tc>
          <w:tcPr>
            <w:tcW w:w="2859" w:type="dxa"/>
            <w:tcBorders>
              <w:top w:val="single" w:sz="6" w:space="0" w:color="auto"/>
              <w:left w:val="single" w:sz="6"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Українська мова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1.5</w:t>
            </w:r>
          </w:p>
        </w:tc>
        <w:tc>
          <w:tcPr>
            <w:tcW w:w="708" w:type="dxa"/>
            <w:tcBorders>
              <w:top w:val="single" w:sz="6" w:space="0" w:color="auto"/>
              <w:left w:val="single" w:sz="6" w:space="0" w:color="auto"/>
              <w:bottom w:val="single" w:sz="6"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1.5</w:t>
            </w:r>
          </w:p>
        </w:tc>
        <w:tc>
          <w:tcPr>
            <w:tcW w:w="1276" w:type="dxa"/>
            <w:tcBorders>
              <w:top w:val="single" w:sz="6" w:space="0" w:color="auto"/>
              <w:left w:val="single" w:sz="4"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3</w:t>
            </w:r>
          </w:p>
        </w:tc>
      </w:tr>
      <w:tr w:rsidR="0075552C" w:rsidRPr="00FA363D" w:rsidTr="00CD43B0">
        <w:trPr>
          <w:trHeight w:hRule="exact" w:val="331"/>
        </w:trPr>
        <w:tc>
          <w:tcPr>
            <w:tcW w:w="442"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2</w:t>
            </w:r>
          </w:p>
        </w:tc>
        <w:tc>
          <w:tcPr>
            <w:tcW w:w="2859" w:type="dxa"/>
            <w:tcBorders>
              <w:top w:val="single" w:sz="6" w:space="0" w:color="auto"/>
              <w:left w:val="single" w:sz="6"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Англійська мова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c>
          <w:tcPr>
            <w:tcW w:w="708" w:type="dxa"/>
            <w:tcBorders>
              <w:top w:val="single" w:sz="6" w:space="0" w:color="auto"/>
              <w:left w:val="single" w:sz="6" w:space="0" w:color="auto"/>
              <w:bottom w:val="single" w:sz="6"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c>
          <w:tcPr>
            <w:tcW w:w="1276" w:type="dxa"/>
            <w:tcBorders>
              <w:top w:val="single" w:sz="6" w:space="0" w:color="auto"/>
              <w:left w:val="single" w:sz="4"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1</w:t>
            </w:r>
          </w:p>
        </w:tc>
      </w:tr>
      <w:tr w:rsidR="0075552C" w:rsidRPr="00FA363D" w:rsidTr="00CD43B0">
        <w:trPr>
          <w:trHeight w:hRule="exact" w:val="390"/>
        </w:trPr>
        <w:tc>
          <w:tcPr>
            <w:tcW w:w="442"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3</w:t>
            </w:r>
          </w:p>
        </w:tc>
        <w:tc>
          <w:tcPr>
            <w:tcW w:w="2859" w:type="dxa"/>
            <w:tcBorders>
              <w:top w:val="single" w:sz="6" w:space="0" w:color="auto"/>
              <w:left w:val="single" w:sz="6"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Математика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1</w:t>
            </w:r>
          </w:p>
        </w:tc>
        <w:tc>
          <w:tcPr>
            <w:tcW w:w="708" w:type="dxa"/>
            <w:tcBorders>
              <w:top w:val="single" w:sz="6" w:space="0" w:color="auto"/>
              <w:left w:val="single" w:sz="6" w:space="0" w:color="auto"/>
              <w:bottom w:val="single" w:sz="6"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1</w:t>
            </w:r>
          </w:p>
        </w:tc>
        <w:tc>
          <w:tcPr>
            <w:tcW w:w="1276" w:type="dxa"/>
            <w:tcBorders>
              <w:top w:val="single" w:sz="6" w:space="0" w:color="auto"/>
              <w:left w:val="single" w:sz="4"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2</w:t>
            </w:r>
          </w:p>
        </w:tc>
      </w:tr>
      <w:tr w:rsidR="0075552C" w:rsidRPr="00FA363D" w:rsidTr="00CD43B0">
        <w:trPr>
          <w:trHeight w:hRule="exact" w:val="331"/>
        </w:trPr>
        <w:tc>
          <w:tcPr>
            <w:tcW w:w="442"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4</w:t>
            </w:r>
          </w:p>
        </w:tc>
        <w:tc>
          <w:tcPr>
            <w:tcW w:w="2859" w:type="dxa"/>
            <w:tcBorders>
              <w:top w:val="single" w:sz="6" w:space="0" w:color="auto"/>
              <w:left w:val="single" w:sz="6"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Я досліджую  світ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0.75</w:t>
            </w:r>
          </w:p>
        </w:tc>
        <w:tc>
          <w:tcPr>
            <w:tcW w:w="708" w:type="dxa"/>
            <w:tcBorders>
              <w:top w:val="single" w:sz="6" w:space="0" w:color="auto"/>
              <w:left w:val="single" w:sz="6" w:space="0" w:color="auto"/>
              <w:bottom w:val="single" w:sz="6"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0.75</w:t>
            </w:r>
          </w:p>
        </w:tc>
        <w:tc>
          <w:tcPr>
            <w:tcW w:w="1276" w:type="dxa"/>
            <w:tcBorders>
              <w:top w:val="single" w:sz="6" w:space="0" w:color="auto"/>
              <w:left w:val="single" w:sz="4"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1,5</w:t>
            </w:r>
          </w:p>
        </w:tc>
      </w:tr>
      <w:tr w:rsidR="0075552C" w:rsidRPr="00FA363D" w:rsidTr="00CD43B0">
        <w:trPr>
          <w:trHeight w:hRule="exact" w:val="320"/>
        </w:trPr>
        <w:tc>
          <w:tcPr>
            <w:tcW w:w="442" w:type="dxa"/>
            <w:tcBorders>
              <w:top w:val="single" w:sz="6" w:space="0" w:color="auto"/>
              <w:left w:val="single" w:sz="6" w:space="0" w:color="auto"/>
              <w:bottom w:val="single" w:sz="4"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5</w:t>
            </w:r>
          </w:p>
        </w:tc>
        <w:tc>
          <w:tcPr>
            <w:tcW w:w="2859" w:type="dxa"/>
            <w:tcBorders>
              <w:top w:val="single" w:sz="6" w:space="0" w:color="auto"/>
              <w:left w:val="single" w:sz="6" w:space="0" w:color="auto"/>
              <w:bottom w:val="single" w:sz="4"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Мистецтво</w:t>
            </w:r>
          </w:p>
        </w:tc>
        <w:tc>
          <w:tcPr>
            <w:tcW w:w="1134" w:type="dxa"/>
            <w:tcBorders>
              <w:top w:val="single" w:sz="6" w:space="0" w:color="auto"/>
              <w:left w:val="single" w:sz="6" w:space="0" w:color="auto"/>
              <w:bottom w:val="single" w:sz="4"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c>
          <w:tcPr>
            <w:tcW w:w="708" w:type="dxa"/>
            <w:tcBorders>
              <w:top w:val="single" w:sz="6" w:space="0" w:color="auto"/>
              <w:left w:val="single" w:sz="6" w:space="0" w:color="auto"/>
              <w:bottom w:val="single" w:sz="4"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c>
          <w:tcPr>
            <w:tcW w:w="1276" w:type="dxa"/>
            <w:tcBorders>
              <w:top w:val="single" w:sz="6" w:space="0" w:color="auto"/>
              <w:left w:val="single" w:sz="4" w:space="0" w:color="auto"/>
              <w:bottom w:val="single" w:sz="4"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1</w:t>
            </w:r>
          </w:p>
        </w:tc>
      </w:tr>
      <w:tr w:rsidR="0075552C" w:rsidRPr="00FA363D" w:rsidTr="00CD43B0">
        <w:trPr>
          <w:trHeight w:hRule="exact" w:val="331"/>
        </w:trPr>
        <w:tc>
          <w:tcPr>
            <w:tcW w:w="442"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6</w:t>
            </w:r>
          </w:p>
        </w:tc>
        <w:tc>
          <w:tcPr>
            <w:tcW w:w="2859" w:type="dxa"/>
            <w:tcBorders>
              <w:top w:val="single" w:sz="6" w:space="0" w:color="auto"/>
              <w:left w:val="single" w:sz="6"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Фізична культура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c>
          <w:tcPr>
            <w:tcW w:w="708" w:type="dxa"/>
            <w:tcBorders>
              <w:top w:val="single" w:sz="6" w:space="0" w:color="auto"/>
              <w:left w:val="single" w:sz="6" w:space="0" w:color="auto"/>
              <w:bottom w:val="single" w:sz="6"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c>
          <w:tcPr>
            <w:tcW w:w="1276" w:type="dxa"/>
            <w:tcBorders>
              <w:top w:val="single" w:sz="6" w:space="0" w:color="auto"/>
              <w:left w:val="single" w:sz="4"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1</w:t>
            </w:r>
          </w:p>
        </w:tc>
      </w:tr>
      <w:tr w:rsidR="0075552C" w:rsidRPr="00FA363D" w:rsidTr="00CD43B0">
        <w:trPr>
          <w:trHeight w:hRule="exact" w:val="331"/>
        </w:trPr>
        <w:tc>
          <w:tcPr>
            <w:tcW w:w="442"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7</w:t>
            </w:r>
          </w:p>
        </w:tc>
        <w:tc>
          <w:tcPr>
            <w:tcW w:w="2859" w:type="dxa"/>
            <w:tcBorders>
              <w:top w:val="single" w:sz="6" w:space="0" w:color="auto"/>
              <w:left w:val="single" w:sz="6"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 xml:space="preserve">Технології ( трудове </w:t>
            </w:r>
            <w:proofErr w:type="spellStart"/>
            <w:r w:rsidRPr="00FA363D">
              <w:rPr>
                <w:color w:val="000000" w:themeColor="text1"/>
                <w:sz w:val="24"/>
                <w:szCs w:val="24"/>
              </w:rPr>
              <w:t>навч</w:t>
            </w:r>
            <w:proofErr w:type="spellEnd"/>
            <w:r w:rsidRPr="00FA363D">
              <w:rPr>
                <w:color w:val="000000" w:themeColor="text1"/>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0.25</w:t>
            </w:r>
          </w:p>
        </w:tc>
        <w:tc>
          <w:tcPr>
            <w:tcW w:w="708" w:type="dxa"/>
            <w:tcBorders>
              <w:top w:val="single" w:sz="6" w:space="0" w:color="auto"/>
              <w:left w:val="single" w:sz="6" w:space="0" w:color="auto"/>
              <w:bottom w:val="single" w:sz="6" w:space="0" w:color="auto"/>
              <w:right w:val="single" w:sz="4"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0.25</w:t>
            </w:r>
          </w:p>
        </w:tc>
        <w:tc>
          <w:tcPr>
            <w:tcW w:w="1276" w:type="dxa"/>
            <w:tcBorders>
              <w:top w:val="single" w:sz="6" w:space="0" w:color="auto"/>
              <w:left w:val="single" w:sz="4" w:space="0" w:color="auto"/>
              <w:bottom w:val="single" w:sz="6" w:space="0" w:color="auto"/>
              <w:right w:val="single" w:sz="6" w:space="0" w:color="auto"/>
            </w:tcBorders>
            <w:hideMark/>
          </w:tcPr>
          <w:p w:rsidR="0075552C" w:rsidRPr="00FA363D" w:rsidRDefault="0075552C" w:rsidP="00BA7CBE">
            <w:pPr>
              <w:jc w:val="center"/>
              <w:rPr>
                <w:color w:val="000000" w:themeColor="text1"/>
                <w:sz w:val="24"/>
                <w:szCs w:val="24"/>
              </w:rPr>
            </w:pPr>
            <w:r w:rsidRPr="00FA363D">
              <w:rPr>
                <w:color w:val="000000" w:themeColor="text1"/>
                <w:sz w:val="24"/>
                <w:szCs w:val="24"/>
              </w:rPr>
              <w:t>0,5</w:t>
            </w:r>
          </w:p>
        </w:tc>
      </w:tr>
      <w:tr w:rsidR="0075552C" w:rsidRPr="00FA363D" w:rsidTr="00CD43B0">
        <w:trPr>
          <w:trHeight w:hRule="exact" w:val="345"/>
        </w:trPr>
        <w:tc>
          <w:tcPr>
            <w:tcW w:w="3301" w:type="dxa"/>
            <w:gridSpan w:val="2"/>
            <w:tcBorders>
              <w:top w:val="single" w:sz="6" w:space="0" w:color="auto"/>
              <w:left w:val="single" w:sz="6" w:space="0" w:color="auto"/>
              <w:bottom w:val="single" w:sz="4" w:space="0" w:color="auto"/>
              <w:right w:val="single" w:sz="6" w:space="0" w:color="auto"/>
            </w:tcBorders>
          </w:tcPr>
          <w:p w:rsidR="0075552C" w:rsidRPr="00FA363D" w:rsidRDefault="0075552C" w:rsidP="00BA7CBE">
            <w:pPr>
              <w:jc w:val="center"/>
              <w:rPr>
                <w:color w:val="000000" w:themeColor="text1"/>
                <w:sz w:val="24"/>
                <w:szCs w:val="24"/>
              </w:rPr>
            </w:pPr>
            <w:r w:rsidRPr="00FA363D">
              <w:rPr>
                <w:color w:val="000000" w:themeColor="text1"/>
                <w:sz w:val="24"/>
                <w:szCs w:val="24"/>
              </w:rPr>
              <w:t>Всього</w:t>
            </w:r>
          </w:p>
        </w:tc>
        <w:tc>
          <w:tcPr>
            <w:tcW w:w="1134" w:type="dxa"/>
            <w:tcBorders>
              <w:top w:val="single" w:sz="6" w:space="0" w:color="auto"/>
              <w:left w:val="single" w:sz="6" w:space="0" w:color="auto"/>
              <w:bottom w:val="single" w:sz="4"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5</w:t>
            </w:r>
          </w:p>
        </w:tc>
        <w:tc>
          <w:tcPr>
            <w:tcW w:w="708" w:type="dxa"/>
            <w:tcBorders>
              <w:top w:val="single" w:sz="6" w:space="0" w:color="auto"/>
              <w:left w:val="single" w:sz="6" w:space="0" w:color="auto"/>
              <w:bottom w:val="single" w:sz="4" w:space="0" w:color="auto"/>
              <w:right w:val="single" w:sz="4" w:space="0" w:color="auto"/>
            </w:tcBorders>
            <w:vAlign w:val="center"/>
            <w:hideMark/>
          </w:tcPr>
          <w:p w:rsidR="0075552C" w:rsidRPr="00FA363D" w:rsidRDefault="0075552C" w:rsidP="00BA7CBE">
            <w:pPr>
              <w:rPr>
                <w:color w:val="000000" w:themeColor="text1"/>
                <w:sz w:val="24"/>
                <w:szCs w:val="24"/>
              </w:rPr>
            </w:pPr>
            <w:r w:rsidRPr="00FA363D">
              <w:rPr>
                <w:color w:val="000000" w:themeColor="text1"/>
                <w:sz w:val="24"/>
                <w:szCs w:val="24"/>
              </w:rPr>
              <w:t xml:space="preserve">   5</w:t>
            </w:r>
          </w:p>
          <w:p w:rsidR="0075552C" w:rsidRPr="00FA363D" w:rsidRDefault="0075552C" w:rsidP="00BA7CBE">
            <w:pPr>
              <w:jc w:val="center"/>
              <w:rPr>
                <w:color w:val="000000" w:themeColor="text1"/>
                <w:sz w:val="24"/>
                <w:szCs w:val="24"/>
              </w:rPr>
            </w:pPr>
          </w:p>
          <w:p w:rsidR="0075552C" w:rsidRPr="00FA363D" w:rsidRDefault="0075552C" w:rsidP="00BA7CBE">
            <w:pPr>
              <w:jc w:val="center"/>
              <w:rPr>
                <w:color w:val="000000" w:themeColor="text1"/>
                <w:sz w:val="24"/>
                <w:szCs w:val="24"/>
              </w:rPr>
            </w:pPr>
          </w:p>
          <w:p w:rsidR="0075552C" w:rsidRPr="00FA363D" w:rsidRDefault="0075552C" w:rsidP="00BA7CBE">
            <w:pPr>
              <w:jc w:val="center"/>
              <w:rPr>
                <w:color w:val="000000" w:themeColor="text1"/>
                <w:sz w:val="24"/>
                <w:szCs w:val="24"/>
              </w:rPr>
            </w:pPr>
          </w:p>
        </w:tc>
        <w:tc>
          <w:tcPr>
            <w:tcW w:w="1276" w:type="dxa"/>
            <w:tcBorders>
              <w:top w:val="single" w:sz="6" w:space="0" w:color="auto"/>
              <w:left w:val="single" w:sz="4" w:space="0" w:color="auto"/>
              <w:bottom w:val="single" w:sz="4" w:space="0" w:color="auto"/>
              <w:right w:val="single" w:sz="6" w:space="0" w:color="auto"/>
            </w:tcBorders>
            <w:vAlign w:val="center"/>
            <w:hideMark/>
          </w:tcPr>
          <w:p w:rsidR="0075552C" w:rsidRPr="00FA363D" w:rsidRDefault="0075552C" w:rsidP="00BA7CBE">
            <w:pPr>
              <w:jc w:val="center"/>
              <w:rPr>
                <w:color w:val="000000" w:themeColor="text1"/>
                <w:sz w:val="24"/>
                <w:szCs w:val="24"/>
              </w:rPr>
            </w:pPr>
            <w:r w:rsidRPr="00FA363D">
              <w:rPr>
                <w:color w:val="000000" w:themeColor="text1"/>
                <w:sz w:val="24"/>
                <w:szCs w:val="24"/>
              </w:rPr>
              <w:t>10</w:t>
            </w:r>
          </w:p>
        </w:tc>
      </w:tr>
    </w:tbl>
    <w:p w:rsidR="0075552C" w:rsidRPr="00FA363D" w:rsidRDefault="0075552C" w:rsidP="00BA7CBE">
      <w:pPr>
        <w:rPr>
          <w:color w:val="000000" w:themeColor="text1"/>
          <w:sz w:val="24"/>
          <w:szCs w:val="24"/>
        </w:rPr>
      </w:pPr>
    </w:p>
    <w:p w:rsidR="0075552C" w:rsidRPr="00FA363D" w:rsidRDefault="0075552C" w:rsidP="00BA7CBE">
      <w:pPr>
        <w:rPr>
          <w:color w:val="000000" w:themeColor="text1"/>
          <w:sz w:val="24"/>
          <w:szCs w:val="24"/>
        </w:rPr>
      </w:pPr>
    </w:p>
    <w:p w:rsidR="0075552C" w:rsidRPr="00FA363D" w:rsidRDefault="0075552C" w:rsidP="00BA7CBE">
      <w:pPr>
        <w:rPr>
          <w:color w:val="000000" w:themeColor="text1"/>
          <w:sz w:val="24"/>
          <w:szCs w:val="24"/>
        </w:rPr>
      </w:pPr>
    </w:p>
    <w:p w:rsidR="0075552C" w:rsidRPr="00FA363D" w:rsidRDefault="0075552C" w:rsidP="00BA7CBE">
      <w:pPr>
        <w:pStyle w:val="a3"/>
        <w:spacing w:before="1"/>
        <w:ind w:left="0" w:right="125"/>
      </w:pPr>
    </w:p>
    <w:p w:rsidR="0075552C" w:rsidRPr="00FA363D" w:rsidRDefault="0075552C" w:rsidP="00BA7CBE">
      <w:pPr>
        <w:pStyle w:val="a3"/>
        <w:spacing w:before="1"/>
        <w:ind w:right="125" w:firstLine="566"/>
      </w:pPr>
    </w:p>
    <w:p w:rsidR="0075552C" w:rsidRPr="00FA363D" w:rsidRDefault="0075552C" w:rsidP="00BA7CBE">
      <w:pPr>
        <w:pStyle w:val="a3"/>
        <w:spacing w:before="1"/>
        <w:ind w:right="125" w:firstLine="566"/>
      </w:pPr>
    </w:p>
    <w:p w:rsidR="0075552C" w:rsidRPr="00FA363D" w:rsidRDefault="0075552C" w:rsidP="00BA7CBE">
      <w:pPr>
        <w:pStyle w:val="a3"/>
        <w:spacing w:before="1"/>
        <w:ind w:right="125" w:firstLine="566"/>
      </w:pPr>
    </w:p>
    <w:p w:rsidR="00425E68" w:rsidRPr="00FA363D" w:rsidRDefault="00425E68"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p w:rsidR="0075552C" w:rsidRPr="00FA363D" w:rsidRDefault="0075552C" w:rsidP="00BA7CBE">
      <w:pPr>
        <w:pStyle w:val="a3"/>
        <w:spacing w:before="6"/>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98"/>
        <w:gridCol w:w="3254"/>
      </w:tblGrid>
      <w:tr w:rsidR="00425E68" w:rsidRPr="00FA363D" w:rsidTr="0075552C">
        <w:trPr>
          <w:trHeight w:val="282"/>
        </w:trPr>
        <w:tc>
          <w:tcPr>
            <w:tcW w:w="6698" w:type="dxa"/>
            <w:vMerge w:val="restart"/>
          </w:tcPr>
          <w:p w:rsidR="00425E68" w:rsidRPr="00FA363D" w:rsidRDefault="00311804" w:rsidP="00BA7CBE">
            <w:pPr>
              <w:pStyle w:val="TableParagraph"/>
              <w:spacing w:line="225" w:lineRule="exact"/>
              <w:ind w:left="2238" w:right="1945"/>
              <w:jc w:val="center"/>
              <w:rPr>
                <w:sz w:val="24"/>
                <w:szCs w:val="24"/>
              </w:rPr>
            </w:pPr>
            <w:r w:rsidRPr="00FA363D">
              <w:rPr>
                <w:sz w:val="24"/>
                <w:szCs w:val="24"/>
              </w:rPr>
              <w:t>Навчальні предмети</w:t>
            </w:r>
          </w:p>
        </w:tc>
        <w:tc>
          <w:tcPr>
            <w:tcW w:w="3254" w:type="dxa"/>
          </w:tcPr>
          <w:p w:rsidR="00425E68" w:rsidRPr="00FA363D" w:rsidRDefault="00311804" w:rsidP="00BA7CBE">
            <w:pPr>
              <w:pStyle w:val="TableParagraph"/>
              <w:spacing w:before="1"/>
              <w:ind w:left="384"/>
              <w:rPr>
                <w:b/>
                <w:i/>
                <w:sz w:val="24"/>
                <w:szCs w:val="24"/>
              </w:rPr>
            </w:pPr>
            <w:r w:rsidRPr="00FA363D">
              <w:rPr>
                <w:b/>
                <w:i/>
                <w:sz w:val="24"/>
                <w:szCs w:val="24"/>
              </w:rPr>
              <w:t>Кількість годин на тижден</w:t>
            </w:r>
            <w:r w:rsidR="00C1351E">
              <w:rPr>
                <w:b/>
                <w:i/>
                <w:sz w:val="24"/>
                <w:szCs w:val="24"/>
              </w:rPr>
              <w:t>ь</w:t>
            </w:r>
          </w:p>
        </w:tc>
      </w:tr>
      <w:tr w:rsidR="00311804" w:rsidRPr="00FA363D" w:rsidTr="0075552C">
        <w:trPr>
          <w:trHeight w:val="287"/>
        </w:trPr>
        <w:tc>
          <w:tcPr>
            <w:tcW w:w="6698" w:type="dxa"/>
            <w:vMerge/>
            <w:tcBorders>
              <w:top w:val="nil"/>
            </w:tcBorders>
          </w:tcPr>
          <w:p w:rsidR="00311804" w:rsidRPr="00FA363D" w:rsidRDefault="00311804" w:rsidP="00BA7CBE">
            <w:pPr>
              <w:rPr>
                <w:sz w:val="24"/>
                <w:szCs w:val="24"/>
              </w:rPr>
            </w:pPr>
          </w:p>
        </w:tc>
        <w:tc>
          <w:tcPr>
            <w:tcW w:w="3254" w:type="dxa"/>
          </w:tcPr>
          <w:p w:rsidR="00311804" w:rsidRPr="00FA363D" w:rsidRDefault="00311804" w:rsidP="00BA7CBE">
            <w:pPr>
              <w:pStyle w:val="TableParagraph"/>
              <w:spacing w:line="268" w:lineRule="exact"/>
              <w:ind w:left="662" w:right="369"/>
              <w:jc w:val="center"/>
              <w:rPr>
                <w:b/>
                <w:sz w:val="24"/>
                <w:szCs w:val="24"/>
              </w:rPr>
            </w:pPr>
            <w:r w:rsidRPr="00FA363D">
              <w:rPr>
                <w:b/>
                <w:sz w:val="24"/>
                <w:szCs w:val="24"/>
              </w:rPr>
              <w:t>2 клас</w:t>
            </w:r>
          </w:p>
        </w:tc>
      </w:tr>
      <w:tr w:rsidR="00425E68" w:rsidRPr="00FA363D" w:rsidTr="0075552C">
        <w:trPr>
          <w:trHeight w:val="542"/>
        </w:trPr>
        <w:tc>
          <w:tcPr>
            <w:tcW w:w="9952" w:type="dxa"/>
            <w:gridSpan w:val="2"/>
          </w:tcPr>
          <w:p w:rsidR="00425E68" w:rsidRPr="00FA363D" w:rsidRDefault="00311804" w:rsidP="00BA7CBE">
            <w:pPr>
              <w:pStyle w:val="TableParagraph"/>
              <w:spacing w:line="273" w:lineRule="exact"/>
              <w:ind w:left="3830" w:right="3536"/>
              <w:jc w:val="center"/>
              <w:rPr>
                <w:b/>
                <w:sz w:val="24"/>
                <w:szCs w:val="24"/>
              </w:rPr>
            </w:pPr>
            <w:r w:rsidRPr="00FA363D">
              <w:rPr>
                <w:b/>
                <w:sz w:val="24"/>
                <w:szCs w:val="24"/>
              </w:rPr>
              <w:t>Інваріантний</w:t>
            </w:r>
            <w:r w:rsidRPr="00FA363D">
              <w:rPr>
                <w:b/>
                <w:spacing w:val="59"/>
                <w:sz w:val="24"/>
                <w:szCs w:val="24"/>
              </w:rPr>
              <w:t xml:space="preserve"> </w:t>
            </w:r>
            <w:r w:rsidRPr="00FA363D">
              <w:rPr>
                <w:b/>
                <w:sz w:val="24"/>
                <w:szCs w:val="24"/>
              </w:rPr>
              <w:t>складник</w:t>
            </w:r>
          </w:p>
        </w:tc>
      </w:tr>
      <w:tr w:rsidR="00311804" w:rsidRPr="00FA363D" w:rsidTr="0075552C">
        <w:trPr>
          <w:trHeight w:val="330"/>
        </w:trPr>
        <w:tc>
          <w:tcPr>
            <w:tcW w:w="6698" w:type="dxa"/>
          </w:tcPr>
          <w:p w:rsidR="00311804" w:rsidRPr="00FA363D" w:rsidRDefault="00311804" w:rsidP="00BA7CBE">
            <w:pPr>
              <w:pStyle w:val="TableParagraph"/>
              <w:spacing w:line="268" w:lineRule="exact"/>
              <w:ind w:left="110"/>
              <w:rPr>
                <w:sz w:val="24"/>
                <w:szCs w:val="24"/>
              </w:rPr>
            </w:pPr>
            <w:r w:rsidRPr="00FA363D">
              <w:rPr>
                <w:sz w:val="24"/>
                <w:szCs w:val="24"/>
              </w:rPr>
              <w:t>Навчання грамоти*</w:t>
            </w:r>
          </w:p>
        </w:tc>
        <w:tc>
          <w:tcPr>
            <w:tcW w:w="3254" w:type="dxa"/>
          </w:tcPr>
          <w:p w:rsidR="00311804" w:rsidRPr="00FA363D" w:rsidRDefault="00311804" w:rsidP="00BA7CBE">
            <w:pPr>
              <w:pStyle w:val="TableParagraph"/>
              <w:spacing w:line="268" w:lineRule="exact"/>
              <w:ind w:left="363"/>
              <w:jc w:val="center"/>
              <w:rPr>
                <w:sz w:val="24"/>
                <w:szCs w:val="24"/>
              </w:rPr>
            </w:pPr>
            <w:r w:rsidRPr="00FA363D">
              <w:rPr>
                <w:sz w:val="24"/>
                <w:szCs w:val="24"/>
              </w:rPr>
              <w:t>-</w:t>
            </w:r>
          </w:p>
        </w:tc>
      </w:tr>
      <w:tr w:rsidR="00311804" w:rsidRPr="00FA363D" w:rsidTr="0075552C">
        <w:trPr>
          <w:trHeight w:val="325"/>
        </w:trPr>
        <w:tc>
          <w:tcPr>
            <w:tcW w:w="6698" w:type="dxa"/>
          </w:tcPr>
          <w:p w:rsidR="00311804" w:rsidRPr="00FA363D" w:rsidRDefault="00311804" w:rsidP="00BA7CBE">
            <w:pPr>
              <w:pStyle w:val="TableParagraph"/>
              <w:spacing w:line="268" w:lineRule="exact"/>
              <w:ind w:left="110"/>
              <w:rPr>
                <w:sz w:val="24"/>
                <w:szCs w:val="24"/>
              </w:rPr>
            </w:pPr>
            <w:r w:rsidRPr="00FA363D">
              <w:rPr>
                <w:sz w:val="24"/>
                <w:szCs w:val="24"/>
              </w:rPr>
              <w:t>Українська мова та читання**</w:t>
            </w:r>
          </w:p>
        </w:tc>
        <w:tc>
          <w:tcPr>
            <w:tcW w:w="3254" w:type="dxa"/>
          </w:tcPr>
          <w:p w:rsidR="00311804" w:rsidRPr="00FA363D" w:rsidRDefault="00311804" w:rsidP="00BA7CBE">
            <w:pPr>
              <w:pStyle w:val="TableParagraph"/>
              <w:spacing w:line="268" w:lineRule="exact"/>
              <w:ind w:left="282"/>
              <w:jc w:val="center"/>
              <w:rPr>
                <w:sz w:val="24"/>
                <w:szCs w:val="24"/>
              </w:rPr>
            </w:pPr>
          </w:p>
          <w:p w:rsidR="00311804" w:rsidRPr="00FA363D" w:rsidRDefault="00311804" w:rsidP="00BA7CBE">
            <w:pPr>
              <w:pStyle w:val="TableParagraph"/>
              <w:spacing w:line="268" w:lineRule="exact"/>
              <w:ind w:left="297"/>
              <w:jc w:val="center"/>
              <w:rPr>
                <w:sz w:val="24"/>
                <w:szCs w:val="24"/>
              </w:rPr>
            </w:pPr>
            <w:r w:rsidRPr="00FA363D">
              <w:rPr>
                <w:sz w:val="24"/>
                <w:szCs w:val="24"/>
              </w:rPr>
              <w:lastRenderedPageBreak/>
              <w:t>7</w:t>
            </w:r>
          </w:p>
        </w:tc>
      </w:tr>
      <w:tr w:rsidR="00311804" w:rsidRPr="00FA363D" w:rsidTr="00311804">
        <w:trPr>
          <w:trHeight w:val="330"/>
        </w:trPr>
        <w:tc>
          <w:tcPr>
            <w:tcW w:w="6698" w:type="dxa"/>
          </w:tcPr>
          <w:p w:rsidR="00311804" w:rsidRPr="00FA363D" w:rsidRDefault="00311804" w:rsidP="00BA7CBE">
            <w:pPr>
              <w:pStyle w:val="TableParagraph"/>
              <w:spacing w:line="259" w:lineRule="exact"/>
              <w:ind w:left="110"/>
              <w:rPr>
                <w:sz w:val="24"/>
                <w:szCs w:val="24"/>
              </w:rPr>
            </w:pPr>
            <w:r w:rsidRPr="00FA363D">
              <w:rPr>
                <w:sz w:val="24"/>
                <w:szCs w:val="24"/>
              </w:rPr>
              <w:lastRenderedPageBreak/>
              <w:t>Іноземна мова (англійська )</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sz w:val="24"/>
                <w:szCs w:val="24"/>
              </w:rPr>
              <w:t>3</w:t>
            </w:r>
          </w:p>
        </w:tc>
      </w:tr>
      <w:tr w:rsidR="00311804" w:rsidRPr="00FA363D" w:rsidTr="00311804">
        <w:trPr>
          <w:trHeight w:val="316"/>
        </w:trPr>
        <w:tc>
          <w:tcPr>
            <w:tcW w:w="6698" w:type="dxa"/>
          </w:tcPr>
          <w:p w:rsidR="00311804" w:rsidRPr="00FA363D" w:rsidRDefault="00311804" w:rsidP="00BA7CBE">
            <w:pPr>
              <w:pStyle w:val="TableParagraph"/>
              <w:spacing w:line="259" w:lineRule="exact"/>
              <w:ind w:left="110"/>
              <w:rPr>
                <w:sz w:val="24"/>
                <w:szCs w:val="24"/>
              </w:rPr>
            </w:pPr>
            <w:r w:rsidRPr="00FA363D">
              <w:rPr>
                <w:sz w:val="24"/>
                <w:szCs w:val="24"/>
              </w:rPr>
              <w:t>Математика</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color w:val="234060"/>
                <w:sz w:val="24"/>
                <w:szCs w:val="24"/>
              </w:rPr>
              <w:t>4</w:t>
            </w:r>
          </w:p>
        </w:tc>
      </w:tr>
      <w:tr w:rsidR="00311804" w:rsidRPr="00FA363D" w:rsidTr="00311804">
        <w:trPr>
          <w:trHeight w:val="345"/>
        </w:trPr>
        <w:tc>
          <w:tcPr>
            <w:tcW w:w="6698" w:type="dxa"/>
          </w:tcPr>
          <w:p w:rsidR="00311804" w:rsidRPr="00FA363D" w:rsidRDefault="00311804" w:rsidP="00BA7CBE">
            <w:pPr>
              <w:pStyle w:val="TableParagraph"/>
              <w:spacing w:line="264" w:lineRule="exact"/>
              <w:ind w:left="110"/>
              <w:rPr>
                <w:sz w:val="24"/>
                <w:szCs w:val="24"/>
              </w:rPr>
            </w:pPr>
            <w:r w:rsidRPr="00FA363D">
              <w:rPr>
                <w:sz w:val="24"/>
                <w:szCs w:val="24"/>
              </w:rPr>
              <w:t>Я досліджую світ***</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sz w:val="24"/>
                <w:szCs w:val="24"/>
              </w:rPr>
              <w:t>3</w:t>
            </w:r>
          </w:p>
        </w:tc>
      </w:tr>
      <w:tr w:rsidR="00311804" w:rsidRPr="00FA363D" w:rsidTr="00311804">
        <w:trPr>
          <w:trHeight w:val="330"/>
        </w:trPr>
        <w:tc>
          <w:tcPr>
            <w:tcW w:w="6698" w:type="dxa"/>
          </w:tcPr>
          <w:p w:rsidR="00311804" w:rsidRPr="00FA363D" w:rsidRDefault="00311804" w:rsidP="00BA7CBE">
            <w:pPr>
              <w:pStyle w:val="TableParagraph"/>
              <w:spacing w:line="259" w:lineRule="exact"/>
              <w:ind w:left="110"/>
              <w:rPr>
                <w:sz w:val="24"/>
                <w:szCs w:val="24"/>
              </w:rPr>
            </w:pPr>
            <w:r w:rsidRPr="00FA363D">
              <w:rPr>
                <w:sz w:val="24"/>
                <w:szCs w:val="24"/>
              </w:rPr>
              <w:t>Дизайн і технології</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color w:val="234060"/>
                <w:sz w:val="24"/>
                <w:szCs w:val="24"/>
              </w:rPr>
              <w:t>1</w:t>
            </w:r>
          </w:p>
        </w:tc>
      </w:tr>
      <w:tr w:rsidR="00311804" w:rsidRPr="00FA363D" w:rsidTr="00311804">
        <w:trPr>
          <w:trHeight w:val="326"/>
        </w:trPr>
        <w:tc>
          <w:tcPr>
            <w:tcW w:w="6698" w:type="dxa"/>
          </w:tcPr>
          <w:p w:rsidR="00311804" w:rsidRPr="00FA363D" w:rsidRDefault="00311804" w:rsidP="00BA7CBE">
            <w:pPr>
              <w:pStyle w:val="TableParagraph"/>
              <w:spacing w:line="259" w:lineRule="exact"/>
              <w:ind w:left="110"/>
              <w:rPr>
                <w:sz w:val="24"/>
                <w:szCs w:val="24"/>
              </w:rPr>
            </w:pPr>
            <w:r w:rsidRPr="00FA363D">
              <w:rPr>
                <w:sz w:val="24"/>
                <w:szCs w:val="24"/>
              </w:rPr>
              <w:t>Інформатика</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color w:val="234060"/>
                <w:sz w:val="24"/>
                <w:szCs w:val="24"/>
              </w:rPr>
              <w:t>1</w:t>
            </w:r>
          </w:p>
        </w:tc>
      </w:tr>
      <w:tr w:rsidR="00311804" w:rsidRPr="00FA363D" w:rsidTr="00311804">
        <w:trPr>
          <w:trHeight w:val="330"/>
        </w:trPr>
        <w:tc>
          <w:tcPr>
            <w:tcW w:w="6698" w:type="dxa"/>
          </w:tcPr>
          <w:p w:rsidR="00311804" w:rsidRPr="00FA363D" w:rsidRDefault="00311804" w:rsidP="00BA7CBE">
            <w:pPr>
              <w:pStyle w:val="TableParagraph"/>
              <w:spacing w:line="259" w:lineRule="exact"/>
              <w:ind w:left="110"/>
              <w:rPr>
                <w:sz w:val="24"/>
                <w:szCs w:val="24"/>
              </w:rPr>
            </w:pPr>
            <w:r w:rsidRPr="00FA363D">
              <w:rPr>
                <w:sz w:val="24"/>
                <w:szCs w:val="24"/>
              </w:rPr>
              <w:t>Мистецтво</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sz w:val="24"/>
                <w:szCs w:val="24"/>
              </w:rPr>
              <w:t>2</w:t>
            </w:r>
          </w:p>
        </w:tc>
      </w:tr>
      <w:tr w:rsidR="00311804" w:rsidRPr="00FA363D" w:rsidTr="00311804">
        <w:trPr>
          <w:trHeight w:val="325"/>
        </w:trPr>
        <w:tc>
          <w:tcPr>
            <w:tcW w:w="6698" w:type="dxa"/>
          </w:tcPr>
          <w:p w:rsidR="00311804" w:rsidRPr="00FA363D" w:rsidRDefault="00311804" w:rsidP="00BA7CBE">
            <w:pPr>
              <w:pStyle w:val="TableParagraph"/>
              <w:spacing w:line="259" w:lineRule="exact"/>
              <w:ind w:left="110"/>
              <w:rPr>
                <w:sz w:val="24"/>
                <w:szCs w:val="24"/>
              </w:rPr>
            </w:pPr>
            <w:r w:rsidRPr="00FA363D">
              <w:rPr>
                <w:sz w:val="24"/>
                <w:szCs w:val="24"/>
              </w:rPr>
              <w:t>Фізична культура</w:t>
            </w:r>
          </w:p>
        </w:tc>
        <w:tc>
          <w:tcPr>
            <w:tcW w:w="3254" w:type="dxa"/>
          </w:tcPr>
          <w:p w:rsidR="00311804" w:rsidRPr="00FA363D" w:rsidRDefault="00311804" w:rsidP="00BA7CBE">
            <w:pPr>
              <w:pStyle w:val="TableParagraph"/>
              <w:spacing w:line="259" w:lineRule="exact"/>
              <w:ind w:left="297"/>
              <w:jc w:val="center"/>
              <w:rPr>
                <w:sz w:val="24"/>
                <w:szCs w:val="24"/>
              </w:rPr>
            </w:pPr>
            <w:r w:rsidRPr="00FA363D">
              <w:rPr>
                <w:sz w:val="24"/>
                <w:szCs w:val="24"/>
              </w:rPr>
              <w:t>3</w:t>
            </w:r>
          </w:p>
        </w:tc>
      </w:tr>
      <w:tr w:rsidR="00311804" w:rsidRPr="00FA363D" w:rsidTr="00311804">
        <w:trPr>
          <w:trHeight w:val="321"/>
        </w:trPr>
        <w:tc>
          <w:tcPr>
            <w:tcW w:w="6698" w:type="dxa"/>
          </w:tcPr>
          <w:p w:rsidR="00311804" w:rsidRPr="00FA363D" w:rsidRDefault="00311804" w:rsidP="00BA7CBE">
            <w:pPr>
              <w:pStyle w:val="TableParagraph"/>
              <w:spacing w:line="269" w:lineRule="exact"/>
              <w:ind w:left="110"/>
              <w:rPr>
                <w:b/>
                <w:sz w:val="24"/>
                <w:szCs w:val="24"/>
              </w:rPr>
            </w:pPr>
            <w:r w:rsidRPr="00FA363D">
              <w:rPr>
                <w:b/>
                <w:sz w:val="24"/>
                <w:szCs w:val="24"/>
              </w:rPr>
              <w:t>Усього</w:t>
            </w:r>
          </w:p>
        </w:tc>
        <w:tc>
          <w:tcPr>
            <w:tcW w:w="3254" w:type="dxa"/>
          </w:tcPr>
          <w:p w:rsidR="00311804" w:rsidRPr="00FA363D" w:rsidRDefault="00311804" w:rsidP="00BA7CBE">
            <w:pPr>
              <w:pStyle w:val="TableParagraph"/>
              <w:spacing w:line="269" w:lineRule="exact"/>
              <w:ind w:left="662" w:right="367"/>
              <w:jc w:val="center"/>
              <w:rPr>
                <w:b/>
                <w:sz w:val="24"/>
                <w:szCs w:val="24"/>
              </w:rPr>
            </w:pPr>
            <w:r w:rsidRPr="00FA363D">
              <w:rPr>
                <w:b/>
                <w:sz w:val="24"/>
                <w:szCs w:val="24"/>
              </w:rPr>
              <w:t>21+3</w:t>
            </w:r>
          </w:p>
        </w:tc>
      </w:tr>
      <w:tr w:rsidR="00311804" w:rsidRPr="00FA363D" w:rsidTr="00311804">
        <w:trPr>
          <w:trHeight w:val="325"/>
        </w:trPr>
        <w:tc>
          <w:tcPr>
            <w:tcW w:w="6698" w:type="dxa"/>
          </w:tcPr>
          <w:p w:rsidR="00311804" w:rsidRPr="00FA363D" w:rsidRDefault="00311804" w:rsidP="00BA7CBE">
            <w:pPr>
              <w:pStyle w:val="TableParagraph"/>
              <w:spacing w:line="264" w:lineRule="exact"/>
              <w:ind w:left="2277" w:right="1945"/>
              <w:jc w:val="center"/>
              <w:rPr>
                <w:b/>
                <w:sz w:val="24"/>
                <w:szCs w:val="24"/>
              </w:rPr>
            </w:pPr>
            <w:r w:rsidRPr="00FA363D">
              <w:rPr>
                <w:b/>
                <w:sz w:val="24"/>
                <w:szCs w:val="24"/>
              </w:rPr>
              <w:t>Варіантний</w:t>
            </w:r>
            <w:r w:rsidRPr="00FA363D">
              <w:rPr>
                <w:b/>
                <w:spacing w:val="59"/>
                <w:sz w:val="24"/>
                <w:szCs w:val="24"/>
              </w:rPr>
              <w:t xml:space="preserve"> </w:t>
            </w:r>
            <w:r w:rsidRPr="00FA363D">
              <w:rPr>
                <w:b/>
                <w:sz w:val="24"/>
                <w:szCs w:val="24"/>
              </w:rPr>
              <w:t>складник</w:t>
            </w:r>
          </w:p>
        </w:tc>
        <w:tc>
          <w:tcPr>
            <w:tcW w:w="3254" w:type="dxa"/>
          </w:tcPr>
          <w:p w:rsidR="00311804" w:rsidRPr="00FA363D" w:rsidRDefault="00311804" w:rsidP="00BA7CBE">
            <w:pPr>
              <w:pStyle w:val="TableParagraph"/>
              <w:spacing w:line="264" w:lineRule="exact"/>
              <w:ind w:left="297"/>
              <w:jc w:val="center"/>
              <w:rPr>
                <w:b/>
                <w:sz w:val="24"/>
                <w:szCs w:val="24"/>
              </w:rPr>
            </w:pPr>
          </w:p>
        </w:tc>
      </w:tr>
      <w:tr w:rsidR="00311804" w:rsidRPr="00FA363D" w:rsidTr="00311804">
        <w:trPr>
          <w:trHeight w:val="830"/>
        </w:trPr>
        <w:tc>
          <w:tcPr>
            <w:tcW w:w="6698" w:type="dxa"/>
          </w:tcPr>
          <w:p w:rsidR="00311804" w:rsidRPr="00FA363D" w:rsidRDefault="00311804" w:rsidP="00BA7CBE">
            <w:pPr>
              <w:pStyle w:val="TableParagraph"/>
              <w:tabs>
                <w:tab w:val="left" w:pos="2584"/>
              </w:tabs>
              <w:spacing w:line="264" w:lineRule="exact"/>
              <w:ind w:left="143"/>
              <w:rPr>
                <w:b/>
                <w:i/>
                <w:sz w:val="24"/>
                <w:szCs w:val="24"/>
              </w:rPr>
            </w:pPr>
            <w:r w:rsidRPr="00FA363D">
              <w:rPr>
                <w:b/>
                <w:i/>
                <w:sz w:val="24"/>
                <w:szCs w:val="24"/>
              </w:rPr>
              <w:t xml:space="preserve">Додаткові  </w:t>
            </w:r>
            <w:r w:rsidRPr="00FA363D">
              <w:rPr>
                <w:b/>
                <w:i/>
                <w:spacing w:val="15"/>
                <w:sz w:val="24"/>
                <w:szCs w:val="24"/>
              </w:rPr>
              <w:t xml:space="preserve"> </w:t>
            </w:r>
            <w:r w:rsidRPr="00FA363D">
              <w:rPr>
                <w:b/>
                <w:i/>
                <w:sz w:val="24"/>
                <w:szCs w:val="24"/>
              </w:rPr>
              <w:t>години</w:t>
            </w:r>
            <w:r w:rsidRPr="00FA363D">
              <w:rPr>
                <w:b/>
                <w:i/>
                <w:sz w:val="24"/>
                <w:szCs w:val="24"/>
              </w:rPr>
              <w:tab/>
              <w:t>для вивчення предметів</w:t>
            </w:r>
            <w:r w:rsidRPr="00FA363D">
              <w:rPr>
                <w:b/>
                <w:i/>
                <w:spacing w:val="35"/>
                <w:sz w:val="24"/>
                <w:szCs w:val="24"/>
              </w:rPr>
              <w:t xml:space="preserve"> </w:t>
            </w:r>
            <w:r w:rsidRPr="00FA363D">
              <w:rPr>
                <w:b/>
                <w:i/>
                <w:sz w:val="24"/>
                <w:szCs w:val="24"/>
              </w:rPr>
              <w:t>освітніх</w:t>
            </w:r>
          </w:p>
          <w:p w:rsidR="00311804" w:rsidRPr="00FA363D" w:rsidRDefault="00311804" w:rsidP="00BA7CBE">
            <w:pPr>
              <w:pStyle w:val="TableParagraph"/>
              <w:tabs>
                <w:tab w:val="left" w:pos="1222"/>
                <w:tab w:val="left" w:pos="2670"/>
                <w:tab w:val="left" w:pos="4507"/>
                <w:tab w:val="left" w:pos="6210"/>
              </w:tabs>
              <w:spacing w:before="7" w:line="274" w:lineRule="exact"/>
              <w:ind w:left="143" w:right="163"/>
              <w:rPr>
                <w:b/>
                <w:i/>
                <w:sz w:val="24"/>
                <w:szCs w:val="24"/>
              </w:rPr>
            </w:pPr>
            <w:r w:rsidRPr="00FA363D">
              <w:rPr>
                <w:b/>
                <w:i/>
                <w:sz w:val="24"/>
                <w:szCs w:val="24"/>
              </w:rPr>
              <w:t>галузей,</w:t>
            </w:r>
            <w:r w:rsidRPr="00FA363D">
              <w:rPr>
                <w:b/>
                <w:i/>
                <w:sz w:val="24"/>
                <w:szCs w:val="24"/>
              </w:rPr>
              <w:tab/>
              <w:t>проведення</w:t>
            </w:r>
            <w:r w:rsidRPr="00FA363D">
              <w:rPr>
                <w:b/>
                <w:i/>
                <w:sz w:val="24"/>
                <w:szCs w:val="24"/>
              </w:rPr>
              <w:tab/>
              <w:t>індивідуальних</w:t>
            </w:r>
            <w:r w:rsidRPr="00FA363D">
              <w:rPr>
                <w:b/>
                <w:i/>
                <w:sz w:val="24"/>
                <w:szCs w:val="24"/>
              </w:rPr>
              <w:tab/>
              <w:t>консультацій</w:t>
            </w:r>
            <w:r w:rsidRPr="00FA363D">
              <w:rPr>
                <w:b/>
                <w:i/>
                <w:sz w:val="24"/>
                <w:szCs w:val="24"/>
              </w:rPr>
              <w:tab/>
            </w:r>
            <w:r w:rsidRPr="00FA363D">
              <w:rPr>
                <w:b/>
                <w:i/>
                <w:spacing w:val="-7"/>
                <w:sz w:val="24"/>
                <w:szCs w:val="24"/>
              </w:rPr>
              <w:t xml:space="preserve">та </w:t>
            </w:r>
            <w:r w:rsidRPr="00FA363D">
              <w:rPr>
                <w:b/>
                <w:i/>
                <w:sz w:val="24"/>
                <w:szCs w:val="24"/>
              </w:rPr>
              <w:t>групових</w:t>
            </w:r>
            <w:r w:rsidRPr="00FA363D">
              <w:rPr>
                <w:b/>
                <w:i/>
                <w:spacing w:val="1"/>
                <w:sz w:val="24"/>
                <w:szCs w:val="24"/>
              </w:rPr>
              <w:t xml:space="preserve"> </w:t>
            </w:r>
            <w:r w:rsidRPr="00FA363D">
              <w:rPr>
                <w:b/>
                <w:i/>
                <w:sz w:val="24"/>
                <w:szCs w:val="24"/>
              </w:rPr>
              <w:t>занять</w:t>
            </w:r>
          </w:p>
        </w:tc>
        <w:tc>
          <w:tcPr>
            <w:tcW w:w="3254" w:type="dxa"/>
          </w:tcPr>
          <w:p w:rsidR="00311804" w:rsidRPr="00FA363D" w:rsidRDefault="00311804" w:rsidP="00BA7CBE">
            <w:pPr>
              <w:pStyle w:val="TableParagraph"/>
              <w:spacing w:line="264" w:lineRule="exact"/>
              <w:ind w:left="297"/>
              <w:jc w:val="center"/>
              <w:rPr>
                <w:b/>
                <w:sz w:val="24"/>
                <w:szCs w:val="24"/>
              </w:rPr>
            </w:pPr>
          </w:p>
        </w:tc>
      </w:tr>
      <w:tr w:rsidR="00311804" w:rsidRPr="00FA363D" w:rsidTr="00311804">
        <w:trPr>
          <w:trHeight w:val="696"/>
        </w:trPr>
        <w:tc>
          <w:tcPr>
            <w:tcW w:w="6698" w:type="dxa"/>
          </w:tcPr>
          <w:p w:rsidR="00311804" w:rsidRPr="00FA363D" w:rsidRDefault="00311804" w:rsidP="00BA7CBE">
            <w:pPr>
              <w:pStyle w:val="TableParagraph"/>
              <w:spacing w:line="232" w:lineRule="auto"/>
              <w:ind w:left="143" w:right="428" w:hanging="34"/>
              <w:rPr>
                <w:i/>
                <w:sz w:val="24"/>
                <w:szCs w:val="24"/>
              </w:rPr>
            </w:pPr>
            <w:r w:rsidRPr="00FA363D">
              <w:rPr>
                <w:b/>
                <w:i/>
                <w:sz w:val="24"/>
                <w:szCs w:val="24"/>
              </w:rPr>
              <w:t xml:space="preserve">Сумарна кількість навчальних годин, що фінансуються з бюджету </w:t>
            </w:r>
            <w:r w:rsidRPr="00FA363D">
              <w:rPr>
                <w:i/>
                <w:sz w:val="24"/>
                <w:szCs w:val="24"/>
              </w:rPr>
              <w:t>(без урахування поділу на групи)</w:t>
            </w:r>
          </w:p>
        </w:tc>
        <w:tc>
          <w:tcPr>
            <w:tcW w:w="3254" w:type="dxa"/>
          </w:tcPr>
          <w:p w:rsidR="00311804" w:rsidRPr="00FA363D" w:rsidRDefault="00311804" w:rsidP="00BA7CBE">
            <w:pPr>
              <w:pStyle w:val="TableParagraph"/>
              <w:spacing w:line="259" w:lineRule="exact"/>
              <w:ind w:left="662" w:right="369"/>
              <w:jc w:val="center"/>
              <w:rPr>
                <w:sz w:val="24"/>
                <w:szCs w:val="24"/>
              </w:rPr>
            </w:pPr>
            <w:r w:rsidRPr="00FA363D">
              <w:rPr>
                <w:sz w:val="24"/>
                <w:szCs w:val="24"/>
              </w:rPr>
              <w:t>2</w:t>
            </w:r>
            <w:r w:rsidR="00F24410" w:rsidRPr="00FA363D">
              <w:rPr>
                <w:sz w:val="24"/>
                <w:szCs w:val="24"/>
              </w:rPr>
              <w:t>4</w:t>
            </w:r>
          </w:p>
        </w:tc>
      </w:tr>
    </w:tbl>
    <w:p w:rsidR="0075552C" w:rsidRPr="00FA363D" w:rsidRDefault="0075552C" w:rsidP="00A45DEC">
      <w:pPr>
        <w:pStyle w:val="a3"/>
        <w:spacing w:before="90" w:line="276" w:lineRule="auto"/>
        <w:ind w:left="0" w:right="126"/>
      </w:pPr>
    </w:p>
    <w:p w:rsidR="00425E68" w:rsidRPr="00FA363D" w:rsidRDefault="00311804" w:rsidP="00BA7CBE">
      <w:pPr>
        <w:pStyle w:val="a3"/>
        <w:spacing w:before="90" w:line="276" w:lineRule="auto"/>
        <w:ind w:right="126" w:firstLine="542"/>
      </w:pPr>
      <w:r w:rsidRPr="00FA363D">
        <w:t xml:space="preserve">Програмою визначено вимоги </w:t>
      </w:r>
      <w:r w:rsidRPr="00FA363D">
        <w:rPr>
          <w:spacing w:val="-4"/>
        </w:rPr>
        <w:t xml:space="preserve">до </w:t>
      </w:r>
      <w:r w:rsidRPr="00FA363D">
        <w:t xml:space="preserve">конкретних очікуваних результатів навчання, коротко вказано відповідний зміст кожного навчального предмета чи інтегрованого </w:t>
      </w:r>
      <w:r w:rsidRPr="00FA363D">
        <w:rPr>
          <w:spacing w:val="-3"/>
        </w:rPr>
        <w:t xml:space="preserve">курсу. </w:t>
      </w:r>
      <w:r w:rsidRPr="00FA363D">
        <w:t xml:space="preserve">Зміст  програми має потенціал для формування у здобувачів освіти ключових </w:t>
      </w:r>
      <w:proofErr w:type="spellStart"/>
      <w:r w:rsidRPr="00FA363D">
        <w:t>компетентностей</w:t>
      </w:r>
      <w:proofErr w:type="spellEnd"/>
      <w:r w:rsidRPr="00FA363D">
        <w:t xml:space="preserve">, передбачених стандартами початкової освіти. Спільними для всіх ключових </w:t>
      </w:r>
      <w:proofErr w:type="spellStart"/>
      <w:r w:rsidRPr="00FA363D">
        <w:t>компетентностей</w:t>
      </w:r>
      <w:proofErr w:type="spellEnd"/>
      <w:r w:rsidRPr="00FA363D">
        <w:t xml:space="preserve"> є такі </w:t>
      </w:r>
      <w:r w:rsidRPr="00FA363D">
        <w:rPr>
          <w:b/>
        </w:rPr>
        <w:t>вміння</w:t>
      </w:r>
      <w:r w:rsidRPr="00FA363D">
        <w:t xml:space="preserve">: читання з розумінням, </w:t>
      </w:r>
      <w:r w:rsidRPr="00FA363D">
        <w:rPr>
          <w:spacing w:val="-3"/>
        </w:rPr>
        <w:t xml:space="preserve">уміння </w:t>
      </w:r>
      <w:r w:rsidRPr="00FA363D">
        <w:t>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w:t>
      </w:r>
      <w:r w:rsidRPr="00FA363D">
        <w:rPr>
          <w:spacing w:val="4"/>
        </w:rPr>
        <w:t xml:space="preserve"> </w:t>
      </w:r>
      <w:r w:rsidRPr="00FA363D">
        <w:t>особами.</w:t>
      </w:r>
    </w:p>
    <w:p w:rsidR="00425E68" w:rsidRPr="00FA363D" w:rsidRDefault="00311804" w:rsidP="00BA7CBE">
      <w:pPr>
        <w:pStyle w:val="a3"/>
        <w:spacing w:before="1" w:line="276" w:lineRule="auto"/>
        <w:ind w:right="118" w:firstLine="542"/>
      </w:pPr>
      <w:r w:rsidRPr="00FA363D">
        <w:t xml:space="preserve">Враховуючи інтегрований характер компетентності, у процесі реалізації Типової освітньої програми використовуються </w:t>
      </w:r>
      <w:proofErr w:type="spellStart"/>
      <w:r w:rsidRPr="00FA363D">
        <w:rPr>
          <w:b/>
        </w:rPr>
        <w:t>внутрішньопредметні</w:t>
      </w:r>
      <w:proofErr w:type="spellEnd"/>
      <w:r w:rsidRPr="00FA363D">
        <w:rPr>
          <w:b/>
        </w:rPr>
        <w:t xml:space="preserve"> </w:t>
      </w:r>
      <w:r w:rsidRPr="00FA363D">
        <w:t xml:space="preserve">і </w:t>
      </w:r>
      <w:proofErr w:type="spellStart"/>
      <w:r w:rsidRPr="00FA363D">
        <w:rPr>
          <w:b/>
        </w:rPr>
        <w:t>міжпредметні</w:t>
      </w:r>
      <w:proofErr w:type="spellEnd"/>
      <w:r w:rsidRPr="00FA363D">
        <w:rPr>
          <w:b/>
        </w:rPr>
        <w:t xml:space="preserve"> зв’язки</w:t>
      </w:r>
      <w:r w:rsidRPr="00FA363D">
        <w:t>, які сприяють цілісності результатів початкової освіти та переносу умінь у нові ситуації.</w:t>
      </w:r>
    </w:p>
    <w:p w:rsidR="00425E68" w:rsidRPr="00FA363D" w:rsidRDefault="00311804" w:rsidP="00BA7CBE">
      <w:pPr>
        <w:pStyle w:val="a3"/>
        <w:spacing w:line="278" w:lineRule="auto"/>
        <w:ind w:right="130" w:firstLine="542"/>
      </w:pPr>
      <w:r w:rsidRPr="00FA363D">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425E68" w:rsidRPr="00FA363D" w:rsidRDefault="00425E68" w:rsidP="00BA7CBE">
      <w:pPr>
        <w:pStyle w:val="a3"/>
        <w:spacing w:before="8"/>
        <w:ind w:left="0"/>
        <w:jc w:val="left"/>
      </w:pPr>
    </w:p>
    <w:p w:rsidR="00425E68" w:rsidRPr="00FA363D" w:rsidRDefault="00311804" w:rsidP="00BA7CBE">
      <w:pPr>
        <w:pStyle w:val="Heading1"/>
        <w:numPr>
          <w:ilvl w:val="2"/>
          <w:numId w:val="4"/>
        </w:numPr>
        <w:tabs>
          <w:tab w:val="left" w:pos="4166"/>
        </w:tabs>
        <w:ind w:left="4166" w:right="0"/>
      </w:pPr>
      <w:r w:rsidRPr="00FA363D">
        <w:t>Освітня програма 3-4</w:t>
      </w:r>
      <w:r w:rsidRPr="00FA363D">
        <w:rPr>
          <w:spacing w:val="-4"/>
        </w:rPr>
        <w:t xml:space="preserve"> </w:t>
      </w:r>
      <w:r w:rsidRPr="00FA363D">
        <w:t>класів</w:t>
      </w:r>
    </w:p>
    <w:p w:rsidR="00425E68" w:rsidRPr="00FA363D" w:rsidRDefault="00425E68" w:rsidP="00BA7CBE">
      <w:pPr>
        <w:pStyle w:val="a3"/>
        <w:spacing w:before="6"/>
        <w:ind w:left="0"/>
        <w:jc w:val="left"/>
        <w:rPr>
          <w:b/>
        </w:rPr>
      </w:pPr>
    </w:p>
    <w:p w:rsidR="00425E68" w:rsidRPr="00FA363D" w:rsidRDefault="00311804" w:rsidP="00BA7CBE">
      <w:pPr>
        <w:pStyle w:val="a3"/>
        <w:spacing w:before="1"/>
        <w:ind w:right="127" w:firstLine="542"/>
      </w:pPr>
      <w:r w:rsidRPr="00FA363D">
        <w:rPr>
          <w:b/>
          <w:i/>
        </w:rPr>
        <w:t xml:space="preserve">Освітня програма для 3-4 класів </w:t>
      </w:r>
      <w:r w:rsidRPr="00FA363D">
        <w:t>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відповідно   до Типової освітньої програми закладів загальної середньої освіти І ступеня (наказ Міністерства освіти і науки України від 20.04.2018 № 407) з української мовою навчання. Вона</w:t>
      </w:r>
      <w:r w:rsidRPr="00FA363D">
        <w:rPr>
          <w:spacing w:val="-9"/>
        </w:rPr>
        <w:t xml:space="preserve"> </w:t>
      </w:r>
      <w:r w:rsidRPr="00FA363D">
        <w:t>визначає:</w:t>
      </w:r>
    </w:p>
    <w:p w:rsidR="00425E68" w:rsidRPr="00FA363D" w:rsidRDefault="00311804" w:rsidP="00BA7CBE">
      <w:pPr>
        <w:pStyle w:val="a3"/>
        <w:spacing w:before="3"/>
        <w:ind w:right="119" w:firstLine="542"/>
      </w:pPr>
      <w:r w:rsidRPr="00FA363D">
        <w:t xml:space="preserve">загальний обсяг навчального навантаження, орієнтовну тривалість і можливі взаємозв’язки окремих предметів, факультативів, </w:t>
      </w:r>
      <w:r w:rsidRPr="00FA363D">
        <w:rPr>
          <w:spacing w:val="-3"/>
        </w:rPr>
        <w:t xml:space="preserve">курсів </w:t>
      </w:r>
      <w:r w:rsidRPr="00FA363D">
        <w:t xml:space="preserve">за вибором тощо, зокрема </w:t>
      </w:r>
      <w:r w:rsidRPr="00FA363D">
        <w:rPr>
          <w:spacing w:val="-5"/>
        </w:rPr>
        <w:t xml:space="preserve">їх </w:t>
      </w:r>
      <w:r w:rsidRPr="00FA363D">
        <w:t xml:space="preserve">інтеграції, а також логічної послідовності </w:t>
      </w:r>
      <w:r w:rsidRPr="00FA363D">
        <w:rPr>
          <w:spacing w:val="-3"/>
        </w:rPr>
        <w:t xml:space="preserve">їх </w:t>
      </w:r>
      <w:r w:rsidRPr="00FA363D">
        <w:t>вивчення які натепер подані в рамках навчальних</w:t>
      </w:r>
      <w:r w:rsidRPr="00FA363D">
        <w:rPr>
          <w:spacing w:val="-23"/>
        </w:rPr>
        <w:t xml:space="preserve"> </w:t>
      </w:r>
      <w:r w:rsidRPr="00FA363D">
        <w:t>планів;</w:t>
      </w:r>
    </w:p>
    <w:p w:rsidR="00425E68" w:rsidRPr="00FA363D" w:rsidRDefault="00311804" w:rsidP="00BA7CBE">
      <w:pPr>
        <w:pStyle w:val="a3"/>
        <w:spacing w:line="274" w:lineRule="exact"/>
        <w:ind w:left="655"/>
      </w:pPr>
      <w:r w:rsidRPr="00FA363D">
        <w:t>очікувані результати навчання учнів;</w:t>
      </w:r>
    </w:p>
    <w:p w:rsidR="00425E68" w:rsidRPr="00FA363D" w:rsidRDefault="00311804" w:rsidP="00BA7CBE">
      <w:pPr>
        <w:pStyle w:val="a3"/>
        <w:spacing w:before="4" w:line="237" w:lineRule="auto"/>
        <w:ind w:firstLine="542"/>
        <w:jc w:val="left"/>
      </w:pPr>
      <w:r w:rsidRPr="00FA363D">
        <w:t>рекомендовані форми організації освітнього процесу та інструменти системи внутрішнього забезпечення якості освіти.</w:t>
      </w:r>
    </w:p>
    <w:p w:rsidR="00425E68" w:rsidRPr="00FA363D" w:rsidRDefault="00311804" w:rsidP="00BA7CBE">
      <w:pPr>
        <w:pStyle w:val="a3"/>
        <w:tabs>
          <w:tab w:val="left" w:pos="1964"/>
          <w:tab w:val="left" w:pos="2732"/>
          <w:tab w:val="left" w:pos="4204"/>
          <w:tab w:val="left" w:pos="5839"/>
          <w:tab w:val="left" w:pos="6401"/>
          <w:tab w:val="left" w:pos="7152"/>
          <w:tab w:val="left" w:pos="7877"/>
          <w:tab w:val="left" w:pos="8713"/>
          <w:tab w:val="left" w:pos="9697"/>
        </w:tabs>
        <w:spacing w:before="6" w:line="237" w:lineRule="auto"/>
        <w:ind w:right="124" w:firstLine="604"/>
        <w:jc w:val="left"/>
      </w:pPr>
      <w:r w:rsidRPr="00FA363D">
        <w:t>Загальний</w:t>
      </w:r>
      <w:r w:rsidRPr="00FA363D">
        <w:tab/>
        <w:t>обсяг</w:t>
      </w:r>
      <w:r w:rsidRPr="00FA363D">
        <w:tab/>
        <w:t>навчального</w:t>
      </w:r>
      <w:r w:rsidRPr="00FA363D">
        <w:tab/>
        <w:t>навантаження</w:t>
      </w:r>
      <w:r w:rsidRPr="00FA363D">
        <w:tab/>
        <w:t>для</w:t>
      </w:r>
      <w:r w:rsidRPr="00FA363D">
        <w:tab/>
      </w:r>
      <w:r w:rsidRPr="00FA363D">
        <w:rPr>
          <w:spacing w:val="-4"/>
        </w:rPr>
        <w:t>учнів</w:t>
      </w:r>
      <w:r w:rsidRPr="00FA363D">
        <w:rPr>
          <w:spacing w:val="-4"/>
        </w:rPr>
        <w:tab/>
      </w:r>
      <w:r w:rsidRPr="00FA363D">
        <w:t>3-4-х</w:t>
      </w:r>
      <w:r w:rsidRPr="00FA363D">
        <w:tab/>
        <w:t>класів</w:t>
      </w:r>
      <w:r w:rsidRPr="00FA363D">
        <w:tab/>
        <w:t>складає</w:t>
      </w:r>
      <w:r w:rsidRPr="00FA363D">
        <w:tab/>
      </w:r>
      <w:r w:rsidRPr="00FA363D">
        <w:rPr>
          <w:spacing w:val="-5"/>
        </w:rPr>
        <w:t xml:space="preserve">1820 </w:t>
      </w:r>
      <w:r w:rsidRPr="00FA363D">
        <w:t>годин/навчальний</w:t>
      </w:r>
      <w:r w:rsidRPr="00FA363D">
        <w:rPr>
          <w:spacing w:val="2"/>
        </w:rPr>
        <w:t xml:space="preserve"> </w:t>
      </w:r>
      <w:r w:rsidRPr="00FA363D">
        <w:rPr>
          <w:spacing w:val="-3"/>
        </w:rPr>
        <w:t>рік:</w:t>
      </w:r>
    </w:p>
    <w:p w:rsidR="00425E68" w:rsidRPr="00FA363D" w:rsidRDefault="0075552C" w:rsidP="00BA7CBE">
      <w:pPr>
        <w:pStyle w:val="a3"/>
        <w:ind w:left="718"/>
        <w:jc w:val="left"/>
      </w:pPr>
      <w:r w:rsidRPr="00FA363D">
        <w:t>для 3-го класу</w:t>
      </w:r>
      <w:r w:rsidR="00311804" w:rsidRPr="00FA363D">
        <w:t xml:space="preserve"> – 910 годин/навчальний рік,</w:t>
      </w:r>
      <w:r w:rsidRPr="00FA363D">
        <w:t xml:space="preserve">  для 4-го класу</w:t>
      </w:r>
      <w:r w:rsidR="00311804" w:rsidRPr="00FA363D">
        <w:t xml:space="preserve"> – 910 годин/навчальний рік.</w:t>
      </w:r>
    </w:p>
    <w:p w:rsidR="00425E68" w:rsidRPr="00FA363D" w:rsidRDefault="00311804" w:rsidP="00BA7CBE">
      <w:pPr>
        <w:pStyle w:val="a3"/>
        <w:spacing w:line="237" w:lineRule="auto"/>
        <w:ind w:left="655" w:right="2093"/>
        <w:jc w:val="left"/>
      </w:pPr>
      <w:r w:rsidRPr="00FA363D">
        <w:t>Освітню програму для 3-4 класів укладено за такими освітніми галузями: Мова і література</w:t>
      </w:r>
    </w:p>
    <w:p w:rsidR="00425E68" w:rsidRPr="00FA363D" w:rsidRDefault="00311804" w:rsidP="00BA7CBE">
      <w:pPr>
        <w:pStyle w:val="a3"/>
        <w:spacing w:before="3"/>
        <w:ind w:left="655" w:right="7491"/>
        <w:jc w:val="left"/>
      </w:pPr>
      <w:r w:rsidRPr="00FA363D">
        <w:t xml:space="preserve">Суспільствознавство </w:t>
      </w:r>
      <w:r w:rsidRPr="00FA363D">
        <w:lastRenderedPageBreak/>
        <w:t>Мистецтво Математика Природознавство Технології</w:t>
      </w:r>
    </w:p>
    <w:p w:rsidR="00425E68" w:rsidRPr="00FA363D" w:rsidRDefault="00311804" w:rsidP="00BA7CBE">
      <w:pPr>
        <w:pStyle w:val="a3"/>
        <w:spacing w:line="274" w:lineRule="exact"/>
        <w:ind w:left="655"/>
        <w:jc w:val="left"/>
      </w:pPr>
      <w:r w:rsidRPr="00FA363D">
        <w:t>Здоров’я і фізична культура</w:t>
      </w:r>
    </w:p>
    <w:p w:rsidR="00425E68" w:rsidRPr="00FA363D" w:rsidRDefault="00311804" w:rsidP="00BA7CBE">
      <w:pPr>
        <w:pStyle w:val="a3"/>
        <w:spacing w:before="5" w:line="237" w:lineRule="auto"/>
        <w:ind w:right="121" w:firstLine="542"/>
      </w:pPr>
      <w:r w:rsidRPr="00FA363D">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425E68" w:rsidRPr="00FA363D" w:rsidRDefault="00311804" w:rsidP="00BA7CBE">
      <w:pPr>
        <w:pStyle w:val="a3"/>
        <w:spacing w:before="3"/>
        <w:ind w:right="128" w:firstLine="542"/>
      </w:pPr>
      <w:r w:rsidRPr="00FA363D">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"Мова корінного народу, національної меншини (мова і читання)", "Іноземна мова".</w:t>
      </w:r>
    </w:p>
    <w:p w:rsidR="00425E68" w:rsidRPr="00FA363D" w:rsidRDefault="00311804" w:rsidP="00BA7CBE">
      <w:pPr>
        <w:pStyle w:val="a3"/>
        <w:spacing w:line="242" w:lineRule="auto"/>
        <w:ind w:right="127" w:firstLine="542"/>
      </w:pPr>
      <w:r w:rsidRPr="00FA363D">
        <w:t>Освітні галузі "Математика", "Природознавство" реалізуються через однойменні окремі предмети, відповідно, - "Математика", "Природознавство".</w:t>
      </w:r>
    </w:p>
    <w:p w:rsidR="00425E68" w:rsidRPr="00FA363D" w:rsidRDefault="00311804" w:rsidP="00BA7CBE">
      <w:pPr>
        <w:pStyle w:val="a3"/>
        <w:spacing w:line="271" w:lineRule="exact"/>
        <w:ind w:left="655"/>
      </w:pPr>
      <w:r w:rsidRPr="00FA363D">
        <w:t>Освітня галузь "Суспільствознавство" реалізується предметом "Я у світі".</w:t>
      </w:r>
    </w:p>
    <w:p w:rsidR="00425E68" w:rsidRPr="00FA363D" w:rsidRDefault="00311804" w:rsidP="00BA7CBE">
      <w:pPr>
        <w:pStyle w:val="a3"/>
        <w:spacing w:before="1"/>
        <w:ind w:right="128" w:firstLine="542"/>
      </w:pPr>
      <w:r w:rsidRPr="00FA363D">
        <w:t>Освітня галузь "Здоров'я і фізична культура" реалізується окремими предметами "Основи здоров'я" та "Фізична культура".</w:t>
      </w:r>
    </w:p>
    <w:p w:rsidR="00425E68" w:rsidRPr="00FA363D" w:rsidRDefault="00311804" w:rsidP="00BA7CBE">
      <w:pPr>
        <w:pStyle w:val="a3"/>
        <w:spacing w:before="3" w:line="237" w:lineRule="auto"/>
        <w:ind w:right="119" w:firstLine="542"/>
      </w:pPr>
      <w:r w:rsidRPr="00FA363D">
        <w:t>Освітня галузь "Технології" реалізується через окремі предмети "Трудове навчання" та "Інформатика".</w:t>
      </w:r>
    </w:p>
    <w:p w:rsidR="00425E68" w:rsidRPr="00FA363D" w:rsidRDefault="00311804" w:rsidP="00BA7CBE">
      <w:pPr>
        <w:pStyle w:val="a3"/>
        <w:spacing w:before="5" w:line="237" w:lineRule="auto"/>
        <w:ind w:right="127" w:firstLine="542"/>
      </w:pPr>
      <w:r w:rsidRPr="00FA363D">
        <w:t>Освітня галузь "Мистецтво" реалізується окремими предметами "Образотворче мистецтво" і "Музичне мистецтво"</w:t>
      </w:r>
    </w:p>
    <w:p w:rsidR="00425E68" w:rsidRPr="00FA363D" w:rsidRDefault="00311804" w:rsidP="00BA7CBE">
      <w:pPr>
        <w:pStyle w:val="a3"/>
        <w:spacing w:before="3" w:line="275" w:lineRule="exact"/>
        <w:ind w:left="655"/>
      </w:pPr>
      <w:r w:rsidRPr="00FA363D">
        <w:t>Варіативна складова використана на підсилення вивчення курсів «Музичне мистецтво» та</w:t>
      </w:r>
    </w:p>
    <w:p w:rsidR="00425E68" w:rsidRPr="00FA363D" w:rsidRDefault="00311804" w:rsidP="00BA7CBE">
      <w:pPr>
        <w:pStyle w:val="a3"/>
        <w:spacing w:line="275" w:lineRule="exact"/>
      </w:pPr>
      <w:r w:rsidRPr="00FA363D">
        <w:t>«Образотворче мистецтво» з метою реалізації освітньої галузі "Мистецтво"</w:t>
      </w:r>
    </w:p>
    <w:p w:rsidR="00425E68" w:rsidRPr="00FA363D" w:rsidRDefault="00425E68" w:rsidP="00BA7CBE">
      <w:pPr>
        <w:pStyle w:val="a3"/>
        <w:spacing w:before="8"/>
        <w:ind w:left="0"/>
        <w:jc w:val="left"/>
      </w:pPr>
    </w:p>
    <w:p w:rsidR="00A11543" w:rsidRPr="00FA363D" w:rsidRDefault="00A11543" w:rsidP="00BA7CBE">
      <w:pPr>
        <w:pStyle w:val="a3"/>
        <w:spacing w:before="11"/>
        <w:ind w:left="0"/>
        <w:jc w:val="left"/>
      </w:pPr>
      <w:r w:rsidRPr="00FA363D">
        <w:t xml:space="preserve">   </w:t>
      </w:r>
    </w:p>
    <w:tbl>
      <w:tblPr>
        <w:tblW w:w="9893" w:type="dxa"/>
        <w:tblLayout w:type="fixed"/>
        <w:tblCellMar>
          <w:left w:w="10" w:type="dxa"/>
          <w:right w:w="10" w:type="dxa"/>
        </w:tblCellMar>
        <w:tblLook w:val="0000"/>
      </w:tblPr>
      <w:tblGrid>
        <w:gridCol w:w="2926"/>
        <w:gridCol w:w="3122"/>
        <w:gridCol w:w="922"/>
        <w:gridCol w:w="936"/>
        <w:gridCol w:w="950"/>
        <w:gridCol w:w="1037"/>
      </w:tblGrid>
      <w:tr w:rsidR="00A11543" w:rsidRPr="00FA363D" w:rsidTr="00CD43B0">
        <w:trPr>
          <w:trHeight w:val="346"/>
        </w:trPr>
        <w:tc>
          <w:tcPr>
            <w:tcW w:w="2926" w:type="dxa"/>
            <w:vMerge w:val="restart"/>
            <w:tcBorders>
              <w:top w:val="single" w:sz="4" w:space="0" w:color="auto"/>
              <w:left w:val="single" w:sz="4" w:space="0" w:color="auto"/>
              <w:right w:val="single" w:sz="4" w:space="0" w:color="auto"/>
            </w:tcBorders>
            <w:shd w:val="clear" w:color="auto" w:fill="FFFFFF"/>
          </w:tcPr>
          <w:p w:rsidR="00A11543" w:rsidRPr="00FA363D" w:rsidRDefault="00A11543" w:rsidP="00BA7CBE">
            <w:pPr>
              <w:ind w:left="560"/>
              <w:rPr>
                <w:b/>
                <w:sz w:val="24"/>
                <w:szCs w:val="24"/>
              </w:rPr>
            </w:pPr>
            <w:r w:rsidRPr="00FA363D">
              <w:rPr>
                <w:b/>
                <w:bCs/>
                <w:spacing w:val="-10"/>
                <w:sz w:val="24"/>
                <w:szCs w:val="24"/>
              </w:rPr>
              <w:t>Освітні</w:t>
            </w:r>
            <w:r w:rsidRPr="00FA363D">
              <w:rPr>
                <w:b/>
                <w:sz w:val="24"/>
                <w:szCs w:val="24"/>
              </w:rPr>
              <w:t xml:space="preserve"> галузі</w:t>
            </w:r>
          </w:p>
        </w:tc>
        <w:tc>
          <w:tcPr>
            <w:tcW w:w="3122" w:type="dxa"/>
            <w:vMerge w:val="restart"/>
            <w:tcBorders>
              <w:top w:val="single" w:sz="4" w:space="0" w:color="auto"/>
              <w:left w:val="single" w:sz="4" w:space="0" w:color="auto"/>
              <w:right w:val="single" w:sz="4" w:space="0" w:color="auto"/>
            </w:tcBorders>
            <w:shd w:val="clear" w:color="auto" w:fill="FFFFFF"/>
          </w:tcPr>
          <w:p w:rsidR="00A11543" w:rsidRPr="00FA363D" w:rsidRDefault="00A11543" w:rsidP="00BA7CBE">
            <w:pPr>
              <w:ind w:left="60"/>
              <w:rPr>
                <w:b/>
                <w:sz w:val="24"/>
                <w:szCs w:val="24"/>
              </w:rPr>
            </w:pPr>
            <w:r w:rsidRPr="00FA363D">
              <w:rPr>
                <w:b/>
                <w:sz w:val="24"/>
                <w:szCs w:val="24"/>
              </w:rPr>
              <w:t>Навчальні предмети</w:t>
            </w:r>
          </w:p>
        </w:tc>
        <w:tc>
          <w:tcPr>
            <w:tcW w:w="3845" w:type="dxa"/>
            <w:gridSpan w:val="4"/>
            <w:tcBorders>
              <w:top w:val="single" w:sz="4" w:space="0" w:color="auto"/>
              <w:left w:val="single" w:sz="4" w:space="0" w:color="auto"/>
              <w:right w:val="single" w:sz="4" w:space="0" w:color="auto"/>
            </w:tcBorders>
            <w:shd w:val="clear" w:color="auto" w:fill="FFFFFF"/>
          </w:tcPr>
          <w:p w:rsidR="00A11543" w:rsidRPr="00FA363D" w:rsidRDefault="00A11543" w:rsidP="00BA7CBE">
            <w:pPr>
              <w:ind w:left="180"/>
              <w:rPr>
                <w:b/>
                <w:spacing w:val="-10"/>
                <w:sz w:val="24"/>
                <w:szCs w:val="24"/>
              </w:rPr>
            </w:pPr>
            <w:r w:rsidRPr="00FA363D">
              <w:rPr>
                <w:b/>
                <w:spacing w:val="-10"/>
                <w:sz w:val="24"/>
                <w:szCs w:val="24"/>
              </w:rPr>
              <w:t>Кількість годин на тиждень у</w:t>
            </w:r>
          </w:p>
        </w:tc>
      </w:tr>
      <w:tr w:rsidR="00A11543" w:rsidRPr="00FA363D" w:rsidTr="00CD43B0">
        <w:trPr>
          <w:trHeight w:val="298"/>
        </w:trPr>
        <w:tc>
          <w:tcPr>
            <w:tcW w:w="2926" w:type="dxa"/>
            <w:vMerge/>
            <w:tcBorders>
              <w:left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3122" w:type="dxa"/>
            <w:vMerge/>
            <w:tcBorders>
              <w:left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922" w:type="dxa"/>
            <w:tcBorders>
              <w:left w:val="single" w:sz="4" w:space="0" w:color="auto"/>
              <w:bottom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1886" w:type="dxa"/>
            <w:gridSpan w:val="2"/>
            <w:tcBorders>
              <w:bottom w:val="single" w:sz="4" w:space="0" w:color="auto"/>
            </w:tcBorders>
            <w:shd w:val="clear" w:color="auto" w:fill="FFFFFF"/>
          </w:tcPr>
          <w:p w:rsidR="00A11543" w:rsidRPr="00FA363D" w:rsidRDefault="00A11543" w:rsidP="00BA7CBE">
            <w:pPr>
              <w:ind w:left="480"/>
              <w:rPr>
                <w:b/>
                <w:spacing w:val="-10"/>
                <w:sz w:val="24"/>
                <w:szCs w:val="24"/>
              </w:rPr>
            </w:pPr>
            <w:r w:rsidRPr="00FA363D">
              <w:rPr>
                <w:b/>
                <w:spacing w:val="-10"/>
                <w:sz w:val="24"/>
                <w:szCs w:val="24"/>
              </w:rPr>
              <w:t>класах</w:t>
            </w:r>
          </w:p>
        </w:tc>
        <w:tc>
          <w:tcPr>
            <w:tcW w:w="1037" w:type="dxa"/>
            <w:tcBorders>
              <w:bottom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r>
      <w:tr w:rsidR="00A11543" w:rsidRPr="00FA363D" w:rsidTr="00CD43B0">
        <w:trPr>
          <w:trHeight w:val="302"/>
        </w:trPr>
        <w:tc>
          <w:tcPr>
            <w:tcW w:w="2926" w:type="dxa"/>
            <w:vMerge/>
            <w:tcBorders>
              <w:left w:val="single" w:sz="4" w:space="0" w:color="auto"/>
              <w:bottom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3122" w:type="dxa"/>
            <w:vMerge/>
            <w:tcBorders>
              <w:left w:val="single" w:sz="4" w:space="0" w:color="auto"/>
              <w:bottom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4</w:t>
            </w:r>
          </w:p>
        </w:tc>
      </w:tr>
      <w:tr w:rsidR="00A11543" w:rsidRPr="00FA363D" w:rsidTr="00CD43B0">
        <w:trPr>
          <w:trHeight w:val="403"/>
        </w:trPr>
        <w:tc>
          <w:tcPr>
            <w:tcW w:w="2926" w:type="dxa"/>
            <w:vMerge w:val="restart"/>
            <w:tcBorders>
              <w:top w:val="single" w:sz="4" w:space="0" w:color="auto"/>
              <w:left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Мови і літератури</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Українська мова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7</w:t>
            </w:r>
          </w:p>
        </w:tc>
      </w:tr>
      <w:tr w:rsidR="00A11543" w:rsidRPr="00FA363D" w:rsidTr="00CD43B0">
        <w:trPr>
          <w:trHeight w:val="298"/>
        </w:trPr>
        <w:tc>
          <w:tcPr>
            <w:tcW w:w="2926" w:type="dxa"/>
            <w:vMerge/>
            <w:tcBorders>
              <w:left w:val="single" w:sz="4" w:space="0" w:color="auto"/>
              <w:bottom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Іноземна мова (англійська мова)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2</w:t>
            </w:r>
          </w:p>
        </w:tc>
      </w:tr>
      <w:tr w:rsidR="00A11543" w:rsidRPr="00FA363D" w:rsidTr="00CD43B0">
        <w:trPr>
          <w:trHeight w:val="307"/>
        </w:trPr>
        <w:tc>
          <w:tcPr>
            <w:tcW w:w="292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Математика</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Математика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pacing w:val="-10"/>
                <w:sz w:val="24"/>
                <w:szCs w:val="24"/>
              </w:rPr>
            </w:pPr>
            <w:r w:rsidRPr="00FA363D">
              <w:rPr>
                <w:spacing w:val="-10"/>
                <w:sz w:val="24"/>
                <w:szCs w:val="24"/>
              </w:rPr>
              <w:t>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pacing w:val="-10"/>
                <w:sz w:val="24"/>
                <w:szCs w:val="24"/>
              </w:rPr>
            </w:pPr>
            <w:r w:rsidRPr="00FA363D">
              <w:rPr>
                <w:spacing w:val="-10"/>
                <w:sz w:val="24"/>
                <w:szCs w:val="24"/>
              </w:rPr>
              <w:t>4</w:t>
            </w:r>
          </w:p>
        </w:tc>
      </w:tr>
      <w:tr w:rsidR="00A11543" w:rsidRPr="00FA363D" w:rsidTr="00CD43B0">
        <w:trPr>
          <w:trHeight w:val="307"/>
        </w:trPr>
        <w:tc>
          <w:tcPr>
            <w:tcW w:w="292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Природознавство</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Природознавство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pacing w:val="-10"/>
                <w:sz w:val="24"/>
                <w:szCs w:val="24"/>
              </w:rPr>
            </w:pPr>
            <w:r w:rsidRPr="00FA363D">
              <w:rPr>
                <w:spacing w:val="-10"/>
                <w:sz w:val="24"/>
                <w:szCs w:val="24"/>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pacing w:val="-10"/>
                <w:sz w:val="24"/>
                <w:szCs w:val="24"/>
              </w:rPr>
            </w:pPr>
            <w:r w:rsidRPr="00FA363D">
              <w:rPr>
                <w:spacing w:val="-10"/>
                <w:sz w:val="24"/>
                <w:szCs w:val="24"/>
              </w:rPr>
              <w:t>2</w:t>
            </w:r>
          </w:p>
        </w:tc>
      </w:tr>
      <w:tr w:rsidR="00A11543" w:rsidRPr="00FA363D" w:rsidTr="00CD43B0">
        <w:trPr>
          <w:trHeight w:val="404"/>
        </w:trPr>
        <w:tc>
          <w:tcPr>
            <w:tcW w:w="2926" w:type="dxa"/>
            <w:tcBorders>
              <w:top w:val="single" w:sz="4" w:space="0" w:color="auto"/>
              <w:left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Суспільствознавство</w:t>
            </w:r>
          </w:p>
        </w:tc>
        <w:tc>
          <w:tcPr>
            <w:tcW w:w="3122" w:type="dxa"/>
            <w:tcBorders>
              <w:top w:val="single" w:sz="4" w:space="0" w:color="auto"/>
              <w:left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Я у світі</w:t>
            </w:r>
          </w:p>
        </w:tc>
        <w:tc>
          <w:tcPr>
            <w:tcW w:w="922" w:type="dxa"/>
            <w:tcBorders>
              <w:top w:val="single" w:sz="4" w:space="0" w:color="auto"/>
              <w:left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1</w:t>
            </w:r>
          </w:p>
        </w:tc>
        <w:tc>
          <w:tcPr>
            <w:tcW w:w="1037" w:type="dxa"/>
            <w:tcBorders>
              <w:top w:val="single" w:sz="4" w:space="0" w:color="auto"/>
              <w:left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1</w:t>
            </w:r>
          </w:p>
        </w:tc>
      </w:tr>
      <w:tr w:rsidR="00A11543" w:rsidRPr="00FA363D" w:rsidTr="00CD43B0">
        <w:trPr>
          <w:trHeight w:val="312"/>
        </w:trPr>
        <w:tc>
          <w:tcPr>
            <w:tcW w:w="2926" w:type="dxa"/>
            <w:vMerge w:val="restart"/>
            <w:tcBorders>
              <w:top w:val="single" w:sz="4" w:space="0" w:color="auto"/>
              <w:left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Мистецтво</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Музика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1</w:t>
            </w:r>
          </w:p>
        </w:tc>
      </w:tr>
      <w:tr w:rsidR="00A11543" w:rsidRPr="00FA363D" w:rsidTr="00CD43B0">
        <w:trPr>
          <w:trHeight w:val="293"/>
        </w:trPr>
        <w:tc>
          <w:tcPr>
            <w:tcW w:w="2926" w:type="dxa"/>
            <w:vMerge/>
            <w:tcBorders>
              <w:left w:val="single" w:sz="4" w:space="0" w:color="auto"/>
              <w:bottom w:val="single" w:sz="4" w:space="0" w:color="auto"/>
              <w:right w:val="single" w:sz="4" w:space="0" w:color="auto"/>
            </w:tcBorders>
            <w:shd w:val="clear" w:color="auto" w:fill="FFFFFF"/>
          </w:tcPr>
          <w:p w:rsidR="00A11543" w:rsidRPr="00FA363D" w:rsidRDefault="00A11543" w:rsidP="00BA7CBE">
            <w:pPr>
              <w:rPr>
                <w:rFonts w:ascii="Arial Unicode MS" w:eastAsia="Arial Unicode MS" w:hAnsi="Arial Unicode MS" w:cs="Arial Unicode MS"/>
                <w:color w:val="000000"/>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Образотворче мистецтво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1</w:t>
            </w:r>
          </w:p>
        </w:tc>
      </w:tr>
      <w:tr w:rsidR="00A11543" w:rsidRPr="00FA363D" w:rsidTr="00CD43B0">
        <w:trPr>
          <w:trHeight w:val="333"/>
        </w:trPr>
        <w:tc>
          <w:tcPr>
            <w:tcW w:w="2926" w:type="dxa"/>
            <w:vMerge w:val="restart"/>
            <w:tcBorders>
              <w:top w:val="single" w:sz="4" w:space="0" w:color="auto"/>
              <w:left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Технології</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spacing w:line="254" w:lineRule="exact"/>
              <w:ind w:left="60"/>
              <w:rPr>
                <w:sz w:val="24"/>
                <w:szCs w:val="24"/>
              </w:rPr>
            </w:pPr>
            <w:r w:rsidRPr="00FA363D">
              <w:rPr>
                <w:sz w:val="24"/>
                <w:szCs w:val="24"/>
              </w:rPr>
              <w:t xml:space="preserve">Трудове навчання </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1</w:t>
            </w:r>
          </w:p>
          <w:p w:rsidR="00A11543" w:rsidRPr="00FA363D" w:rsidRDefault="00A11543" w:rsidP="00BA7CBE">
            <w:pPr>
              <w:ind w:left="280"/>
              <w:rPr>
                <w:sz w:val="24"/>
                <w:szCs w:val="24"/>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1</w:t>
            </w:r>
          </w:p>
        </w:tc>
      </w:tr>
      <w:tr w:rsidR="00A11543" w:rsidRPr="00FA363D" w:rsidTr="00CD43B0">
        <w:trPr>
          <w:trHeight w:val="556"/>
        </w:trPr>
        <w:tc>
          <w:tcPr>
            <w:tcW w:w="2926" w:type="dxa"/>
            <w:vMerge/>
            <w:tcBorders>
              <w:left w:val="single" w:sz="4" w:space="0" w:color="auto"/>
              <w:bottom w:val="single" w:sz="4" w:space="0" w:color="auto"/>
              <w:right w:val="single" w:sz="4" w:space="0" w:color="auto"/>
            </w:tcBorders>
            <w:shd w:val="clear" w:color="auto" w:fill="FFFFFF"/>
          </w:tcPr>
          <w:p w:rsidR="00A11543" w:rsidRPr="00FA363D" w:rsidRDefault="00A11543" w:rsidP="00BA7CBE">
            <w:pPr>
              <w:ind w:left="80"/>
              <w:rPr>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spacing w:line="254" w:lineRule="exact"/>
              <w:ind w:left="60"/>
              <w:rPr>
                <w:sz w:val="24"/>
                <w:szCs w:val="24"/>
              </w:rPr>
            </w:pPr>
            <w:r w:rsidRPr="00FA363D">
              <w:rPr>
                <w:sz w:val="24"/>
                <w:szCs w:val="24"/>
              </w:rPr>
              <w:t>Інформатика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1</w:t>
            </w:r>
          </w:p>
        </w:tc>
      </w:tr>
      <w:tr w:rsidR="00A11543" w:rsidRPr="00FA363D" w:rsidTr="00CD43B0">
        <w:trPr>
          <w:trHeight w:val="298"/>
        </w:trPr>
        <w:tc>
          <w:tcPr>
            <w:tcW w:w="2926" w:type="dxa"/>
            <w:vMerge w:val="restart"/>
            <w:tcBorders>
              <w:top w:val="single" w:sz="4" w:space="0" w:color="auto"/>
              <w:left w:val="single" w:sz="4" w:space="0" w:color="auto"/>
              <w:right w:val="single" w:sz="4" w:space="0" w:color="auto"/>
            </w:tcBorders>
            <w:shd w:val="clear" w:color="auto" w:fill="FFFFFF"/>
          </w:tcPr>
          <w:p w:rsidR="00A11543" w:rsidRPr="00FA363D" w:rsidRDefault="00A11543" w:rsidP="00BA7CBE">
            <w:pPr>
              <w:ind w:left="80"/>
              <w:rPr>
                <w:sz w:val="24"/>
                <w:szCs w:val="24"/>
              </w:rPr>
            </w:pPr>
            <w:r w:rsidRPr="00FA363D">
              <w:rPr>
                <w:sz w:val="24"/>
                <w:szCs w:val="24"/>
              </w:rPr>
              <w:t>Здоров'я і фізична</w:t>
            </w:r>
          </w:p>
          <w:p w:rsidR="00A11543" w:rsidRPr="00FA363D" w:rsidRDefault="00A11543" w:rsidP="00BA7CBE">
            <w:pPr>
              <w:ind w:left="80"/>
              <w:rPr>
                <w:sz w:val="24"/>
                <w:szCs w:val="24"/>
              </w:rPr>
            </w:pPr>
            <w:r w:rsidRPr="00FA363D">
              <w:rPr>
                <w:sz w:val="24"/>
                <w:szCs w:val="24"/>
              </w:rPr>
              <w:t>культура</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Основи здоров’я</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1</w:t>
            </w:r>
          </w:p>
        </w:tc>
      </w:tr>
      <w:tr w:rsidR="00A11543" w:rsidRPr="00FA363D" w:rsidTr="00CD43B0">
        <w:trPr>
          <w:trHeight w:val="298"/>
        </w:trPr>
        <w:tc>
          <w:tcPr>
            <w:tcW w:w="2926" w:type="dxa"/>
            <w:vMerge/>
            <w:tcBorders>
              <w:left w:val="single" w:sz="4" w:space="0" w:color="auto"/>
              <w:right w:val="single" w:sz="4" w:space="0" w:color="auto"/>
            </w:tcBorders>
            <w:shd w:val="clear" w:color="auto" w:fill="FFFFFF"/>
          </w:tcPr>
          <w:p w:rsidR="00A11543" w:rsidRPr="00FA363D" w:rsidRDefault="00A11543" w:rsidP="00BA7CBE">
            <w:pPr>
              <w:ind w:left="80"/>
              <w:rPr>
                <w:sz w:val="24"/>
                <w:szCs w:val="24"/>
              </w:rPr>
            </w:pP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60"/>
              <w:rPr>
                <w:sz w:val="24"/>
                <w:szCs w:val="24"/>
              </w:rPr>
            </w:pPr>
            <w:r w:rsidRPr="00FA363D">
              <w:rPr>
                <w:sz w:val="24"/>
                <w:szCs w:val="24"/>
              </w:rPr>
              <w:t>Фізична культура.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rPr>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rPr>
                <w:sz w:val="24"/>
                <w:szCs w:val="24"/>
              </w:rPr>
            </w:pPr>
            <w:r w:rsidRPr="00FA363D">
              <w:rPr>
                <w:sz w:val="24"/>
                <w:szCs w:val="24"/>
              </w:rPr>
              <w:t>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z w:val="24"/>
                <w:szCs w:val="24"/>
              </w:rPr>
            </w:pPr>
            <w:r w:rsidRPr="00FA363D">
              <w:rPr>
                <w:sz w:val="24"/>
                <w:szCs w:val="24"/>
              </w:rPr>
              <w:t>3</w:t>
            </w:r>
          </w:p>
        </w:tc>
      </w:tr>
      <w:tr w:rsidR="00A11543" w:rsidRPr="00FA363D" w:rsidTr="00CD43B0">
        <w:trPr>
          <w:trHeight w:val="346"/>
        </w:trPr>
        <w:tc>
          <w:tcPr>
            <w:tcW w:w="292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sz w:val="24"/>
                <w:szCs w:val="24"/>
              </w:rPr>
            </w:pPr>
            <w:r w:rsidRPr="00FA363D">
              <w:rPr>
                <w:sz w:val="24"/>
                <w:szCs w:val="24"/>
              </w:rPr>
              <w:t xml:space="preserve">Усього </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b/>
                <w:sz w:val="24"/>
                <w:szCs w:val="24"/>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b/>
                <w:spacing w:val="-1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b/>
                <w:spacing w:val="-10"/>
                <w:sz w:val="24"/>
                <w:szCs w:val="24"/>
              </w:rPr>
            </w:pPr>
            <w:r w:rsidRPr="00FA363D">
              <w:rPr>
                <w:b/>
                <w:spacing w:val="-10"/>
                <w:sz w:val="24"/>
                <w:szCs w:val="24"/>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b/>
                <w:spacing w:val="-10"/>
                <w:sz w:val="24"/>
                <w:szCs w:val="24"/>
              </w:rPr>
            </w:pPr>
            <w:r w:rsidRPr="00FA363D">
              <w:rPr>
                <w:b/>
                <w:spacing w:val="-10"/>
                <w:sz w:val="24"/>
                <w:szCs w:val="24"/>
              </w:rPr>
              <w:t xml:space="preserve">  21+3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b/>
                <w:spacing w:val="-10"/>
                <w:sz w:val="24"/>
                <w:szCs w:val="24"/>
              </w:rPr>
            </w:pPr>
            <w:r w:rsidRPr="00FA363D">
              <w:rPr>
                <w:b/>
                <w:spacing w:val="-10"/>
                <w:sz w:val="24"/>
                <w:szCs w:val="24"/>
              </w:rPr>
              <w:t xml:space="preserve">   21+3</w:t>
            </w:r>
          </w:p>
        </w:tc>
      </w:tr>
      <w:tr w:rsidR="00A11543" w:rsidRPr="00FA363D" w:rsidTr="00CD43B0">
        <w:trPr>
          <w:trHeight w:val="346"/>
        </w:trPr>
        <w:tc>
          <w:tcPr>
            <w:tcW w:w="292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sz w:val="24"/>
                <w:szCs w:val="24"/>
              </w:rPr>
            </w:pPr>
            <w:r w:rsidRPr="00FA363D">
              <w:rPr>
                <w:sz w:val="24"/>
                <w:szCs w:val="24"/>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sz w:val="24"/>
                <w:szCs w:val="24"/>
              </w:rPr>
            </w:pPr>
            <w:r w:rsidRPr="00FA363D">
              <w:rPr>
                <w:sz w:val="24"/>
                <w:szCs w:val="24"/>
              </w:rPr>
              <w:t>Українська мова</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rPr>
                <w:b/>
                <w:spacing w:val="-1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b/>
                <w:spacing w:val="-1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jc w:val="center"/>
              <w:rPr>
                <w:b/>
                <w:spacing w:val="-10"/>
                <w:sz w:val="24"/>
                <w:szCs w:val="24"/>
              </w:rPr>
            </w:pPr>
            <w:r w:rsidRPr="00FA363D">
              <w:rPr>
                <w:b/>
                <w:spacing w:val="-10"/>
                <w:sz w:val="24"/>
                <w:szCs w:val="24"/>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jc w:val="center"/>
              <w:rPr>
                <w:b/>
                <w:spacing w:val="-10"/>
                <w:sz w:val="24"/>
                <w:szCs w:val="24"/>
              </w:rPr>
            </w:pPr>
            <w:r w:rsidRPr="00FA363D">
              <w:rPr>
                <w:b/>
                <w:spacing w:val="-10"/>
                <w:sz w:val="24"/>
                <w:szCs w:val="24"/>
              </w:rPr>
              <w:t>1</w:t>
            </w:r>
          </w:p>
        </w:tc>
      </w:tr>
      <w:tr w:rsidR="00A11543" w:rsidRPr="00FA363D" w:rsidTr="00CD43B0">
        <w:trPr>
          <w:trHeight w:val="346"/>
        </w:trPr>
        <w:tc>
          <w:tcPr>
            <w:tcW w:w="292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sz w:val="24"/>
                <w:szCs w:val="24"/>
              </w:rPr>
            </w:pPr>
            <w:r w:rsidRPr="00FA363D">
              <w:rPr>
                <w:sz w:val="24"/>
                <w:szCs w:val="24"/>
              </w:rPr>
              <w:t>Сумарна кількість навчальних годин інваріантної та варіативної складових</w:t>
            </w:r>
          </w:p>
        </w:tc>
        <w:tc>
          <w:tcPr>
            <w:tcW w:w="31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rPr>
                <w:sz w:val="24"/>
                <w:szCs w:val="24"/>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60"/>
              <w:jc w:val="center"/>
              <w:rPr>
                <w:spacing w:val="-10"/>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00"/>
              <w:jc w:val="center"/>
              <w:rPr>
                <w:spacing w:val="-10"/>
                <w:sz w:val="24"/>
                <w:szCs w:val="24"/>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280"/>
              <w:jc w:val="center"/>
              <w:rPr>
                <w:spacing w:val="-10"/>
                <w:sz w:val="24"/>
                <w:szCs w:val="24"/>
              </w:rPr>
            </w:pPr>
            <w:r w:rsidRPr="00FA363D">
              <w:rPr>
                <w:spacing w:val="-10"/>
                <w:sz w:val="24"/>
                <w:szCs w:val="24"/>
              </w:rPr>
              <w:t>25</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11543" w:rsidRPr="00FA363D" w:rsidRDefault="00A11543" w:rsidP="00BA7CBE">
            <w:pPr>
              <w:ind w:left="480"/>
              <w:rPr>
                <w:spacing w:val="-10"/>
                <w:sz w:val="24"/>
                <w:szCs w:val="24"/>
              </w:rPr>
            </w:pPr>
            <w:r w:rsidRPr="00FA363D">
              <w:rPr>
                <w:spacing w:val="-10"/>
                <w:sz w:val="24"/>
                <w:szCs w:val="24"/>
              </w:rPr>
              <w:t>25</w:t>
            </w:r>
          </w:p>
        </w:tc>
      </w:tr>
    </w:tbl>
    <w:p w:rsidR="00425E68" w:rsidRPr="00FA363D" w:rsidRDefault="00425E68" w:rsidP="00BA7CBE">
      <w:pPr>
        <w:pStyle w:val="a3"/>
        <w:spacing w:before="11"/>
        <w:ind w:left="0"/>
        <w:jc w:val="left"/>
      </w:pPr>
    </w:p>
    <w:p w:rsidR="00425E68" w:rsidRPr="00FA363D" w:rsidRDefault="00311804" w:rsidP="00BA7CBE">
      <w:pPr>
        <w:pStyle w:val="a3"/>
        <w:spacing w:before="90"/>
        <w:ind w:right="123" w:firstLine="710"/>
      </w:pPr>
      <w:r w:rsidRPr="00FA363D">
        <w:rPr>
          <w:i/>
        </w:rPr>
        <w:t xml:space="preserve">Очікувані результати навчання здобувачів освіти. </w:t>
      </w:r>
      <w:r w:rsidRPr="00FA363D">
        <w:t xml:space="preserve">Відповідно до мети та загальних цілей, окреслених у Державному стандарті, визначено завдання, які реалізуються в рамках кожної освітньої галузі. Результати навчання повинні робити внесок у формування ключових </w:t>
      </w:r>
      <w:proofErr w:type="spellStart"/>
      <w:r w:rsidRPr="00FA363D">
        <w:t>компетентностей</w:t>
      </w:r>
      <w:proofErr w:type="spellEnd"/>
      <w:r w:rsidRPr="00FA363D">
        <w:t xml:space="preserve"> учнів.</w:t>
      </w:r>
    </w:p>
    <w:p w:rsidR="00425E68" w:rsidRPr="00FA363D" w:rsidRDefault="00311804" w:rsidP="00BA7CBE">
      <w:pPr>
        <w:pStyle w:val="a3"/>
        <w:ind w:right="127" w:firstLine="710"/>
      </w:pPr>
      <w:r w:rsidRPr="00FA363D">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FA363D">
        <w:t>компетентностей</w:t>
      </w:r>
      <w:proofErr w:type="spellEnd"/>
      <w:r w:rsidRPr="00FA363D">
        <w:t xml:space="preserve"> як «Екологічна безпека й сталий розвиток»,</w:t>
      </w:r>
    </w:p>
    <w:p w:rsidR="00425E68" w:rsidRPr="00FA363D" w:rsidRDefault="00311804" w:rsidP="00BA7CBE">
      <w:pPr>
        <w:pStyle w:val="a3"/>
        <w:spacing w:before="1"/>
        <w:ind w:right="124"/>
      </w:pPr>
      <w:r w:rsidRPr="00FA363D">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425E68" w:rsidRPr="00FA363D" w:rsidRDefault="00311804" w:rsidP="00BA7CBE">
      <w:pPr>
        <w:pStyle w:val="a3"/>
        <w:ind w:right="115" w:firstLine="710"/>
      </w:pPr>
      <w:r w:rsidRPr="00FA363D">
        <w:t xml:space="preserve">Необхідною умовою формування </w:t>
      </w:r>
      <w:proofErr w:type="spellStart"/>
      <w:r w:rsidRPr="00FA363D">
        <w:t>компетентностей</w:t>
      </w:r>
      <w:proofErr w:type="spellEnd"/>
      <w:r w:rsidRPr="00FA363D">
        <w:t xml:space="preserve"> є </w:t>
      </w:r>
      <w:proofErr w:type="spellStart"/>
      <w:r w:rsidRPr="00FA363D">
        <w:t>діяльнісна</w:t>
      </w:r>
      <w:proofErr w:type="spellEnd"/>
      <w:r w:rsidRPr="00FA363D">
        <w:t xml:space="preserve"> спрямованість навчання, яка передбачає постійне включення </w:t>
      </w:r>
      <w:r w:rsidRPr="00FA363D">
        <w:rPr>
          <w:spacing w:val="-4"/>
        </w:rPr>
        <w:t>учнів</w:t>
      </w:r>
      <w:r w:rsidRPr="00FA363D">
        <w:rPr>
          <w:spacing w:val="52"/>
        </w:rPr>
        <w:t xml:space="preserve"> </w:t>
      </w:r>
      <w:r w:rsidRPr="00FA363D">
        <w:t xml:space="preserve">до різних видів педагогічно доцільної </w:t>
      </w:r>
      <w:r w:rsidRPr="00FA363D">
        <w:rPr>
          <w:spacing w:val="2"/>
        </w:rPr>
        <w:t xml:space="preserve">активної </w:t>
      </w:r>
      <w:r w:rsidRPr="00FA363D">
        <w:t xml:space="preserve">навчально-пізнавальної діяльності, а також практична його спрямованість. Доцільно, де це можливо, не лише показувати виникнення факту </w:t>
      </w:r>
      <w:r w:rsidRPr="00FA363D">
        <w:rPr>
          <w:spacing w:val="-3"/>
        </w:rPr>
        <w:t xml:space="preserve">із </w:t>
      </w:r>
      <w:r w:rsidRPr="00FA363D">
        <w:t xml:space="preserve">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FA363D">
        <w:t>компетентностей</w:t>
      </w:r>
      <w:proofErr w:type="spellEnd"/>
      <w:r w:rsidRPr="00FA363D">
        <w:t xml:space="preserve"> сприяє встановлення та реалізація в освітньому процесі </w:t>
      </w:r>
      <w:proofErr w:type="spellStart"/>
      <w:r w:rsidRPr="00FA363D">
        <w:t>міжпредметних</w:t>
      </w:r>
      <w:proofErr w:type="spellEnd"/>
      <w:r w:rsidRPr="00FA363D">
        <w:t xml:space="preserve"> і </w:t>
      </w:r>
      <w:proofErr w:type="spellStart"/>
      <w:r w:rsidRPr="00FA363D">
        <w:t>внутрішньопредметних</w:t>
      </w:r>
      <w:proofErr w:type="spellEnd"/>
      <w:r w:rsidRPr="00FA363D">
        <w:t xml:space="preserve"> зв’язків, а саме: змістово-інформаційних, </w:t>
      </w:r>
      <w:proofErr w:type="spellStart"/>
      <w:r w:rsidRPr="00FA363D">
        <w:t>операційно-</w:t>
      </w:r>
      <w:proofErr w:type="spellEnd"/>
      <w:r w:rsidRPr="00FA363D">
        <w:t xml:space="preserve"> </w:t>
      </w:r>
      <w:proofErr w:type="spellStart"/>
      <w:r w:rsidRPr="00FA363D">
        <w:t>діяльнісних</w:t>
      </w:r>
      <w:proofErr w:type="spellEnd"/>
      <w:r w:rsidRPr="00FA363D">
        <w:t xml:space="preserve"> і організаційно-методичних. Їх використання посилює пізнавальний інтерес </w:t>
      </w:r>
      <w:r w:rsidRPr="00FA363D">
        <w:rPr>
          <w:spacing w:val="-3"/>
        </w:rPr>
        <w:t xml:space="preserve">учнів </w:t>
      </w:r>
      <w:r w:rsidRPr="00FA363D">
        <w:t xml:space="preserve">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w:t>
      </w:r>
      <w:r w:rsidRPr="00FA363D">
        <w:rPr>
          <w:spacing w:val="-3"/>
        </w:rPr>
        <w:t xml:space="preserve">їх </w:t>
      </w:r>
      <w:r w:rsidRPr="00FA363D">
        <w:t>в нові ситуації.</w:t>
      </w:r>
    </w:p>
    <w:p w:rsidR="00425E68" w:rsidRPr="00FA363D" w:rsidRDefault="00425E68" w:rsidP="00BA7CBE">
      <w:pPr>
        <w:pStyle w:val="a3"/>
        <w:spacing w:before="3"/>
        <w:ind w:left="0"/>
        <w:jc w:val="left"/>
      </w:pPr>
    </w:p>
    <w:p w:rsidR="00425E68" w:rsidRPr="00FA363D" w:rsidRDefault="00311804" w:rsidP="00BA7CBE">
      <w:pPr>
        <w:pStyle w:val="Heading1"/>
        <w:numPr>
          <w:ilvl w:val="1"/>
          <w:numId w:val="4"/>
        </w:numPr>
        <w:tabs>
          <w:tab w:val="left" w:pos="3398"/>
        </w:tabs>
        <w:spacing w:before="1"/>
        <w:ind w:left="3398" w:right="0"/>
        <w:jc w:val="left"/>
      </w:pPr>
      <w:r w:rsidRPr="00FA363D">
        <w:t>Освітня програма базової середньої освіти</w:t>
      </w:r>
    </w:p>
    <w:p w:rsidR="00425E68" w:rsidRPr="00FA363D" w:rsidRDefault="00425E68" w:rsidP="00BA7CBE">
      <w:pPr>
        <w:pStyle w:val="a3"/>
        <w:spacing w:before="6"/>
        <w:ind w:left="0"/>
        <w:jc w:val="left"/>
        <w:rPr>
          <w:b/>
        </w:rPr>
      </w:pPr>
    </w:p>
    <w:p w:rsidR="00425E68" w:rsidRPr="00FA363D" w:rsidRDefault="00311804" w:rsidP="00BA7CBE">
      <w:pPr>
        <w:pStyle w:val="a3"/>
        <w:ind w:right="120" w:firstLine="835"/>
      </w:pPr>
      <w:r w:rsidRPr="00FA363D">
        <w:t xml:space="preserve">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w:t>
      </w:r>
      <w:r w:rsidRPr="00FA363D">
        <w:rPr>
          <w:spacing w:val="-4"/>
        </w:rPr>
        <w:t>до</w:t>
      </w:r>
      <w:r w:rsidRPr="00FA363D">
        <w:rPr>
          <w:spacing w:val="52"/>
        </w:rPr>
        <w:t xml:space="preserve"> </w:t>
      </w:r>
      <w:r w:rsidRPr="00FA363D">
        <w:t>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w:t>
      </w:r>
    </w:p>
    <w:p w:rsidR="00425E68" w:rsidRPr="00FA363D" w:rsidRDefault="00311804" w:rsidP="00BA7CBE">
      <w:pPr>
        <w:pStyle w:val="a3"/>
        <w:spacing w:before="1"/>
        <w:ind w:right="118" w:firstLine="710"/>
      </w:pPr>
      <w:r w:rsidRPr="00FA363D">
        <w:rPr>
          <w:b/>
        </w:rPr>
        <w:t xml:space="preserve">Освітня програма </w:t>
      </w:r>
      <w:r w:rsidRPr="00FA363D">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rsidR="00425E68" w:rsidRPr="00FA363D" w:rsidRDefault="00311804" w:rsidP="00BA7CBE">
      <w:pPr>
        <w:pStyle w:val="a3"/>
        <w:spacing w:before="1" w:line="242" w:lineRule="auto"/>
        <w:ind w:right="118" w:firstLine="773"/>
      </w:pPr>
      <w:r w:rsidRPr="00FA363D">
        <w:t>Загальний обсяг навчального навантаження для учнів 5-9-х класів закладів загальної середньої освіти складає 5845 годин/навчальний рік:</w:t>
      </w:r>
    </w:p>
    <w:p w:rsidR="00FA363D" w:rsidRPr="00FA363D" w:rsidRDefault="00FA363D" w:rsidP="00BA7CBE">
      <w:pPr>
        <w:pStyle w:val="a3"/>
        <w:ind w:left="823" w:right="4807"/>
        <w:jc w:val="left"/>
      </w:pPr>
      <w:r w:rsidRPr="00FA363D">
        <w:t>для 5-го класу</w:t>
      </w:r>
      <w:r w:rsidR="00311804" w:rsidRPr="00FA363D">
        <w:t xml:space="preserve"> –</w:t>
      </w:r>
      <w:r w:rsidRPr="00FA363D">
        <w:t>901</w:t>
      </w:r>
      <w:r w:rsidR="00311804" w:rsidRPr="00FA363D">
        <w:t>годин</w:t>
      </w:r>
      <w:r w:rsidRPr="00FA363D">
        <w:t>а</w:t>
      </w:r>
      <w:r w:rsidR="00311804" w:rsidRPr="00FA363D">
        <w:t xml:space="preserve">/навчальний рік, </w:t>
      </w:r>
    </w:p>
    <w:p w:rsidR="00FA363D" w:rsidRPr="00FA363D" w:rsidRDefault="00FA363D" w:rsidP="00BA7CBE">
      <w:pPr>
        <w:pStyle w:val="a3"/>
        <w:ind w:left="823" w:right="4807"/>
        <w:jc w:val="left"/>
      </w:pPr>
      <w:r w:rsidRPr="00FA363D">
        <w:t>для 6-го класу</w:t>
      </w:r>
      <w:r w:rsidR="00311804" w:rsidRPr="00FA363D">
        <w:t xml:space="preserve"> –</w:t>
      </w:r>
      <w:r w:rsidRPr="00FA363D">
        <w:t>1003</w:t>
      </w:r>
      <w:r w:rsidR="00311804" w:rsidRPr="00FA363D">
        <w:t>годин</w:t>
      </w:r>
      <w:r w:rsidRPr="00FA363D">
        <w:t>и</w:t>
      </w:r>
      <w:r w:rsidR="00311804" w:rsidRPr="00FA363D">
        <w:t xml:space="preserve">/навчальний рік, </w:t>
      </w:r>
    </w:p>
    <w:p w:rsidR="00FA363D" w:rsidRPr="00FA363D" w:rsidRDefault="00FA363D" w:rsidP="00BA7CBE">
      <w:pPr>
        <w:pStyle w:val="a3"/>
        <w:ind w:left="823" w:right="4807"/>
        <w:jc w:val="left"/>
      </w:pPr>
      <w:r w:rsidRPr="00FA363D">
        <w:t>для 7-го класу</w:t>
      </w:r>
      <w:r w:rsidR="00311804" w:rsidRPr="00FA363D">
        <w:t xml:space="preserve"> –</w:t>
      </w:r>
      <w:r w:rsidRPr="00FA363D">
        <w:t>1054</w:t>
      </w:r>
      <w:r w:rsidR="00311804" w:rsidRPr="00FA363D">
        <w:t>годин</w:t>
      </w:r>
      <w:r w:rsidRPr="00FA363D">
        <w:t>и</w:t>
      </w:r>
      <w:r w:rsidR="00311804" w:rsidRPr="00FA363D">
        <w:t xml:space="preserve">/навчальний рік, </w:t>
      </w:r>
    </w:p>
    <w:p w:rsidR="00FA363D" w:rsidRPr="00FA363D" w:rsidRDefault="00FA363D" w:rsidP="00BA7CBE">
      <w:pPr>
        <w:pStyle w:val="a3"/>
        <w:ind w:left="823" w:right="4807"/>
        <w:jc w:val="left"/>
      </w:pPr>
      <w:r w:rsidRPr="00FA363D">
        <w:t>для 8-го класу</w:t>
      </w:r>
      <w:r w:rsidR="00311804" w:rsidRPr="00FA363D">
        <w:t xml:space="preserve"> –</w:t>
      </w:r>
      <w:r w:rsidRPr="00FA363D">
        <w:t>1105</w:t>
      </w:r>
      <w:r w:rsidR="00311804" w:rsidRPr="00FA363D">
        <w:t>годин/навча</w:t>
      </w:r>
      <w:r w:rsidRPr="00FA363D">
        <w:t xml:space="preserve">льний рік, </w:t>
      </w:r>
    </w:p>
    <w:p w:rsidR="00425E68" w:rsidRPr="00FA363D" w:rsidRDefault="00FA363D" w:rsidP="00BA7CBE">
      <w:pPr>
        <w:pStyle w:val="a3"/>
        <w:ind w:left="823" w:right="4807"/>
        <w:jc w:val="left"/>
      </w:pPr>
      <w:r w:rsidRPr="00FA363D">
        <w:t>для 9-го класу – 1155</w:t>
      </w:r>
      <w:r w:rsidR="00311804" w:rsidRPr="00FA363D">
        <w:t xml:space="preserve"> годин/навчальний рік.</w:t>
      </w:r>
    </w:p>
    <w:p w:rsidR="00425E68" w:rsidRPr="00FA363D" w:rsidRDefault="00311804" w:rsidP="00BA7CBE">
      <w:pPr>
        <w:pStyle w:val="a3"/>
        <w:ind w:right="115" w:firstLine="710"/>
      </w:pPr>
      <w:r w:rsidRPr="00FA363D">
        <w:t>Детальний розподіл навчального навантаження на тиждень окреслює навчальний план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w:t>
      </w:r>
    </w:p>
    <w:p w:rsidR="00425E68" w:rsidRPr="00FA363D" w:rsidRDefault="00311804" w:rsidP="00BA7CBE">
      <w:pPr>
        <w:pStyle w:val="a3"/>
        <w:spacing w:before="63" w:line="242" w:lineRule="auto"/>
        <w:ind w:right="124" w:firstLine="710"/>
      </w:pPr>
      <w:r w:rsidRPr="00FA363D">
        <w:t>Варіативна складова визначена з урахуванням особливості організації освітнього процесу та індивідуальних освітніх потреб учнів. Варіативна складова використана на:</w:t>
      </w:r>
    </w:p>
    <w:p w:rsidR="00425E68" w:rsidRPr="00FA363D" w:rsidRDefault="00311804" w:rsidP="00BA7CBE">
      <w:pPr>
        <w:pStyle w:val="a4"/>
        <w:numPr>
          <w:ilvl w:val="0"/>
          <w:numId w:val="2"/>
        </w:numPr>
        <w:tabs>
          <w:tab w:val="left" w:pos="1529"/>
          <w:tab w:val="left" w:pos="1530"/>
        </w:tabs>
        <w:spacing w:line="242" w:lineRule="auto"/>
        <w:ind w:right="115"/>
        <w:jc w:val="both"/>
        <w:rPr>
          <w:rFonts w:ascii="Symbol" w:hAnsi="Symbol"/>
          <w:sz w:val="24"/>
          <w:szCs w:val="24"/>
        </w:rPr>
      </w:pPr>
      <w:r w:rsidRPr="00FA363D">
        <w:rPr>
          <w:sz w:val="24"/>
          <w:szCs w:val="24"/>
        </w:rPr>
        <w:t xml:space="preserve">збільшення кількості годин на вивчення </w:t>
      </w:r>
      <w:r w:rsidR="00FA363D" w:rsidRPr="00FA363D">
        <w:rPr>
          <w:sz w:val="24"/>
          <w:szCs w:val="24"/>
        </w:rPr>
        <w:t>української мови у 8-9 класах</w:t>
      </w:r>
    </w:p>
    <w:p w:rsidR="00425E68" w:rsidRPr="00FA363D" w:rsidRDefault="00311804" w:rsidP="00BA7CBE">
      <w:pPr>
        <w:pStyle w:val="a4"/>
        <w:tabs>
          <w:tab w:val="left" w:pos="1529"/>
          <w:tab w:val="left" w:pos="1530"/>
        </w:tabs>
        <w:ind w:left="823" w:right="118" w:firstLine="0"/>
        <w:jc w:val="both"/>
        <w:rPr>
          <w:sz w:val="24"/>
          <w:szCs w:val="24"/>
        </w:rPr>
      </w:pPr>
      <w:r w:rsidRPr="00FA363D">
        <w:rPr>
          <w:sz w:val="24"/>
          <w:szCs w:val="24"/>
        </w:rPr>
        <w:t>Формування варіативної складової відбувається на підставі побажань учнів, за навчальними програмами затвердженими Міністерством освіти і науки України.</w:t>
      </w:r>
    </w:p>
    <w:p w:rsidR="00425E68" w:rsidRPr="00FA363D" w:rsidRDefault="00311804" w:rsidP="00BA7CBE">
      <w:pPr>
        <w:pStyle w:val="a3"/>
        <w:spacing w:before="3"/>
        <w:ind w:right="132" w:firstLine="710"/>
      </w:pPr>
      <w:r w:rsidRPr="00FA363D">
        <w:lastRenderedPageBreak/>
        <w:t xml:space="preserve">Під час розподілу варіативної складової навчального плану враховано гранично допустиме навантаження на одного </w:t>
      </w:r>
      <w:r w:rsidRPr="00FA363D">
        <w:rPr>
          <w:spacing w:val="-3"/>
        </w:rPr>
        <w:t>учня</w:t>
      </w:r>
      <w:r w:rsidRPr="00FA363D">
        <w:t>.</w:t>
      </w:r>
    </w:p>
    <w:p w:rsidR="00425E68" w:rsidRPr="00FA363D" w:rsidRDefault="00311804" w:rsidP="00BA7CBE">
      <w:pPr>
        <w:pStyle w:val="a3"/>
        <w:spacing w:before="3" w:line="237" w:lineRule="auto"/>
        <w:ind w:right="126" w:firstLine="710"/>
      </w:pPr>
      <w:r w:rsidRPr="00FA363D">
        <w:t>Гранична наповнюваність класів та тривалість уроків встановлюються відповідно до Закону України "Про загальну середню освіту".</w:t>
      </w:r>
    </w:p>
    <w:p w:rsidR="00425E68" w:rsidRPr="00FA363D" w:rsidRDefault="00311804" w:rsidP="00BA7CBE">
      <w:pPr>
        <w:pStyle w:val="a3"/>
        <w:ind w:right="129" w:firstLine="710"/>
      </w:pPr>
      <w:r w:rsidRPr="00FA363D">
        <w:rPr>
          <w:i/>
        </w:rPr>
        <w:t xml:space="preserve">Очікувані результати навчання здобувачів освіти. </w:t>
      </w:r>
      <w:r w:rsidRPr="00FA363D">
        <w:t xml:space="preserve">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ключових </w:t>
      </w:r>
      <w:proofErr w:type="spellStart"/>
      <w:r w:rsidRPr="00FA363D">
        <w:t>компетентностей</w:t>
      </w:r>
      <w:proofErr w:type="spellEnd"/>
      <w:r w:rsidRPr="00FA363D">
        <w:t xml:space="preserve"> учнів.</w:t>
      </w:r>
    </w:p>
    <w:p w:rsidR="00425E68" w:rsidRPr="00FA363D" w:rsidRDefault="00425E68" w:rsidP="00BA7CBE">
      <w:pPr>
        <w:pStyle w:val="a3"/>
        <w:spacing w:before="6"/>
        <w:ind w:left="0"/>
        <w:jc w:val="left"/>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6"/>
        <w:gridCol w:w="2127"/>
        <w:gridCol w:w="7375"/>
      </w:tblGrid>
      <w:tr w:rsidR="00425E68" w:rsidRPr="00FA363D">
        <w:trPr>
          <w:trHeight w:val="704"/>
        </w:trPr>
        <w:tc>
          <w:tcPr>
            <w:tcW w:w="566" w:type="dxa"/>
          </w:tcPr>
          <w:p w:rsidR="00425E68" w:rsidRPr="00FA363D" w:rsidRDefault="00311804" w:rsidP="00BA7CBE">
            <w:pPr>
              <w:pStyle w:val="TableParagraph"/>
              <w:spacing w:before="96"/>
              <w:ind w:left="148" w:right="112" w:firstLine="28"/>
              <w:rPr>
                <w:sz w:val="24"/>
                <w:szCs w:val="24"/>
              </w:rPr>
            </w:pPr>
            <w:r w:rsidRPr="00FA363D">
              <w:rPr>
                <w:sz w:val="24"/>
                <w:szCs w:val="24"/>
              </w:rPr>
              <w:t>№ з/п</w:t>
            </w:r>
          </w:p>
        </w:tc>
        <w:tc>
          <w:tcPr>
            <w:tcW w:w="2127" w:type="dxa"/>
          </w:tcPr>
          <w:p w:rsidR="00425E68" w:rsidRPr="00FA363D" w:rsidRDefault="00311804" w:rsidP="00BA7CBE">
            <w:pPr>
              <w:pStyle w:val="TableParagraph"/>
              <w:spacing w:before="101"/>
              <w:ind w:left="283" w:right="248" w:firstLine="345"/>
              <w:rPr>
                <w:b/>
                <w:sz w:val="24"/>
                <w:szCs w:val="24"/>
              </w:rPr>
            </w:pPr>
            <w:r w:rsidRPr="00FA363D">
              <w:rPr>
                <w:b/>
                <w:sz w:val="24"/>
                <w:szCs w:val="24"/>
              </w:rPr>
              <w:t>Ключові компетентності</w:t>
            </w:r>
          </w:p>
        </w:tc>
        <w:tc>
          <w:tcPr>
            <w:tcW w:w="7375" w:type="dxa"/>
          </w:tcPr>
          <w:p w:rsidR="00425E68" w:rsidRPr="00FA363D" w:rsidRDefault="00311804" w:rsidP="00BA7CBE">
            <w:pPr>
              <w:pStyle w:val="TableParagraph"/>
              <w:spacing w:before="101"/>
              <w:ind w:left="2986" w:right="2968"/>
              <w:jc w:val="center"/>
              <w:rPr>
                <w:b/>
                <w:sz w:val="24"/>
                <w:szCs w:val="24"/>
              </w:rPr>
            </w:pPr>
            <w:r w:rsidRPr="00FA363D">
              <w:rPr>
                <w:b/>
                <w:sz w:val="24"/>
                <w:szCs w:val="24"/>
              </w:rPr>
              <w:t>Компоненти</w:t>
            </w:r>
          </w:p>
        </w:tc>
      </w:tr>
      <w:tr w:rsidR="00425E68" w:rsidRPr="00FA363D">
        <w:trPr>
          <w:trHeight w:val="3787"/>
        </w:trPr>
        <w:tc>
          <w:tcPr>
            <w:tcW w:w="566" w:type="dxa"/>
          </w:tcPr>
          <w:p w:rsidR="00425E68" w:rsidRPr="00FA363D" w:rsidRDefault="00311804" w:rsidP="00BA7CBE">
            <w:pPr>
              <w:pStyle w:val="TableParagraph"/>
              <w:spacing w:before="87"/>
              <w:ind w:left="100"/>
              <w:rPr>
                <w:sz w:val="24"/>
                <w:szCs w:val="24"/>
              </w:rPr>
            </w:pPr>
            <w:r w:rsidRPr="00FA363D">
              <w:rPr>
                <w:sz w:val="24"/>
                <w:szCs w:val="24"/>
              </w:rPr>
              <w:t>1</w:t>
            </w:r>
          </w:p>
        </w:tc>
        <w:tc>
          <w:tcPr>
            <w:tcW w:w="2127" w:type="dxa"/>
          </w:tcPr>
          <w:p w:rsidR="00425E68" w:rsidRPr="00FA363D" w:rsidRDefault="00311804" w:rsidP="00BA7CBE">
            <w:pPr>
              <w:pStyle w:val="TableParagraph"/>
              <w:spacing w:before="87"/>
              <w:ind w:left="100" w:right="322"/>
              <w:rPr>
                <w:sz w:val="24"/>
                <w:szCs w:val="24"/>
              </w:rPr>
            </w:pPr>
            <w:r w:rsidRPr="00FA363D">
              <w:rPr>
                <w:sz w:val="24"/>
                <w:szCs w:val="24"/>
              </w:rPr>
              <w:t>Спілкування державною (і рідною — у разі відмінності) мовами</w:t>
            </w:r>
          </w:p>
        </w:tc>
        <w:tc>
          <w:tcPr>
            <w:tcW w:w="7375" w:type="dxa"/>
          </w:tcPr>
          <w:p w:rsidR="00425E68" w:rsidRPr="00FA363D" w:rsidRDefault="00311804" w:rsidP="00BA7CBE">
            <w:pPr>
              <w:pStyle w:val="TableParagraph"/>
              <w:spacing w:before="87"/>
              <w:ind w:left="101" w:right="183"/>
              <w:rPr>
                <w:sz w:val="24"/>
                <w:szCs w:val="24"/>
              </w:rPr>
            </w:pPr>
            <w:r w:rsidRPr="00FA363D">
              <w:rPr>
                <w:b/>
                <w:i/>
                <w:sz w:val="24"/>
                <w:szCs w:val="24"/>
              </w:rPr>
              <w:t xml:space="preserve">Уміння: </w:t>
            </w:r>
            <w:r w:rsidRPr="00FA363D">
              <w:rPr>
                <w:sz w:val="24"/>
                <w:szCs w:val="24"/>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w:t>
            </w:r>
          </w:p>
          <w:p w:rsidR="00425E68" w:rsidRPr="00FA363D" w:rsidRDefault="00311804" w:rsidP="00BA7CBE">
            <w:pPr>
              <w:pStyle w:val="TableParagraph"/>
              <w:spacing w:before="3"/>
              <w:ind w:left="101" w:right="183"/>
              <w:rPr>
                <w:sz w:val="24"/>
                <w:szCs w:val="24"/>
              </w:rPr>
            </w:pPr>
            <w:r w:rsidRPr="00FA363D">
              <w:rPr>
                <w:sz w:val="24"/>
                <w:szCs w:val="24"/>
              </w:rPr>
              <w:t xml:space="preserve">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предмета . </w:t>
            </w:r>
            <w:r w:rsidRPr="00FA363D">
              <w:rPr>
                <w:b/>
                <w:i/>
                <w:sz w:val="24"/>
                <w:szCs w:val="24"/>
              </w:rPr>
              <w:t xml:space="preserve">Ставлення: </w:t>
            </w:r>
            <w:r w:rsidRPr="00FA363D">
              <w:rPr>
                <w:sz w:val="24"/>
                <w:szCs w:val="24"/>
              </w:rPr>
              <w:t>розуміння важливості чітких та лаконічних формулювань.</w:t>
            </w:r>
          </w:p>
          <w:p w:rsidR="00425E68" w:rsidRPr="00FA363D" w:rsidRDefault="00311804" w:rsidP="00BA7CBE">
            <w:pPr>
              <w:pStyle w:val="TableParagraph"/>
              <w:spacing w:before="3" w:line="237" w:lineRule="auto"/>
              <w:ind w:left="101" w:right="183"/>
              <w:rPr>
                <w:sz w:val="24"/>
                <w:szCs w:val="24"/>
              </w:rPr>
            </w:pPr>
            <w:r w:rsidRPr="00FA363D">
              <w:rPr>
                <w:b/>
                <w:i/>
                <w:sz w:val="24"/>
                <w:szCs w:val="24"/>
              </w:rPr>
              <w:t xml:space="preserve">Навчальні ресурси: </w:t>
            </w:r>
            <w:r w:rsidRPr="00FA363D">
              <w:rPr>
                <w:sz w:val="24"/>
                <w:szCs w:val="24"/>
              </w:rPr>
              <w:t>означення понять, формулювання властивостей, доведення правил, теорем</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44"/>
        </w:trPr>
        <w:tc>
          <w:tcPr>
            <w:tcW w:w="566" w:type="dxa"/>
            <w:tcBorders>
              <w:left w:val="single" w:sz="8" w:space="0" w:color="000000"/>
              <w:bottom w:val="single" w:sz="8" w:space="0" w:color="000000"/>
              <w:right w:val="single" w:sz="8" w:space="0" w:color="000000"/>
            </w:tcBorders>
          </w:tcPr>
          <w:p w:rsidR="00425E68" w:rsidRPr="00FA363D" w:rsidRDefault="00311804" w:rsidP="00BA7CBE">
            <w:pPr>
              <w:pStyle w:val="TableParagraph"/>
              <w:spacing w:before="84"/>
              <w:ind w:left="100"/>
              <w:rPr>
                <w:sz w:val="24"/>
                <w:szCs w:val="24"/>
              </w:rPr>
            </w:pPr>
            <w:r w:rsidRPr="00FA363D">
              <w:rPr>
                <w:sz w:val="24"/>
                <w:szCs w:val="24"/>
              </w:rPr>
              <w:t>2</w:t>
            </w:r>
          </w:p>
        </w:tc>
        <w:tc>
          <w:tcPr>
            <w:tcW w:w="2127" w:type="dxa"/>
            <w:tcBorders>
              <w:left w:val="single" w:sz="8" w:space="0" w:color="000000"/>
              <w:bottom w:val="single" w:sz="8" w:space="0" w:color="000000"/>
              <w:right w:val="single" w:sz="8" w:space="0" w:color="000000"/>
            </w:tcBorders>
          </w:tcPr>
          <w:p w:rsidR="00425E68" w:rsidRPr="00FA363D" w:rsidRDefault="00311804" w:rsidP="00BA7CBE">
            <w:pPr>
              <w:pStyle w:val="TableParagraph"/>
              <w:spacing w:before="84"/>
              <w:ind w:left="100" w:right="248"/>
              <w:rPr>
                <w:sz w:val="24"/>
                <w:szCs w:val="24"/>
              </w:rPr>
            </w:pPr>
            <w:r w:rsidRPr="00FA363D">
              <w:rPr>
                <w:sz w:val="24"/>
                <w:szCs w:val="24"/>
              </w:rPr>
              <w:t>Спілкування іноземними мовами</w:t>
            </w:r>
          </w:p>
        </w:tc>
        <w:tc>
          <w:tcPr>
            <w:tcW w:w="7375" w:type="dxa"/>
            <w:tcBorders>
              <w:left w:val="single" w:sz="8" w:space="0" w:color="000000"/>
              <w:bottom w:val="single" w:sz="8" w:space="0" w:color="000000"/>
              <w:right w:val="single" w:sz="8" w:space="0" w:color="000000"/>
            </w:tcBorders>
          </w:tcPr>
          <w:p w:rsidR="00425E68" w:rsidRPr="00FA363D" w:rsidRDefault="00311804" w:rsidP="00BA7CBE">
            <w:pPr>
              <w:pStyle w:val="TableParagraph"/>
              <w:spacing w:before="84"/>
              <w:ind w:left="101" w:right="183"/>
              <w:rPr>
                <w:sz w:val="24"/>
                <w:szCs w:val="24"/>
              </w:rPr>
            </w:pPr>
            <w:r w:rsidRPr="00FA363D">
              <w:rPr>
                <w:b/>
                <w:i/>
                <w:sz w:val="24"/>
                <w:szCs w:val="24"/>
              </w:rPr>
              <w:t xml:space="preserve">Уміння: </w:t>
            </w:r>
            <w:r w:rsidRPr="00FA363D">
              <w:rPr>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425E68" w:rsidRPr="00FA363D" w:rsidRDefault="00311804" w:rsidP="00BA7CBE">
            <w:pPr>
              <w:pStyle w:val="TableParagraph"/>
              <w:spacing w:before="3"/>
              <w:ind w:left="101" w:right="183"/>
              <w:rPr>
                <w:sz w:val="24"/>
                <w:szCs w:val="24"/>
              </w:rPr>
            </w:pPr>
            <w:r w:rsidRPr="00FA363D">
              <w:rPr>
                <w:b/>
                <w:i/>
                <w:sz w:val="24"/>
                <w:szCs w:val="24"/>
              </w:rPr>
              <w:t xml:space="preserve">Ставлення: </w:t>
            </w:r>
            <w:r w:rsidRPr="00FA363D">
              <w:rPr>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425E68" w:rsidRPr="00FA363D" w:rsidRDefault="00311804" w:rsidP="00BA7CBE">
            <w:pPr>
              <w:pStyle w:val="TableParagraph"/>
              <w:spacing w:before="3" w:line="237" w:lineRule="auto"/>
              <w:ind w:left="101" w:right="183"/>
              <w:rPr>
                <w:sz w:val="24"/>
                <w:szCs w:val="24"/>
              </w:rPr>
            </w:pPr>
            <w:r w:rsidRPr="00FA363D">
              <w:rPr>
                <w:b/>
                <w:i/>
                <w:sz w:val="24"/>
                <w:szCs w:val="24"/>
              </w:rPr>
              <w:t xml:space="preserve">Навчальні ресурси: </w:t>
            </w:r>
            <w:r w:rsidRPr="00FA363D">
              <w:rPr>
                <w:sz w:val="24"/>
                <w:szCs w:val="24"/>
              </w:rPr>
              <w:t>підручники, словники, довідкова література, мультимедійні засоби, адаптовані іншомовні тексти.</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60"/>
        </w:trPr>
        <w:tc>
          <w:tcPr>
            <w:tcW w:w="566"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Pr>
                <w:sz w:val="24"/>
                <w:szCs w:val="24"/>
              </w:rPr>
            </w:pPr>
            <w:r w:rsidRPr="00FA363D">
              <w:rPr>
                <w:sz w:val="24"/>
                <w:szCs w:val="24"/>
              </w:rPr>
              <w:lastRenderedPageBreak/>
              <w:t>3</w:t>
            </w:r>
          </w:p>
        </w:tc>
        <w:tc>
          <w:tcPr>
            <w:tcW w:w="2127"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line="242" w:lineRule="auto"/>
              <w:ind w:left="100" w:right="248"/>
              <w:rPr>
                <w:sz w:val="24"/>
                <w:szCs w:val="24"/>
              </w:rPr>
            </w:pPr>
            <w:r w:rsidRPr="00FA363D">
              <w:rPr>
                <w:sz w:val="24"/>
                <w:szCs w:val="24"/>
              </w:rPr>
              <w:t>Математична компетентність</w:t>
            </w:r>
          </w:p>
        </w:tc>
        <w:tc>
          <w:tcPr>
            <w:tcW w:w="7375"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1" w:right="183"/>
              <w:rPr>
                <w:sz w:val="24"/>
                <w:szCs w:val="24"/>
              </w:rPr>
            </w:pPr>
            <w:r w:rsidRPr="00FA363D">
              <w:rPr>
                <w:b/>
                <w:i/>
                <w:sz w:val="24"/>
                <w:szCs w:val="24"/>
              </w:rPr>
              <w:t xml:space="preserve">Уміння: </w:t>
            </w:r>
            <w:r w:rsidRPr="00FA363D">
              <w:rPr>
                <w:sz w:val="24"/>
                <w:szCs w:val="24"/>
              </w:rP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w:t>
            </w:r>
          </w:p>
          <w:p w:rsidR="00425E68" w:rsidRPr="00FA363D" w:rsidRDefault="00311804" w:rsidP="00BA7CBE">
            <w:pPr>
              <w:pStyle w:val="TableParagraph"/>
              <w:spacing w:before="2"/>
              <w:ind w:left="101" w:right="183"/>
              <w:rPr>
                <w:sz w:val="24"/>
                <w:szCs w:val="24"/>
              </w:rPr>
            </w:pPr>
            <w:r w:rsidRPr="00FA363D">
              <w:rPr>
                <w:sz w:val="24"/>
                <w:szCs w:val="24"/>
              </w:rPr>
              <w:t>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25E68" w:rsidRPr="00FA363D" w:rsidRDefault="00311804" w:rsidP="00BA7CBE">
            <w:pPr>
              <w:pStyle w:val="TableParagraph"/>
              <w:ind w:left="101" w:right="75"/>
              <w:rPr>
                <w:sz w:val="24"/>
                <w:szCs w:val="24"/>
              </w:rPr>
            </w:pPr>
            <w:r w:rsidRPr="00FA363D">
              <w:rPr>
                <w:b/>
                <w:i/>
                <w:sz w:val="24"/>
                <w:szCs w:val="24"/>
              </w:rPr>
              <w:t xml:space="preserve">Ставлення: </w:t>
            </w:r>
            <w:r w:rsidRPr="00FA363D">
              <w:rPr>
                <w:sz w:val="24"/>
                <w:szCs w:val="24"/>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25E68" w:rsidRPr="00FA363D" w:rsidRDefault="00311804" w:rsidP="00BA7CBE">
            <w:pPr>
              <w:pStyle w:val="TableParagraph"/>
              <w:spacing w:line="242" w:lineRule="auto"/>
              <w:ind w:left="101" w:right="131"/>
              <w:rPr>
                <w:sz w:val="24"/>
                <w:szCs w:val="24"/>
              </w:rPr>
            </w:pPr>
            <w:r w:rsidRPr="00FA363D">
              <w:rPr>
                <w:b/>
                <w:i/>
                <w:sz w:val="24"/>
                <w:szCs w:val="24"/>
              </w:rPr>
              <w:t xml:space="preserve">Навчальні ресурси: </w:t>
            </w:r>
            <w:r w:rsidRPr="00FA363D">
              <w:rPr>
                <w:sz w:val="24"/>
                <w:szCs w:val="24"/>
              </w:rPr>
              <w:t>розв'язування математичних задач, і обов’язково таких, що моделюють реальні життєві ситуації</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78"/>
        </w:trPr>
        <w:tc>
          <w:tcPr>
            <w:tcW w:w="566"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Pr>
                <w:sz w:val="24"/>
                <w:szCs w:val="24"/>
              </w:rPr>
            </w:pPr>
            <w:r w:rsidRPr="00FA363D">
              <w:rPr>
                <w:sz w:val="24"/>
                <w:szCs w:val="24"/>
              </w:rPr>
              <w:t>4</w:t>
            </w:r>
          </w:p>
        </w:tc>
        <w:tc>
          <w:tcPr>
            <w:tcW w:w="2127"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ight="212"/>
              <w:rPr>
                <w:sz w:val="24"/>
                <w:szCs w:val="24"/>
              </w:rPr>
            </w:pPr>
            <w:r w:rsidRPr="00FA363D">
              <w:rPr>
                <w:sz w:val="24"/>
                <w:szCs w:val="24"/>
              </w:rPr>
              <w:t>Основні компетентності у природничих науках і технологіях</w:t>
            </w:r>
          </w:p>
        </w:tc>
        <w:tc>
          <w:tcPr>
            <w:tcW w:w="7375"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1" w:right="75"/>
              <w:rPr>
                <w:sz w:val="24"/>
                <w:szCs w:val="24"/>
              </w:rPr>
            </w:pPr>
            <w:r w:rsidRPr="00FA363D">
              <w:rPr>
                <w:b/>
                <w:i/>
                <w:sz w:val="24"/>
                <w:szCs w:val="24"/>
              </w:rPr>
              <w:t xml:space="preserve">Уміння: </w:t>
            </w:r>
            <w:r w:rsidRPr="00FA363D">
              <w:rPr>
                <w:sz w:val="24"/>
                <w:szCs w:val="24"/>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425E68" w:rsidRPr="00FA363D" w:rsidRDefault="00311804" w:rsidP="00BA7CBE">
            <w:pPr>
              <w:pStyle w:val="TableParagraph"/>
              <w:spacing w:before="3"/>
              <w:ind w:left="101" w:right="251"/>
              <w:rPr>
                <w:sz w:val="24"/>
                <w:szCs w:val="24"/>
              </w:rPr>
            </w:pPr>
            <w:r w:rsidRPr="00FA363D">
              <w:rPr>
                <w:b/>
                <w:i/>
                <w:sz w:val="24"/>
                <w:szCs w:val="24"/>
              </w:rPr>
              <w:t xml:space="preserve">Ставлення: </w:t>
            </w:r>
            <w:r w:rsidRPr="00FA363D">
              <w:rPr>
                <w:sz w:val="24"/>
                <w:szCs w:val="24"/>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425E68" w:rsidRPr="00FA363D" w:rsidRDefault="00311804" w:rsidP="00BA7CBE">
            <w:pPr>
              <w:pStyle w:val="TableParagraph"/>
              <w:ind w:left="101" w:right="75"/>
              <w:rPr>
                <w:sz w:val="24"/>
                <w:szCs w:val="24"/>
              </w:rPr>
            </w:pPr>
            <w:r w:rsidRPr="00FA363D">
              <w:rPr>
                <w:b/>
                <w:i/>
                <w:sz w:val="24"/>
                <w:szCs w:val="24"/>
              </w:rPr>
              <w:t xml:space="preserve">Навчальні ресурси: </w:t>
            </w:r>
            <w:r w:rsidRPr="00FA363D">
              <w:rPr>
                <w:sz w:val="24"/>
                <w:szCs w:val="24"/>
              </w:rPr>
              <w:t>складання графіків та діаграм, які ілюструють функціональні залежності результатів впливу людської діяльності на природу</w:t>
            </w:r>
          </w:p>
        </w:tc>
      </w:tr>
      <w:tr w:rsidR="00C1351E" w:rsidRPr="00FA363D" w:rsidTr="00DD605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03"/>
        </w:trPr>
        <w:tc>
          <w:tcPr>
            <w:tcW w:w="566" w:type="dxa"/>
            <w:tcBorders>
              <w:top w:val="single" w:sz="8" w:space="0" w:color="000000"/>
              <w:left w:val="single" w:sz="8" w:space="0" w:color="000000"/>
              <w:right w:val="single" w:sz="8" w:space="0" w:color="000000"/>
            </w:tcBorders>
          </w:tcPr>
          <w:p w:rsidR="00C1351E" w:rsidRPr="00FA363D" w:rsidRDefault="00C1351E" w:rsidP="00BA7CBE">
            <w:pPr>
              <w:pStyle w:val="TableParagraph"/>
              <w:spacing w:before="79"/>
              <w:ind w:left="100"/>
              <w:rPr>
                <w:sz w:val="24"/>
                <w:szCs w:val="24"/>
              </w:rPr>
            </w:pPr>
            <w:r w:rsidRPr="00FA363D">
              <w:rPr>
                <w:sz w:val="24"/>
                <w:szCs w:val="24"/>
              </w:rPr>
              <w:t>5</w:t>
            </w:r>
          </w:p>
        </w:tc>
        <w:tc>
          <w:tcPr>
            <w:tcW w:w="2127" w:type="dxa"/>
            <w:tcBorders>
              <w:top w:val="single" w:sz="8" w:space="0" w:color="000000"/>
              <w:left w:val="single" w:sz="8" w:space="0" w:color="000000"/>
              <w:right w:val="single" w:sz="8" w:space="0" w:color="000000"/>
            </w:tcBorders>
          </w:tcPr>
          <w:p w:rsidR="00C1351E" w:rsidRPr="00FA363D" w:rsidRDefault="00C1351E" w:rsidP="00BA7CBE">
            <w:pPr>
              <w:pStyle w:val="TableParagraph"/>
              <w:spacing w:before="79"/>
              <w:ind w:left="100" w:right="248"/>
              <w:rPr>
                <w:sz w:val="24"/>
                <w:szCs w:val="24"/>
              </w:rPr>
            </w:pPr>
            <w:proofErr w:type="spellStart"/>
            <w:r w:rsidRPr="00FA363D">
              <w:rPr>
                <w:sz w:val="24"/>
                <w:szCs w:val="24"/>
              </w:rPr>
              <w:t>Інформаційно-</w:t>
            </w:r>
            <w:proofErr w:type="spellEnd"/>
            <w:r w:rsidRPr="00FA363D">
              <w:rPr>
                <w:sz w:val="24"/>
                <w:szCs w:val="24"/>
              </w:rPr>
              <w:t xml:space="preserve"> цифрова компетентність</w:t>
            </w:r>
          </w:p>
        </w:tc>
        <w:tc>
          <w:tcPr>
            <w:tcW w:w="7375" w:type="dxa"/>
            <w:tcBorders>
              <w:top w:val="single" w:sz="8" w:space="0" w:color="000000"/>
              <w:left w:val="single" w:sz="8" w:space="0" w:color="000000"/>
              <w:right w:val="single" w:sz="8" w:space="0" w:color="000000"/>
            </w:tcBorders>
          </w:tcPr>
          <w:p w:rsidR="00C1351E" w:rsidRPr="00FA363D" w:rsidRDefault="00C1351E" w:rsidP="00BA7CBE">
            <w:pPr>
              <w:pStyle w:val="TableParagraph"/>
              <w:spacing w:before="79"/>
              <w:ind w:left="101" w:right="183"/>
              <w:rPr>
                <w:sz w:val="24"/>
                <w:szCs w:val="24"/>
              </w:rPr>
            </w:pPr>
            <w:r w:rsidRPr="00FA363D">
              <w:rPr>
                <w:b/>
                <w:i/>
                <w:sz w:val="24"/>
                <w:szCs w:val="24"/>
              </w:rPr>
              <w:t xml:space="preserve">Уміння: </w:t>
            </w:r>
            <w:r w:rsidRPr="00FA363D">
              <w:rPr>
                <w:sz w:val="24"/>
                <w:szCs w:val="24"/>
              </w:rP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1351E" w:rsidRPr="00FA363D" w:rsidRDefault="00C1351E" w:rsidP="00BA7CBE">
            <w:pPr>
              <w:pStyle w:val="TableParagraph"/>
              <w:spacing w:before="1"/>
              <w:ind w:left="101" w:right="183"/>
              <w:rPr>
                <w:sz w:val="24"/>
                <w:szCs w:val="24"/>
              </w:rPr>
            </w:pPr>
            <w:r w:rsidRPr="00FA363D">
              <w:rPr>
                <w:b/>
                <w:i/>
                <w:sz w:val="24"/>
                <w:szCs w:val="24"/>
              </w:rPr>
              <w:t xml:space="preserve">Ставлення: </w:t>
            </w:r>
            <w:r w:rsidRPr="00FA363D">
              <w:rPr>
                <w:sz w:val="24"/>
                <w:szCs w:val="24"/>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1351E" w:rsidRPr="00FA363D" w:rsidRDefault="00C1351E" w:rsidP="00BA7CBE">
            <w:pPr>
              <w:pStyle w:val="TableParagraph"/>
              <w:spacing w:before="2"/>
              <w:ind w:left="101"/>
              <w:rPr>
                <w:sz w:val="24"/>
                <w:szCs w:val="24"/>
              </w:rPr>
            </w:pPr>
            <w:r w:rsidRPr="00FA363D">
              <w:rPr>
                <w:b/>
                <w:i/>
                <w:sz w:val="24"/>
                <w:szCs w:val="24"/>
              </w:rPr>
              <w:t xml:space="preserve">Навчальні ресурси: </w:t>
            </w:r>
            <w:r w:rsidRPr="00FA363D">
              <w:rPr>
                <w:sz w:val="24"/>
                <w:szCs w:val="24"/>
              </w:rPr>
              <w:t>візуалізація даних, побудова графіків та діаграм</w:t>
            </w:r>
          </w:p>
          <w:p w:rsidR="00C1351E" w:rsidRPr="00FA363D" w:rsidRDefault="00C1351E" w:rsidP="00BA7CBE">
            <w:pPr>
              <w:pStyle w:val="TableParagraph"/>
              <w:spacing w:before="84"/>
              <w:ind w:left="101"/>
              <w:rPr>
                <w:sz w:val="24"/>
                <w:szCs w:val="24"/>
              </w:rPr>
            </w:pPr>
            <w:r w:rsidRPr="00FA363D">
              <w:rPr>
                <w:sz w:val="24"/>
                <w:szCs w:val="24"/>
              </w:rPr>
              <w:t>за допомогою програмних засобів</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04"/>
        </w:trPr>
        <w:tc>
          <w:tcPr>
            <w:tcW w:w="566"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Pr>
                <w:sz w:val="24"/>
                <w:szCs w:val="24"/>
              </w:rPr>
            </w:pPr>
            <w:r w:rsidRPr="00FA363D">
              <w:rPr>
                <w:sz w:val="24"/>
                <w:szCs w:val="24"/>
              </w:rPr>
              <w:t>6</w:t>
            </w:r>
          </w:p>
        </w:tc>
        <w:tc>
          <w:tcPr>
            <w:tcW w:w="2127"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81" w:line="237" w:lineRule="auto"/>
              <w:ind w:left="100" w:right="309"/>
              <w:rPr>
                <w:sz w:val="24"/>
                <w:szCs w:val="24"/>
              </w:rPr>
            </w:pPr>
            <w:r w:rsidRPr="00FA363D">
              <w:rPr>
                <w:sz w:val="24"/>
                <w:szCs w:val="24"/>
              </w:rPr>
              <w:t>Уміння вчитися впродовж життя</w:t>
            </w:r>
          </w:p>
        </w:tc>
        <w:tc>
          <w:tcPr>
            <w:tcW w:w="7375"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1" w:right="75"/>
              <w:rPr>
                <w:sz w:val="24"/>
                <w:szCs w:val="24"/>
              </w:rPr>
            </w:pPr>
            <w:r w:rsidRPr="00FA363D">
              <w:rPr>
                <w:b/>
                <w:i/>
                <w:sz w:val="24"/>
                <w:szCs w:val="24"/>
              </w:rPr>
              <w:t xml:space="preserve">Уміння: </w:t>
            </w:r>
            <w:r w:rsidRPr="00FA363D">
              <w:rPr>
                <w:sz w:val="24"/>
                <w:szCs w:val="24"/>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25E68" w:rsidRPr="00FA363D" w:rsidRDefault="00311804" w:rsidP="00BA7CBE">
            <w:pPr>
              <w:pStyle w:val="TableParagraph"/>
              <w:ind w:left="101" w:right="75"/>
              <w:rPr>
                <w:sz w:val="24"/>
                <w:szCs w:val="24"/>
              </w:rPr>
            </w:pPr>
            <w:r w:rsidRPr="00FA363D">
              <w:rPr>
                <w:b/>
                <w:i/>
                <w:sz w:val="24"/>
                <w:szCs w:val="24"/>
              </w:rPr>
              <w:t xml:space="preserve">Ставлення: </w:t>
            </w:r>
            <w:r w:rsidRPr="00FA363D">
              <w:rPr>
                <w:sz w:val="24"/>
                <w:szCs w:val="24"/>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25E68" w:rsidRPr="00FA363D" w:rsidRDefault="00311804" w:rsidP="00BA7CBE">
            <w:pPr>
              <w:pStyle w:val="TableParagraph"/>
              <w:ind w:left="101"/>
              <w:rPr>
                <w:sz w:val="24"/>
                <w:szCs w:val="24"/>
              </w:rPr>
            </w:pPr>
            <w:r w:rsidRPr="00FA363D">
              <w:rPr>
                <w:b/>
                <w:i/>
                <w:sz w:val="24"/>
                <w:szCs w:val="24"/>
              </w:rPr>
              <w:t xml:space="preserve">Навчальні ресурси: </w:t>
            </w:r>
            <w:r w:rsidRPr="00FA363D">
              <w:rPr>
                <w:sz w:val="24"/>
                <w:szCs w:val="24"/>
              </w:rPr>
              <w:t>моделювання власної освітньої траєкторії</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235"/>
        </w:trPr>
        <w:tc>
          <w:tcPr>
            <w:tcW w:w="566"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Pr>
                <w:sz w:val="24"/>
                <w:szCs w:val="24"/>
              </w:rPr>
            </w:pPr>
            <w:r w:rsidRPr="00FA363D">
              <w:rPr>
                <w:sz w:val="24"/>
                <w:szCs w:val="24"/>
              </w:rPr>
              <w:lastRenderedPageBreak/>
              <w:t>7</w:t>
            </w:r>
          </w:p>
        </w:tc>
        <w:tc>
          <w:tcPr>
            <w:tcW w:w="2127"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line="242" w:lineRule="auto"/>
              <w:ind w:left="100" w:right="248"/>
              <w:rPr>
                <w:sz w:val="24"/>
                <w:szCs w:val="24"/>
              </w:rPr>
            </w:pPr>
            <w:r w:rsidRPr="00FA363D">
              <w:rPr>
                <w:sz w:val="24"/>
                <w:szCs w:val="24"/>
              </w:rPr>
              <w:t>Ініціативність і підприємливість</w:t>
            </w:r>
          </w:p>
        </w:tc>
        <w:tc>
          <w:tcPr>
            <w:tcW w:w="7375"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1" w:right="183"/>
              <w:rPr>
                <w:sz w:val="24"/>
                <w:szCs w:val="24"/>
              </w:rPr>
            </w:pPr>
            <w:r w:rsidRPr="00FA363D">
              <w:rPr>
                <w:b/>
                <w:i/>
                <w:sz w:val="24"/>
                <w:szCs w:val="24"/>
              </w:rPr>
              <w:t xml:space="preserve">Уміння: </w:t>
            </w:r>
            <w:r w:rsidRPr="00FA363D">
              <w:rPr>
                <w:sz w:val="24"/>
                <w:szCs w:val="24"/>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25E68" w:rsidRPr="00FA363D" w:rsidRDefault="00311804" w:rsidP="00BA7CBE">
            <w:pPr>
              <w:pStyle w:val="TableParagraph"/>
              <w:spacing w:before="3"/>
              <w:ind w:left="101" w:right="254"/>
              <w:rPr>
                <w:sz w:val="24"/>
                <w:szCs w:val="24"/>
              </w:rPr>
            </w:pPr>
            <w:r w:rsidRPr="00FA363D">
              <w:rPr>
                <w:b/>
                <w:i/>
                <w:sz w:val="24"/>
                <w:szCs w:val="24"/>
              </w:rPr>
              <w:t xml:space="preserve">Ставлення: </w:t>
            </w:r>
            <w:r w:rsidRPr="00FA363D">
              <w:rPr>
                <w:sz w:val="24"/>
                <w:szCs w:val="24"/>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25E68" w:rsidRPr="00FA363D" w:rsidRDefault="00311804" w:rsidP="00BA7CBE">
            <w:pPr>
              <w:pStyle w:val="TableParagraph"/>
              <w:spacing w:line="274" w:lineRule="exact"/>
              <w:ind w:left="101"/>
              <w:rPr>
                <w:sz w:val="24"/>
                <w:szCs w:val="24"/>
              </w:rPr>
            </w:pPr>
            <w:r w:rsidRPr="00FA363D">
              <w:rPr>
                <w:b/>
                <w:i/>
                <w:sz w:val="24"/>
                <w:szCs w:val="24"/>
              </w:rPr>
              <w:t xml:space="preserve">Навчальні ресурси: </w:t>
            </w:r>
            <w:r w:rsidRPr="00FA363D">
              <w:rPr>
                <w:sz w:val="24"/>
                <w:szCs w:val="24"/>
              </w:rPr>
              <w:t>завдання підприємницького змісту</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504"/>
        </w:trPr>
        <w:tc>
          <w:tcPr>
            <w:tcW w:w="566"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Pr>
                <w:sz w:val="24"/>
                <w:szCs w:val="24"/>
              </w:rPr>
            </w:pPr>
            <w:r w:rsidRPr="00FA363D">
              <w:rPr>
                <w:sz w:val="24"/>
                <w:szCs w:val="24"/>
              </w:rPr>
              <w:t>8</w:t>
            </w:r>
          </w:p>
        </w:tc>
        <w:tc>
          <w:tcPr>
            <w:tcW w:w="2127"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line="275" w:lineRule="exact"/>
              <w:ind w:left="100"/>
              <w:rPr>
                <w:sz w:val="24"/>
                <w:szCs w:val="24"/>
              </w:rPr>
            </w:pPr>
            <w:r w:rsidRPr="00FA363D">
              <w:rPr>
                <w:sz w:val="24"/>
                <w:szCs w:val="24"/>
              </w:rPr>
              <w:t>Соціальна і</w:t>
            </w:r>
          </w:p>
          <w:p w:rsidR="00425E68" w:rsidRPr="00FA363D" w:rsidRDefault="00311804" w:rsidP="00BA7CBE">
            <w:pPr>
              <w:pStyle w:val="TableParagraph"/>
              <w:spacing w:before="1" w:line="237" w:lineRule="auto"/>
              <w:ind w:left="100" w:right="392"/>
              <w:rPr>
                <w:sz w:val="24"/>
                <w:szCs w:val="24"/>
              </w:rPr>
            </w:pPr>
            <w:r w:rsidRPr="00FA363D">
              <w:rPr>
                <w:sz w:val="24"/>
                <w:szCs w:val="24"/>
              </w:rPr>
              <w:t>громадянська компетентності</w:t>
            </w:r>
          </w:p>
        </w:tc>
        <w:tc>
          <w:tcPr>
            <w:tcW w:w="7375"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1" w:right="183"/>
              <w:rPr>
                <w:sz w:val="24"/>
                <w:szCs w:val="24"/>
              </w:rPr>
            </w:pPr>
            <w:r w:rsidRPr="00FA363D">
              <w:rPr>
                <w:b/>
                <w:i/>
                <w:sz w:val="24"/>
                <w:szCs w:val="24"/>
              </w:rPr>
              <w:t xml:space="preserve">Уміння: </w:t>
            </w:r>
            <w:r w:rsidRPr="00FA363D">
              <w:rPr>
                <w:sz w:val="24"/>
                <w:szCs w:val="24"/>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w:t>
            </w:r>
          </w:p>
          <w:p w:rsidR="00425E68" w:rsidRPr="00FA363D" w:rsidRDefault="00311804" w:rsidP="00BA7CBE">
            <w:pPr>
              <w:pStyle w:val="TableParagraph"/>
              <w:ind w:left="101" w:right="142"/>
              <w:rPr>
                <w:sz w:val="24"/>
                <w:szCs w:val="24"/>
              </w:rPr>
            </w:pPr>
            <w:r w:rsidRPr="00FA363D">
              <w:rPr>
                <w:b/>
                <w:i/>
                <w:sz w:val="24"/>
                <w:szCs w:val="24"/>
              </w:rPr>
              <w:t xml:space="preserve">Ставлення: </w:t>
            </w:r>
            <w:r w:rsidRPr="00FA363D">
              <w:rPr>
                <w:sz w:val="24"/>
                <w:szCs w:val="24"/>
              </w:rPr>
              <w:t xml:space="preserve">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FA363D">
              <w:rPr>
                <w:sz w:val="24"/>
                <w:szCs w:val="24"/>
              </w:rPr>
              <w:t>налаштованість</w:t>
            </w:r>
            <w:proofErr w:type="spellEnd"/>
            <w:r w:rsidRPr="00FA363D">
              <w:rPr>
                <w:sz w:val="24"/>
                <w:szCs w:val="24"/>
              </w:rPr>
              <w:t xml:space="preserve"> на логічне обґрунтування позиції</w:t>
            </w:r>
            <w:r w:rsidRPr="00FA363D">
              <w:rPr>
                <w:spacing w:val="-43"/>
                <w:sz w:val="24"/>
                <w:szCs w:val="24"/>
              </w:rPr>
              <w:t xml:space="preserve"> </w:t>
            </w:r>
            <w:r w:rsidRPr="00FA363D">
              <w:rPr>
                <w:sz w:val="24"/>
                <w:szCs w:val="24"/>
              </w:rPr>
              <w:t xml:space="preserve">без передчасного переходу до висновків; повага </w:t>
            </w:r>
            <w:r w:rsidRPr="00FA363D">
              <w:rPr>
                <w:spacing w:val="-4"/>
                <w:sz w:val="24"/>
                <w:szCs w:val="24"/>
              </w:rPr>
              <w:t xml:space="preserve">до </w:t>
            </w:r>
            <w:r w:rsidRPr="00FA363D">
              <w:rPr>
                <w:sz w:val="24"/>
                <w:szCs w:val="24"/>
              </w:rPr>
              <w:t xml:space="preserve">прав людини, активна позиція щодо боротьби </w:t>
            </w:r>
            <w:r w:rsidRPr="00FA363D">
              <w:rPr>
                <w:spacing w:val="-5"/>
                <w:sz w:val="24"/>
                <w:szCs w:val="24"/>
              </w:rPr>
              <w:t>із</w:t>
            </w:r>
            <w:r w:rsidRPr="00FA363D">
              <w:rPr>
                <w:spacing w:val="9"/>
                <w:sz w:val="24"/>
                <w:szCs w:val="24"/>
              </w:rPr>
              <w:t xml:space="preserve"> </w:t>
            </w:r>
            <w:r w:rsidRPr="00FA363D">
              <w:rPr>
                <w:sz w:val="24"/>
                <w:szCs w:val="24"/>
              </w:rPr>
              <w:t>дискримінацією.</w:t>
            </w:r>
          </w:p>
          <w:p w:rsidR="00425E68" w:rsidRPr="00FA363D" w:rsidRDefault="00311804" w:rsidP="00BA7CBE">
            <w:pPr>
              <w:pStyle w:val="TableParagraph"/>
              <w:ind w:left="101"/>
              <w:rPr>
                <w:sz w:val="24"/>
                <w:szCs w:val="24"/>
              </w:rPr>
            </w:pPr>
            <w:r w:rsidRPr="00FA363D">
              <w:rPr>
                <w:b/>
                <w:i/>
                <w:sz w:val="24"/>
                <w:szCs w:val="24"/>
              </w:rPr>
              <w:t xml:space="preserve">Навчальні ресурси: </w:t>
            </w:r>
            <w:r w:rsidRPr="00FA363D">
              <w:rPr>
                <w:sz w:val="24"/>
                <w:szCs w:val="24"/>
              </w:rPr>
              <w:t>завдання соціального змісту</w:t>
            </w:r>
          </w:p>
        </w:tc>
      </w:tr>
      <w:tr w:rsidR="00425E68" w:rsidRPr="00FA363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83"/>
        </w:trPr>
        <w:tc>
          <w:tcPr>
            <w:tcW w:w="566"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Pr>
                <w:sz w:val="24"/>
                <w:szCs w:val="24"/>
              </w:rPr>
            </w:pPr>
            <w:r w:rsidRPr="00FA363D">
              <w:rPr>
                <w:sz w:val="24"/>
                <w:szCs w:val="24"/>
              </w:rPr>
              <w:t>9</w:t>
            </w:r>
          </w:p>
        </w:tc>
        <w:tc>
          <w:tcPr>
            <w:tcW w:w="2127"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0" w:right="214"/>
              <w:rPr>
                <w:sz w:val="24"/>
                <w:szCs w:val="24"/>
              </w:rPr>
            </w:pPr>
            <w:r w:rsidRPr="00FA363D">
              <w:rPr>
                <w:sz w:val="24"/>
                <w:szCs w:val="24"/>
              </w:rPr>
              <w:t>Обізнаність і самовираження у сфері культури</w:t>
            </w:r>
          </w:p>
        </w:tc>
        <w:tc>
          <w:tcPr>
            <w:tcW w:w="7375" w:type="dxa"/>
            <w:tcBorders>
              <w:top w:val="single" w:sz="8" w:space="0" w:color="000000"/>
              <w:left w:val="single" w:sz="8" w:space="0" w:color="000000"/>
              <w:bottom w:val="single" w:sz="8" w:space="0" w:color="000000"/>
              <w:right w:val="single" w:sz="8" w:space="0" w:color="000000"/>
            </w:tcBorders>
          </w:tcPr>
          <w:p w:rsidR="00425E68" w:rsidRPr="00FA363D" w:rsidRDefault="00311804" w:rsidP="00BA7CBE">
            <w:pPr>
              <w:pStyle w:val="TableParagraph"/>
              <w:spacing w:before="79"/>
              <w:ind w:left="101" w:right="131"/>
              <w:rPr>
                <w:sz w:val="24"/>
                <w:szCs w:val="24"/>
              </w:rPr>
            </w:pPr>
            <w:r w:rsidRPr="00FA363D">
              <w:rPr>
                <w:b/>
                <w:i/>
                <w:sz w:val="24"/>
                <w:szCs w:val="24"/>
              </w:rPr>
              <w:t xml:space="preserve">Уміння: </w:t>
            </w:r>
            <w:r w:rsidRPr="00FA363D">
              <w:rPr>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425E68" w:rsidRPr="00FA363D" w:rsidRDefault="00311804" w:rsidP="00BA7CBE">
            <w:pPr>
              <w:pStyle w:val="TableParagraph"/>
              <w:spacing w:before="3"/>
              <w:ind w:left="101" w:right="75"/>
              <w:rPr>
                <w:sz w:val="24"/>
                <w:szCs w:val="24"/>
              </w:rPr>
            </w:pPr>
            <w:r w:rsidRPr="00FA363D">
              <w:rPr>
                <w:b/>
                <w:i/>
                <w:sz w:val="24"/>
                <w:szCs w:val="24"/>
              </w:rPr>
              <w:t xml:space="preserve">Ставлення: </w:t>
            </w:r>
            <w:r w:rsidRPr="00FA363D">
              <w:rPr>
                <w:sz w:val="24"/>
                <w:szCs w:val="24"/>
              </w:rPr>
              <w:t xml:space="preserve">культурна </w:t>
            </w:r>
            <w:proofErr w:type="spellStart"/>
            <w:r w:rsidRPr="00FA363D">
              <w:rPr>
                <w:sz w:val="24"/>
                <w:szCs w:val="24"/>
              </w:rPr>
              <w:t>самоідентифікація</w:t>
            </w:r>
            <w:proofErr w:type="spellEnd"/>
            <w:r w:rsidRPr="00FA363D">
              <w:rPr>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425E68" w:rsidRPr="00FA363D" w:rsidRDefault="00311804" w:rsidP="00BA7CBE">
            <w:pPr>
              <w:pStyle w:val="TableParagraph"/>
              <w:spacing w:line="274" w:lineRule="exact"/>
              <w:ind w:left="101"/>
              <w:rPr>
                <w:sz w:val="24"/>
                <w:szCs w:val="24"/>
              </w:rPr>
            </w:pPr>
            <w:r w:rsidRPr="00FA363D">
              <w:rPr>
                <w:b/>
                <w:i/>
                <w:sz w:val="24"/>
                <w:szCs w:val="24"/>
              </w:rPr>
              <w:t xml:space="preserve">Навчальні ресурси: </w:t>
            </w:r>
            <w:r w:rsidRPr="00FA363D">
              <w:rPr>
                <w:sz w:val="24"/>
                <w:szCs w:val="24"/>
              </w:rPr>
              <w:t>математичні моделі в різних видах мистецтва</w:t>
            </w:r>
          </w:p>
        </w:tc>
      </w:tr>
      <w:tr w:rsidR="00C1351E" w:rsidRPr="00FA363D" w:rsidTr="00D077E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276"/>
        </w:trPr>
        <w:tc>
          <w:tcPr>
            <w:tcW w:w="566" w:type="dxa"/>
            <w:tcBorders>
              <w:top w:val="single" w:sz="8" w:space="0" w:color="000000"/>
              <w:left w:val="single" w:sz="8" w:space="0" w:color="000000"/>
              <w:right w:val="single" w:sz="8" w:space="0" w:color="000000"/>
            </w:tcBorders>
          </w:tcPr>
          <w:p w:rsidR="00C1351E" w:rsidRPr="00FA363D" w:rsidRDefault="00C1351E" w:rsidP="00BA7CBE">
            <w:pPr>
              <w:pStyle w:val="TableParagraph"/>
              <w:spacing w:before="74"/>
              <w:ind w:left="100"/>
              <w:rPr>
                <w:sz w:val="24"/>
                <w:szCs w:val="24"/>
              </w:rPr>
            </w:pPr>
            <w:r w:rsidRPr="00FA363D">
              <w:rPr>
                <w:sz w:val="24"/>
                <w:szCs w:val="24"/>
              </w:rPr>
              <w:t>10</w:t>
            </w:r>
          </w:p>
        </w:tc>
        <w:tc>
          <w:tcPr>
            <w:tcW w:w="2127" w:type="dxa"/>
            <w:tcBorders>
              <w:top w:val="single" w:sz="8" w:space="0" w:color="000000"/>
              <w:left w:val="single" w:sz="8" w:space="0" w:color="000000"/>
              <w:right w:val="single" w:sz="8" w:space="0" w:color="000000"/>
            </w:tcBorders>
          </w:tcPr>
          <w:p w:rsidR="00C1351E" w:rsidRPr="00FA363D" w:rsidRDefault="00C1351E" w:rsidP="00BA7CBE">
            <w:pPr>
              <w:pStyle w:val="TableParagraph"/>
              <w:spacing w:before="74"/>
              <w:ind w:left="100" w:right="515"/>
              <w:rPr>
                <w:sz w:val="24"/>
                <w:szCs w:val="24"/>
              </w:rPr>
            </w:pPr>
            <w:r w:rsidRPr="00FA363D">
              <w:rPr>
                <w:sz w:val="24"/>
                <w:szCs w:val="24"/>
              </w:rPr>
              <w:t>Екологічна грамотність і здорове життя</w:t>
            </w:r>
          </w:p>
        </w:tc>
        <w:tc>
          <w:tcPr>
            <w:tcW w:w="7375" w:type="dxa"/>
            <w:tcBorders>
              <w:top w:val="single" w:sz="8" w:space="0" w:color="000000"/>
              <w:left w:val="single" w:sz="8" w:space="0" w:color="000000"/>
              <w:right w:val="single" w:sz="8" w:space="0" w:color="000000"/>
            </w:tcBorders>
          </w:tcPr>
          <w:p w:rsidR="00C1351E" w:rsidRPr="00FA363D" w:rsidRDefault="00C1351E" w:rsidP="00BA7CBE">
            <w:pPr>
              <w:pStyle w:val="TableParagraph"/>
              <w:spacing w:before="74"/>
              <w:ind w:left="101" w:right="98"/>
              <w:rPr>
                <w:sz w:val="24"/>
                <w:szCs w:val="24"/>
              </w:rPr>
            </w:pPr>
            <w:r w:rsidRPr="00FA363D">
              <w:rPr>
                <w:b/>
                <w:i/>
                <w:sz w:val="24"/>
                <w:szCs w:val="24"/>
              </w:rPr>
              <w:t xml:space="preserve">Уміння: </w:t>
            </w:r>
            <w:r w:rsidRPr="00FA363D">
              <w:rPr>
                <w:sz w:val="24"/>
                <w:szCs w:val="24"/>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w:t>
            </w:r>
          </w:p>
          <w:p w:rsidR="00C1351E" w:rsidRPr="00FA363D" w:rsidRDefault="00C1351E" w:rsidP="00BA7CBE">
            <w:pPr>
              <w:pStyle w:val="TableParagraph"/>
              <w:spacing w:before="84"/>
              <w:ind w:left="101"/>
              <w:rPr>
                <w:sz w:val="24"/>
                <w:szCs w:val="24"/>
              </w:rPr>
            </w:pPr>
            <w:r w:rsidRPr="00FA363D">
              <w:rPr>
                <w:sz w:val="24"/>
                <w:szCs w:val="24"/>
              </w:rPr>
              <w:t>маніпулювання.</w:t>
            </w:r>
          </w:p>
          <w:p w:rsidR="00C1351E" w:rsidRPr="00FA363D" w:rsidRDefault="00C1351E" w:rsidP="00BA7CBE">
            <w:pPr>
              <w:pStyle w:val="TableParagraph"/>
              <w:spacing w:before="2"/>
              <w:ind w:left="101"/>
              <w:rPr>
                <w:sz w:val="24"/>
                <w:szCs w:val="24"/>
              </w:rPr>
            </w:pPr>
            <w:r w:rsidRPr="00FA363D">
              <w:rPr>
                <w:b/>
                <w:i/>
                <w:sz w:val="24"/>
                <w:szCs w:val="24"/>
              </w:rPr>
              <w:t xml:space="preserve">Ставлення: </w:t>
            </w:r>
            <w:r w:rsidRPr="00FA363D">
              <w:rPr>
                <w:sz w:val="24"/>
                <w:szCs w:val="24"/>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FA363D">
              <w:rPr>
                <w:sz w:val="24"/>
                <w:szCs w:val="24"/>
              </w:rPr>
              <w:t>природніх</w:t>
            </w:r>
            <w:proofErr w:type="spellEnd"/>
            <w:r w:rsidRPr="00FA363D">
              <w:rPr>
                <w:sz w:val="24"/>
                <w:szCs w:val="24"/>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C1351E" w:rsidRPr="00FA363D" w:rsidRDefault="00C1351E" w:rsidP="00BA7CBE">
            <w:pPr>
              <w:pStyle w:val="TableParagraph"/>
              <w:spacing w:before="1"/>
              <w:ind w:left="101" w:right="1080"/>
              <w:rPr>
                <w:sz w:val="24"/>
                <w:szCs w:val="24"/>
              </w:rPr>
            </w:pPr>
            <w:r w:rsidRPr="00FA363D">
              <w:rPr>
                <w:b/>
                <w:i/>
                <w:sz w:val="24"/>
                <w:szCs w:val="24"/>
              </w:rPr>
              <w:t xml:space="preserve">Навчальні ресурси: </w:t>
            </w:r>
            <w:r w:rsidRPr="00FA363D">
              <w:rPr>
                <w:sz w:val="24"/>
                <w:szCs w:val="24"/>
              </w:rPr>
              <w:t xml:space="preserve">навчальні проекти, завдання </w:t>
            </w:r>
            <w:proofErr w:type="spellStart"/>
            <w:r w:rsidRPr="00FA363D">
              <w:rPr>
                <w:sz w:val="24"/>
                <w:szCs w:val="24"/>
              </w:rPr>
              <w:t>соціально-</w:t>
            </w:r>
            <w:proofErr w:type="spellEnd"/>
            <w:r w:rsidRPr="00FA363D">
              <w:rPr>
                <w:sz w:val="24"/>
                <w:szCs w:val="24"/>
              </w:rPr>
              <w:t xml:space="preserve"> економічного, екологічного змісту; задачі, які сприяють усвідомленню цінності здорового способу життя</w:t>
            </w:r>
          </w:p>
        </w:tc>
      </w:tr>
    </w:tbl>
    <w:p w:rsidR="00425E68" w:rsidRPr="00FA363D" w:rsidRDefault="00425E68" w:rsidP="00BA7CBE">
      <w:pPr>
        <w:pStyle w:val="a3"/>
        <w:ind w:left="0"/>
        <w:jc w:val="left"/>
      </w:pPr>
    </w:p>
    <w:p w:rsidR="00425E68" w:rsidRPr="00FA363D" w:rsidRDefault="00311804" w:rsidP="00BA7CBE">
      <w:pPr>
        <w:pStyle w:val="a3"/>
        <w:spacing w:before="90"/>
        <w:ind w:right="118" w:firstLine="566"/>
      </w:pPr>
      <w:r w:rsidRPr="00FA363D">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FA363D">
        <w:t>компетентностей</w:t>
      </w:r>
      <w:proofErr w:type="spellEnd"/>
      <w:r w:rsidRPr="00FA363D">
        <w:t xml:space="preserve"> як «Екологічна безпека й сталий розвиток»,</w:t>
      </w:r>
    </w:p>
    <w:p w:rsidR="00BA7CBE" w:rsidRPr="00FA363D" w:rsidRDefault="00311804" w:rsidP="00BA7CBE">
      <w:pPr>
        <w:pStyle w:val="a3"/>
        <w:ind w:right="122"/>
      </w:pPr>
      <w:r w:rsidRPr="00FA363D">
        <w:lastRenderedPageBreak/>
        <w:t xml:space="preserve">«Громадянська відповідальність», «Здоров’я і безпека», «Підприємливість і фінансова грамотність» спрямоване на формування в </w:t>
      </w:r>
      <w:r w:rsidRPr="00FA363D">
        <w:rPr>
          <w:spacing w:val="-3"/>
        </w:rPr>
        <w:t xml:space="preserve">учнів </w:t>
      </w:r>
      <w:r w:rsidRPr="00FA363D">
        <w:t xml:space="preserve">здатності застосовувати знання й уміння у реальних життєвих ситуаціях. Наскрізні лінії є засобом інтеграції ключових і </w:t>
      </w:r>
      <w:proofErr w:type="spellStart"/>
      <w:r w:rsidRPr="00FA363D">
        <w:t>загальнопредметних</w:t>
      </w:r>
      <w:proofErr w:type="spellEnd"/>
      <w:r w:rsidRPr="00FA363D">
        <w:t xml:space="preserve"> </w:t>
      </w:r>
      <w:proofErr w:type="spellStart"/>
      <w:r w:rsidRPr="00FA363D">
        <w:t>компетентностей</w:t>
      </w:r>
      <w:proofErr w:type="spellEnd"/>
      <w:r w:rsidRPr="00FA363D">
        <w:t xml:space="preserve">, окремих предметів та предметних циклів; </w:t>
      </w:r>
      <w:r w:rsidRPr="00FA363D">
        <w:rPr>
          <w:spacing w:val="-3"/>
        </w:rPr>
        <w:t xml:space="preserve">їх </w:t>
      </w:r>
      <w:r w:rsidRPr="00FA363D">
        <w:t>необхідно враховувати при формуванні шкільного середовища.</w:t>
      </w:r>
    </w:p>
    <w:p w:rsidR="00425E68" w:rsidRPr="00FA363D" w:rsidRDefault="00311804" w:rsidP="00BA7CBE">
      <w:pPr>
        <w:pStyle w:val="a3"/>
        <w:ind w:right="124" w:firstLine="566"/>
      </w:pPr>
      <w:r w:rsidRPr="00FA363D">
        <w:t xml:space="preserve">Навчання за наскрізними лініями реалізується насамперед через: організацію навчального середовища — зміст та цілі наскрізних тем враховуються при формуванні  духовного, соціального і фізичного середовища навчання; окремі предмети — виходячи </w:t>
      </w:r>
      <w:r w:rsidRPr="00FA363D">
        <w:rPr>
          <w:spacing w:val="-5"/>
        </w:rPr>
        <w:t xml:space="preserve">із </w:t>
      </w:r>
      <w:r w:rsidRPr="00FA363D">
        <w:t xml:space="preserve">наскрізних тем при вивченні предмета проводяться відповідні трактовки, приклади і методи навчання, реалізуються </w:t>
      </w:r>
      <w:proofErr w:type="spellStart"/>
      <w:r w:rsidRPr="00FA363D">
        <w:t>надпредметні</w:t>
      </w:r>
      <w:proofErr w:type="spellEnd"/>
      <w:r w:rsidRPr="00FA363D">
        <w:t xml:space="preserve">, </w:t>
      </w:r>
      <w:proofErr w:type="spellStart"/>
      <w:r w:rsidRPr="00FA363D">
        <w:t>міжкласові</w:t>
      </w:r>
      <w:proofErr w:type="spellEnd"/>
      <w:r w:rsidRPr="00FA363D">
        <w:t xml:space="preserve"> та загальношкільні</w:t>
      </w:r>
      <w:r w:rsidRPr="00FA363D">
        <w:rPr>
          <w:spacing w:val="-10"/>
        </w:rPr>
        <w:t xml:space="preserve"> </w:t>
      </w:r>
      <w:r w:rsidRPr="00FA363D">
        <w:t>проекти.</w:t>
      </w:r>
    </w:p>
    <w:p w:rsidR="00425E68" w:rsidRPr="00FA363D" w:rsidRDefault="00311804" w:rsidP="00BA7CBE">
      <w:pPr>
        <w:pStyle w:val="a3"/>
        <w:spacing w:before="1"/>
        <w:ind w:right="126" w:firstLine="566"/>
      </w:pPr>
      <w:r w:rsidRPr="00FA363D">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25E68" w:rsidRPr="00FA363D" w:rsidRDefault="00311804" w:rsidP="00BA7CBE">
      <w:pPr>
        <w:pStyle w:val="a3"/>
        <w:spacing w:line="242" w:lineRule="auto"/>
        <w:ind w:left="679" w:right="7378"/>
        <w:jc w:val="left"/>
      </w:pPr>
      <w:r w:rsidRPr="00FA363D">
        <w:t>предмети за вибором; роботу в проектах;</w:t>
      </w:r>
    </w:p>
    <w:p w:rsidR="00425E68" w:rsidRPr="00FA363D" w:rsidRDefault="00311804" w:rsidP="00BA7CBE">
      <w:pPr>
        <w:pStyle w:val="a3"/>
        <w:spacing w:line="271" w:lineRule="exact"/>
        <w:ind w:left="679"/>
        <w:jc w:val="left"/>
      </w:pPr>
      <w:r w:rsidRPr="00FA363D">
        <w:t>позакласну навчальну роботу і роботу гуртків.</w:t>
      </w:r>
    </w:p>
    <w:p w:rsidR="00425E68" w:rsidRPr="00FA363D" w:rsidRDefault="00425E68" w:rsidP="00BA7CBE">
      <w:pPr>
        <w:pStyle w:val="a3"/>
        <w:spacing w:before="5"/>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8571"/>
      </w:tblGrid>
      <w:tr w:rsidR="00425E68" w:rsidRPr="00FA363D">
        <w:trPr>
          <w:trHeight w:val="551"/>
        </w:trPr>
        <w:tc>
          <w:tcPr>
            <w:tcW w:w="1498" w:type="dxa"/>
          </w:tcPr>
          <w:p w:rsidR="00425E68" w:rsidRPr="00FA363D" w:rsidRDefault="00311804" w:rsidP="00BA7CBE">
            <w:pPr>
              <w:pStyle w:val="TableParagraph"/>
              <w:spacing w:line="273" w:lineRule="exact"/>
              <w:ind w:left="177" w:right="164"/>
              <w:jc w:val="center"/>
              <w:rPr>
                <w:b/>
                <w:sz w:val="24"/>
                <w:szCs w:val="24"/>
              </w:rPr>
            </w:pPr>
            <w:r w:rsidRPr="00FA363D">
              <w:rPr>
                <w:b/>
                <w:sz w:val="24"/>
                <w:szCs w:val="24"/>
              </w:rPr>
              <w:t>Наскрізна</w:t>
            </w:r>
          </w:p>
          <w:p w:rsidR="00425E68" w:rsidRPr="00FA363D" w:rsidRDefault="00311804" w:rsidP="00BA7CBE">
            <w:pPr>
              <w:pStyle w:val="TableParagraph"/>
              <w:spacing w:before="2" w:line="257" w:lineRule="exact"/>
              <w:ind w:left="172" w:right="164"/>
              <w:jc w:val="center"/>
              <w:rPr>
                <w:b/>
                <w:sz w:val="24"/>
                <w:szCs w:val="24"/>
              </w:rPr>
            </w:pPr>
            <w:r w:rsidRPr="00FA363D">
              <w:rPr>
                <w:b/>
                <w:sz w:val="24"/>
                <w:szCs w:val="24"/>
              </w:rPr>
              <w:t>лінія</w:t>
            </w:r>
          </w:p>
        </w:tc>
        <w:tc>
          <w:tcPr>
            <w:tcW w:w="8571" w:type="dxa"/>
          </w:tcPr>
          <w:p w:rsidR="00425E68" w:rsidRPr="00FA363D" w:rsidRDefault="00311804" w:rsidP="00BA7CBE">
            <w:pPr>
              <w:pStyle w:val="TableParagraph"/>
              <w:spacing w:line="273" w:lineRule="exact"/>
              <w:ind w:left="2899" w:right="2888"/>
              <w:jc w:val="center"/>
              <w:rPr>
                <w:b/>
                <w:sz w:val="24"/>
                <w:szCs w:val="24"/>
              </w:rPr>
            </w:pPr>
            <w:r w:rsidRPr="00FA363D">
              <w:rPr>
                <w:b/>
                <w:sz w:val="24"/>
                <w:szCs w:val="24"/>
              </w:rPr>
              <w:t>Коротка характеристика</w:t>
            </w:r>
          </w:p>
        </w:tc>
      </w:tr>
      <w:tr w:rsidR="00425E68" w:rsidRPr="00FA363D">
        <w:trPr>
          <w:trHeight w:val="1656"/>
        </w:trPr>
        <w:tc>
          <w:tcPr>
            <w:tcW w:w="1498" w:type="dxa"/>
            <w:textDirection w:val="btLr"/>
          </w:tcPr>
          <w:p w:rsidR="00425E68" w:rsidRPr="00FA363D" w:rsidRDefault="00311804" w:rsidP="00BA7CBE">
            <w:pPr>
              <w:pStyle w:val="TableParagraph"/>
              <w:spacing w:before="111" w:line="247" w:lineRule="auto"/>
              <w:ind w:left="254" w:right="252"/>
              <w:jc w:val="center"/>
              <w:rPr>
                <w:sz w:val="24"/>
                <w:szCs w:val="24"/>
              </w:rPr>
            </w:pPr>
            <w:r w:rsidRPr="00FA363D">
              <w:rPr>
                <w:sz w:val="24"/>
                <w:szCs w:val="24"/>
              </w:rPr>
              <w:t>Екологічна безпека й сталий розвиток</w:t>
            </w:r>
          </w:p>
        </w:tc>
        <w:tc>
          <w:tcPr>
            <w:tcW w:w="8571" w:type="dxa"/>
          </w:tcPr>
          <w:p w:rsidR="00425E68" w:rsidRPr="00FA363D" w:rsidRDefault="00311804" w:rsidP="00BA7CBE">
            <w:pPr>
              <w:pStyle w:val="TableParagraph"/>
              <w:ind w:left="110" w:right="100" w:firstLine="710"/>
              <w:jc w:val="both"/>
              <w:rPr>
                <w:sz w:val="24"/>
                <w:szCs w:val="24"/>
              </w:rPr>
            </w:pPr>
            <w:r w:rsidRPr="00FA363D">
              <w:rPr>
                <w:sz w:val="24"/>
                <w:szCs w:val="24"/>
              </w:rPr>
              <w:t xml:space="preserve">Формування в </w:t>
            </w:r>
            <w:r w:rsidRPr="00FA363D">
              <w:rPr>
                <w:spacing w:val="-4"/>
                <w:sz w:val="24"/>
                <w:szCs w:val="24"/>
              </w:rPr>
              <w:t xml:space="preserve">учнів </w:t>
            </w:r>
            <w:r w:rsidRPr="00FA363D">
              <w:rPr>
                <w:sz w:val="24"/>
                <w:szCs w:val="24"/>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Проблематика наскрізної лінії реалізується через завдання</w:t>
            </w:r>
            <w:r w:rsidRPr="00FA363D">
              <w:rPr>
                <w:spacing w:val="11"/>
                <w:sz w:val="24"/>
                <w:szCs w:val="24"/>
              </w:rPr>
              <w:t xml:space="preserve"> </w:t>
            </w:r>
            <w:r w:rsidRPr="00FA363D">
              <w:rPr>
                <w:sz w:val="24"/>
                <w:szCs w:val="24"/>
              </w:rPr>
              <w:t>з</w:t>
            </w:r>
          </w:p>
          <w:p w:rsidR="00425E68" w:rsidRPr="00FA363D" w:rsidRDefault="00311804" w:rsidP="00BA7CBE">
            <w:pPr>
              <w:pStyle w:val="TableParagraph"/>
              <w:spacing w:line="278" w:lineRule="exact"/>
              <w:ind w:left="110" w:right="100"/>
              <w:jc w:val="both"/>
              <w:rPr>
                <w:sz w:val="24"/>
                <w:szCs w:val="24"/>
              </w:rPr>
            </w:pPr>
            <w:r w:rsidRPr="00FA363D">
              <w:rPr>
                <w:sz w:val="24"/>
                <w:szCs w:val="24"/>
              </w:rPr>
              <w:t>реальними даними про використання природних ресурсів, їх збереження та примноження.</w:t>
            </w:r>
          </w:p>
        </w:tc>
      </w:tr>
      <w:tr w:rsidR="00425E68" w:rsidRPr="00FA363D">
        <w:trPr>
          <w:trHeight w:val="2756"/>
        </w:trPr>
        <w:tc>
          <w:tcPr>
            <w:tcW w:w="1498" w:type="dxa"/>
            <w:textDirection w:val="btLr"/>
          </w:tcPr>
          <w:p w:rsidR="00425E68" w:rsidRPr="00FA363D" w:rsidRDefault="00311804" w:rsidP="00BA7CBE">
            <w:pPr>
              <w:pStyle w:val="TableParagraph"/>
              <w:spacing w:before="111" w:line="247" w:lineRule="auto"/>
              <w:ind w:left="527" w:right="504" w:firstLine="135"/>
              <w:rPr>
                <w:sz w:val="24"/>
                <w:szCs w:val="24"/>
              </w:rPr>
            </w:pPr>
            <w:r w:rsidRPr="00FA363D">
              <w:rPr>
                <w:sz w:val="24"/>
                <w:szCs w:val="24"/>
              </w:rPr>
              <w:t>Громадянська відповідальність</w:t>
            </w:r>
          </w:p>
        </w:tc>
        <w:tc>
          <w:tcPr>
            <w:tcW w:w="8571" w:type="dxa"/>
          </w:tcPr>
          <w:p w:rsidR="00425E68" w:rsidRPr="00FA363D" w:rsidRDefault="00311804" w:rsidP="00BA7CBE">
            <w:pPr>
              <w:pStyle w:val="TableParagraph"/>
              <w:ind w:left="110" w:right="93" w:firstLine="710"/>
              <w:jc w:val="both"/>
              <w:rPr>
                <w:sz w:val="24"/>
                <w:szCs w:val="24"/>
              </w:rPr>
            </w:pPr>
            <w:r w:rsidRPr="00FA363D">
              <w:rPr>
                <w:sz w:val="24"/>
                <w:szCs w:val="24"/>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w:t>
            </w:r>
          </w:p>
          <w:p w:rsidR="00425E68" w:rsidRPr="00FA363D" w:rsidRDefault="00311804" w:rsidP="00BA7CBE">
            <w:pPr>
              <w:pStyle w:val="TableParagraph"/>
              <w:spacing w:line="278" w:lineRule="exact"/>
              <w:ind w:left="110" w:right="108"/>
              <w:jc w:val="both"/>
              <w:rPr>
                <w:sz w:val="24"/>
                <w:szCs w:val="24"/>
              </w:rPr>
            </w:pPr>
            <w:r w:rsidRPr="00FA363D">
              <w:rPr>
                <w:sz w:val="24"/>
                <w:szCs w:val="24"/>
              </w:rPr>
              <w:t>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25E68" w:rsidRPr="00FA363D">
        <w:trPr>
          <w:trHeight w:val="1656"/>
        </w:trPr>
        <w:tc>
          <w:tcPr>
            <w:tcW w:w="1498" w:type="dxa"/>
            <w:textDirection w:val="btLr"/>
          </w:tcPr>
          <w:p w:rsidR="00425E68" w:rsidRPr="00FA363D" w:rsidRDefault="00311804" w:rsidP="00BA7CBE">
            <w:pPr>
              <w:pStyle w:val="TableParagraph"/>
              <w:spacing w:before="111" w:line="247" w:lineRule="auto"/>
              <w:ind w:left="445" w:right="306" w:hanging="111"/>
              <w:rPr>
                <w:sz w:val="24"/>
                <w:szCs w:val="24"/>
              </w:rPr>
            </w:pPr>
            <w:r w:rsidRPr="00FA363D">
              <w:rPr>
                <w:sz w:val="24"/>
                <w:szCs w:val="24"/>
              </w:rPr>
              <w:t>Здоров'я і безпека</w:t>
            </w:r>
          </w:p>
        </w:tc>
        <w:tc>
          <w:tcPr>
            <w:tcW w:w="8571" w:type="dxa"/>
          </w:tcPr>
          <w:p w:rsidR="00425E68" w:rsidRPr="00FA363D" w:rsidRDefault="00311804" w:rsidP="00BA7CBE">
            <w:pPr>
              <w:pStyle w:val="TableParagraph"/>
              <w:spacing w:line="259" w:lineRule="exact"/>
              <w:ind w:left="821"/>
              <w:jc w:val="both"/>
              <w:rPr>
                <w:sz w:val="24"/>
                <w:szCs w:val="24"/>
              </w:rPr>
            </w:pPr>
            <w:r w:rsidRPr="00FA363D">
              <w:rPr>
                <w:sz w:val="24"/>
                <w:szCs w:val="24"/>
              </w:rPr>
              <w:t xml:space="preserve">Завданням наскрізної лінії є становлення </w:t>
            </w:r>
            <w:r w:rsidRPr="00FA363D">
              <w:rPr>
                <w:spacing w:val="-3"/>
                <w:sz w:val="24"/>
                <w:szCs w:val="24"/>
              </w:rPr>
              <w:t xml:space="preserve">учня </w:t>
            </w:r>
            <w:r w:rsidRPr="00FA363D">
              <w:rPr>
                <w:sz w:val="24"/>
                <w:szCs w:val="24"/>
              </w:rPr>
              <w:t>як емоційно стійкого</w:t>
            </w:r>
            <w:r w:rsidRPr="00FA363D">
              <w:rPr>
                <w:spacing w:val="14"/>
                <w:sz w:val="24"/>
                <w:szCs w:val="24"/>
              </w:rPr>
              <w:t xml:space="preserve"> </w:t>
            </w:r>
            <w:r w:rsidRPr="00FA363D">
              <w:rPr>
                <w:sz w:val="24"/>
                <w:szCs w:val="24"/>
              </w:rPr>
              <w:t>члена</w:t>
            </w:r>
          </w:p>
          <w:p w:rsidR="00425E68" w:rsidRPr="00FA363D" w:rsidRDefault="00311804" w:rsidP="00BA7CBE">
            <w:pPr>
              <w:pStyle w:val="TableParagraph"/>
              <w:spacing w:before="2"/>
              <w:ind w:left="110" w:right="100"/>
              <w:jc w:val="both"/>
              <w:rPr>
                <w:sz w:val="24"/>
                <w:szCs w:val="24"/>
              </w:rPr>
            </w:pPr>
            <w:r w:rsidRPr="00FA363D">
              <w:rPr>
                <w:sz w:val="24"/>
                <w:szCs w:val="24"/>
              </w:rPr>
              <w:t xml:space="preserve">суспільства, здатного вести здоровий спосіб життя і формувати навколо себе безпечне життєве середовище. Реалізується через завдання з реальними даними про безпеку і охорону здоров’я (текстові завдання, пов’язані з середовищем дорожнього  </w:t>
            </w:r>
            <w:r w:rsidRPr="00FA363D">
              <w:rPr>
                <w:spacing w:val="-3"/>
                <w:sz w:val="24"/>
                <w:szCs w:val="24"/>
              </w:rPr>
              <w:t xml:space="preserve">руху,  </w:t>
            </w:r>
            <w:r w:rsidRPr="00FA363D">
              <w:rPr>
                <w:sz w:val="24"/>
                <w:szCs w:val="24"/>
              </w:rPr>
              <w:t xml:space="preserve">рухом  пішоходів  і  транспортних  засобів).  Варто </w:t>
            </w:r>
            <w:r w:rsidRPr="00FA363D">
              <w:rPr>
                <w:spacing w:val="52"/>
                <w:sz w:val="24"/>
                <w:szCs w:val="24"/>
              </w:rPr>
              <w:t xml:space="preserve"> </w:t>
            </w:r>
            <w:r w:rsidRPr="00FA363D">
              <w:rPr>
                <w:sz w:val="24"/>
                <w:szCs w:val="24"/>
              </w:rPr>
              <w:t>звернути</w:t>
            </w:r>
          </w:p>
          <w:p w:rsidR="00425E68" w:rsidRPr="00FA363D" w:rsidRDefault="00311804" w:rsidP="00BA7CBE">
            <w:pPr>
              <w:pStyle w:val="TableParagraph"/>
              <w:spacing w:line="270" w:lineRule="exact"/>
              <w:ind w:left="110"/>
              <w:jc w:val="both"/>
              <w:rPr>
                <w:sz w:val="24"/>
                <w:szCs w:val="24"/>
              </w:rPr>
            </w:pPr>
            <w:r w:rsidRPr="00FA363D">
              <w:rPr>
                <w:sz w:val="24"/>
                <w:szCs w:val="24"/>
              </w:rPr>
              <w:t>увагу на проблеми, пов’язані із ризиками для життя і здоров’я.</w:t>
            </w:r>
          </w:p>
        </w:tc>
      </w:tr>
      <w:tr w:rsidR="00425E68" w:rsidRPr="00FA363D">
        <w:trPr>
          <w:trHeight w:val="1934"/>
        </w:trPr>
        <w:tc>
          <w:tcPr>
            <w:tcW w:w="1498" w:type="dxa"/>
            <w:textDirection w:val="btLr"/>
          </w:tcPr>
          <w:p w:rsidR="00425E68" w:rsidRPr="00FA363D" w:rsidRDefault="00311804" w:rsidP="00BA7CBE">
            <w:pPr>
              <w:pStyle w:val="TableParagraph"/>
              <w:spacing w:before="111" w:line="247" w:lineRule="auto"/>
              <w:ind w:left="36" w:right="25"/>
              <w:jc w:val="center"/>
              <w:rPr>
                <w:sz w:val="24"/>
                <w:szCs w:val="24"/>
              </w:rPr>
            </w:pPr>
            <w:r w:rsidRPr="00FA363D">
              <w:rPr>
                <w:sz w:val="24"/>
                <w:szCs w:val="24"/>
              </w:rPr>
              <w:t>Підприємливість і фінансова грамотність</w:t>
            </w:r>
          </w:p>
        </w:tc>
        <w:tc>
          <w:tcPr>
            <w:tcW w:w="8571" w:type="dxa"/>
          </w:tcPr>
          <w:p w:rsidR="00425E68" w:rsidRPr="00FA363D" w:rsidRDefault="00311804" w:rsidP="00BA7CBE">
            <w:pPr>
              <w:pStyle w:val="TableParagraph"/>
              <w:spacing w:line="259" w:lineRule="exact"/>
              <w:ind w:left="821"/>
              <w:jc w:val="both"/>
              <w:rPr>
                <w:sz w:val="24"/>
                <w:szCs w:val="24"/>
              </w:rPr>
            </w:pPr>
            <w:r w:rsidRPr="00FA363D">
              <w:rPr>
                <w:sz w:val="24"/>
                <w:szCs w:val="24"/>
              </w:rPr>
              <w:t>Наскрізна лінія націлена на розвиток лідерських ініціатив, здатність</w:t>
            </w:r>
          </w:p>
          <w:p w:rsidR="00425E68" w:rsidRPr="00FA363D" w:rsidRDefault="00311804" w:rsidP="00BA7CBE">
            <w:pPr>
              <w:pStyle w:val="TableParagraph"/>
              <w:spacing w:before="2"/>
              <w:ind w:left="110" w:right="92"/>
              <w:jc w:val="both"/>
              <w:rPr>
                <w:sz w:val="24"/>
                <w:szCs w:val="24"/>
              </w:rPr>
            </w:pPr>
            <w:r w:rsidRPr="00FA363D">
              <w:rPr>
                <w:sz w:val="24"/>
                <w:szCs w:val="24"/>
              </w:rPr>
              <w:t>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 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425E68" w:rsidRPr="00FA363D" w:rsidRDefault="00425E68" w:rsidP="00BA7CBE">
      <w:pPr>
        <w:pStyle w:val="a3"/>
        <w:spacing w:before="8"/>
        <w:ind w:left="0"/>
        <w:jc w:val="left"/>
      </w:pPr>
    </w:p>
    <w:p w:rsidR="00425E68" w:rsidRPr="00FA363D" w:rsidRDefault="00311804" w:rsidP="00BA7CBE">
      <w:pPr>
        <w:pStyle w:val="a3"/>
        <w:spacing w:before="90"/>
        <w:ind w:right="120" w:firstLine="710"/>
      </w:pPr>
      <w:r w:rsidRPr="00FA363D">
        <w:t xml:space="preserve">Необхідною умовою формування </w:t>
      </w:r>
      <w:proofErr w:type="spellStart"/>
      <w:r w:rsidRPr="00FA363D">
        <w:t>компетентностей</w:t>
      </w:r>
      <w:proofErr w:type="spellEnd"/>
      <w:r w:rsidRPr="00FA363D">
        <w:t xml:space="preserve"> є </w:t>
      </w:r>
      <w:proofErr w:type="spellStart"/>
      <w:r w:rsidRPr="00FA363D">
        <w:t>діяльнісна</w:t>
      </w:r>
      <w:proofErr w:type="spellEnd"/>
      <w:r w:rsidRPr="00FA363D">
        <w:t xml:space="preserve"> спрямованість навчання, яка передбачає постійне включення </w:t>
      </w:r>
      <w:r w:rsidRPr="00FA363D">
        <w:rPr>
          <w:spacing w:val="-4"/>
        </w:rPr>
        <w:t>учнів</w:t>
      </w:r>
      <w:r w:rsidRPr="00FA363D">
        <w:rPr>
          <w:spacing w:val="52"/>
        </w:rPr>
        <w:t xml:space="preserve"> </w:t>
      </w:r>
      <w:r w:rsidRPr="00FA363D">
        <w:t xml:space="preserve">до різних видів педагогічно доцільної активної навчально-пізнавальної діяльності, а також практична його спрямованість. Формуванню ключових </w:t>
      </w:r>
      <w:proofErr w:type="spellStart"/>
      <w:r w:rsidRPr="00FA363D">
        <w:t>компетентностей</w:t>
      </w:r>
      <w:proofErr w:type="spellEnd"/>
      <w:r w:rsidRPr="00FA363D">
        <w:t xml:space="preserve"> сприяє встановлення та реалізація в освітньому процесі </w:t>
      </w:r>
      <w:proofErr w:type="spellStart"/>
      <w:r w:rsidRPr="00FA363D">
        <w:t>міжпредметних</w:t>
      </w:r>
      <w:proofErr w:type="spellEnd"/>
      <w:r w:rsidRPr="00FA363D">
        <w:t xml:space="preserve"> і </w:t>
      </w:r>
      <w:proofErr w:type="spellStart"/>
      <w:r w:rsidRPr="00FA363D">
        <w:t>внутрішньопредметних</w:t>
      </w:r>
      <w:proofErr w:type="spellEnd"/>
      <w:r w:rsidRPr="00FA363D">
        <w:t xml:space="preserve"> зв’язків, а саме: змістово-інформаційних, </w:t>
      </w:r>
      <w:proofErr w:type="spellStart"/>
      <w:r w:rsidRPr="00FA363D">
        <w:t>операційно-</w:t>
      </w:r>
      <w:proofErr w:type="spellEnd"/>
      <w:r w:rsidRPr="00FA363D">
        <w:t xml:space="preserve"> </w:t>
      </w:r>
      <w:proofErr w:type="spellStart"/>
      <w:r w:rsidRPr="00FA363D">
        <w:t>діяльнісних</w:t>
      </w:r>
      <w:proofErr w:type="spellEnd"/>
      <w:r w:rsidRPr="00FA363D">
        <w:t xml:space="preserve"> і організаційно-методичних. Їх використання посилює пізнавальний інтерес </w:t>
      </w:r>
      <w:r w:rsidRPr="00FA363D">
        <w:rPr>
          <w:spacing w:val="-3"/>
        </w:rPr>
        <w:t xml:space="preserve">учнів </w:t>
      </w:r>
      <w:r w:rsidRPr="00FA363D">
        <w:t xml:space="preserve">до </w:t>
      </w:r>
      <w:r w:rsidRPr="00FA363D">
        <w:lastRenderedPageBreak/>
        <w:t xml:space="preserve">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w:t>
      </w:r>
      <w:r w:rsidRPr="00FA363D">
        <w:rPr>
          <w:spacing w:val="-3"/>
        </w:rPr>
        <w:t xml:space="preserve">їх </w:t>
      </w:r>
      <w:r w:rsidRPr="00FA363D">
        <w:t>в нові ситуації.</w:t>
      </w:r>
    </w:p>
    <w:p w:rsidR="00425E68" w:rsidRPr="00FA363D" w:rsidRDefault="00311804" w:rsidP="00BA7CBE">
      <w:pPr>
        <w:pStyle w:val="a3"/>
        <w:spacing w:before="3"/>
        <w:ind w:right="127" w:firstLine="773"/>
      </w:pPr>
      <w:r w:rsidRPr="00FA363D">
        <w:t xml:space="preserve">Базова середня освіта здобувається, як правило, </w:t>
      </w:r>
      <w:r w:rsidRPr="00FA363D">
        <w:rPr>
          <w:spacing w:val="-3"/>
        </w:rPr>
        <w:t xml:space="preserve">після </w:t>
      </w:r>
      <w:r w:rsidRPr="00FA363D">
        <w:t>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w:t>
      </w:r>
      <w:r w:rsidRPr="00FA363D">
        <w:rPr>
          <w:spacing w:val="-4"/>
        </w:rPr>
        <w:t xml:space="preserve"> </w:t>
      </w:r>
      <w:r w:rsidRPr="00FA363D">
        <w:rPr>
          <w:spacing w:val="-3"/>
        </w:rPr>
        <w:t>року.</w:t>
      </w:r>
    </w:p>
    <w:p w:rsidR="00425E68" w:rsidRPr="00FA363D" w:rsidRDefault="00311804" w:rsidP="00BA7CBE">
      <w:pPr>
        <w:pStyle w:val="a3"/>
        <w:spacing w:line="242" w:lineRule="auto"/>
        <w:ind w:right="2602" w:firstLine="773"/>
      </w:pPr>
      <w:r w:rsidRPr="00FA363D">
        <w:t>Типову освітню програму укладено за такими освітніми</w:t>
      </w:r>
      <w:r w:rsidRPr="00FA363D">
        <w:rPr>
          <w:spacing w:val="-33"/>
        </w:rPr>
        <w:t xml:space="preserve"> </w:t>
      </w:r>
      <w:r w:rsidRPr="00FA363D">
        <w:t>галузями: Мови і</w:t>
      </w:r>
      <w:r w:rsidRPr="00FA363D">
        <w:rPr>
          <w:spacing w:val="-9"/>
        </w:rPr>
        <w:t xml:space="preserve"> </w:t>
      </w:r>
      <w:r w:rsidRPr="00FA363D">
        <w:t>літератури</w:t>
      </w:r>
    </w:p>
    <w:p w:rsidR="00425E68" w:rsidRPr="00FA363D" w:rsidRDefault="00311804" w:rsidP="00BA7CBE">
      <w:pPr>
        <w:pStyle w:val="a3"/>
        <w:ind w:right="8033"/>
        <w:jc w:val="left"/>
      </w:pPr>
      <w:r w:rsidRPr="00FA363D">
        <w:t>Суспільствознавство Мистецтво Математика Природознавство Технології</w:t>
      </w:r>
    </w:p>
    <w:p w:rsidR="00425E68" w:rsidRPr="00FA363D" w:rsidRDefault="00311804" w:rsidP="00BA7CBE">
      <w:pPr>
        <w:pStyle w:val="a3"/>
        <w:spacing w:line="275" w:lineRule="exact"/>
        <w:jc w:val="left"/>
      </w:pPr>
      <w:r w:rsidRPr="00FA363D">
        <w:t>Здоров’я і фізична культура</w:t>
      </w:r>
    </w:p>
    <w:p w:rsidR="00425E68" w:rsidRPr="00FA363D" w:rsidRDefault="00311804" w:rsidP="00BA7CBE">
      <w:pPr>
        <w:pStyle w:val="a3"/>
        <w:spacing w:line="237" w:lineRule="auto"/>
        <w:ind w:right="136" w:firstLine="566"/>
        <w:rPr>
          <w:b/>
        </w:rPr>
      </w:pPr>
      <w:r w:rsidRPr="00FA363D">
        <w:t>Навчальні плани основної школи передбачають реалізацію освітніх галузей Базового навчального плану Державного стандарту через окремі предмети</w:t>
      </w:r>
      <w:r w:rsidRPr="00FA363D">
        <w:rPr>
          <w:b/>
        </w:rPr>
        <w:t>.</w:t>
      </w:r>
    </w:p>
    <w:p w:rsidR="00425E68" w:rsidRPr="00FA363D" w:rsidRDefault="00311804" w:rsidP="00BA7CBE">
      <w:pPr>
        <w:pStyle w:val="a3"/>
        <w:ind w:right="128" w:firstLine="542"/>
      </w:pPr>
      <w:r w:rsidRPr="00FA363D">
        <w:t>Освітня галузь мови і літератури у навчальних планах реалізується через окремі предмети "Українська мова", "Українська література", "Іноземна мова (англійська)", "Мова корінного народу, національної меншини (російська мова)", «Зарубіжна література».</w:t>
      </w:r>
    </w:p>
    <w:p w:rsidR="00425E68" w:rsidRPr="00FA363D" w:rsidRDefault="00311804" w:rsidP="00BA7CBE">
      <w:pPr>
        <w:pStyle w:val="a3"/>
        <w:spacing w:line="242" w:lineRule="auto"/>
        <w:ind w:right="132" w:firstLine="542"/>
      </w:pPr>
      <w:r w:rsidRPr="00FA363D">
        <w:t>В межах галузі «Суспільствознавство» у 5-му класі вивчається курс «Історія України (Вступ до історії)», у 6-му класі – інтегрований курс «Всесвітня історія. Історія України». Освітня галузь</w:t>
      </w:r>
    </w:p>
    <w:p w:rsidR="00425E68" w:rsidRPr="00FA363D" w:rsidRDefault="00311804" w:rsidP="00BA7CBE">
      <w:pPr>
        <w:pStyle w:val="a3"/>
        <w:spacing w:line="242" w:lineRule="auto"/>
        <w:ind w:right="124"/>
      </w:pPr>
      <w:r w:rsidRPr="00FA363D">
        <w:t>«Мистецтво» реалізується через окремі курси: «Музичне мистецтво» та «Образотворче мистецтво» в 5-7 класах та «Мистецтво» у 8-9 класах.</w:t>
      </w:r>
    </w:p>
    <w:p w:rsidR="00425E68" w:rsidRPr="00FA363D" w:rsidRDefault="00425E68" w:rsidP="00BA7CBE">
      <w:pPr>
        <w:pStyle w:val="a3"/>
        <w:spacing w:before="9"/>
        <w:ind w:left="0"/>
        <w:jc w:val="left"/>
      </w:pPr>
    </w:p>
    <w:tbl>
      <w:tblPr>
        <w:tblW w:w="9706" w:type="dxa"/>
        <w:tblLayout w:type="fixed"/>
        <w:tblCellMar>
          <w:left w:w="10" w:type="dxa"/>
          <w:right w:w="10" w:type="dxa"/>
        </w:tblCellMar>
        <w:tblLook w:val="0000"/>
      </w:tblPr>
      <w:tblGrid>
        <w:gridCol w:w="1488"/>
        <w:gridCol w:w="3379"/>
        <w:gridCol w:w="662"/>
        <w:gridCol w:w="634"/>
        <w:gridCol w:w="767"/>
        <w:gridCol w:w="6"/>
        <w:gridCol w:w="941"/>
        <w:gridCol w:w="802"/>
        <w:gridCol w:w="6"/>
        <w:gridCol w:w="1021"/>
      </w:tblGrid>
      <w:tr w:rsidR="00BA7CBE" w:rsidRPr="00997C3C" w:rsidTr="00CD43B0">
        <w:trPr>
          <w:trHeight w:val="566"/>
        </w:trPr>
        <w:tc>
          <w:tcPr>
            <w:tcW w:w="1488" w:type="dxa"/>
            <w:vMerge w:val="restart"/>
            <w:tcBorders>
              <w:top w:val="single" w:sz="4" w:space="0" w:color="auto"/>
              <w:left w:val="single" w:sz="4" w:space="0" w:color="auto"/>
              <w:right w:val="single" w:sz="4" w:space="0" w:color="auto"/>
            </w:tcBorders>
            <w:shd w:val="clear" w:color="auto" w:fill="FFFFFF"/>
          </w:tcPr>
          <w:p w:rsidR="00BA7CBE" w:rsidRPr="00D67C53" w:rsidRDefault="00BA7CBE" w:rsidP="00CD43B0">
            <w:pPr>
              <w:ind w:left="280"/>
              <w:rPr>
                <w:b/>
                <w:bCs/>
                <w:color w:val="000000"/>
                <w:spacing w:val="-10"/>
                <w:sz w:val="24"/>
                <w:szCs w:val="24"/>
              </w:rPr>
            </w:pPr>
            <w:r w:rsidRPr="00D67C53">
              <w:rPr>
                <w:b/>
                <w:bCs/>
                <w:color w:val="000000"/>
                <w:spacing w:val="-10"/>
                <w:sz w:val="24"/>
                <w:szCs w:val="24"/>
              </w:rPr>
              <w:t>Освітні</w:t>
            </w:r>
          </w:p>
          <w:p w:rsidR="00BA7CBE" w:rsidRPr="00D67C53" w:rsidRDefault="00BA7CBE" w:rsidP="00CD43B0">
            <w:pPr>
              <w:ind w:left="280"/>
              <w:rPr>
                <w:b/>
                <w:bCs/>
                <w:color w:val="000000"/>
                <w:spacing w:val="-10"/>
                <w:sz w:val="24"/>
                <w:szCs w:val="24"/>
              </w:rPr>
            </w:pPr>
            <w:r w:rsidRPr="00D67C53">
              <w:rPr>
                <w:b/>
                <w:bCs/>
                <w:color w:val="000000"/>
                <w:spacing w:val="-10"/>
                <w:sz w:val="24"/>
                <w:szCs w:val="24"/>
              </w:rPr>
              <w:t>галузі</w:t>
            </w:r>
          </w:p>
        </w:tc>
        <w:tc>
          <w:tcPr>
            <w:tcW w:w="3379" w:type="dxa"/>
            <w:vMerge w:val="restart"/>
            <w:tcBorders>
              <w:top w:val="single" w:sz="4" w:space="0" w:color="auto"/>
              <w:left w:val="single" w:sz="4" w:space="0" w:color="auto"/>
              <w:right w:val="single" w:sz="4" w:space="0" w:color="auto"/>
            </w:tcBorders>
            <w:shd w:val="clear" w:color="auto" w:fill="FFFFFF"/>
          </w:tcPr>
          <w:p w:rsidR="00BA7CBE" w:rsidRPr="00D67C53" w:rsidRDefault="00BA7CBE" w:rsidP="00CD43B0">
            <w:pPr>
              <w:ind w:left="560"/>
              <w:rPr>
                <w:b/>
                <w:bCs/>
                <w:color w:val="000000"/>
                <w:spacing w:val="-10"/>
                <w:sz w:val="24"/>
                <w:szCs w:val="24"/>
              </w:rPr>
            </w:pPr>
            <w:r w:rsidRPr="00D67C53">
              <w:rPr>
                <w:b/>
                <w:bCs/>
                <w:color w:val="000000"/>
                <w:spacing w:val="-10"/>
                <w:sz w:val="24"/>
                <w:szCs w:val="24"/>
              </w:rPr>
              <w:t>Навчальні предмети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D67C53" w:rsidRDefault="00BA7CBE" w:rsidP="00CD43B0">
            <w:pPr>
              <w:rPr>
                <w:rFonts w:eastAsia="Arial Unicode MS"/>
                <w:color w:val="000000"/>
                <w:sz w:val="24"/>
                <w:szCs w:val="24"/>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FFFFFF"/>
          </w:tcPr>
          <w:p w:rsidR="00BA7CBE" w:rsidRPr="00D67C53" w:rsidRDefault="00BA7CBE" w:rsidP="00CD43B0">
            <w:pPr>
              <w:spacing w:after="60"/>
              <w:ind w:left="440"/>
              <w:rPr>
                <w:b/>
                <w:bCs/>
                <w:color w:val="000000"/>
                <w:spacing w:val="-10"/>
                <w:sz w:val="24"/>
                <w:szCs w:val="24"/>
              </w:rPr>
            </w:pPr>
            <w:r w:rsidRPr="00D67C53">
              <w:rPr>
                <w:b/>
                <w:bCs/>
                <w:color w:val="000000"/>
                <w:spacing w:val="-10"/>
                <w:sz w:val="24"/>
                <w:szCs w:val="24"/>
              </w:rPr>
              <w:t>Кількість годин на</w:t>
            </w:r>
          </w:p>
          <w:p w:rsidR="00BA7CBE" w:rsidRPr="00D67C53" w:rsidRDefault="00BA7CBE" w:rsidP="00CD43B0">
            <w:pPr>
              <w:spacing w:before="60"/>
              <w:ind w:left="980"/>
              <w:rPr>
                <w:b/>
                <w:bCs/>
                <w:color w:val="000000"/>
                <w:spacing w:val="-10"/>
                <w:sz w:val="24"/>
                <w:szCs w:val="24"/>
              </w:rPr>
            </w:pPr>
            <w:r w:rsidRPr="00D67C53">
              <w:rPr>
                <w:b/>
                <w:bCs/>
                <w:color w:val="000000"/>
                <w:spacing w:val="-10"/>
                <w:sz w:val="24"/>
                <w:szCs w:val="24"/>
              </w:rPr>
              <w:t>тиждень у класах</w:t>
            </w:r>
          </w:p>
        </w:tc>
        <w:tc>
          <w:tcPr>
            <w:tcW w:w="1027" w:type="dxa"/>
            <w:gridSpan w:val="2"/>
            <w:vMerge w:val="restart"/>
            <w:tcBorders>
              <w:top w:val="single" w:sz="4" w:space="0" w:color="auto"/>
              <w:left w:val="single" w:sz="4" w:space="0" w:color="auto"/>
              <w:right w:val="single" w:sz="4" w:space="0" w:color="auto"/>
            </w:tcBorders>
            <w:shd w:val="clear" w:color="auto" w:fill="FFFFFF"/>
          </w:tcPr>
          <w:p w:rsidR="00BA7CBE" w:rsidRPr="00D67C53" w:rsidRDefault="00BA7CBE" w:rsidP="00CD43B0">
            <w:pPr>
              <w:jc w:val="center"/>
              <w:rPr>
                <w:b/>
                <w:bCs/>
                <w:color w:val="000000"/>
                <w:spacing w:val="-10"/>
                <w:sz w:val="24"/>
                <w:szCs w:val="24"/>
              </w:rPr>
            </w:pPr>
            <w:r w:rsidRPr="00D67C53">
              <w:rPr>
                <w:b/>
                <w:bCs/>
                <w:color w:val="000000"/>
                <w:spacing w:val="-10"/>
                <w:sz w:val="24"/>
                <w:szCs w:val="24"/>
              </w:rPr>
              <w:t>Всього</w:t>
            </w:r>
          </w:p>
        </w:tc>
      </w:tr>
      <w:tr w:rsidR="00BA7CBE" w:rsidRPr="00997C3C" w:rsidTr="00CD43B0">
        <w:trPr>
          <w:trHeight w:val="240"/>
        </w:trPr>
        <w:tc>
          <w:tcPr>
            <w:tcW w:w="1488" w:type="dxa"/>
            <w:vMerge/>
            <w:tcBorders>
              <w:left w:val="single" w:sz="4" w:space="0" w:color="auto"/>
              <w:bottom w:val="single" w:sz="4" w:space="0" w:color="auto"/>
              <w:right w:val="single" w:sz="4" w:space="0" w:color="auto"/>
            </w:tcBorders>
            <w:shd w:val="clear" w:color="auto" w:fill="FFFFFF"/>
          </w:tcPr>
          <w:p w:rsidR="00BA7CBE" w:rsidRPr="00997C3C" w:rsidRDefault="00BA7CBE" w:rsidP="00CD43B0">
            <w:pPr>
              <w:rPr>
                <w:rFonts w:eastAsia="Arial Unicode MS"/>
                <w:color w:val="000000"/>
                <w:sz w:val="10"/>
                <w:szCs w:val="10"/>
              </w:rPr>
            </w:pPr>
          </w:p>
        </w:tc>
        <w:tc>
          <w:tcPr>
            <w:tcW w:w="3379" w:type="dxa"/>
            <w:vMerge/>
            <w:tcBorders>
              <w:left w:val="single" w:sz="4" w:space="0" w:color="auto"/>
              <w:bottom w:val="single" w:sz="4" w:space="0" w:color="auto"/>
              <w:right w:val="single" w:sz="4" w:space="0" w:color="auto"/>
            </w:tcBorders>
            <w:shd w:val="clear" w:color="auto" w:fill="FFFFFF"/>
          </w:tcPr>
          <w:p w:rsidR="00BA7CBE" w:rsidRPr="00997C3C" w:rsidRDefault="00BA7CBE" w:rsidP="00CD43B0">
            <w:pPr>
              <w:rPr>
                <w:rFonts w:eastAsia="Arial Unicode MS"/>
                <w:color w:val="000000"/>
                <w:sz w:val="10"/>
                <w:szCs w:val="10"/>
              </w:rPr>
            </w:pP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997C3C" w:rsidRDefault="00BA7CBE" w:rsidP="00CD43B0">
            <w:pPr>
              <w:ind w:left="340"/>
              <w:jc w:val="center"/>
              <w:rPr>
                <w:b/>
                <w:bCs/>
                <w:color w:val="000000"/>
                <w:spacing w:val="-10"/>
                <w:sz w:val="24"/>
                <w:szCs w:val="24"/>
              </w:rPr>
            </w:pPr>
            <w:r w:rsidRPr="00997C3C">
              <w:rPr>
                <w:b/>
                <w:bCs/>
                <w:color w:val="000000"/>
                <w:spacing w:val="-10"/>
                <w:sz w:val="24"/>
                <w:szCs w:val="24"/>
              </w:rPr>
              <w:t>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997C3C" w:rsidRDefault="00BA7CBE" w:rsidP="00CD43B0">
            <w:pPr>
              <w:ind w:left="300"/>
              <w:jc w:val="center"/>
              <w:rPr>
                <w:b/>
                <w:bCs/>
                <w:color w:val="000000"/>
                <w:spacing w:val="-10"/>
                <w:sz w:val="24"/>
                <w:szCs w:val="24"/>
              </w:rPr>
            </w:pPr>
            <w:r w:rsidRPr="00997C3C">
              <w:rPr>
                <w:b/>
                <w:bCs/>
                <w:color w:val="000000"/>
                <w:spacing w:val="-10"/>
                <w:sz w:val="24"/>
                <w:szCs w:val="24"/>
              </w:rPr>
              <w:t>6</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997C3C" w:rsidRDefault="00BA7CBE" w:rsidP="00CD43B0">
            <w:pPr>
              <w:ind w:left="400"/>
              <w:jc w:val="center"/>
              <w:rPr>
                <w:b/>
                <w:bCs/>
                <w:color w:val="000000"/>
                <w:spacing w:val="-10"/>
                <w:sz w:val="24"/>
                <w:szCs w:val="24"/>
              </w:rPr>
            </w:pPr>
            <w:r w:rsidRPr="00997C3C">
              <w:rPr>
                <w:b/>
                <w:bCs/>
                <w:color w:val="000000"/>
                <w:spacing w:val="-10"/>
                <w:sz w:val="24"/>
                <w:szCs w:val="24"/>
              </w:rPr>
              <w:t>7</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997C3C" w:rsidRDefault="00BA7CBE" w:rsidP="00CD43B0">
            <w:pPr>
              <w:ind w:left="520"/>
              <w:jc w:val="center"/>
              <w:rPr>
                <w:b/>
                <w:bCs/>
                <w:color w:val="000000"/>
                <w:spacing w:val="-10"/>
                <w:sz w:val="24"/>
                <w:szCs w:val="24"/>
              </w:rPr>
            </w:pPr>
            <w:r w:rsidRPr="00997C3C">
              <w:rPr>
                <w:b/>
                <w:bCs/>
                <w:color w:val="000000"/>
                <w:spacing w:val="-10"/>
                <w:sz w:val="24"/>
                <w:szCs w:val="24"/>
              </w:rPr>
              <w:t>8</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997C3C" w:rsidRDefault="00BA7CBE" w:rsidP="00CD43B0">
            <w:pPr>
              <w:ind w:left="420"/>
              <w:jc w:val="center"/>
              <w:rPr>
                <w:b/>
                <w:bCs/>
                <w:color w:val="000000"/>
                <w:spacing w:val="-10"/>
                <w:sz w:val="24"/>
                <w:szCs w:val="24"/>
              </w:rPr>
            </w:pPr>
            <w:r w:rsidRPr="00997C3C">
              <w:rPr>
                <w:b/>
                <w:bCs/>
                <w:color w:val="000000"/>
                <w:spacing w:val="-10"/>
                <w:sz w:val="24"/>
                <w:szCs w:val="24"/>
              </w:rPr>
              <w:t>9</w:t>
            </w:r>
          </w:p>
        </w:tc>
        <w:tc>
          <w:tcPr>
            <w:tcW w:w="1027" w:type="dxa"/>
            <w:gridSpan w:val="2"/>
            <w:vMerge/>
            <w:tcBorders>
              <w:left w:val="single" w:sz="4" w:space="0" w:color="auto"/>
              <w:bottom w:val="single" w:sz="4" w:space="0" w:color="auto"/>
              <w:right w:val="single" w:sz="4" w:space="0" w:color="auto"/>
            </w:tcBorders>
            <w:shd w:val="clear" w:color="auto" w:fill="FFFFFF"/>
          </w:tcPr>
          <w:p w:rsidR="00BA7CBE" w:rsidRPr="00997C3C" w:rsidRDefault="00BA7CBE" w:rsidP="00CD43B0">
            <w:pPr>
              <w:jc w:val="center"/>
              <w:rPr>
                <w:b/>
                <w:bCs/>
                <w:color w:val="000000"/>
                <w:spacing w:val="-10"/>
                <w:sz w:val="24"/>
                <w:szCs w:val="24"/>
              </w:rPr>
            </w:pPr>
          </w:p>
        </w:tc>
      </w:tr>
      <w:tr w:rsidR="00BA7CBE" w:rsidRPr="00094BC0" w:rsidTr="00CD43B0">
        <w:trPr>
          <w:trHeight w:val="240"/>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ind w:left="280"/>
              <w:rPr>
                <w:bCs/>
                <w:color w:val="000000"/>
                <w:spacing w:val="-10"/>
                <w:sz w:val="20"/>
                <w:szCs w:val="20"/>
              </w:rPr>
            </w:pPr>
            <w:r w:rsidRPr="00094BC0">
              <w:rPr>
                <w:bCs/>
                <w:color w:val="000000"/>
                <w:spacing w:val="-10"/>
                <w:sz w:val="20"/>
                <w:szCs w:val="20"/>
              </w:rPr>
              <w:t>Мови і</w:t>
            </w:r>
          </w:p>
          <w:p w:rsidR="00BA7CBE" w:rsidRPr="00094BC0" w:rsidRDefault="00BA7CBE" w:rsidP="00CD43B0">
            <w:pPr>
              <w:ind w:left="140"/>
              <w:rPr>
                <w:bCs/>
                <w:color w:val="000000"/>
                <w:spacing w:val="-10"/>
                <w:sz w:val="20"/>
                <w:szCs w:val="20"/>
              </w:rPr>
            </w:pPr>
            <w:r w:rsidRPr="00094BC0">
              <w:rPr>
                <w:bCs/>
                <w:color w:val="000000"/>
                <w:spacing w:val="-10"/>
                <w:sz w:val="20"/>
                <w:szCs w:val="20"/>
              </w:rPr>
              <w:t>літератури</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Українська мова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160"/>
              <w:jc w:val="center"/>
              <w:rPr>
                <w:bCs/>
                <w:color w:val="000000"/>
                <w:spacing w:val="-10"/>
                <w:sz w:val="20"/>
                <w:szCs w:val="20"/>
              </w:rPr>
            </w:pPr>
            <w:r>
              <w:rPr>
                <w:bCs/>
                <w:color w:val="000000"/>
                <w:spacing w:val="-10"/>
                <w:sz w:val="20"/>
                <w:szCs w:val="20"/>
              </w:rPr>
              <w:t>3,5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3</w:t>
            </w:r>
            <w:r>
              <w:rPr>
                <w:bCs/>
                <w:color w:val="000000"/>
                <w:spacing w:val="-10"/>
                <w:sz w:val="20"/>
                <w:szCs w:val="20"/>
              </w:rPr>
              <w:t>.5</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Pr>
                <w:bCs/>
                <w:color w:val="000000"/>
                <w:spacing w:val="-10"/>
                <w:sz w:val="20"/>
                <w:szCs w:val="20"/>
              </w:rPr>
              <w:t>2.5</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260"/>
              <w:jc w:val="center"/>
              <w:rPr>
                <w:bCs/>
                <w:color w:val="000000"/>
                <w:spacing w:val="-10"/>
                <w:sz w:val="20"/>
                <w:szCs w:val="20"/>
              </w:rPr>
            </w:pPr>
            <w:r>
              <w:rPr>
                <w:bCs/>
                <w:color w:val="000000"/>
                <w:spacing w:val="-10"/>
                <w:sz w:val="20"/>
                <w:szCs w:val="20"/>
              </w:rPr>
              <w:t>13.5</w:t>
            </w:r>
          </w:p>
        </w:tc>
      </w:tr>
      <w:tr w:rsidR="00BA7CBE" w:rsidRPr="00BE134C" w:rsidTr="00CD43B0">
        <w:trPr>
          <w:trHeight w:val="245"/>
        </w:trPr>
        <w:tc>
          <w:tcPr>
            <w:tcW w:w="1488" w:type="dxa"/>
            <w:vMerge/>
            <w:tcBorders>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Іноземна мова</w:t>
            </w:r>
            <w:r>
              <w:rPr>
                <w:bCs/>
                <w:color w:val="000000"/>
                <w:spacing w:val="-10"/>
                <w:sz w:val="20"/>
                <w:szCs w:val="20"/>
              </w:rPr>
              <w:t xml:space="preserve"> (німецька мова)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160"/>
              <w:jc w:val="center"/>
              <w:rPr>
                <w:bCs/>
                <w:color w:val="000000"/>
                <w:spacing w:val="-1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BE134C" w:rsidRDefault="00BA7CBE" w:rsidP="00CD43B0">
            <w:pPr>
              <w:ind w:left="520"/>
              <w:rPr>
                <w:bCs/>
                <w:color w:val="000000"/>
                <w:spacing w:val="-10"/>
                <w:sz w:val="20"/>
                <w:szCs w:val="20"/>
                <w:lang w:val="ru-RU"/>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BE134C" w:rsidRDefault="00BA7CBE" w:rsidP="00CD43B0">
            <w:pPr>
              <w:ind w:left="420"/>
              <w:jc w:val="center"/>
              <w:rPr>
                <w:bCs/>
                <w:color w:val="000000"/>
                <w:spacing w:val="-10"/>
                <w:sz w:val="20"/>
                <w:szCs w:val="20"/>
                <w:lang w:val="ru-RU"/>
              </w:rPr>
            </w:pPr>
            <w:r>
              <w:rPr>
                <w:bCs/>
                <w:color w:val="000000"/>
                <w:spacing w:val="-10"/>
                <w:sz w:val="20"/>
                <w:szCs w:val="20"/>
                <w:lang w:val="ru-RU"/>
              </w:rPr>
              <w:t>3</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BE134C" w:rsidRDefault="00BA7CBE" w:rsidP="00CD43B0">
            <w:pPr>
              <w:ind w:left="260"/>
              <w:jc w:val="center"/>
              <w:rPr>
                <w:bCs/>
                <w:color w:val="000000"/>
                <w:spacing w:val="-10"/>
                <w:sz w:val="20"/>
                <w:szCs w:val="20"/>
                <w:lang w:val="ru-RU"/>
              </w:rPr>
            </w:pPr>
            <w:r>
              <w:rPr>
                <w:bCs/>
                <w:color w:val="000000"/>
                <w:spacing w:val="-10"/>
                <w:sz w:val="20"/>
                <w:szCs w:val="20"/>
                <w:lang w:val="ru-RU"/>
              </w:rPr>
              <w:t>3</w:t>
            </w:r>
          </w:p>
        </w:tc>
      </w:tr>
      <w:tr w:rsidR="00BA7CBE" w:rsidRPr="00BE134C" w:rsidTr="00CD43B0">
        <w:trPr>
          <w:trHeight w:val="245"/>
        </w:trPr>
        <w:tc>
          <w:tcPr>
            <w:tcW w:w="1488" w:type="dxa"/>
            <w:vMerge/>
            <w:tcBorders>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rPr>
                <w:bCs/>
                <w:color w:val="000000"/>
                <w:spacing w:val="-10"/>
                <w:sz w:val="20"/>
                <w:szCs w:val="20"/>
              </w:rPr>
            </w:pPr>
            <w:r>
              <w:rPr>
                <w:bCs/>
                <w:color w:val="000000"/>
                <w:spacing w:val="-10"/>
                <w:sz w:val="20"/>
                <w:szCs w:val="20"/>
                <w:lang w:val="ru-RU"/>
              </w:rPr>
              <w:t>І</w:t>
            </w:r>
            <w:r>
              <w:rPr>
                <w:bCs/>
                <w:color w:val="000000"/>
                <w:spacing w:val="-10"/>
                <w:sz w:val="20"/>
                <w:szCs w:val="20"/>
              </w:rPr>
              <w:t>іноземна мова (</w:t>
            </w:r>
            <w:proofErr w:type="gramStart"/>
            <w:r>
              <w:rPr>
                <w:bCs/>
                <w:color w:val="000000"/>
                <w:spacing w:val="-10"/>
                <w:sz w:val="20"/>
                <w:szCs w:val="20"/>
              </w:rPr>
              <w:t>англ</w:t>
            </w:r>
            <w:proofErr w:type="gramEnd"/>
            <w:r>
              <w:rPr>
                <w:bCs/>
                <w:color w:val="000000"/>
                <w:spacing w:val="-10"/>
                <w:sz w:val="20"/>
                <w:szCs w:val="20"/>
              </w:rPr>
              <w:t>ійська мова)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ind w:left="160"/>
              <w:jc w:val="center"/>
              <w:rPr>
                <w:bCs/>
                <w:color w:val="000000"/>
                <w:spacing w:val="-10"/>
                <w:sz w:val="20"/>
                <w:szCs w:val="20"/>
              </w:rPr>
            </w:pPr>
            <w:r>
              <w:rPr>
                <w:bCs/>
                <w:color w:val="000000"/>
                <w:spacing w:val="-10"/>
                <w:sz w:val="20"/>
                <w:szCs w:val="20"/>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BE134C" w:rsidRDefault="00BA7CBE" w:rsidP="00CD43B0">
            <w:pPr>
              <w:ind w:left="300"/>
              <w:jc w:val="center"/>
              <w:rPr>
                <w:bCs/>
                <w:color w:val="000000"/>
                <w:spacing w:val="-10"/>
                <w:sz w:val="20"/>
                <w:szCs w:val="20"/>
                <w:lang w:val="ru-RU"/>
              </w:rPr>
            </w:pPr>
            <w:r>
              <w:rPr>
                <w:bCs/>
                <w:color w:val="000000"/>
                <w:spacing w:val="-10"/>
                <w:sz w:val="20"/>
                <w:szCs w:val="20"/>
                <w:lang w:val="ru-RU"/>
              </w:rPr>
              <w:t>3</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BE134C" w:rsidRDefault="00BA7CBE" w:rsidP="00CD43B0">
            <w:pPr>
              <w:ind w:left="400"/>
              <w:rPr>
                <w:bCs/>
                <w:color w:val="000000"/>
                <w:spacing w:val="-10"/>
                <w:sz w:val="20"/>
                <w:szCs w:val="20"/>
                <w:lang w:val="ru-RU"/>
              </w:rPr>
            </w:pPr>
            <w:r>
              <w:rPr>
                <w:bCs/>
                <w:color w:val="000000"/>
                <w:spacing w:val="-10"/>
                <w:sz w:val="20"/>
                <w:szCs w:val="20"/>
                <w:lang w:val="ru-RU"/>
              </w:rPr>
              <w:t>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ind w:left="520"/>
              <w:rPr>
                <w:bCs/>
                <w:color w:val="000000"/>
                <w:spacing w:val="-10"/>
                <w:sz w:val="20"/>
                <w:szCs w:val="20"/>
              </w:rPr>
            </w:pPr>
            <w:r>
              <w:rPr>
                <w:bCs/>
                <w:color w:val="000000"/>
                <w:spacing w:val="-10"/>
                <w:sz w:val="20"/>
                <w:szCs w:val="20"/>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BE134C" w:rsidRDefault="00BA7CBE" w:rsidP="00CD43B0">
            <w:pPr>
              <w:ind w:left="260"/>
              <w:jc w:val="center"/>
              <w:rPr>
                <w:bCs/>
                <w:color w:val="000000"/>
                <w:spacing w:val="-10"/>
                <w:sz w:val="20"/>
                <w:szCs w:val="20"/>
                <w:lang w:val="ru-RU"/>
              </w:rPr>
            </w:pPr>
            <w:r>
              <w:rPr>
                <w:bCs/>
                <w:color w:val="000000"/>
                <w:spacing w:val="-10"/>
                <w:sz w:val="20"/>
                <w:szCs w:val="20"/>
                <w:lang w:val="ru-RU"/>
              </w:rPr>
              <w:t>12</w:t>
            </w:r>
          </w:p>
        </w:tc>
      </w:tr>
      <w:tr w:rsidR="00BA7CBE" w:rsidRPr="00094BC0" w:rsidTr="00CD43B0">
        <w:trPr>
          <w:trHeight w:val="240"/>
        </w:trPr>
        <w:tc>
          <w:tcPr>
            <w:tcW w:w="1488" w:type="dxa"/>
            <w:vMerge/>
            <w:tcBorders>
              <w:left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Українська література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2</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10</w:t>
            </w:r>
          </w:p>
        </w:tc>
      </w:tr>
      <w:tr w:rsidR="00BA7CBE" w:rsidRPr="00094BC0" w:rsidTr="00CD43B0">
        <w:trPr>
          <w:trHeight w:val="245"/>
        </w:trPr>
        <w:tc>
          <w:tcPr>
            <w:tcW w:w="1488" w:type="dxa"/>
            <w:vMerge/>
            <w:tcBorders>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Pr>
                <w:bCs/>
                <w:color w:val="000000"/>
                <w:spacing w:val="-10"/>
                <w:sz w:val="20"/>
                <w:szCs w:val="20"/>
              </w:rPr>
              <w:t>Зарубіжна</w:t>
            </w:r>
            <w:r w:rsidRPr="00094BC0">
              <w:rPr>
                <w:bCs/>
                <w:color w:val="000000"/>
                <w:spacing w:val="-10"/>
                <w:sz w:val="20"/>
                <w:szCs w:val="20"/>
              </w:rPr>
              <w:t xml:space="preserve"> література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2</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10</w:t>
            </w:r>
          </w:p>
        </w:tc>
      </w:tr>
      <w:tr w:rsidR="00BA7CBE" w:rsidRPr="00094BC0" w:rsidTr="00CD43B0">
        <w:trPr>
          <w:trHeight w:val="259"/>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proofErr w:type="spellStart"/>
            <w:r w:rsidRPr="00094BC0">
              <w:rPr>
                <w:bCs/>
                <w:color w:val="000000"/>
                <w:spacing w:val="-10"/>
                <w:sz w:val="20"/>
                <w:szCs w:val="20"/>
              </w:rPr>
              <w:t>Суспільство-</w:t>
            </w:r>
            <w:proofErr w:type="spellEnd"/>
            <w:r w:rsidRPr="00094BC0">
              <w:rPr>
                <w:bCs/>
                <w:color w:val="000000"/>
                <w:spacing w:val="-10"/>
                <w:sz w:val="20"/>
                <w:szCs w:val="20"/>
              </w:rPr>
              <w:softHyphen/>
            </w:r>
          </w:p>
          <w:p w:rsidR="00BA7CBE" w:rsidRPr="00094BC0" w:rsidRDefault="00BA7CBE" w:rsidP="00CD43B0">
            <w:pPr>
              <w:ind w:left="140"/>
              <w:rPr>
                <w:bCs/>
                <w:color w:val="000000"/>
                <w:spacing w:val="-10"/>
                <w:sz w:val="20"/>
                <w:szCs w:val="20"/>
              </w:rPr>
            </w:pPr>
            <w:proofErr w:type="spellStart"/>
            <w:r w:rsidRPr="00094BC0">
              <w:rPr>
                <w:bCs/>
                <w:color w:val="000000"/>
                <w:spacing w:val="-10"/>
                <w:sz w:val="20"/>
                <w:szCs w:val="20"/>
              </w:rPr>
              <w:t>знавство</w:t>
            </w:r>
            <w:proofErr w:type="spellEnd"/>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Історія України</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Pr>
                <w:bCs/>
                <w:color w:val="000000"/>
                <w:spacing w:val="-10"/>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Pr>
                <w:bCs/>
                <w:color w:val="000000"/>
                <w:spacing w:val="-10"/>
                <w:sz w:val="20"/>
                <w:szCs w:val="20"/>
              </w:rPr>
              <w:t>1,5</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1,5</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6</w:t>
            </w:r>
          </w:p>
        </w:tc>
      </w:tr>
      <w:tr w:rsidR="00BA7CBE" w:rsidRPr="00094BC0" w:rsidTr="00CD43B0">
        <w:trPr>
          <w:trHeight w:val="245"/>
        </w:trPr>
        <w:tc>
          <w:tcPr>
            <w:tcW w:w="1488" w:type="dxa"/>
            <w:vMerge/>
            <w:tcBorders>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Всесвітня історія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4</w:t>
            </w:r>
          </w:p>
        </w:tc>
      </w:tr>
      <w:tr w:rsidR="00BA7CBE" w:rsidRPr="00094BC0" w:rsidTr="00CD43B0">
        <w:trPr>
          <w:trHeight w:val="342"/>
        </w:trPr>
        <w:tc>
          <w:tcPr>
            <w:tcW w:w="1488" w:type="dxa"/>
            <w:vMerge/>
            <w:tcBorders>
              <w:left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Правознавство (практичний курс)</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w:t>
            </w:r>
          </w:p>
        </w:tc>
      </w:tr>
      <w:tr w:rsidR="00BA7CBE" w:rsidRPr="00094BC0" w:rsidTr="00CD43B0">
        <w:trPr>
          <w:trHeight w:val="245"/>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r w:rsidRPr="00094BC0">
              <w:rPr>
                <w:bCs/>
                <w:color w:val="000000"/>
                <w:spacing w:val="-10"/>
                <w:sz w:val="20"/>
                <w:szCs w:val="20"/>
              </w:rPr>
              <w:t>Естетична</w:t>
            </w:r>
          </w:p>
          <w:p w:rsidR="00BA7CBE" w:rsidRPr="00094BC0" w:rsidRDefault="00BA7CBE" w:rsidP="00CD43B0">
            <w:pPr>
              <w:ind w:left="140"/>
              <w:rPr>
                <w:bCs/>
                <w:color w:val="000000"/>
                <w:spacing w:val="-10"/>
                <w:sz w:val="20"/>
                <w:szCs w:val="20"/>
              </w:rPr>
            </w:pPr>
            <w:r w:rsidRPr="00094BC0">
              <w:rPr>
                <w:bCs/>
                <w:color w:val="000000"/>
                <w:spacing w:val="-10"/>
                <w:sz w:val="20"/>
                <w:szCs w:val="20"/>
              </w:rPr>
              <w:t>культура</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Музичне мистецтво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color w:val="000000"/>
                <w:sz w:val="20"/>
                <w:szCs w:val="20"/>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3</w:t>
            </w:r>
          </w:p>
        </w:tc>
      </w:tr>
      <w:tr w:rsidR="00BA7CBE" w:rsidRPr="00094BC0" w:rsidTr="00CD43B0">
        <w:trPr>
          <w:trHeight w:val="230"/>
        </w:trPr>
        <w:tc>
          <w:tcPr>
            <w:tcW w:w="1488" w:type="dxa"/>
            <w:vMerge/>
            <w:tcBorders>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Образотворче мистецтво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color w:val="000000"/>
                <w:sz w:val="20"/>
                <w:szCs w:val="20"/>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3</w:t>
            </w:r>
          </w:p>
        </w:tc>
      </w:tr>
      <w:tr w:rsidR="00BA7CBE" w:rsidRPr="00094BC0" w:rsidTr="00CD43B0">
        <w:trPr>
          <w:trHeight w:val="245"/>
        </w:trPr>
        <w:tc>
          <w:tcPr>
            <w:tcW w:w="1488" w:type="dxa"/>
            <w:vMerge/>
            <w:tcBorders>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Pr>
                <w:bCs/>
                <w:color w:val="000000"/>
                <w:spacing w:val="-10"/>
                <w:sz w:val="20"/>
                <w:szCs w:val="20"/>
              </w:rPr>
              <w:t>Мистецтво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color w:val="00000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i/>
                <w:iCs/>
                <w:smallCaps/>
                <w:color w:val="000000"/>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color w:val="000000"/>
                <w:sz w:val="20"/>
                <w:szCs w:val="20"/>
              </w:rPr>
            </w:pPr>
            <w:r>
              <w:rPr>
                <w:color w:val="00000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2</w:t>
            </w:r>
          </w:p>
        </w:tc>
      </w:tr>
      <w:tr w:rsidR="00BA7CBE" w:rsidRPr="00094BC0" w:rsidTr="00CD43B0">
        <w:trPr>
          <w:trHeight w:val="254"/>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r w:rsidRPr="00094BC0">
              <w:rPr>
                <w:bCs/>
                <w:color w:val="000000"/>
                <w:spacing w:val="-10"/>
                <w:sz w:val="20"/>
                <w:szCs w:val="20"/>
              </w:rPr>
              <w:t>Математика</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Математика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4</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120"/>
              <w:jc w:val="center"/>
              <w:rPr>
                <w:bCs/>
                <w:color w:val="000000"/>
                <w:spacing w:val="-10"/>
                <w:sz w:val="20"/>
                <w:szCs w:val="20"/>
              </w:rPr>
            </w:pPr>
            <w:r w:rsidRPr="00094BC0">
              <w:rPr>
                <w:bCs/>
                <w:color w:val="000000"/>
                <w:spacing w:val="-10"/>
                <w:sz w:val="20"/>
                <w:szCs w:val="20"/>
              </w:rPr>
              <w:t>4</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color w:val="000000"/>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color w:val="000000"/>
                <w:sz w:val="20"/>
                <w:szCs w:val="20"/>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8</w:t>
            </w:r>
          </w:p>
        </w:tc>
      </w:tr>
      <w:tr w:rsidR="00BA7CBE" w:rsidRPr="00094BC0" w:rsidTr="00CD43B0">
        <w:trPr>
          <w:trHeight w:val="250"/>
        </w:trPr>
        <w:tc>
          <w:tcPr>
            <w:tcW w:w="1488" w:type="dxa"/>
            <w:vMerge/>
            <w:tcBorders>
              <w:left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Алгебра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260"/>
              <w:rPr>
                <w:bCs/>
                <w:color w:val="000000"/>
                <w:spacing w:val="-10"/>
                <w:sz w:val="20"/>
                <w:szCs w:val="20"/>
              </w:rPr>
            </w:pPr>
            <w:r>
              <w:rPr>
                <w:bCs/>
                <w:color w:val="000000"/>
                <w:spacing w:val="-10"/>
                <w:sz w:val="20"/>
                <w:szCs w:val="20"/>
              </w:rPr>
              <w:t xml:space="preserve">    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6</w:t>
            </w:r>
          </w:p>
        </w:tc>
      </w:tr>
      <w:tr w:rsidR="00BA7CBE" w:rsidRPr="00094BC0" w:rsidTr="00CD43B0">
        <w:trPr>
          <w:trHeight w:val="240"/>
        </w:trPr>
        <w:tc>
          <w:tcPr>
            <w:tcW w:w="1488" w:type="dxa"/>
            <w:vMerge/>
            <w:tcBorders>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Геометрія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color w:val="00000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Pr>
                <w:bCs/>
                <w:color w:val="000000"/>
                <w:spacing w:val="-10"/>
                <w:sz w:val="20"/>
                <w:szCs w:val="20"/>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6</w:t>
            </w:r>
          </w:p>
        </w:tc>
      </w:tr>
      <w:tr w:rsidR="00BA7CBE" w:rsidRPr="00094BC0" w:rsidTr="00CD43B0">
        <w:trPr>
          <w:trHeight w:val="250"/>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rPr>
                <w:bCs/>
                <w:color w:val="000000"/>
                <w:spacing w:val="-10"/>
                <w:sz w:val="20"/>
                <w:szCs w:val="20"/>
              </w:rPr>
            </w:pPr>
            <w:r w:rsidRPr="00094BC0">
              <w:rPr>
                <w:bCs/>
                <w:color w:val="000000"/>
                <w:spacing w:val="-10"/>
                <w:sz w:val="20"/>
                <w:szCs w:val="20"/>
              </w:rPr>
              <w:t>Природо</w:t>
            </w:r>
            <w:r w:rsidRPr="00094BC0">
              <w:rPr>
                <w:bCs/>
                <w:color w:val="000000"/>
                <w:spacing w:val="-10"/>
                <w:sz w:val="20"/>
                <w:szCs w:val="20"/>
              </w:rPr>
              <w:softHyphen/>
            </w:r>
          </w:p>
          <w:p w:rsidR="00BA7CBE" w:rsidRPr="00094BC0" w:rsidRDefault="00BA7CBE" w:rsidP="00CD43B0">
            <w:pPr>
              <w:rPr>
                <w:bCs/>
                <w:color w:val="000000"/>
                <w:spacing w:val="-10"/>
                <w:sz w:val="20"/>
                <w:szCs w:val="20"/>
              </w:rPr>
            </w:pPr>
            <w:proofErr w:type="spellStart"/>
            <w:r w:rsidRPr="00094BC0">
              <w:rPr>
                <w:bCs/>
                <w:color w:val="000000"/>
                <w:spacing w:val="-10"/>
                <w:sz w:val="20"/>
                <w:szCs w:val="20"/>
              </w:rPr>
              <w:t>знавство</w:t>
            </w:r>
            <w:proofErr w:type="spellEnd"/>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Природознавство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Pr>
                <w:bCs/>
                <w:color w:val="000000"/>
                <w:spacing w:val="-10"/>
                <w:sz w:val="20"/>
                <w:szCs w:val="20"/>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color w:val="000000"/>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color w:val="000000"/>
                <w:sz w:val="20"/>
                <w:szCs w:val="20"/>
              </w:rPr>
            </w:pP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r>
      <w:tr w:rsidR="00BA7CBE" w:rsidRPr="00094BC0" w:rsidTr="00CD43B0">
        <w:trPr>
          <w:trHeight w:val="240"/>
        </w:trPr>
        <w:tc>
          <w:tcPr>
            <w:tcW w:w="1488" w:type="dxa"/>
            <w:vMerge/>
            <w:tcBorders>
              <w:left w:val="single" w:sz="4" w:space="0" w:color="auto"/>
              <w:right w:val="single" w:sz="4" w:space="0" w:color="auto"/>
            </w:tcBorders>
            <w:shd w:val="clear" w:color="auto" w:fill="FFFFFF"/>
          </w:tcPr>
          <w:p w:rsidR="00BA7CBE" w:rsidRPr="00094BC0" w:rsidRDefault="00BA7CBE" w:rsidP="00CD43B0">
            <w:pPr>
              <w:rPr>
                <w:bCs/>
                <w:color w:val="000000"/>
                <w:spacing w:val="-1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Біологія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color w:val="000000"/>
                <w:sz w:val="20"/>
                <w:szCs w:val="20"/>
              </w:rPr>
            </w:pPr>
            <w:r>
              <w:rPr>
                <w:color w:val="000000"/>
                <w:sz w:val="20"/>
                <w:szCs w:val="20"/>
              </w:rPr>
              <w:t>2</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8</w:t>
            </w:r>
          </w:p>
        </w:tc>
      </w:tr>
      <w:tr w:rsidR="00BA7CBE" w:rsidRPr="00094BC0" w:rsidTr="00CD43B0">
        <w:trPr>
          <w:trHeight w:val="235"/>
        </w:trPr>
        <w:tc>
          <w:tcPr>
            <w:tcW w:w="1488" w:type="dxa"/>
            <w:vMerge/>
            <w:tcBorders>
              <w:left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Географія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2</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1,5</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7</w:t>
            </w:r>
            <w:r>
              <w:rPr>
                <w:bCs/>
                <w:color w:val="000000"/>
                <w:spacing w:val="-10"/>
                <w:sz w:val="20"/>
                <w:szCs w:val="20"/>
              </w:rPr>
              <w:t>.5</w:t>
            </w:r>
          </w:p>
        </w:tc>
      </w:tr>
      <w:tr w:rsidR="00BA7CBE" w:rsidRPr="00094BC0" w:rsidTr="00CD43B0">
        <w:trPr>
          <w:trHeight w:val="245"/>
        </w:trPr>
        <w:tc>
          <w:tcPr>
            <w:tcW w:w="1488" w:type="dxa"/>
            <w:vMerge/>
            <w:tcBorders>
              <w:left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Фізика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Pr>
                <w:bCs/>
                <w:color w:val="000000"/>
                <w:spacing w:val="-10"/>
                <w:sz w:val="20"/>
                <w:szCs w:val="20"/>
              </w:rPr>
              <w:t>2</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3</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7</w:t>
            </w:r>
          </w:p>
        </w:tc>
      </w:tr>
      <w:tr w:rsidR="00BA7CBE" w:rsidRPr="00094BC0" w:rsidTr="00CD43B0">
        <w:trPr>
          <w:trHeight w:val="230"/>
        </w:trPr>
        <w:tc>
          <w:tcPr>
            <w:tcW w:w="1488" w:type="dxa"/>
            <w:vMerge/>
            <w:tcBorders>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Хімія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rFonts w:eastAsia="Arial Unicode MS"/>
                <w:color w:val="00000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color w:val="00000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1</w:t>
            </w:r>
            <w:r>
              <w:rPr>
                <w:bCs/>
                <w:color w:val="000000"/>
                <w:spacing w:val="-10"/>
                <w:sz w:val="20"/>
                <w:szCs w:val="20"/>
              </w:rPr>
              <w:t>.5</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5</w:t>
            </w:r>
            <w:r>
              <w:rPr>
                <w:bCs/>
                <w:color w:val="000000"/>
                <w:spacing w:val="-10"/>
                <w:sz w:val="20"/>
                <w:szCs w:val="20"/>
              </w:rPr>
              <w:t>.5</w:t>
            </w:r>
          </w:p>
        </w:tc>
      </w:tr>
      <w:tr w:rsidR="00BA7CBE" w:rsidRPr="00094BC0" w:rsidTr="00CD43B0">
        <w:trPr>
          <w:trHeight w:val="240"/>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ind w:left="140"/>
              <w:rPr>
                <w:bCs/>
                <w:color w:val="000000"/>
                <w:spacing w:val="-10"/>
                <w:sz w:val="20"/>
                <w:szCs w:val="20"/>
              </w:rPr>
            </w:pPr>
            <w:r w:rsidRPr="00094BC0">
              <w:rPr>
                <w:bCs/>
                <w:color w:val="000000"/>
                <w:spacing w:val="-10"/>
                <w:sz w:val="20"/>
                <w:szCs w:val="20"/>
              </w:rPr>
              <w:t>Технології</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Трудове навчання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Pr>
                <w:bCs/>
                <w:color w:val="000000"/>
                <w:spacing w:val="-10"/>
                <w:sz w:val="20"/>
                <w:szCs w:val="20"/>
              </w:rPr>
              <w:t>2</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color w:val="000000"/>
                <w:sz w:val="20"/>
                <w:szCs w:val="20"/>
              </w:rPr>
            </w:pPr>
            <w:r>
              <w:rPr>
                <w:color w:val="000000"/>
                <w:sz w:val="20"/>
                <w:szCs w:val="20"/>
              </w:rPr>
              <w:t>2</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Pr>
                <w:bCs/>
                <w:color w:val="000000"/>
                <w:spacing w:val="-1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1</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7</w:t>
            </w:r>
          </w:p>
        </w:tc>
      </w:tr>
      <w:tr w:rsidR="00BA7CBE" w:rsidRPr="00094BC0" w:rsidTr="00CD43B0">
        <w:trPr>
          <w:trHeight w:val="245"/>
        </w:trPr>
        <w:tc>
          <w:tcPr>
            <w:tcW w:w="1488" w:type="dxa"/>
            <w:vMerge/>
            <w:tcBorders>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Інформатика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color w:val="000000"/>
                <w:sz w:val="20"/>
                <w:szCs w:val="20"/>
              </w:rPr>
            </w:pPr>
            <w:r>
              <w:rPr>
                <w:color w:val="000000"/>
                <w:sz w:val="20"/>
                <w:szCs w:val="20"/>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color w:val="000000"/>
                <w:sz w:val="20"/>
                <w:szCs w:val="20"/>
              </w:rPr>
            </w:pPr>
            <w:r>
              <w:rPr>
                <w:color w:val="000000"/>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r>
              <w:rPr>
                <w:rFonts w:eastAsia="Arial Unicode MS"/>
                <w:color w:val="000000"/>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2</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7</w:t>
            </w:r>
          </w:p>
        </w:tc>
      </w:tr>
      <w:tr w:rsidR="00BA7CBE" w:rsidRPr="00094BC0" w:rsidTr="00CD43B0">
        <w:trPr>
          <w:trHeight w:val="360"/>
        </w:trPr>
        <w:tc>
          <w:tcPr>
            <w:tcW w:w="1488" w:type="dxa"/>
            <w:vMerge w:val="restart"/>
            <w:tcBorders>
              <w:top w:val="single" w:sz="4" w:space="0" w:color="auto"/>
              <w:left w:val="single" w:sz="4" w:space="0" w:color="auto"/>
              <w:right w:val="single" w:sz="4" w:space="0" w:color="auto"/>
            </w:tcBorders>
            <w:shd w:val="clear" w:color="auto" w:fill="FFFFFF"/>
          </w:tcPr>
          <w:p w:rsidR="00BA7CBE" w:rsidRPr="00094BC0" w:rsidRDefault="00BA7CBE" w:rsidP="00CD43B0">
            <w:pPr>
              <w:ind w:left="280"/>
              <w:rPr>
                <w:bCs/>
                <w:color w:val="000000"/>
                <w:spacing w:val="-10"/>
                <w:sz w:val="20"/>
                <w:szCs w:val="20"/>
              </w:rPr>
            </w:pPr>
            <w:r w:rsidRPr="00094BC0">
              <w:rPr>
                <w:bCs/>
                <w:color w:val="000000"/>
                <w:spacing w:val="-10"/>
                <w:sz w:val="20"/>
                <w:szCs w:val="20"/>
              </w:rPr>
              <w:t>Здоров'я і</w:t>
            </w:r>
            <w:r>
              <w:rPr>
                <w:bCs/>
                <w:color w:val="000000"/>
                <w:spacing w:val="-10"/>
                <w:sz w:val="20"/>
                <w:szCs w:val="20"/>
              </w:rPr>
              <w:t xml:space="preserve"> фізична культура</w:t>
            </w: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Основи здоров'я</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sidRPr="00094BC0">
              <w:rPr>
                <w:bCs/>
                <w:color w:val="000000"/>
                <w:spacing w:val="-10"/>
                <w:sz w:val="20"/>
                <w:szCs w:val="20"/>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sidRPr="00094BC0">
              <w:rPr>
                <w:bCs/>
                <w:color w:val="000000"/>
                <w:spacing w:val="-10"/>
                <w:sz w:val="20"/>
                <w:szCs w:val="20"/>
              </w:rPr>
              <w:t>1</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sidRPr="00094BC0">
              <w:rPr>
                <w:bCs/>
                <w:color w:val="000000"/>
                <w:spacing w:val="-10"/>
                <w:sz w:val="20"/>
                <w:szCs w:val="20"/>
              </w:rPr>
              <w:t>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Pr>
                <w:bCs/>
                <w:color w:val="000000"/>
                <w:spacing w:val="-10"/>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color w:val="000000"/>
                <w:sz w:val="20"/>
                <w:szCs w:val="20"/>
              </w:rPr>
            </w:pPr>
            <w:r>
              <w:rPr>
                <w:color w:val="000000"/>
                <w:sz w:val="20"/>
                <w:szCs w:val="20"/>
              </w:rPr>
              <w:t>1</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5</w:t>
            </w:r>
          </w:p>
        </w:tc>
      </w:tr>
      <w:tr w:rsidR="00BA7CBE" w:rsidRPr="00094BC0" w:rsidTr="00CD43B0">
        <w:trPr>
          <w:trHeight w:val="547"/>
        </w:trPr>
        <w:tc>
          <w:tcPr>
            <w:tcW w:w="1488" w:type="dxa"/>
            <w:vMerge/>
            <w:tcBorders>
              <w:left w:val="single" w:sz="4" w:space="0" w:color="auto"/>
              <w:bottom w:val="single" w:sz="4" w:space="0" w:color="auto"/>
              <w:right w:val="single" w:sz="4" w:space="0" w:color="auto"/>
            </w:tcBorders>
            <w:shd w:val="clear" w:color="auto" w:fill="FFFFFF"/>
          </w:tcPr>
          <w:p w:rsidR="00BA7CBE" w:rsidRPr="00094BC0" w:rsidRDefault="00BA7CBE" w:rsidP="00CD43B0">
            <w:pPr>
              <w:rPr>
                <w:rFonts w:eastAsia="Arial Unicode MS"/>
                <w:color w:val="000000"/>
                <w:sz w:val="20"/>
                <w:szCs w:val="20"/>
              </w:rPr>
            </w:pPr>
          </w:p>
        </w:tc>
        <w:tc>
          <w:tcPr>
            <w:tcW w:w="3379"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
              <w:rPr>
                <w:bCs/>
                <w:color w:val="000000"/>
                <w:spacing w:val="-10"/>
                <w:sz w:val="20"/>
                <w:szCs w:val="20"/>
              </w:rPr>
            </w:pPr>
            <w:r w:rsidRPr="00094BC0">
              <w:rPr>
                <w:bCs/>
                <w:color w:val="000000"/>
                <w:spacing w:val="-10"/>
                <w:sz w:val="20"/>
                <w:szCs w:val="20"/>
              </w:rPr>
              <w:t>Фізична культура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Cs/>
                <w:color w:val="000000"/>
                <w:spacing w:val="-10"/>
                <w:sz w:val="20"/>
                <w:szCs w:val="20"/>
              </w:rPr>
            </w:pPr>
            <w:r>
              <w:rPr>
                <w:bCs/>
                <w:color w:val="000000"/>
                <w:spacing w:val="-10"/>
                <w:sz w:val="20"/>
                <w:szCs w:val="20"/>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00"/>
              <w:jc w:val="center"/>
              <w:rPr>
                <w:bCs/>
                <w:color w:val="000000"/>
                <w:spacing w:val="-10"/>
                <w:sz w:val="20"/>
                <w:szCs w:val="20"/>
              </w:rPr>
            </w:pPr>
            <w:r>
              <w:rPr>
                <w:bCs/>
                <w:color w:val="000000"/>
                <w:spacing w:val="-10"/>
                <w:sz w:val="20"/>
                <w:szCs w:val="20"/>
              </w:rPr>
              <w:t>3</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rPr>
                <w:bCs/>
                <w:color w:val="000000"/>
                <w:spacing w:val="-10"/>
                <w:sz w:val="20"/>
                <w:szCs w:val="20"/>
              </w:rPr>
            </w:pPr>
            <w:r>
              <w:rPr>
                <w:bCs/>
                <w:color w:val="000000"/>
                <w:spacing w:val="-10"/>
                <w:sz w:val="20"/>
                <w:szCs w:val="20"/>
              </w:rPr>
              <w:t>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520"/>
              <w:rPr>
                <w:bCs/>
                <w:color w:val="000000"/>
                <w:spacing w:val="-10"/>
                <w:sz w:val="20"/>
                <w:szCs w:val="20"/>
              </w:rPr>
            </w:pPr>
            <w:r w:rsidRPr="00094BC0">
              <w:rPr>
                <w:bCs/>
                <w:color w:val="000000"/>
                <w:spacing w:val="-10"/>
                <w:sz w:val="20"/>
                <w:szCs w:val="20"/>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sidRPr="00094BC0">
              <w:rPr>
                <w:bCs/>
                <w:color w:val="000000"/>
                <w:spacing w:val="-10"/>
                <w:sz w:val="20"/>
                <w:szCs w:val="20"/>
              </w:rPr>
              <w:t>3</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Cs/>
                <w:color w:val="000000"/>
                <w:spacing w:val="-10"/>
                <w:sz w:val="20"/>
                <w:szCs w:val="20"/>
              </w:rPr>
            </w:pPr>
            <w:r>
              <w:rPr>
                <w:bCs/>
                <w:color w:val="000000"/>
                <w:spacing w:val="-10"/>
                <w:sz w:val="20"/>
                <w:szCs w:val="20"/>
              </w:rPr>
              <w:t>15</w:t>
            </w:r>
          </w:p>
        </w:tc>
      </w:tr>
      <w:tr w:rsidR="00BA7CBE" w:rsidRPr="00094BC0" w:rsidTr="00CD43B0">
        <w:trPr>
          <w:trHeight w:val="240"/>
        </w:trPr>
        <w:tc>
          <w:tcPr>
            <w:tcW w:w="486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2120"/>
              <w:rPr>
                <w:b/>
                <w:bCs/>
                <w:color w:val="000000"/>
                <w:spacing w:val="-10"/>
                <w:sz w:val="20"/>
                <w:szCs w:val="20"/>
              </w:rPr>
            </w:pPr>
            <w:r w:rsidRPr="00094BC0">
              <w:rPr>
                <w:b/>
                <w:bCs/>
                <w:color w:val="000000"/>
                <w:spacing w:val="-10"/>
                <w:sz w:val="20"/>
                <w:szCs w:val="20"/>
              </w:rPr>
              <w:t>Разом</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b/>
                <w:bCs/>
                <w:color w:val="000000"/>
                <w:spacing w:val="-10"/>
                <w:sz w:val="20"/>
                <w:szCs w:val="20"/>
              </w:rPr>
            </w:pPr>
            <w:r>
              <w:rPr>
                <w:b/>
                <w:bCs/>
                <w:color w:val="000000"/>
                <w:spacing w:val="-10"/>
                <w:sz w:val="20"/>
                <w:szCs w:val="20"/>
              </w:rPr>
              <w:t>23,5+3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b/>
                <w:bCs/>
                <w:color w:val="000000"/>
                <w:spacing w:val="-10"/>
                <w:sz w:val="20"/>
                <w:szCs w:val="20"/>
              </w:rPr>
            </w:pPr>
            <w:r>
              <w:rPr>
                <w:b/>
                <w:bCs/>
                <w:color w:val="000000"/>
                <w:spacing w:val="-10"/>
                <w:sz w:val="20"/>
                <w:szCs w:val="20"/>
              </w:rPr>
              <w:t>26,5+3</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260"/>
              <w:jc w:val="center"/>
              <w:rPr>
                <w:b/>
                <w:bCs/>
                <w:color w:val="000000"/>
                <w:spacing w:val="-10"/>
                <w:sz w:val="20"/>
                <w:szCs w:val="20"/>
              </w:rPr>
            </w:pPr>
            <w:r>
              <w:rPr>
                <w:b/>
                <w:bCs/>
                <w:color w:val="000000"/>
                <w:spacing w:val="-10"/>
                <w:sz w:val="20"/>
                <w:szCs w:val="20"/>
              </w:rPr>
              <w:t>28+3</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340"/>
              <w:jc w:val="center"/>
              <w:rPr>
                <w:b/>
                <w:bCs/>
                <w:color w:val="000000"/>
                <w:spacing w:val="-10"/>
                <w:sz w:val="20"/>
                <w:szCs w:val="20"/>
              </w:rPr>
            </w:pPr>
            <w:r>
              <w:rPr>
                <w:b/>
                <w:bCs/>
                <w:color w:val="000000"/>
                <w:spacing w:val="-10"/>
                <w:sz w:val="20"/>
                <w:szCs w:val="20"/>
              </w:rPr>
              <w:t>28.5+3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240"/>
              <w:jc w:val="center"/>
              <w:rPr>
                <w:b/>
                <w:bCs/>
                <w:color w:val="000000"/>
                <w:spacing w:val="-10"/>
                <w:sz w:val="20"/>
                <w:szCs w:val="20"/>
              </w:rPr>
            </w:pPr>
            <w:r>
              <w:rPr>
                <w:b/>
                <w:bCs/>
                <w:color w:val="000000"/>
                <w:spacing w:val="-10"/>
                <w:sz w:val="20"/>
                <w:szCs w:val="20"/>
              </w:rPr>
              <w:t>30+3</w:t>
            </w:r>
          </w:p>
        </w:tc>
        <w:tc>
          <w:tcPr>
            <w:tcW w:w="102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260"/>
              <w:jc w:val="center"/>
              <w:rPr>
                <w:b/>
                <w:bCs/>
                <w:color w:val="000000"/>
                <w:spacing w:val="-10"/>
                <w:sz w:val="20"/>
                <w:szCs w:val="20"/>
              </w:rPr>
            </w:pPr>
            <w:r>
              <w:rPr>
                <w:b/>
                <w:bCs/>
                <w:color w:val="000000"/>
                <w:spacing w:val="-10"/>
                <w:sz w:val="20"/>
                <w:szCs w:val="20"/>
              </w:rPr>
              <w:t>151.5</w:t>
            </w:r>
          </w:p>
        </w:tc>
      </w:tr>
      <w:tr w:rsidR="00BA7CBE" w:rsidRPr="00094BC0" w:rsidTr="00CD43B0">
        <w:trPr>
          <w:trHeight w:val="240"/>
        </w:trPr>
        <w:tc>
          <w:tcPr>
            <w:tcW w:w="6930" w:type="dxa"/>
            <w:gridSpan w:val="5"/>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620"/>
              <w:jc w:val="center"/>
              <w:rPr>
                <w:b/>
                <w:bCs/>
                <w:color w:val="000000"/>
                <w:spacing w:val="-10"/>
                <w:sz w:val="20"/>
                <w:szCs w:val="20"/>
              </w:rPr>
            </w:pPr>
            <w:r w:rsidRPr="00094BC0">
              <w:rPr>
                <w:b/>
                <w:bCs/>
                <w:color w:val="000000"/>
                <w:spacing w:val="-10"/>
                <w:sz w:val="20"/>
                <w:szCs w:val="20"/>
              </w:rPr>
              <w:t>Варіативна складова</w:t>
            </w:r>
          </w:p>
        </w:tc>
        <w:tc>
          <w:tcPr>
            <w:tcW w:w="1755" w:type="dxa"/>
            <w:gridSpan w:val="4"/>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620"/>
              <w:jc w:val="center"/>
              <w:rPr>
                <w:b/>
                <w:bCs/>
                <w:color w:val="000000"/>
                <w:spacing w:val="-10"/>
                <w:sz w:val="20"/>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620"/>
              <w:jc w:val="center"/>
              <w:rPr>
                <w:b/>
                <w:bCs/>
                <w:color w:val="000000"/>
                <w:spacing w:val="-10"/>
                <w:sz w:val="20"/>
                <w:szCs w:val="20"/>
              </w:rPr>
            </w:pPr>
          </w:p>
        </w:tc>
      </w:tr>
      <w:tr w:rsidR="00BA7CBE" w:rsidTr="00CD43B0">
        <w:trPr>
          <w:trHeight w:val="470"/>
        </w:trPr>
        <w:tc>
          <w:tcPr>
            <w:tcW w:w="486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tabs>
                <w:tab w:val="left" w:leader="dot" w:pos="2014"/>
              </w:tabs>
              <w:spacing w:before="60"/>
              <w:ind w:left="920"/>
              <w:rPr>
                <w:b/>
                <w:bCs/>
                <w:color w:val="000000"/>
                <w:spacing w:val="-10"/>
                <w:sz w:val="20"/>
                <w:szCs w:val="20"/>
              </w:rPr>
            </w:pPr>
            <w:r>
              <w:rPr>
                <w:b/>
                <w:bCs/>
                <w:color w:val="000000"/>
                <w:spacing w:val="-10"/>
                <w:sz w:val="20"/>
                <w:szCs w:val="20"/>
              </w:rPr>
              <w:t>Предмет за вибором (українська мова)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jc w:val="center"/>
              <w:rPr>
                <w:b/>
                <w:bCs/>
                <w:color w:val="000000"/>
                <w:spacing w:val="-10"/>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jc w:val="center"/>
              <w:rPr>
                <w:b/>
                <w:bCs/>
                <w:color w:val="000000"/>
                <w:spacing w:val="-10"/>
                <w:sz w:val="20"/>
                <w:szCs w:val="20"/>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ind w:left="400"/>
              <w:jc w:val="center"/>
              <w:rPr>
                <w:b/>
                <w:bCs/>
                <w:color w:val="000000"/>
                <w:spacing w:val="-10"/>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ind w:left="60"/>
              <w:jc w:val="center"/>
              <w:rPr>
                <w:b/>
                <w:bCs/>
                <w:color w:val="000000"/>
                <w:spacing w:val="-10"/>
                <w:sz w:val="20"/>
                <w:szCs w:val="20"/>
              </w:rPr>
            </w:pPr>
            <w:r>
              <w:rPr>
                <w:b/>
                <w:bCs/>
                <w:color w:val="000000"/>
                <w:spacing w:val="-10"/>
                <w:sz w:val="20"/>
                <w:szCs w:val="20"/>
              </w:rPr>
              <w:t>1</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ind w:left="420"/>
              <w:jc w:val="center"/>
              <w:rPr>
                <w:b/>
                <w:bCs/>
                <w:color w:val="000000"/>
                <w:spacing w:val="-10"/>
                <w:sz w:val="20"/>
                <w:szCs w:val="20"/>
              </w:rPr>
            </w:pPr>
            <w:r>
              <w:rPr>
                <w:b/>
                <w:bCs/>
                <w:color w:val="000000"/>
                <w:spacing w:val="-10"/>
                <w:sz w:val="20"/>
                <w:szCs w:val="20"/>
              </w:rPr>
              <w:t>1</w:t>
            </w: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BA7CBE" w:rsidRDefault="00BA7CBE" w:rsidP="00CD43B0">
            <w:pPr>
              <w:ind w:left="420"/>
              <w:jc w:val="center"/>
              <w:rPr>
                <w:b/>
                <w:bCs/>
                <w:color w:val="000000"/>
                <w:spacing w:val="-10"/>
                <w:sz w:val="20"/>
                <w:szCs w:val="20"/>
              </w:rPr>
            </w:pPr>
          </w:p>
        </w:tc>
      </w:tr>
      <w:tr w:rsidR="00BA7CBE" w:rsidRPr="00094BC0" w:rsidTr="00CD43B0">
        <w:trPr>
          <w:trHeight w:val="470"/>
        </w:trPr>
        <w:tc>
          <w:tcPr>
            <w:tcW w:w="4867"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tabs>
                <w:tab w:val="left" w:leader="dot" w:pos="2014"/>
              </w:tabs>
              <w:spacing w:before="60"/>
              <w:ind w:left="920"/>
              <w:rPr>
                <w:b/>
                <w:bCs/>
                <w:color w:val="000000"/>
                <w:spacing w:val="-10"/>
                <w:sz w:val="20"/>
                <w:szCs w:val="20"/>
              </w:rPr>
            </w:pPr>
            <w:r w:rsidRPr="00094BC0">
              <w:rPr>
                <w:b/>
                <w:bCs/>
                <w:color w:val="000000"/>
                <w:spacing w:val="-10"/>
                <w:sz w:val="20"/>
                <w:szCs w:val="20"/>
              </w:rPr>
              <w:t>Всього</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b/>
                <w:bCs/>
                <w:color w:val="000000"/>
                <w:spacing w:val="-10"/>
                <w:sz w:val="20"/>
                <w:szCs w:val="20"/>
              </w:rPr>
            </w:pPr>
            <w:r>
              <w:rPr>
                <w:b/>
                <w:bCs/>
                <w:color w:val="000000"/>
                <w:spacing w:val="-10"/>
                <w:sz w:val="20"/>
                <w:szCs w:val="20"/>
              </w:rPr>
              <w:t>26.5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jc w:val="center"/>
              <w:rPr>
                <w:b/>
                <w:bCs/>
                <w:color w:val="000000"/>
                <w:spacing w:val="-10"/>
                <w:sz w:val="20"/>
                <w:szCs w:val="20"/>
              </w:rPr>
            </w:pPr>
            <w:r>
              <w:rPr>
                <w:b/>
                <w:bCs/>
                <w:color w:val="000000"/>
                <w:spacing w:val="-10"/>
                <w:sz w:val="20"/>
                <w:szCs w:val="20"/>
              </w:rPr>
              <w:t>29..5</w:t>
            </w:r>
          </w:p>
        </w:tc>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00"/>
              <w:jc w:val="center"/>
              <w:rPr>
                <w:b/>
                <w:bCs/>
                <w:color w:val="000000"/>
                <w:spacing w:val="-10"/>
                <w:sz w:val="20"/>
                <w:szCs w:val="20"/>
              </w:rPr>
            </w:pPr>
            <w:r>
              <w:rPr>
                <w:b/>
                <w:bCs/>
                <w:color w:val="000000"/>
                <w:spacing w:val="-10"/>
                <w:sz w:val="20"/>
                <w:szCs w:val="20"/>
              </w:rPr>
              <w:t>31</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60"/>
              <w:jc w:val="center"/>
              <w:rPr>
                <w:b/>
                <w:bCs/>
                <w:color w:val="000000"/>
                <w:spacing w:val="-10"/>
                <w:sz w:val="20"/>
                <w:szCs w:val="20"/>
              </w:rPr>
            </w:pPr>
            <w:r>
              <w:rPr>
                <w:b/>
                <w:bCs/>
                <w:color w:val="000000"/>
                <w:spacing w:val="-10"/>
                <w:sz w:val="20"/>
                <w:szCs w:val="20"/>
              </w:rPr>
              <w:t>32.5</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
                <w:bCs/>
                <w:color w:val="000000"/>
                <w:spacing w:val="-10"/>
                <w:sz w:val="20"/>
                <w:szCs w:val="20"/>
              </w:rPr>
            </w:pPr>
            <w:r>
              <w:rPr>
                <w:b/>
                <w:bCs/>
                <w:color w:val="000000"/>
                <w:spacing w:val="-10"/>
                <w:sz w:val="20"/>
                <w:szCs w:val="20"/>
              </w:rPr>
              <w:t>34</w:t>
            </w:r>
          </w:p>
        </w:tc>
        <w:tc>
          <w:tcPr>
            <w:tcW w:w="1021" w:type="dxa"/>
            <w:tcBorders>
              <w:top w:val="single" w:sz="4" w:space="0" w:color="auto"/>
              <w:left w:val="single" w:sz="4" w:space="0" w:color="auto"/>
              <w:bottom w:val="single" w:sz="4" w:space="0" w:color="auto"/>
              <w:right w:val="single" w:sz="4" w:space="0" w:color="auto"/>
            </w:tcBorders>
            <w:shd w:val="clear" w:color="auto" w:fill="FFFFFF"/>
          </w:tcPr>
          <w:p w:rsidR="00BA7CBE" w:rsidRPr="00094BC0" w:rsidRDefault="00BA7CBE" w:rsidP="00CD43B0">
            <w:pPr>
              <w:ind w:left="420"/>
              <w:jc w:val="center"/>
              <w:rPr>
                <w:b/>
                <w:bCs/>
                <w:color w:val="000000"/>
                <w:spacing w:val="-10"/>
                <w:sz w:val="20"/>
                <w:szCs w:val="20"/>
              </w:rPr>
            </w:pPr>
            <w:r>
              <w:rPr>
                <w:b/>
                <w:bCs/>
                <w:color w:val="000000"/>
                <w:spacing w:val="-10"/>
                <w:sz w:val="20"/>
                <w:szCs w:val="20"/>
              </w:rPr>
              <w:t>153,.5</w:t>
            </w:r>
          </w:p>
        </w:tc>
      </w:tr>
    </w:tbl>
    <w:p w:rsidR="00425E68" w:rsidRPr="00FA363D" w:rsidRDefault="00425E68" w:rsidP="00BA7CBE">
      <w:pPr>
        <w:pStyle w:val="a3"/>
        <w:spacing w:before="8"/>
        <w:ind w:left="0"/>
        <w:jc w:val="left"/>
      </w:pPr>
    </w:p>
    <w:p w:rsidR="00425E68" w:rsidRPr="00FA363D" w:rsidRDefault="00311804" w:rsidP="00BA7CBE">
      <w:pPr>
        <w:pStyle w:val="a3"/>
        <w:tabs>
          <w:tab w:val="left" w:pos="8991"/>
        </w:tabs>
        <w:spacing w:before="92" w:line="237" w:lineRule="auto"/>
        <w:ind w:right="117" w:firstLine="710"/>
        <w:jc w:val="left"/>
      </w:pPr>
      <w:r w:rsidRPr="00FA363D">
        <w:t>Досягнення  учнями  результатів  навчання</w:t>
      </w:r>
      <w:r w:rsidRPr="00FA363D">
        <w:rPr>
          <w:spacing w:val="2"/>
        </w:rPr>
        <w:t xml:space="preserve"> </w:t>
      </w:r>
      <w:r w:rsidRPr="00FA363D">
        <w:t>(</w:t>
      </w:r>
      <w:proofErr w:type="spellStart"/>
      <w:r w:rsidRPr="00FA363D">
        <w:t>компетентностей</w:t>
      </w:r>
      <w:proofErr w:type="spellEnd"/>
      <w:r w:rsidRPr="00FA363D">
        <w:t>),</w:t>
      </w:r>
      <w:r w:rsidRPr="00FA363D">
        <w:rPr>
          <w:spacing w:val="57"/>
        </w:rPr>
        <w:t xml:space="preserve"> </w:t>
      </w:r>
      <w:r w:rsidRPr="00FA363D">
        <w:t>передбачені</w:t>
      </w:r>
      <w:r w:rsidRPr="00FA363D">
        <w:tab/>
        <w:t>Державним стандартом.</w:t>
      </w:r>
    </w:p>
    <w:p w:rsidR="00425E68" w:rsidRPr="00FA363D" w:rsidRDefault="00425E68" w:rsidP="00BA7CBE">
      <w:pPr>
        <w:pStyle w:val="a3"/>
        <w:spacing w:before="1"/>
        <w:ind w:left="0"/>
        <w:jc w:val="left"/>
      </w:pPr>
    </w:p>
    <w:p w:rsidR="00425E68" w:rsidRPr="00FA363D" w:rsidRDefault="00425E68" w:rsidP="00BA7CBE">
      <w:pPr>
        <w:pStyle w:val="a3"/>
        <w:spacing w:before="2"/>
        <w:ind w:left="0"/>
        <w:jc w:val="left"/>
      </w:pPr>
    </w:p>
    <w:p w:rsidR="00425E68" w:rsidRPr="00FA363D" w:rsidRDefault="00311804" w:rsidP="00BA7CBE">
      <w:pPr>
        <w:pStyle w:val="Heading1"/>
        <w:spacing w:before="1"/>
        <w:ind w:right="819"/>
      </w:pPr>
      <w:r w:rsidRPr="00FA363D">
        <w:t>Розділ 5</w:t>
      </w:r>
    </w:p>
    <w:p w:rsidR="00425E68" w:rsidRPr="00FA363D" w:rsidRDefault="00311804" w:rsidP="00BA7CBE">
      <w:pPr>
        <w:spacing w:before="2"/>
        <w:ind w:left="1094" w:right="824"/>
        <w:jc w:val="center"/>
        <w:rPr>
          <w:b/>
          <w:sz w:val="24"/>
          <w:szCs w:val="24"/>
        </w:rPr>
      </w:pPr>
      <w:r w:rsidRPr="00FA363D">
        <w:rPr>
          <w:b/>
          <w:sz w:val="24"/>
          <w:szCs w:val="24"/>
        </w:rPr>
        <w:t>Організація освітнього процесу для дітей з особливими освітніми потребами</w:t>
      </w:r>
    </w:p>
    <w:p w:rsidR="00425E68" w:rsidRPr="00FA363D" w:rsidRDefault="00425E68" w:rsidP="00BA7CBE">
      <w:pPr>
        <w:pStyle w:val="a3"/>
        <w:spacing w:before="7"/>
        <w:ind w:left="0"/>
        <w:jc w:val="left"/>
        <w:rPr>
          <w:b/>
        </w:rPr>
      </w:pPr>
    </w:p>
    <w:p w:rsidR="00425E68" w:rsidRPr="00FA363D" w:rsidRDefault="00311804" w:rsidP="00BA7CBE">
      <w:pPr>
        <w:pStyle w:val="a3"/>
        <w:ind w:right="116" w:firstLine="542"/>
      </w:pPr>
      <w:r w:rsidRPr="00FA363D">
        <w:t>На виконання Закону України «Про освіту», Постанови Кабінету Міністрів України «Про затвердження Порядку організації інклюзивного навчання у загальноосвітніх навчальних закладах» від 15.08.2011 №872 (зі змінами, внесеними Постановою КМ від 09.08.2017</w:t>
      </w:r>
      <w:hyperlink r:id="rId9" w:anchor="n2">
        <w:r w:rsidRPr="00FA363D">
          <w:rPr>
            <w:color w:val="0000FF"/>
            <w:u w:val="single" w:color="0000FF"/>
          </w:rPr>
          <w:t xml:space="preserve"> № 588),</w:t>
        </w:r>
      </w:hyperlink>
      <w:r w:rsidRPr="00FA363D">
        <w:rPr>
          <w:color w:val="0000FF"/>
        </w:rPr>
        <w:t xml:space="preserve"> </w:t>
      </w:r>
      <w:r w:rsidRPr="00FA363D">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w:t>
      </w:r>
      <w:r w:rsidR="009F7922">
        <w:t xml:space="preserve"> </w:t>
      </w:r>
      <w:r w:rsidR="009F7922" w:rsidRPr="00FA363D">
        <w:t xml:space="preserve">листа Міністерства освіти і науки України </w:t>
      </w:r>
      <w:r w:rsidR="009F7922">
        <w:t xml:space="preserve">№1/9-498 від 05.08.2019 року </w:t>
      </w:r>
      <w:r w:rsidR="009F7922" w:rsidRPr="00FA363D">
        <w:t>«</w:t>
      </w:r>
      <w:r w:rsidR="009F7922">
        <w:t>Щодо</w:t>
      </w:r>
      <w:r w:rsidR="009F7922" w:rsidRPr="00FA363D">
        <w:t xml:space="preserve"> організаці</w:t>
      </w:r>
      <w:r w:rsidR="009F7922">
        <w:t>ї</w:t>
      </w:r>
      <w:r w:rsidR="009F7922" w:rsidRPr="00FA363D">
        <w:t xml:space="preserve"> інклюзивного навчання</w:t>
      </w:r>
      <w:r w:rsidR="009F7922">
        <w:t xml:space="preserve"> у закладах освіти у 2019/2020 </w:t>
      </w:r>
      <w:proofErr w:type="spellStart"/>
      <w:r w:rsidR="009F7922">
        <w:t>н.р</w:t>
      </w:r>
      <w:proofErr w:type="spellEnd"/>
      <w:r w:rsidR="009F7922">
        <w:t>»,</w:t>
      </w:r>
      <w:r w:rsidRPr="00FA363D">
        <w:t xml:space="preserve"> витягів з протоколів засідання </w:t>
      </w:r>
      <w:proofErr w:type="spellStart"/>
      <w:r w:rsidRPr="00FA363D">
        <w:t>психолого-медико-педагогічної</w:t>
      </w:r>
      <w:proofErr w:type="spellEnd"/>
      <w:r w:rsidRPr="00FA363D">
        <w:t xml:space="preserve"> консультації, заяв батьків та з метою реалізації права дітей з особливими освітніми потребами на освіту за місцем проживання їх соціалізацію та інтеграцію </w:t>
      </w:r>
      <w:r w:rsidR="00C1351E">
        <w:t>в суспільстві в закладі створений  клас</w:t>
      </w:r>
      <w:r w:rsidRPr="00FA363D">
        <w:t xml:space="preserve"> з</w:t>
      </w:r>
      <w:r w:rsidR="00C1351E">
        <w:t xml:space="preserve"> інклюзивним навчанням де навчається 1 уч</w:t>
      </w:r>
      <w:r w:rsidR="001B60D7">
        <w:t>е</w:t>
      </w:r>
      <w:r w:rsidR="00C1351E">
        <w:t>ниця</w:t>
      </w:r>
      <w:r w:rsidR="001B60D7">
        <w:t xml:space="preserve">  </w:t>
      </w:r>
      <w:r w:rsidR="001B60D7" w:rsidRPr="00FA363D">
        <w:t>з</w:t>
      </w:r>
      <w:r w:rsidR="001B60D7">
        <w:t xml:space="preserve"> особливими освітніми потребами – </w:t>
      </w:r>
      <w:proofErr w:type="spellStart"/>
      <w:r w:rsidR="001B60D7">
        <w:t>Шовкомуд</w:t>
      </w:r>
      <w:proofErr w:type="spellEnd"/>
      <w:r w:rsidR="001B60D7">
        <w:t xml:space="preserve"> Богдана Володимирівна</w:t>
      </w:r>
      <w:r w:rsidRPr="00FA363D">
        <w:t xml:space="preserve"> </w:t>
      </w:r>
      <w:r w:rsidR="001B60D7">
        <w:t xml:space="preserve">та учениця 9 класу </w:t>
      </w:r>
      <w:r w:rsidR="001B60D7" w:rsidRPr="00FA363D">
        <w:t>з</w:t>
      </w:r>
      <w:r w:rsidR="001B60D7">
        <w:t xml:space="preserve"> особливими освітніми потребами </w:t>
      </w:r>
      <w:proofErr w:type="spellStart"/>
      <w:r w:rsidR="001B60D7">
        <w:t>Пархомець</w:t>
      </w:r>
      <w:proofErr w:type="spellEnd"/>
      <w:r w:rsidR="001B60D7">
        <w:t xml:space="preserve"> </w:t>
      </w:r>
      <w:proofErr w:type="spellStart"/>
      <w:r w:rsidR="001B60D7">
        <w:t>Єлізавета</w:t>
      </w:r>
      <w:proofErr w:type="spellEnd"/>
      <w:r w:rsidR="001B60D7">
        <w:t xml:space="preserve"> Володимирівна навчається на індивідуальному навчанні у формі педагогічного патронажу.</w:t>
      </w:r>
    </w:p>
    <w:p w:rsidR="00D67C53" w:rsidRDefault="00311804" w:rsidP="00D67C53">
      <w:pPr>
        <w:pStyle w:val="a3"/>
        <w:spacing w:before="3" w:line="237" w:lineRule="auto"/>
        <w:ind w:right="116" w:firstLine="542"/>
        <w:rPr>
          <w:color w:val="1D1D1B"/>
        </w:rPr>
      </w:pPr>
      <w:r w:rsidRPr="00FA363D">
        <w:rPr>
          <w:color w:val="1D1D1B"/>
        </w:rPr>
        <w:t>Для організації інклюзивного навчання дітей з особливими освітніми потребами у закладі створені умови для:</w:t>
      </w:r>
    </w:p>
    <w:p w:rsidR="00425E68" w:rsidRPr="00FA363D" w:rsidRDefault="00BA7CBE" w:rsidP="00D67C53">
      <w:pPr>
        <w:pStyle w:val="a3"/>
        <w:spacing w:before="3" w:line="237" w:lineRule="auto"/>
        <w:ind w:right="116" w:firstLine="542"/>
      </w:pPr>
      <w:r>
        <w:rPr>
          <w:color w:val="1D1D1B"/>
        </w:rPr>
        <w:t>за</w:t>
      </w:r>
      <w:r w:rsidR="00311804" w:rsidRPr="00FA363D">
        <w:rPr>
          <w:color w:val="1D1D1B"/>
        </w:rPr>
        <w:t>безпечення безперешкодного доступу до будівель та приміщень закладу дітей з ООП; забезпечення необхідними навчально-методичними і наочно-дидактичними посібниками</w:t>
      </w:r>
      <w:r w:rsidR="00311804" w:rsidRPr="00FA363D">
        <w:rPr>
          <w:color w:val="1D1D1B"/>
          <w:spacing w:val="55"/>
        </w:rPr>
        <w:t xml:space="preserve"> </w:t>
      </w:r>
      <w:r w:rsidR="00311804" w:rsidRPr="00FA363D">
        <w:rPr>
          <w:color w:val="1D1D1B"/>
        </w:rPr>
        <w:t>та</w:t>
      </w:r>
    </w:p>
    <w:p w:rsidR="00425E68" w:rsidRPr="00FA363D" w:rsidRDefault="00311804" w:rsidP="00BA7CBE">
      <w:pPr>
        <w:pStyle w:val="a3"/>
        <w:spacing w:line="271" w:lineRule="exact"/>
      </w:pPr>
      <w:r w:rsidRPr="00FA363D">
        <w:rPr>
          <w:color w:val="1D1D1B"/>
        </w:rPr>
        <w:t>індивідуальними технічними засобами навчання;</w:t>
      </w:r>
    </w:p>
    <w:p w:rsidR="00425E68" w:rsidRPr="00FA363D" w:rsidRDefault="00311804" w:rsidP="00BA7CBE">
      <w:pPr>
        <w:pStyle w:val="a3"/>
        <w:spacing w:before="3" w:line="275" w:lineRule="exact"/>
        <w:ind w:left="655"/>
      </w:pPr>
      <w:r w:rsidRPr="00FA363D">
        <w:rPr>
          <w:color w:val="1D1D1B"/>
        </w:rPr>
        <w:t>забезпечення відповідними педагогічними кадрами.</w:t>
      </w:r>
    </w:p>
    <w:p w:rsidR="00425E68" w:rsidRPr="00FA363D" w:rsidRDefault="00311804" w:rsidP="00BA7CBE">
      <w:pPr>
        <w:pStyle w:val="a3"/>
        <w:ind w:right="117" w:firstLine="542"/>
      </w:pPr>
      <w:r w:rsidRPr="00FA363D">
        <w:t xml:space="preserve">Інклюзивне навчання – це комплексний процес забезпечення рівного доступу до якісної освіти дітям з особливими освітніми потребами шляхом організації </w:t>
      </w:r>
      <w:r w:rsidRPr="00FA363D">
        <w:rPr>
          <w:spacing w:val="-3"/>
        </w:rPr>
        <w:t xml:space="preserve">їх </w:t>
      </w:r>
      <w:r w:rsidRPr="00FA363D">
        <w:t xml:space="preserve">навчання у загальноосвітньому навчальному закладі на основі застосування </w:t>
      </w:r>
      <w:proofErr w:type="spellStart"/>
      <w:r w:rsidRPr="00FA363D">
        <w:t>особистісно</w:t>
      </w:r>
      <w:proofErr w:type="spellEnd"/>
      <w:r w:rsidRPr="00FA363D">
        <w:t xml:space="preserve"> орієнтованих методів навчання, з урахуванням індивідуальних особливостей навчально-пізнавальної діяльності таких</w:t>
      </w:r>
      <w:r w:rsidRPr="00FA363D">
        <w:rPr>
          <w:spacing w:val="-11"/>
        </w:rPr>
        <w:t xml:space="preserve"> </w:t>
      </w:r>
      <w:r w:rsidRPr="00FA363D">
        <w:t>дітей.</w:t>
      </w:r>
    </w:p>
    <w:p w:rsidR="00425E68" w:rsidRPr="00FA363D" w:rsidRDefault="00311804" w:rsidP="00BA7CBE">
      <w:pPr>
        <w:pStyle w:val="a3"/>
        <w:spacing w:before="2"/>
        <w:ind w:right="111" w:firstLine="542"/>
      </w:pPr>
      <w:r w:rsidRPr="00FA363D">
        <w:rPr>
          <w:color w:val="1D1D1B"/>
        </w:rPr>
        <w:t xml:space="preserve">Освітній процес у класах з інклюзивним навчанням здійснюється відповідно </w:t>
      </w:r>
      <w:r w:rsidRPr="00FA363D">
        <w:rPr>
          <w:color w:val="1D1D1B"/>
          <w:spacing w:val="-4"/>
        </w:rPr>
        <w:t>до</w:t>
      </w:r>
      <w:r w:rsidRPr="00FA363D">
        <w:rPr>
          <w:color w:val="1D1D1B"/>
          <w:spacing w:val="52"/>
        </w:rPr>
        <w:t xml:space="preserve"> </w:t>
      </w:r>
      <w:r w:rsidRPr="00FA363D">
        <w:rPr>
          <w:color w:val="1D1D1B"/>
        </w:rPr>
        <w:t>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w:t>
      </w:r>
    </w:p>
    <w:p w:rsidR="00425E68" w:rsidRPr="00FA363D" w:rsidRDefault="00311804" w:rsidP="00BA7CBE">
      <w:pPr>
        <w:pStyle w:val="a3"/>
        <w:ind w:right="115" w:firstLine="542"/>
      </w:pPr>
      <w:r w:rsidRPr="00FA363D">
        <w:rPr>
          <w:spacing w:val="-60"/>
          <w:u w:val="thick"/>
        </w:rPr>
        <w:t xml:space="preserve"> </w:t>
      </w:r>
      <w:r w:rsidR="003C19CC">
        <w:rPr>
          <w:u w:val="single"/>
        </w:rPr>
        <w:t>Для учениці</w:t>
      </w:r>
      <w:r w:rsidR="00BA7CBE" w:rsidRPr="001B60D7">
        <w:rPr>
          <w:u w:val="single"/>
        </w:rPr>
        <w:t xml:space="preserve"> 2 </w:t>
      </w:r>
      <w:r w:rsidRPr="001B60D7">
        <w:rPr>
          <w:u w:val="single"/>
        </w:rPr>
        <w:t xml:space="preserve"> класу</w:t>
      </w:r>
      <w:r w:rsidR="003C19CC">
        <w:rPr>
          <w:u w:val="thick"/>
        </w:rPr>
        <w:t xml:space="preserve"> </w:t>
      </w:r>
      <w:r w:rsidRPr="001B60D7">
        <w:t xml:space="preserve">(з інклюзивним навчанням) </w:t>
      </w:r>
      <w:r w:rsidRPr="00FA363D">
        <w:t>навчальний план складено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О.Я. Савченко та затвердженою наказом МОН України від 21.03.2018 №</w:t>
      </w:r>
      <w:r w:rsidRPr="00FA363D">
        <w:rPr>
          <w:spacing w:val="-21"/>
        </w:rPr>
        <w:t xml:space="preserve"> </w:t>
      </w:r>
      <w:r w:rsidRPr="00FA363D">
        <w:t>268.</w:t>
      </w:r>
    </w:p>
    <w:p w:rsidR="00425E68" w:rsidRPr="00FA363D" w:rsidRDefault="00311804" w:rsidP="00BA7CBE">
      <w:pPr>
        <w:pStyle w:val="a3"/>
        <w:spacing w:line="274" w:lineRule="exact"/>
        <w:ind w:left="655"/>
      </w:pPr>
      <w:r w:rsidRPr="00FA363D">
        <w:t>Оформлення та ведення відповідної документації покладається на асистента вчителя.</w:t>
      </w:r>
    </w:p>
    <w:p w:rsidR="00425E68" w:rsidRDefault="00311804" w:rsidP="00BA7CBE">
      <w:pPr>
        <w:pStyle w:val="a4"/>
        <w:tabs>
          <w:tab w:val="left" w:pos="834"/>
        </w:tabs>
        <w:spacing w:before="63"/>
        <w:ind w:left="655" w:right="128" w:firstLine="0"/>
        <w:jc w:val="both"/>
        <w:rPr>
          <w:sz w:val="24"/>
          <w:szCs w:val="24"/>
        </w:rPr>
      </w:pPr>
      <w:r w:rsidRPr="00FA363D">
        <w:rPr>
          <w:sz w:val="24"/>
          <w:szCs w:val="24"/>
        </w:rPr>
        <w:t xml:space="preserve">інформація щодо впливу порушень розвитку дитини на </w:t>
      </w:r>
      <w:r w:rsidRPr="00FA363D">
        <w:rPr>
          <w:spacing w:val="-3"/>
          <w:sz w:val="24"/>
          <w:szCs w:val="24"/>
        </w:rPr>
        <w:t xml:space="preserve">її </w:t>
      </w:r>
      <w:r w:rsidRPr="00FA363D">
        <w:rPr>
          <w:sz w:val="24"/>
          <w:szCs w:val="24"/>
        </w:rPr>
        <w:t xml:space="preserve">здатність до навчання (відомості надані </w:t>
      </w:r>
      <w:proofErr w:type="spellStart"/>
      <w:r w:rsidRPr="00FA363D">
        <w:rPr>
          <w:sz w:val="24"/>
          <w:szCs w:val="24"/>
        </w:rPr>
        <w:t>психолого-медико-педагогічною</w:t>
      </w:r>
      <w:proofErr w:type="spellEnd"/>
      <w:r w:rsidRPr="00FA363D">
        <w:rPr>
          <w:sz w:val="24"/>
          <w:szCs w:val="24"/>
        </w:rPr>
        <w:t xml:space="preserve"> консультацією). Вся інформація повинна бути максимально точною, оскільки вона є підґрунтям для подальшого розроблення</w:t>
      </w:r>
      <w:r w:rsidRPr="00FA363D">
        <w:rPr>
          <w:spacing w:val="-5"/>
          <w:sz w:val="24"/>
          <w:szCs w:val="24"/>
        </w:rPr>
        <w:t xml:space="preserve"> </w:t>
      </w:r>
      <w:r w:rsidRPr="00FA363D">
        <w:rPr>
          <w:sz w:val="24"/>
          <w:szCs w:val="24"/>
        </w:rPr>
        <w:t>завдань.</w:t>
      </w:r>
    </w:p>
    <w:p w:rsidR="00EA00C9" w:rsidRPr="00EA00C9" w:rsidRDefault="00EA00C9" w:rsidP="00EA00C9">
      <w:pPr>
        <w:pStyle w:val="a3"/>
        <w:ind w:right="117" w:firstLine="542"/>
      </w:pPr>
      <w:proofErr w:type="spellStart"/>
      <w:r w:rsidRPr="00FA363D">
        <w:t>Особистісно</w:t>
      </w:r>
      <w:proofErr w:type="spellEnd"/>
      <w:r w:rsidRPr="00FA363D">
        <w:t xml:space="preserve"> орієнтоване спрямування навчально-виховного процесу</w:t>
      </w:r>
      <w:r>
        <w:t xml:space="preserve"> у 2 класі </w:t>
      </w:r>
      <w:r w:rsidRPr="00FA363D">
        <w:t xml:space="preserve">забезпечує асистент вчителя, який бере участь у розробленні та виконанні індивідуальних навчальних планів та програм, адаптує навчальні матеріали з урахуванням індивідуальних особливостей </w:t>
      </w:r>
      <w:proofErr w:type="spellStart"/>
      <w:r w:rsidRPr="00FA363D">
        <w:t>навчально-</w:t>
      </w:r>
      <w:proofErr w:type="spellEnd"/>
      <w:r w:rsidRPr="00FA363D">
        <w:t xml:space="preserve"> пізнавальної діяльності дітей з особливими освітніми потребами.</w:t>
      </w:r>
    </w:p>
    <w:p w:rsidR="003C19CC" w:rsidRPr="00FA363D" w:rsidRDefault="003C19CC" w:rsidP="00BA7CBE">
      <w:pPr>
        <w:pStyle w:val="a3"/>
        <w:ind w:right="116" w:firstLine="542"/>
      </w:pPr>
      <w:r w:rsidRPr="00FA363D">
        <w:rPr>
          <w:color w:val="1D1D1B"/>
        </w:rPr>
        <w:t>Освітній процес</w:t>
      </w:r>
      <w:r>
        <w:rPr>
          <w:color w:val="1D1D1B"/>
        </w:rPr>
        <w:t xml:space="preserve"> для учениці 9 класу складено у відповідності до наказу Міністерства освіти і науки України від 12 червня 2018 року №627 «Про затвердження Типової освітньої програми спеціальних закладів загальної середньої освіти ІІ ступеня для дітей з особливими освітніми потребами</w:t>
      </w:r>
      <w:r w:rsidR="00EA00C9">
        <w:rPr>
          <w:color w:val="1D1D1B"/>
        </w:rPr>
        <w:t xml:space="preserve"> (додаток 15)</w:t>
      </w:r>
    </w:p>
    <w:p w:rsidR="00425E68" w:rsidRPr="00FA363D" w:rsidRDefault="00311804" w:rsidP="00BA7CBE">
      <w:pPr>
        <w:pStyle w:val="a3"/>
        <w:spacing w:before="2"/>
        <w:ind w:right="119" w:firstLine="542"/>
      </w:pPr>
      <w:r w:rsidRPr="00FA363D">
        <w:rPr>
          <w:color w:val="1D1D1B"/>
        </w:rPr>
        <w:t xml:space="preserve">Особливістю навчально-виховного процесу дітей з особливими освітніми потребами є його </w:t>
      </w:r>
      <w:proofErr w:type="spellStart"/>
      <w:r w:rsidRPr="00FA363D">
        <w:rPr>
          <w:color w:val="1D1D1B"/>
        </w:rPr>
        <w:t>корекційна</w:t>
      </w:r>
      <w:proofErr w:type="spellEnd"/>
      <w:r w:rsidRPr="00FA363D">
        <w:rPr>
          <w:color w:val="1D1D1B"/>
        </w:rPr>
        <w:t xml:space="preserve"> спрямованість. В індивідуальному навчальному плані передбачається </w:t>
      </w:r>
      <w:r w:rsidR="009F7922">
        <w:rPr>
          <w:color w:val="1D1D1B"/>
        </w:rPr>
        <w:t>одна</w:t>
      </w:r>
      <w:r w:rsidRPr="00FA363D">
        <w:rPr>
          <w:color w:val="1D1D1B"/>
        </w:rPr>
        <w:t xml:space="preserve"> годин</w:t>
      </w:r>
      <w:r w:rsidR="009F7922">
        <w:rPr>
          <w:color w:val="1D1D1B"/>
        </w:rPr>
        <w:t>а</w:t>
      </w:r>
      <w:r w:rsidRPr="00FA363D">
        <w:rPr>
          <w:color w:val="1D1D1B"/>
        </w:rPr>
        <w:t xml:space="preserve"> на тиждень для проведення </w:t>
      </w:r>
      <w:proofErr w:type="spellStart"/>
      <w:r w:rsidRPr="00FA363D">
        <w:rPr>
          <w:color w:val="1D1D1B"/>
        </w:rPr>
        <w:t>корекційно-розвиткових</w:t>
      </w:r>
      <w:proofErr w:type="spellEnd"/>
      <w:r w:rsidRPr="00FA363D">
        <w:rPr>
          <w:color w:val="1D1D1B"/>
        </w:rPr>
        <w:t xml:space="preserve"> занять з урахуванням висновку </w:t>
      </w:r>
      <w:proofErr w:type="spellStart"/>
      <w:r w:rsidRPr="00FA363D">
        <w:rPr>
          <w:color w:val="1D1D1B"/>
        </w:rPr>
        <w:t>психолого-</w:t>
      </w:r>
      <w:r w:rsidRPr="00FA363D">
        <w:rPr>
          <w:color w:val="1D1D1B"/>
        </w:rPr>
        <w:lastRenderedPageBreak/>
        <w:t>медико-педагогічної</w:t>
      </w:r>
      <w:proofErr w:type="spellEnd"/>
      <w:r w:rsidRPr="00FA363D">
        <w:rPr>
          <w:color w:val="1D1D1B"/>
        </w:rPr>
        <w:t xml:space="preserve"> консультації та типових навчальних планів спеціальних загальноосвітніх навчальних закладів для дітей, які потребують корекції фізичного та/або розумового розвитку, а</w:t>
      </w:r>
      <w:r w:rsidRPr="00FA363D">
        <w:rPr>
          <w:color w:val="1D1D1B"/>
          <w:spacing w:val="12"/>
        </w:rPr>
        <w:t xml:space="preserve"> </w:t>
      </w:r>
      <w:r w:rsidRPr="00FA363D">
        <w:rPr>
          <w:color w:val="1D1D1B"/>
        </w:rPr>
        <w:t>саме</w:t>
      </w:r>
      <w:r w:rsidRPr="00FA363D">
        <w:t>:</w:t>
      </w:r>
    </w:p>
    <w:p w:rsidR="00425E68" w:rsidRDefault="00EA00C9" w:rsidP="00BA7CBE">
      <w:pPr>
        <w:pStyle w:val="a3"/>
        <w:ind w:right="125" w:firstLine="542"/>
      </w:pPr>
      <w:r>
        <w:t>Година виділена</w:t>
      </w:r>
      <w:r w:rsidR="00311804" w:rsidRPr="00FA363D">
        <w:t xml:space="preserve"> на проведення </w:t>
      </w:r>
      <w:proofErr w:type="spellStart"/>
      <w:r w:rsidR="00311804" w:rsidRPr="00FA363D">
        <w:t>корекційно-розвиткових</w:t>
      </w:r>
      <w:proofErr w:type="spellEnd"/>
      <w:r w:rsidR="00311804" w:rsidRPr="00FA363D">
        <w:t xml:space="preserve"> занять у зв’язку з відсутністю спеціалістів здійснюються у вигляді консультацій з відповідними педагогами</w:t>
      </w:r>
      <w:r w:rsidR="009F7922">
        <w:t>.</w:t>
      </w:r>
    </w:p>
    <w:p w:rsidR="00EA00C9" w:rsidRPr="00EA00C9" w:rsidRDefault="00EA00C9" w:rsidP="00EA00C9">
      <w:pPr>
        <w:pStyle w:val="a3"/>
        <w:ind w:right="116" w:firstLine="542"/>
        <w:rPr>
          <w:color w:val="1D1D1B"/>
        </w:rPr>
      </w:pPr>
      <w:r w:rsidRPr="00FA363D">
        <w:rPr>
          <w:color w:val="1D1D1B"/>
        </w:rPr>
        <w:t>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w:t>
      </w:r>
    </w:p>
    <w:p w:rsidR="00425E68" w:rsidRPr="00FA363D" w:rsidRDefault="00311804" w:rsidP="00BA7CBE">
      <w:pPr>
        <w:pStyle w:val="a3"/>
        <w:ind w:right="122" w:firstLine="542"/>
      </w:pPr>
      <w:r w:rsidRPr="00FA363D">
        <w:t>Оцінювання навчальних досягнень дітей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w:t>
      </w:r>
    </w:p>
    <w:p w:rsidR="00425E68" w:rsidRPr="00FA363D" w:rsidRDefault="00311804" w:rsidP="00BA7CBE">
      <w:pPr>
        <w:pStyle w:val="a3"/>
        <w:spacing w:line="242" w:lineRule="auto"/>
        <w:ind w:right="136" w:firstLine="542"/>
      </w:pPr>
      <w:r w:rsidRPr="00FA363D">
        <w:t>Учні з ООП залучаються до позакласних і позашкільних заходів з урахуванням її інтересів, побажань, індивідуальних особливостей та стану їх здоров’я.</w:t>
      </w:r>
    </w:p>
    <w:p w:rsidR="00425E68" w:rsidRDefault="00311804" w:rsidP="00BA7CBE">
      <w:pPr>
        <w:spacing w:line="182" w:lineRule="exact"/>
        <w:ind w:left="655"/>
        <w:rPr>
          <w:color w:val="FF0000"/>
          <w:w w:val="99"/>
          <w:sz w:val="24"/>
          <w:szCs w:val="24"/>
        </w:rPr>
      </w:pPr>
      <w:r w:rsidRPr="00FA363D">
        <w:rPr>
          <w:color w:val="FF0000"/>
          <w:w w:val="99"/>
          <w:sz w:val="24"/>
          <w:szCs w:val="24"/>
        </w:rPr>
        <w:t>.</w:t>
      </w:r>
    </w:p>
    <w:p w:rsidR="00BA7CBE" w:rsidRDefault="00BA7CBE" w:rsidP="00BA7CBE">
      <w:pPr>
        <w:spacing w:line="182" w:lineRule="exact"/>
        <w:ind w:left="655"/>
        <w:rPr>
          <w:color w:val="FF0000"/>
          <w:w w:val="99"/>
          <w:sz w:val="24"/>
          <w:szCs w:val="24"/>
        </w:rPr>
      </w:pPr>
    </w:p>
    <w:p w:rsidR="00BA7CBE" w:rsidRPr="00FA363D" w:rsidRDefault="00BA7CBE" w:rsidP="00BA7CBE">
      <w:pPr>
        <w:spacing w:line="182" w:lineRule="exact"/>
        <w:ind w:left="655"/>
        <w:rPr>
          <w:sz w:val="24"/>
          <w:szCs w:val="24"/>
        </w:rPr>
      </w:pPr>
    </w:p>
    <w:p w:rsidR="00425E68" w:rsidRPr="00FA363D" w:rsidRDefault="00311804" w:rsidP="00BA7CBE">
      <w:pPr>
        <w:pStyle w:val="Heading1"/>
        <w:spacing w:line="266" w:lineRule="exact"/>
        <w:ind w:right="560"/>
      </w:pPr>
      <w:r w:rsidRPr="00FA363D">
        <w:t>Розділ 6</w:t>
      </w:r>
    </w:p>
    <w:p w:rsidR="00425E68" w:rsidRPr="00FA363D" w:rsidRDefault="00311804" w:rsidP="00BA7CBE">
      <w:pPr>
        <w:spacing w:before="4" w:line="237" w:lineRule="auto"/>
        <w:ind w:left="2033" w:right="1494"/>
        <w:jc w:val="center"/>
        <w:rPr>
          <w:b/>
          <w:sz w:val="24"/>
          <w:szCs w:val="24"/>
        </w:rPr>
      </w:pPr>
      <w:r w:rsidRPr="00FA363D">
        <w:rPr>
          <w:b/>
          <w:sz w:val="24"/>
          <w:szCs w:val="24"/>
        </w:rPr>
        <w:t>Особливості організації освітнього процесу та застосовування в ньому педагогічних технологій</w:t>
      </w:r>
    </w:p>
    <w:p w:rsidR="00425E68" w:rsidRPr="00FA363D" w:rsidRDefault="00425E68" w:rsidP="00BA7CBE">
      <w:pPr>
        <w:pStyle w:val="a3"/>
        <w:spacing w:before="8"/>
        <w:ind w:left="0"/>
        <w:jc w:val="left"/>
        <w:rPr>
          <w:b/>
        </w:rPr>
      </w:pPr>
    </w:p>
    <w:p w:rsidR="00425E68" w:rsidRPr="00FA363D" w:rsidRDefault="00311804" w:rsidP="00BA7CBE">
      <w:pPr>
        <w:pStyle w:val="a3"/>
        <w:ind w:right="119" w:firstLine="542"/>
      </w:pPr>
      <w:r w:rsidRPr="00FA363D">
        <w:t>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w:t>
      </w:r>
    </w:p>
    <w:p w:rsidR="00BA7CBE" w:rsidRDefault="00311804" w:rsidP="00BA7CBE">
      <w:pPr>
        <w:pStyle w:val="a3"/>
        <w:ind w:right="114" w:firstLine="542"/>
      </w:pPr>
      <w:r w:rsidRPr="00FA363D">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w:t>
      </w:r>
      <w:r w:rsidR="00BA7CBE">
        <w:t xml:space="preserve">ної діяльності залишається урок. </w:t>
      </w:r>
    </w:p>
    <w:p w:rsidR="00425E68" w:rsidRPr="00FA363D" w:rsidRDefault="00BA7CBE" w:rsidP="00BA7CBE">
      <w:pPr>
        <w:pStyle w:val="a3"/>
        <w:ind w:right="114" w:firstLine="542"/>
      </w:pPr>
      <w:r>
        <w:t>О</w:t>
      </w:r>
      <w:r w:rsidR="00311804" w:rsidRPr="00FA363D">
        <w:t xml:space="preserve">сновними формами організації освітнього процесу є різні типи уроку: формування </w:t>
      </w:r>
      <w:proofErr w:type="spellStart"/>
      <w:r w:rsidR="00311804" w:rsidRPr="00FA363D">
        <w:t>компетентностей</w:t>
      </w:r>
      <w:proofErr w:type="spellEnd"/>
      <w:r w:rsidR="00311804" w:rsidRPr="00FA363D">
        <w:t xml:space="preserve">; розвитку </w:t>
      </w:r>
      <w:proofErr w:type="spellStart"/>
      <w:r w:rsidR="00311804" w:rsidRPr="00FA363D">
        <w:t>компетентностей</w:t>
      </w:r>
      <w:proofErr w:type="spellEnd"/>
      <w:r w:rsidR="00311804" w:rsidRPr="00FA363D">
        <w:t xml:space="preserve">; перевірки та/або оцінювання досягнення </w:t>
      </w:r>
      <w:proofErr w:type="spellStart"/>
      <w:r w:rsidR="00311804" w:rsidRPr="00FA363D">
        <w:t>компетентностей</w:t>
      </w:r>
      <w:proofErr w:type="spellEnd"/>
      <w:r w:rsidR="00311804" w:rsidRPr="00FA363D">
        <w:t xml:space="preserve">; корекції основних </w:t>
      </w:r>
      <w:proofErr w:type="spellStart"/>
      <w:r w:rsidR="00311804" w:rsidRPr="00FA363D">
        <w:t>компетентностей</w:t>
      </w:r>
      <w:proofErr w:type="spellEnd"/>
      <w:r w:rsidR="00311804" w:rsidRPr="00FA363D">
        <w:t>; комбінований урок.</w:t>
      </w:r>
    </w:p>
    <w:p w:rsidR="00425E68" w:rsidRPr="00FA363D" w:rsidRDefault="00311804" w:rsidP="00BA7CBE">
      <w:pPr>
        <w:pStyle w:val="a3"/>
        <w:spacing w:before="3"/>
        <w:ind w:right="116" w:firstLine="542"/>
      </w:pPr>
      <w:r w:rsidRPr="00FA363D">
        <w:t xml:space="preserve">Також передбачені екскурсії, віртуальні подорожі, уроки-семінари, лекції конференції, форуми, спектаклі, брифінги, </w:t>
      </w:r>
      <w:proofErr w:type="spellStart"/>
      <w:r w:rsidRPr="00FA363D">
        <w:t>квести</w:t>
      </w:r>
      <w:proofErr w:type="spellEnd"/>
      <w:r w:rsidRPr="00FA363D">
        <w:t>, інтерактивні уроки (</w:t>
      </w:r>
      <w:proofErr w:type="spellStart"/>
      <w:r w:rsidRPr="00FA363D">
        <w:t>уроки-«суди</w:t>
      </w:r>
      <w:proofErr w:type="spellEnd"/>
      <w:r w:rsidRPr="00FA363D">
        <w:t xml:space="preserve">», урок-дискусійна група, уроки з навчанням одних </w:t>
      </w:r>
      <w:r w:rsidRPr="00FA363D">
        <w:rPr>
          <w:spacing w:val="-4"/>
        </w:rPr>
        <w:t xml:space="preserve">учнів </w:t>
      </w:r>
      <w:r w:rsidRPr="00FA363D">
        <w:t xml:space="preserve">іншими), інтегровані уроки, проблемний урок, відео-уроки, </w:t>
      </w:r>
      <w:proofErr w:type="spellStart"/>
      <w:r w:rsidRPr="00FA363D">
        <w:t>прес-</w:t>
      </w:r>
      <w:proofErr w:type="spellEnd"/>
      <w:r w:rsidRPr="00FA363D">
        <w:t xml:space="preserve"> 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w:t>
      </w:r>
      <w:proofErr w:type="spellStart"/>
      <w:r w:rsidRPr="00FA363D">
        <w:t>компетентностей</w:t>
      </w:r>
      <w:proofErr w:type="spellEnd"/>
      <w:r w:rsidRPr="00FA363D">
        <w:t xml:space="preserve"> здійснюватися у формі заліку, співбесіди, контрольного навчально-практичного заняття. Для підготовки </w:t>
      </w:r>
      <w:r w:rsidRPr="00FA363D">
        <w:rPr>
          <w:spacing w:val="-4"/>
        </w:rPr>
        <w:t xml:space="preserve">до </w:t>
      </w:r>
      <w:r w:rsidRPr="00FA363D">
        <w:t xml:space="preserve">заліків та іспитів проводяться оглядові консультацій, які допомагають </w:t>
      </w:r>
      <w:r w:rsidRPr="00FA363D">
        <w:rPr>
          <w:spacing w:val="-3"/>
        </w:rPr>
        <w:t xml:space="preserve">учням </w:t>
      </w:r>
      <w:r w:rsidRPr="00FA363D">
        <w:t>зорієнтуватися у змісті окремих предметів.</w:t>
      </w:r>
    </w:p>
    <w:p w:rsidR="00425E68" w:rsidRPr="00FA363D" w:rsidRDefault="00311804" w:rsidP="00BA7CBE">
      <w:pPr>
        <w:pStyle w:val="a3"/>
        <w:ind w:right="123" w:firstLine="542"/>
      </w:pPr>
      <w:r w:rsidRPr="00FA363D">
        <w:t xml:space="preserve">У закладі широко впроваджуються </w:t>
      </w:r>
      <w:proofErr w:type="spellStart"/>
      <w:r w:rsidRPr="00FA363D">
        <w:t>інфо</w:t>
      </w:r>
      <w:r w:rsidR="00EA00C9">
        <w:t>рмаційно-комунікативі</w:t>
      </w:r>
      <w:proofErr w:type="spellEnd"/>
      <w:r w:rsidR="00EA00C9">
        <w:t xml:space="preserve"> технології</w:t>
      </w:r>
      <w:r w:rsidRPr="00FA363D">
        <w:t>.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 та впевненими особистостями.</w:t>
      </w:r>
    </w:p>
    <w:p w:rsidR="00425E68" w:rsidRPr="00FA363D" w:rsidRDefault="00EA00C9" w:rsidP="00BA7CBE">
      <w:pPr>
        <w:pStyle w:val="a3"/>
        <w:ind w:right="123" w:firstLine="542"/>
      </w:pPr>
      <w:r>
        <w:t>Окремими в</w:t>
      </w:r>
      <w:r w:rsidR="00311804" w:rsidRPr="00FA363D">
        <w:t>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w:t>
      </w:r>
    </w:p>
    <w:p w:rsidR="00425E68" w:rsidRPr="00FA363D" w:rsidRDefault="00311804" w:rsidP="00BA7CBE">
      <w:pPr>
        <w:pStyle w:val="a3"/>
        <w:spacing w:before="2"/>
        <w:ind w:right="116" w:firstLine="542"/>
      </w:pPr>
      <w:r w:rsidRPr="00FA363D">
        <w:t xml:space="preserve">Серед використовуваних засобів: мультимедійні презентації, мультимедійні карти, проекти, </w:t>
      </w:r>
      <w:proofErr w:type="spellStart"/>
      <w:r w:rsidRPr="00FA363D">
        <w:t>онлайн-тести</w:t>
      </w:r>
      <w:proofErr w:type="spellEnd"/>
      <w:r w:rsidRPr="00FA363D">
        <w:t>, програмовані засоби та інше.</w:t>
      </w:r>
    </w:p>
    <w:p w:rsidR="00425E68" w:rsidRPr="00FA363D" w:rsidRDefault="00311804" w:rsidP="00BA7CBE">
      <w:pPr>
        <w:pStyle w:val="a3"/>
        <w:ind w:right="119" w:firstLine="542"/>
      </w:pPr>
      <w:r w:rsidRPr="00FA363D">
        <w:t xml:space="preserve">Вчителі не тільки самі активно </w:t>
      </w:r>
      <w:proofErr w:type="spellStart"/>
      <w:r w:rsidRPr="00FA363D">
        <w:t>використовувують</w:t>
      </w:r>
      <w:proofErr w:type="spellEnd"/>
      <w:r w:rsidRPr="00FA363D">
        <w:t xml:space="preserve"> </w:t>
      </w:r>
      <w:proofErr w:type="spellStart"/>
      <w:r w:rsidRPr="00FA363D">
        <w:t>інтернет-ресурси</w:t>
      </w:r>
      <w:proofErr w:type="spellEnd"/>
      <w:r w:rsidRPr="00FA363D">
        <w:t xml:space="preserve">, сучасні інформаційні технології, але й забезпечують </w:t>
      </w:r>
      <w:r w:rsidRPr="00FA363D">
        <w:rPr>
          <w:spacing w:val="-3"/>
        </w:rPr>
        <w:t xml:space="preserve">їх </w:t>
      </w:r>
      <w:r w:rsidRPr="00FA363D">
        <w:t xml:space="preserve">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w:t>
      </w:r>
      <w:proofErr w:type="spellStart"/>
      <w:r w:rsidRPr="00FA363D">
        <w:t>веб-ресурсів</w:t>
      </w:r>
      <w:proofErr w:type="spellEnd"/>
      <w:r w:rsidRPr="00FA363D">
        <w:t xml:space="preserve"> відповідно </w:t>
      </w:r>
      <w:r w:rsidRPr="00FA363D">
        <w:rPr>
          <w:spacing w:val="-4"/>
        </w:rPr>
        <w:t xml:space="preserve">до </w:t>
      </w:r>
      <w:r w:rsidRPr="00FA363D">
        <w:t xml:space="preserve">вимог </w:t>
      </w:r>
      <w:proofErr w:type="spellStart"/>
      <w:r w:rsidRPr="00FA363D">
        <w:t>ІК</w:t>
      </w:r>
      <w:r w:rsidR="00EA00C9">
        <w:t>-</w:t>
      </w:r>
      <w:r w:rsidRPr="00FA363D">
        <w:t>компетентності</w:t>
      </w:r>
      <w:proofErr w:type="spellEnd"/>
      <w:r w:rsidRPr="00FA363D">
        <w:t>, що важливо у процесі модернізації навчання в сучасній</w:t>
      </w:r>
      <w:r w:rsidRPr="00FA363D">
        <w:rPr>
          <w:spacing w:val="-10"/>
        </w:rPr>
        <w:t xml:space="preserve"> </w:t>
      </w:r>
      <w:r w:rsidRPr="00FA363D">
        <w:t>школі.</w:t>
      </w:r>
    </w:p>
    <w:p w:rsidR="00425E68" w:rsidRPr="00FA363D" w:rsidRDefault="00425E68" w:rsidP="00BA7CBE">
      <w:pPr>
        <w:pStyle w:val="a3"/>
        <w:spacing w:before="3"/>
        <w:ind w:left="0"/>
        <w:jc w:val="left"/>
      </w:pPr>
    </w:p>
    <w:p w:rsidR="00425E68" w:rsidRPr="00FA363D" w:rsidRDefault="00311804" w:rsidP="00BA7CBE">
      <w:pPr>
        <w:pStyle w:val="Heading1"/>
        <w:ind w:right="560"/>
      </w:pPr>
      <w:r w:rsidRPr="00FA363D">
        <w:lastRenderedPageBreak/>
        <w:t>Розділ 7</w:t>
      </w:r>
    </w:p>
    <w:p w:rsidR="00425E68" w:rsidRPr="00FA363D" w:rsidRDefault="00311804" w:rsidP="00BA7CBE">
      <w:pPr>
        <w:spacing w:before="2"/>
        <w:ind w:left="1094" w:right="557"/>
        <w:jc w:val="center"/>
        <w:rPr>
          <w:b/>
          <w:sz w:val="24"/>
          <w:szCs w:val="24"/>
        </w:rPr>
      </w:pPr>
      <w:r w:rsidRPr="00FA363D">
        <w:rPr>
          <w:b/>
          <w:sz w:val="24"/>
          <w:szCs w:val="24"/>
        </w:rPr>
        <w:t>Показники (вимірники) реалізації освітньої програми</w:t>
      </w:r>
    </w:p>
    <w:p w:rsidR="00425E68" w:rsidRPr="00FA363D" w:rsidRDefault="00425E68" w:rsidP="00BA7CBE">
      <w:pPr>
        <w:pStyle w:val="a3"/>
        <w:spacing w:before="7"/>
        <w:ind w:left="0"/>
        <w:jc w:val="left"/>
        <w:rPr>
          <w:b/>
        </w:rPr>
      </w:pPr>
    </w:p>
    <w:p w:rsidR="00425E68" w:rsidRPr="00FA363D" w:rsidRDefault="00311804" w:rsidP="00BA7CBE">
      <w:pPr>
        <w:pStyle w:val="a3"/>
        <w:ind w:right="116" w:firstLine="542"/>
      </w:pPr>
      <w:r w:rsidRPr="00FA363D">
        <w:t>Рівень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w:t>
      </w:r>
      <w:proofErr w:type="spellStart"/>
      <w:r w:rsidRPr="00FA363D">
        <w:t>компетентностей</w:t>
      </w:r>
      <w:proofErr w:type="spellEnd"/>
      <w:r w:rsidRPr="00FA363D">
        <w:t xml:space="preserve">); проведення контрольних випробувань учнів; участі </w:t>
      </w:r>
      <w:r w:rsidRPr="00FA363D">
        <w:rPr>
          <w:spacing w:val="-3"/>
        </w:rPr>
        <w:t xml:space="preserve">учнів </w:t>
      </w:r>
      <w:r w:rsidRPr="00FA363D">
        <w:t xml:space="preserve">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w:t>
      </w:r>
      <w:r w:rsidRPr="00FA363D">
        <w:rPr>
          <w:spacing w:val="-3"/>
        </w:rPr>
        <w:t xml:space="preserve">учнів </w:t>
      </w:r>
      <w:r w:rsidRPr="00FA363D">
        <w:t>у ДПА і</w:t>
      </w:r>
      <w:r w:rsidRPr="00FA363D">
        <w:rPr>
          <w:spacing w:val="-20"/>
        </w:rPr>
        <w:t xml:space="preserve"> </w:t>
      </w:r>
      <w:r w:rsidRPr="00FA363D">
        <w:t>ЗНО.</w:t>
      </w:r>
    </w:p>
    <w:p w:rsidR="00425E68" w:rsidRPr="00FA363D" w:rsidRDefault="00425E68" w:rsidP="00BA7CBE">
      <w:pPr>
        <w:pStyle w:val="a3"/>
        <w:spacing w:before="5"/>
        <w:ind w:left="0"/>
        <w:jc w:val="left"/>
      </w:pPr>
    </w:p>
    <w:p w:rsidR="00425E68" w:rsidRPr="00FA363D" w:rsidRDefault="00311804" w:rsidP="00BA7CBE">
      <w:pPr>
        <w:pStyle w:val="Heading1"/>
        <w:spacing w:line="275" w:lineRule="exact"/>
        <w:ind w:right="560"/>
      </w:pPr>
      <w:r w:rsidRPr="00FA363D">
        <w:t>Розділ 8</w:t>
      </w:r>
    </w:p>
    <w:p w:rsidR="00425E68" w:rsidRPr="00FA363D" w:rsidRDefault="00311804" w:rsidP="00BA7CBE">
      <w:pPr>
        <w:spacing w:line="275" w:lineRule="exact"/>
        <w:ind w:left="1094" w:right="561"/>
        <w:jc w:val="center"/>
        <w:rPr>
          <w:b/>
          <w:sz w:val="24"/>
          <w:szCs w:val="24"/>
        </w:rPr>
      </w:pPr>
      <w:r w:rsidRPr="00FA363D">
        <w:rPr>
          <w:b/>
          <w:sz w:val="24"/>
          <w:szCs w:val="24"/>
        </w:rPr>
        <w:t>Програмно-методичне забезпечення освітньої програми</w:t>
      </w:r>
    </w:p>
    <w:p w:rsidR="00425E68" w:rsidRPr="00FA363D" w:rsidRDefault="00425E68" w:rsidP="00BA7CBE">
      <w:pPr>
        <w:pStyle w:val="a3"/>
        <w:spacing w:before="7"/>
        <w:ind w:left="0"/>
        <w:jc w:val="left"/>
        <w:rPr>
          <w:b/>
        </w:rPr>
      </w:pPr>
    </w:p>
    <w:p w:rsidR="00425E68" w:rsidRPr="00FA363D" w:rsidRDefault="00311804" w:rsidP="00BA7CBE">
      <w:pPr>
        <w:pStyle w:val="a3"/>
        <w:spacing w:before="1"/>
        <w:ind w:right="121" w:firstLine="600"/>
      </w:pPr>
      <w:r w:rsidRPr="00FA363D">
        <w:t xml:space="preserve">Для виконання освітніх програм школи на 2019/2020 навчальний </w:t>
      </w:r>
      <w:r w:rsidRPr="00FA363D">
        <w:rPr>
          <w:spacing w:val="-4"/>
        </w:rPr>
        <w:t>рік</w:t>
      </w:r>
      <w:r w:rsidRPr="00FA363D">
        <w:rPr>
          <w:spacing w:val="52"/>
        </w:rPr>
        <w:t xml:space="preserve"> </w:t>
      </w:r>
      <w:r w:rsidRPr="00FA363D">
        <w:t xml:space="preserve">передбачено використання, затверджених Міністерством освіти і науки України, навчальних програм з усіх предметів </w:t>
      </w:r>
      <w:proofErr w:type="spellStart"/>
      <w:r w:rsidRPr="00FA363D">
        <w:t>інваріативної</w:t>
      </w:r>
      <w:proofErr w:type="spellEnd"/>
      <w:r w:rsidRPr="00FA363D">
        <w:t xml:space="preserve"> частини; курсів за вибором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(додатки).</w:t>
      </w:r>
    </w:p>
    <w:p w:rsidR="00425E68" w:rsidRPr="00FA363D" w:rsidRDefault="00425E68" w:rsidP="00BA7CBE">
      <w:pPr>
        <w:pStyle w:val="a3"/>
        <w:ind w:left="0"/>
        <w:jc w:val="left"/>
      </w:pPr>
    </w:p>
    <w:p w:rsidR="00EF5A15" w:rsidRDefault="00311804" w:rsidP="00EF5A15">
      <w:pPr>
        <w:pStyle w:val="Heading1"/>
        <w:spacing w:before="191" w:line="242" w:lineRule="auto"/>
        <w:ind w:left="3820" w:right="3279" w:firstLine="1166"/>
        <w:jc w:val="left"/>
      </w:pPr>
      <w:r w:rsidRPr="00FA363D">
        <w:t>Розділ 9 Структура навчального</w:t>
      </w:r>
      <w:r w:rsidRPr="00FA363D">
        <w:rPr>
          <w:spacing w:val="-5"/>
        </w:rPr>
        <w:t xml:space="preserve"> </w:t>
      </w:r>
      <w:r w:rsidR="00EF5A15">
        <w:t>року</w:t>
      </w:r>
    </w:p>
    <w:p w:rsidR="00EF5A15" w:rsidRPr="00FA363D" w:rsidRDefault="00EF5A15" w:rsidP="00EF5A15">
      <w:pPr>
        <w:pStyle w:val="a3"/>
        <w:spacing w:before="62"/>
        <w:ind w:left="0" w:right="120"/>
      </w:pPr>
      <w:r>
        <w:t xml:space="preserve">         Від</w:t>
      </w:r>
      <w:r w:rsidRPr="00FA363D">
        <w:t>повідно до статті 15 (розділ ХІІ) Закону України «Про освіту» структура навчального року, тривалість навчального тижня, інші форми організації освітнього процесу встановлюються закладом середньої освіти у межах часу передбаченого програмою.</w:t>
      </w:r>
    </w:p>
    <w:p w:rsidR="00EF5A15" w:rsidRPr="00FA363D" w:rsidRDefault="00EF5A15" w:rsidP="00EF5A15">
      <w:pPr>
        <w:pStyle w:val="a3"/>
        <w:ind w:right="122" w:firstLine="542"/>
      </w:pPr>
      <w:r w:rsidRPr="00FA363D">
        <w:t>2019/2020 навчальний рік розпочинається 2 вересня 2019 року та закінчується не пізніше 1 липня 2020 року. Орієнтовна структура навчального року</w:t>
      </w:r>
      <w:r>
        <w:t>: І семестр - з 02.09.2019 по 31.12.2019; ІІ семестр - з 15.01.2020 по 24</w:t>
      </w:r>
      <w:r w:rsidRPr="00FA363D">
        <w:t>.05.2020.</w:t>
      </w:r>
    </w:p>
    <w:p w:rsidR="00EF5A15" w:rsidRPr="00EA00C9" w:rsidRDefault="00EF5A15" w:rsidP="00EF5A15">
      <w:pPr>
        <w:rPr>
          <w:sz w:val="24"/>
          <w:szCs w:val="24"/>
        </w:rPr>
      </w:pPr>
      <w:r w:rsidRPr="0019484E">
        <w:rPr>
          <w:sz w:val="24"/>
          <w:szCs w:val="24"/>
        </w:rPr>
        <w:t>Впродовж навчального року проводяться канікули</w:t>
      </w:r>
      <w:r w:rsidRPr="00FA363D">
        <w:t xml:space="preserve">: </w:t>
      </w:r>
      <w:r w:rsidRPr="00EA00C9">
        <w:rPr>
          <w:sz w:val="24"/>
          <w:szCs w:val="24"/>
        </w:rPr>
        <w:t xml:space="preserve">осінні - 28.10.2019 - 03.11.2019 р. </w:t>
      </w:r>
    </w:p>
    <w:p w:rsidR="00EF5A15" w:rsidRPr="00EA00C9" w:rsidRDefault="00EF5A15" w:rsidP="00EF5A15">
      <w:pPr>
        <w:rPr>
          <w:sz w:val="24"/>
          <w:szCs w:val="24"/>
        </w:rPr>
      </w:pPr>
      <w:r w:rsidRPr="00EA00C9">
        <w:rPr>
          <w:sz w:val="24"/>
          <w:szCs w:val="24"/>
        </w:rPr>
        <w:t xml:space="preserve">зимові - 01.01.2020 - 14.01.2020р. </w:t>
      </w:r>
    </w:p>
    <w:p w:rsidR="00EF5A15" w:rsidRPr="00EA00C9" w:rsidRDefault="00EF5A15" w:rsidP="00EF5A15">
      <w:pPr>
        <w:rPr>
          <w:sz w:val="24"/>
          <w:szCs w:val="24"/>
        </w:rPr>
      </w:pPr>
      <w:r w:rsidRPr="00EA00C9">
        <w:rPr>
          <w:sz w:val="24"/>
          <w:szCs w:val="24"/>
        </w:rPr>
        <w:t>весняні - 09.03.2019 - 15.03. 2020 р.;</w:t>
      </w:r>
    </w:p>
    <w:p w:rsidR="00EF5A15" w:rsidRPr="00EA00C9" w:rsidRDefault="00EF5A15" w:rsidP="00EF5A15">
      <w:pPr>
        <w:rPr>
          <w:sz w:val="24"/>
          <w:szCs w:val="24"/>
        </w:rPr>
      </w:pPr>
      <w:r w:rsidRPr="00EA00C9">
        <w:rPr>
          <w:sz w:val="24"/>
          <w:szCs w:val="24"/>
        </w:rPr>
        <w:t xml:space="preserve">              17.04.20 -21.04.2020 р.</w:t>
      </w:r>
    </w:p>
    <w:p w:rsidR="00EF5A15" w:rsidRDefault="00EF5A15" w:rsidP="00EF5A15">
      <w:pPr>
        <w:pStyle w:val="a3"/>
        <w:ind w:right="120" w:firstLine="542"/>
      </w:pPr>
      <w:r w:rsidRPr="00FA363D">
        <w:t xml:space="preserve">Для </w:t>
      </w:r>
      <w:r w:rsidRPr="00FA363D">
        <w:rPr>
          <w:spacing w:val="-4"/>
        </w:rPr>
        <w:t>учнів</w:t>
      </w:r>
      <w:r w:rsidRPr="00FA363D">
        <w:rPr>
          <w:spacing w:val="52"/>
        </w:rPr>
        <w:t xml:space="preserve"> </w:t>
      </w:r>
      <w:r w:rsidR="0019484E">
        <w:t>перш</w:t>
      </w:r>
      <w:r w:rsidR="005C788A">
        <w:t>о</w:t>
      </w:r>
      <w:r w:rsidR="0019484E">
        <w:t>го класу</w:t>
      </w:r>
      <w:r w:rsidRPr="00FA363D">
        <w:t xml:space="preserve"> встановлюються додаткові канікули, орієнтовно, з 24.02.2020 по 01.03.2020.</w:t>
      </w:r>
    </w:p>
    <w:p w:rsidR="00EF5A15" w:rsidRPr="00EA00C9" w:rsidRDefault="00EF5A15" w:rsidP="00EF5A15">
      <w:pPr>
        <w:rPr>
          <w:sz w:val="24"/>
          <w:szCs w:val="24"/>
        </w:rPr>
      </w:pPr>
      <w:r w:rsidRPr="00EA00C9">
        <w:rPr>
          <w:sz w:val="24"/>
          <w:szCs w:val="24"/>
        </w:rPr>
        <w:t xml:space="preserve">Тривалість  уроків : </w:t>
      </w:r>
    </w:p>
    <w:p w:rsidR="00EF5A15" w:rsidRPr="00EA00C9" w:rsidRDefault="00EF5A15" w:rsidP="00EF5A15">
      <w:pPr>
        <w:rPr>
          <w:sz w:val="24"/>
          <w:szCs w:val="24"/>
        </w:rPr>
      </w:pPr>
      <w:r w:rsidRPr="00EA00C9">
        <w:rPr>
          <w:sz w:val="24"/>
          <w:szCs w:val="24"/>
        </w:rPr>
        <w:t xml:space="preserve">1 клас - 35 хвилин </w:t>
      </w:r>
    </w:p>
    <w:p w:rsidR="00EF5A15" w:rsidRPr="00EA00C9" w:rsidRDefault="00EF5A15" w:rsidP="00EF5A15">
      <w:pPr>
        <w:rPr>
          <w:sz w:val="24"/>
          <w:szCs w:val="24"/>
        </w:rPr>
      </w:pPr>
      <w:r w:rsidRPr="00EA00C9">
        <w:rPr>
          <w:sz w:val="24"/>
          <w:szCs w:val="24"/>
        </w:rPr>
        <w:t xml:space="preserve">2-4 класи - 40 хвилин </w:t>
      </w:r>
    </w:p>
    <w:p w:rsidR="00EF5A15" w:rsidRPr="00EA00C9" w:rsidRDefault="00EF5A15" w:rsidP="00EF5A15">
      <w:pPr>
        <w:rPr>
          <w:sz w:val="24"/>
          <w:szCs w:val="24"/>
        </w:rPr>
      </w:pPr>
      <w:r w:rsidRPr="00EA00C9">
        <w:rPr>
          <w:sz w:val="24"/>
          <w:szCs w:val="24"/>
        </w:rPr>
        <w:t>5-9 класи - 45 хвилин</w:t>
      </w:r>
    </w:p>
    <w:p w:rsidR="00EF5A15" w:rsidRPr="00EA00C9" w:rsidRDefault="00EF5A15" w:rsidP="00EF5A15">
      <w:pPr>
        <w:rPr>
          <w:sz w:val="24"/>
          <w:szCs w:val="24"/>
        </w:rPr>
      </w:pPr>
      <w:r w:rsidRPr="00EA00C9">
        <w:rPr>
          <w:sz w:val="24"/>
          <w:szCs w:val="24"/>
        </w:rPr>
        <w:t xml:space="preserve">Тривалість </w:t>
      </w:r>
      <w:proofErr w:type="spellStart"/>
      <w:r w:rsidRPr="00EA00C9">
        <w:rPr>
          <w:sz w:val="24"/>
          <w:szCs w:val="24"/>
        </w:rPr>
        <w:t>фізкультхвилинки</w:t>
      </w:r>
      <w:proofErr w:type="spellEnd"/>
      <w:r w:rsidRPr="00EA00C9">
        <w:rPr>
          <w:sz w:val="24"/>
          <w:szCs w:val="24"/>
        </w:rPr>
        <w:t>:</w:t>
      </w:r>
    </w:p>
    <w:p w:rsidR="00EF5A15" w:rsidRPr="00EA00C9" w:rsidRDefault="00EF5A15" w:rsidP="00EF5A15">
      <w:pPr>
        <w:rPr>
          <w:sz w:val="24"/>
          <w:szCs w:val="24"/>
        </w:rPr>
      </w:pPr>
      <w:r w:rsidRPr="00EA00C9">
        <w:rPr>
          <w:sz w:val="24"/>
          <w:szCs w:val="24"/>
        </w:rPr>
        <w:t xml:space="preserve">1 клас - 2-5 хвилин </w:t>
      </w:r>
    </w:p>
    <w:p w:rsidR="00EF5A15" w:rsidRPr="00EA00C9" w:rsidRDefault="00EF5A15" w:rsidP="00EF5A15">
      <w:pPr>
        <w:rPr>
          <w:sz w:val="24"/>
          <w:szCs w:val="24"/>
        </w:rPr>
      </w:pPr>
      <w:r w:rsidRPr="00EA00C9">
        <w:rPr>
          <w:sz w:val="24"/>
          <w:szCs w:val="24"/>
        </w:rPr>
        <w:t xml:space="preserve">2-4 класи - 2-5 хвилин </w:t>
      </w:r>
    </w:p>
    <w:p w:rsidR="00EF5A15" w:rsidRPr="00EA00C9" w:rsidRDefault="00EF5A15" w:rsidP="00EF5A15">
      <w:pPr>
        <w:rPr>
          <w:sz w:val="24"/>
          <w:szCs w:val="24"/>
        </w:rPr>
      </w:pPr>
      <w:r w:rsidRPr="00EA00C9">
        <w:rPr>
          <w:sz w:val="24"/>
          <w:szCs w:val="24"/>
        </w:rPr>
        <w:t>5-9 класи — 2-5 хвилин</w:t>
      </w:r>
    </w:p>
    <w:p w:rsidR="00EF5A15" w:rsidRPr="00EA00C9" w:rsidRDefault="00EF5A15" w:rsidP="00EF5A15">
      <w:pPr>
        <w:rPr>
          <w:sz w:val="24"/>
          <w:szCs w:val="24"/>
        </w:rPr>
      </w:pPr>
      <w:r w:rsidRPr="00EA00C9">
        <w:rPr>
          <w:sz w:val="24"/>
          <w:szCs w:val="24"/>
        </w:rPr>
        <w:t xml:space="preserve">Тривалість перерв : </w:t>
      </w:r>
    </w:p>
    <w:p w:rsidR="00EF5A15" w:rsidRPr="00EA00C9" w:rsidRDefault="00EF5A15" w:rsidP="00EF5A15">
      <w:pPr>
        <w:rPr>
          <w:sz w:val="24"/>
          <w:szCs w:val="24"/>
        </w:rPr>
      </w:pPr>
      <w:r w:rsidRPr="00EA00C9">
        <w:rPr>
          <w:sz w:val="24"/>
          <w:szCs w:val="24"/>
        </w:rPr>
        <w:t xml:space="preserve">в 1 класі : </w:t>
      </w:r>
    </w:p>
    <w:p w:rsidR="00EF5A15" w:rsidRPr="00EA00C9" w:rsidRDefault="00EF5A15" w:rsidP="00EF5A15">
      <w:pPr>
        <w:rPr>
          <w:sz w:val="24"/>
          <w:szCs w:val="24"/>
        </w:rPr>
      </w:pPr>
      <w:r w:rsidRPr="00EA00C9">
        <w:rPr>
          <w:sz w:val="24"/>
          <w:szCs w:val="24"/>
        </w:rPr>
        <w:t xml:space="preserve">1 </w:t>
      </w:r>
      <w:proofErr w:type="spellStart"/>
      <w:r w:rsidRPr="00EA00C9">
        <w:rPr>
          <w:sz w:val="24"/>
          <w:szCs w:val="24"/>
        </w:rPr>
        <w:t>-ша</w:t>
      </w:r>
      <w:proofErr w:type="spellEnd"/>
      <w:r w:rsidRPr="00EA00C9">
        <w:rPr>
          <w:sz w:val="24"/>
          <w:szCs w:val="24"/>
        </w:rPr>
        <w:t xml:space="preserve"> - 20 хвилин</w:t>
      </w:r>
    </w:p>
    <w:p w:rsidR="00EF5A15" w:rsidRPr="00EA00C9" w:rsidRDefault="00EF5A15" w:rsidP="00EF5A15">
      <w:pPr>
        <w:rPr>
          <w:sz w:val="24"/>
          <w:szCs w:val="24"/>
        </w:rPr>
      </w:pPr>
      <w:r w:rsidRPr="00EA00C9">
        <w:rPr>
          <w:sz w:val="24"/>
          <w:szCs w:val="24"/>
        </w:rPr>
        <w:t xml:space="preserve">2-га - 30 хвилин      </w:t>
      </w:r>
    </w:p>
    <w:p w:rsidR="00EF5A15" w:rsidRPr="00EA00C9" w:rsidRDefault="00EF5A15" w:rsidP="00EF5A15">
      <w:pPr>
        <w:rPr>
          <w:sz w:val="24"/>
          <w:szCs w:val="24"/>
        </w:rPr>
      </w:pPr>
      <w:r w:rsidRPr="00EA00C9">
        <w:rPr>
          <w:sz w:val="24"/>
          <w:szCs w:val="24"/>
        </w:rPr>
        <w:t>3-тя- 30 хвилин Харчування учнів 1 -2 класів</w:t>
      </w:r>
    </w:p>
    <w:p w:rsidR="00EF5A15" w:rsidRPr="00EA00C9" w:rsidRDefault="00EF5A15" w:rsidP="00EF5A15">
      <w:pPr>
        <w:rPr>
          <w:sz w:val="24"/>
          <w:szCs w:val="24"/>
        </w:rPr>
      </w:pPr>
      <w:r w:rsidRPr="00EA00C9">
        <w:rPr>
          <w:sz w:val="24"/>
          <w:szCs w:val="24"/>
        </w:rPr>
        <w:t xml:space="preserve">в 2-4 класах :   </w:t>
      </w:r>
    </w:p>
    <w:p w:rsidR="00EF5A15" w:rsidRPr="00EA00C9" w:rsidRDefault="00EF5A15" w:rsidP="00EF5A15">
      <w:pPr>
        <w:rPr>
          <w:sz w:val="24"/>
          <w:szCs w:val="24"/>
        </w:rPr>
      </w:pPr>
      <w:r w:rsidRPr="00EA00C9">
        <w:rPr>
          <w:sz w:val="24"/>
          <w:szCs w:val="24"/>
        </w:rPr>
        <w:t xml:space="preserve">1 </w:t>
      </w:r>
      <w:proofErr w:type="spellStart"/>
      <w:r w:rsidRPr="00EA00C9">
        <w:rPr>
          <w:sz w:val="24"/>
          <w:szCs w:val="24"/>
        </w:rPr>
        <w:t>-ша</w:t>
      </w:r>
      <w:proofErr w:type="spellEnd"/>
      <w:r w:rsidRPr="00EA00C9">
        <w:rPr>
          <w:sz w:val="24"/>
          <w:szCs w:val="24"/>
        </w:rPr>
        <w:t xml:space="preserve"> -15 хвилин</w:t>
      </w:r>
    </w:p>
    <w:p w:rsidR="00EF5A15" w:rsidRPr="00EA00C9" w:rsidRDefault="00EF5A15" w:rsidP="00EF5A15">
      <w:pPr>
        <w:rPr>
          <w:sz w:val="24"/>
          <w:szCs w:val="24"/>
        </w:rPr>
      </w:pPr>
      <w:r w:rsidRPr="00EA00C9">
        <w:rPr>
          <w:sz w:val="24"/>
          <w:szCs w:val="24"/>
        </w:rPr>
        <w:t xml:space="preserve">2-га- 25 хвилин  </w:t>
      </w:r>
    </w:p>
    <w:p w:rsidR="00EF5A15" w:rsidRPr="00EA00C9" w:rsidRDefault="00EF5A15" w:rsidP="00EF5A15">
      <w:pPr>
        <w:rPr>
          <w:sz w:val="24"/>
          <w:szCs w:val="24"/>
        </w:rPr>
      </w:pPr>
      <w:r w:rsidRPr="00EA00C9">
        <w:rPr>
          <w:sz w:val="24"/>
          <w:szCs w:val="24"/>
        </w:rPr>
        <w:t>3-тя- 25 хвилин  Харчування учнів 3-4 класів</w:t>
      </w:r>
    </w:p>
    <w:p w:rsidR="00EF5A15" w:rsidRPr="00EA00C9" w:rsidRDefault="00EF5A15" w:rsidP="00EF5A15">
      <w:pPr>
        <w:rPr>
          <w:sz w:val="24"/>
          <w:szCs w:val="24"/>
        </w:rPr>
      </w:pPr>
      <w:r w:rsidRPr="00EA00C9">
        <w:rPr>
          <w:sz w:val="24"/>
          <w:szCs w:val="24"/>
        </w:rPr>
        <w:t xml:space="preserve">4-та- 25 хвилин в </w:t>
      </w:r>
    </w:p>
    <w:p w:rsidR="00EF5A15" w:rsidRPr="00EA00C9" w:rsidRDefault="00EF5A15" w:rsidP="00EF5A15">
      <w:pPr>
        <w:rPr>
          <w:sz w:val="24"/>
          <w:szCs w:val="24"/>
        </w:rPr>
      </w:pPr>
      <w:r w:rsidRPr="00EA00C9">
        <w:rPr>
          <w:sz w:val="24"/>
          <w:szCs w:val="24"/>
        </w:rPr>
        <w:t xml:space="preserve">5-9 класах : </w:t>
      </w:r>
    </w:p>
    <w:p w:rsidR="00EF5A15" w:rsidRPr="00EA00C9" w:rsidRDefault="00EF5A15" w:rsidP="00EF5A15">
      <w:pPr>
        <w:rPr>
          <w:sz w:val="24"/>
          <w:szCs w:val="24"/>
        </w:rPr>
      </w:pPr>
      <w:r w:rsidRPr="00EA00C9">
        <w:rPr>
          <w:sz w:val="24"/>
          <w:szCs w:val="24"/>
        </w:rPr>
        <w:t>1-ша- 10 хвилин</w:t>
      </w:r>
    </w:p>
    <w:p w:rsidR="00EF5A15" w:rsidRPr="00EA00C9" w:rsidRDefault="00EF5A15" w:rsidP="00EF5A15">
      <w:pPr>
        <w:rPr>
          <w:sz w:val="24"/>
          <w:szCs w:val="24"/>
        </w:rPr>
      </w:pPr>
      <w:r w:rsidRPr="00EA00C9">
        <w:rPr>
          <w:sz w:val="24"/>
          <w:szCs w:val="24"/>
        </w:rPr>
        <w:t>2-га- 20 хвилин</w:t>
      </w:r>
    </w:p>
    <w:p w:rsidR="00EF5A15" w:rsidRPr="00EA00C9" w:rsidRDefault="00EF5A15" w:rsidP="00EF5A15">
      <w:pPr>
        <w:rPr>
          <w:sz w:val="24"/>
          <w:szCs w:val="24"/>
        </w:rPr>
      </w:pPr>
      <w:r w:rsidRPr="00EA00C9">
        <w:rPr>
          <w:sz w:val="24"/>
          <w:szCs w:val="24"/>
        </w:rPr>
        <w:t xml:space="preserve">3-тя- 20 хвилин   </w:t>
      </w:r>
    </w:p>
    <w:p w:rsidR="00EF5A15" w:rsidRPr="00EA00C9" w:rsidRDefault="00EF5A15" w:rsidP="00EF5A15">
      <w:pPr>
        <w:rPr>
          <w:sz w:val="24"/>
          <w:szCs w:val="24"/>
        </w:rPr>
      </w:pPr>
      <w:r w:rsidRPr="00EA00C9">
        <w:rPr>
          <w:sz w:val="24"/>
          <w:szCs w:val="24"/>
        </w:rPr>
        <w:t>4-та-20 хвилин   Харчування учнів 5-9 класів</w:t>
      </w:r>
    </w:p>
    <w:p w:rsidR="00EF5A15" w:rsidRPr="00EA00C9" w:rsidRDefault="00EF5A15" w:rsidP="00EF5A15">
      <w:pPr>
        <w:rPr>
          <w:sz w:val="24"/>
          <w:szCs w:val="24"/>
        </w:rPr>
      </w:pPr>
      <w:r w:rsidRPr="00EA00C9">
        <w:rPr>
          <w:sz w:val="24"/>
          <w:szCs w:val="24"/>
        </w:rPr>
        <w:lastRenderedPageBreak/>
        <w:t>5-та- 10 хвилин</w:t>
      </w:r>
    </w:p>
    <w:p w:rsidR="00EF5A15" w:rsidRPr="00EA00C9" w:rsidRDefault="00EF5A15" w:rsidP="00EF5A15">
      <w:pPr>
        <w:rPr>
          <w:sz w:val="24"/>
          <w:szCs w:val="24"/>
        </w:rPr>
      </w:pPr>
      <w:r w:rsidRPr="00EA00C9">
        <w:rPr>
          <w:sz w:val="24"/>
          <w:szCs w:val="24"/>
        </w:rPr>
        <w:t>6-та- 10 хвилин</w:t>
      </w:r>
    </w:p>
    <w:p w:rsidR="00EF5A15" w:rsidRPr="00FA363D" w:rsidRDefault="00EF5A15" w:rsidP="00EF5A15">
      <w:pPr>
        <w:pStyle w:val="a3"/>
        <w:spacing w:line="275" w:lineRule="exact"/>
        <w:ind w:left="655"/>
      </w:pPr>
      <w:r w:rsidRPr="00FA363D">
        <w:t>Орієнтовна дата проведення свята «Останні</w:t>
      </w:r>
      <w:r>
        <w:t>й дзвоник» - 24</w:t>
      </w:r>
      <w:r w:rsidRPr="00FA363D">
        <w:t xml:space="preserve"> травня 2020 року.</w:t>
      </w:r>
    </w:p>
    <w:p w:rsidR="00EF5A15" w:rsidRPr="00FA363D" w:rsidRDefault="00EF5A15" w:rsidP="00EF5A15">
      <w:pPr>
        <w:pStyle w:val="a3"/>
        <w:spacing w:line="242" w:lineRule="auto"/>
        <w:ind w:right="134" w:firstLine="542"/>
      </w:pPr>
      <w:r w:rsidRPr="00FA363D">
        <w:t xml:space="preserve">Дата вручення документів про освіту буде визначена додатково (в залежності </w:t>
      </w:r>
      <w:r>
        <w:t>від термінів проведення ДПА</w:t>
      </w:r>
      <w:r w:rsidRPr="00FA363D">
        <w:t>).</w:t>
      </w:r>
    </w:p>
    <w:p w:rsidR="00EF5A15" w:rsidRPr="00FA363D" w:rsidRDefault="00EF5A15" w:rsidP="00EF5A15">
      <w:pPr>
        <w:pStyle w:val="a3"/>
        <w:spacing w:line="242" w:lineRule="auto"/>
        <w:ind w:right="127" w:firstLine="604"/>
      </w:pPr>
      <w:r w:rsidRPr="00FA363D">
        <w:t>Перелік предметів державної підсумкової атестації визначається Міністерством освіти і науки України. Терміни їх проведення визначаються закладом</w:t>
      </w:r>
      <w:r>
        <w:t xml:space="preserve"> освіти</w:t>
      </w:r>
      <w:r w:rsidRPr="00FA363D">
        <w:t>.</w:t>
      </w:r>
    </w:p>
    <w:p w:rsidR="00EF5A15" w:rsidRPr="00FA363D" w:rsidRDefault="00EF5A15" w:rsidP="00EF5A15">
      <w:pPr>
        <w:pStyle w:val="a3"/>
        <w:spacing w:line="242" w:lineRule="auto"/>
        <w:ind w:right="128" w:firstLine="542"/>
      </w:pPr>
      <w:r w:rsidRPr="00FA363D">
        <w:t>Орієнтовні терміни проведення ДПА для 4-х класів – остання декада травня 2020 року; для 9-х класів – календарний тиждень після закінчення навчального року.</w:t>
      </w:r>
    </w:p>
    <w:p w:rsidR="00EF5A15" w:rsidRPr="00FA363D" w:rsidRDefault="00EF5A15" w:rsidP="00EF5A15">
      <w:pPr>
        <w:pStyle w:val="a3"/>
        <w:spacing w:line="242" w:lineRule="auto"/>
        <w:ind w:right="120" w:firstLine="604"/>
      </w:pPr>
      <w:r w:rsidRPr="00FA363D">
        <w:t>Рішення про доцільність проведення навчальної практики та навчальних екскурсій приймає педагогічна рада школи.</w:t>
      </w:r>
    </w:p>
    <w:p w:rsidR="00EF5A15" w:rsidRPr="00FA363D" w:rsidRDefault="00EF5A15" w:rsidP="00EF5A15">
      <w:pPr>
        <w:pStyle w:val="a3"/>
        <w:spacing w:line="232" w:lineRule="auto"/>
        <w:ind w:right="119" w:firstLine="542"/>
      </w:pPr>
      <w:r w:rsidRPr="00FA363D">
        <w:t>Школа працює в режимі п’ятиденки з двома вихідними – субота, неділя. Навчальні заняття проводяться в одну зміну з 8</w:t>
      </w:r>
      <w:r>
        <w:rPr>
          <w:position w:val="9"/>
        </w:rPr>
        <w:t>3</w:t>
      </w:r>
      <w:r w:rsidRPr="00FA363D">
        <w:rPr>
          <w:position w:val="9"/>
        </w:rPr>
        <w:t xml:space="preserve">0 </w:t>
      </w:r>
      <w:r w:rsidRPr="00FA363D">
        <w:t>до 15</w:t>
      </w:r>
      <w:r>
        <w:rPr>
          <w:position w:val="9"/>
        </w:rPr>
        <w:t>1</w:t>
      </w:r>
      <w:r w:rsidRPr="00FA363D">
        <w:rPr>
          <w:position w:val="9"/>
        </w:rPr>
        <w:t xml:space="preserve">0 </w:t>
      </w:r>
      <w:r w:rsidRPr="00FA363D">
        <w:t xml:space="preserve">і регламентуються розкладом уроків, затвердженим директором школи. </w:t>
      </w:r>
    </w:p>
    <w:p w:rsidR="00EF5A15" w:rsidRPr="00FA363D" w:rsidRDefault="00EF5A15" w:rsidP="00EF5A15">
      <w:pPr>
        <w:pStyle w:val="a3"/>
        <w:spacing w:line="242" w:lineRule="auto"/>
        <w:ind w:right="119" w:firstLine="542"/>
        <w:jc w:val="left"/>
        <w:sectPr w:rsidR="00EF5A15" w:rsidRPr="00FA363D">
          <w:pgSz w:w="11910" w:h="16840"/>
          <w:pgMar w:top="1040" w:right="580" w:bottom="280" w:left="1020" w:header="720" w:footer="720" w:gutter="0"/>
          <w:cols w:space="720"/>
        </w:sectPr>
      </w:pPr>
      <w:r w:rsidRPr="00FA363D">
        <w:t>При складанні навчального плану на 2019/2020 навчальний рік будуть деталізовані ок</w:t>
      </w:r>
      <w:r>
        <w:t>ремі розділи ос</w:t>
      </w:r>
      <w:r w:rsidR="00A45DEC">
        <w:t>вітньої програми.</w:t>
      </w:r>
    </w:p>
    <w:p w:rsidR="00EF5A15" w:rsidRPr="00EF5A15" w:rsidRDefault="00EF5A15" w:rsidP="00A45DEC">
      <w:pPr>
        <w:pStyle w:val="Heading1"/>
        <w:spacing w:before="191" w:line="242" w:lineRule="auto"/>
        <w:ind w:left="0" w:right="3279"/>
        <w:jc w:val="both"/>
        <w:rPr>
          <w:b w:val="0"/>
        </w:rPr>
        <w:sectPr w:rsidR="00EF5A15" w:rsidRPr="00EF5A15">
          <w:pgSz w:w="11910" w:h="16840"/>
          <w:pgMar w:top="760" w:right="580" w:bottom="280" w:left="1020" w:header="720" w:footer="720" w:gutter="0"/>
          <w:cols w:space="720"/>
        </w:sectPr>
      </w:pPr>
    </w:p>
    <w:p w:rsidR="00425E68" w:rsidRPr="00FA363D" w:rsidRDefault="00425E68" w:rsidP="00BA7CBE">
      <w:pPr>
        <w:spacing w:line="251" w:lineRule="exact"/>
        <w:rPr>
          <w:sz w:val="24"/>
          <w:szCs w:val="24"/>
        </w:rPr>
        <w:sectPr w:rsidR="00425E68" w:rsidRPr="00FA363D">
          <w:pgSz w:w="16840" w:h="11910" w:orient="landscape"/>
          <w:pgMar w:top="1100" w:right="640" w:bottom="280" w:left="1020" w:header="720" w:footer="720" w:gutter="0"/>
          <w:cols w:space="720"/>
        </w:sectPr>
      </w:pPr>
    </w:p>
    <w:p w:rsidR="00425E68" w:rsidRPr="00FA363D" w:rsidRDefault="00425E68" w:rsidP="00BA7CBE">
      <w:pPr>
        <w:pStyle w:val="a3"/>
        <w:spacing w:before="4"/>
        <w:ind w:left="0"/>
        <w:jc w:val="left"/>
      </w:pPr>
    </w:p>
    <w:sectPr w:rsidR="00425E68" w:rsidRPr="00FA363D" w:rsidSect="00425E68">
      <w:pgSz w:w="11910" w:h="16840"/>
      <w:pgMar w:top="1580" w:right="168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6C4" w:rsidRDefault="00F666C4" w:rsidP="00EF5A15">
      <w:r>
        <w:separator/>
      </w:r>
    </w:p>
  </w:endnote>
  <w:endnote w:type="continuationSeparator" w:id="0">
    <w:p w:rsidR="00F666C4" w:rsidRDefault="00F666C4" w:rsidP="00EF5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6C4" w:rsidRDefault="00F666C4" w:rsidP="00EF5A15">
      <w:r>
        <w:separator/>
      </w:r>
    </w:p>
  </w:footnote>
  <w:footnote w:type="continuationSeparator" w:id="0">
    <w:p w:rsidR="00F666C4" w:rsidRDefault="00F666C4" w:rsidP="00EF5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1005"/>
    <w:multiLevelType w:val="hybridMultilevel"/>
    <w:tmpl w:val="6490604C"/>
    <w:lvl w:ilvl="0" w:tplc="DEB683D2">
      <w:start w:val="1"/>
      <w:numFmt w:val="decimal"/>
      <w:lvlText w:val="%1)"/>
      <w:lvlJc w:val="left"/>
      <w:pPr>
        <w:ind w:left="113" w:hanging="408"/>
        <w:jc w:val="left"/>
      </w:pPr>
      <w:rPr>
        <w:rFonts w:ascii="Times New Roman" w:eastAsia="Times New Roman" w:hAnsi="Times New Roman" w:cs="Times New Roman" w:hint="default"/>
        <w:spacing w:val="-30"/>
        <w:w w:val="100"/>
        <w:sz w:val="24"/>
        <w:szCs w:val="24"/>
        <w:lang w:val="uk-UA" w:eastAsia="uk-UA" w:bidi="uk-UA"/>
      </w:rPr>
    </w:lvl>
    <w:lvl w:ilvl="1" w:tplc="755234B4">
      <w:numFmt w:val="bullet"/>
      <w:lvlText w:val="•"/>
      <w:lvlJc w:val="left"/>
      <w:pPr>
        <w:ind w:left="1138" w:hanging="408"/>
      </w:pPr>
      <w:rPr>
        <w:rFonts w:hint="default"/>
        <w:lang w:val="uk-UA" w:eastAsia="uk-UA" w:bidi="uk-UA"/>
      </w:rPr>
    </w:lvl>
    <w:lvl w:ilvl="2" w:tplc="5D9827BE">
      <w:numFmt w:val="bullet"/>
      <w:lvlText w:val="•"/>
      <w:lvlJc w:val="left"/>
      <w:pPr>
        <w:ind w:left="2156" w:hanging="408"/>
      </w:pPr>
      <w:rPr>
        <w:rFonts w:hint="default"/>
        <w:lang w:val="uk-UA" w:eastAsia="uk-UA" w:bidi="uk-UA"/>
      </w:rPr>
    </w:lvl>
    <w:lvl w:ilvl="3" w:tplc="0898FADC">
      <w:numFmt w:val="bullet"/>
      <w:lvlText w:val="•"/>
      <w:lvlJc w:val="left"/>
      <w:pPr>
        <w:ind w:left="3175" w:hanging="408"/>
      </w:pPr>
      <w:rPr>
        <w:rFonts w:hint="default"/>
        <w:lang w:val="uk-UA" w:eastAsia="uk-UA" w:bidi="uk-UA"/>
      </w:rPr>
    </w:lvl>
    <w:lvl w:ilvl="4" w:tplc="9266F2B4">
      <w:numFmt w:val="bullet"/>
      <w:lvlText w:val="•"/>
      <w:lvlJc w:val="left"/>
      <w:pPr>
        <w:ind w:left="4193" w:hanging="408"/>
      </w:pPr>
      <w:rPr>
        <w:rFonts w:hint="default"/>
        <w:lang w:val="uk-UA" w:eastAsia="uk-UA" w:bidi="uk-UA"/>
      </w:rPr>
    </w:lvl>
    <w:lvl w:ilvl="5" w:tplc="9F04C55E">
      <w:numFmt w:val="bullet"/>
      <w:lvlText w:val="•"/>
      <w:lvlJc w:val="left"/>
      <w:pPr>
        <w:ind w:left="5212" w:hanging="408"/>
      </w:pPr>
      <w:rPr>
        <w:rFonts w:hint="default"/>
        <w:lang w:val="uk-UA" w:eastAsia="uk-UA" w:bidi="uk-UA"/>
      </w:rPr>
    </w:lvl>
    <w:lvl w:ilvl="6" w:tplc="457E4720">
      <w:numFmt w:val="bullet"/>
      <w:lvlText w:val="•"/>
      <w:lvlJc w:val="left"/>
      <w:pPr>
        <w:ind w:left="6230" w:hanging="408"/>
      </w:pPr>
      <w:rPr>
        <w:rFonts w:hint="default"/>
        <w:lang w:val="uk-UA" w:eastAsia="uk-UA" w:bidi="uk-UA"/>
      </w:rPr>
    </w:lvl>
    <w:lvl w:ilvl="7" w:tplc="FAE49464">
      <w:numFmt w:val="bullet"/>
      <w:lvlText w:val="•"/>
      <w:lvlJc w:val="left"/>
      <w:pPr>
        <w:ind w:left="7248" w:hanging="408"/>
      </w:pPr>
      <w:rPr>
        <w:rFonts w:hint="default"/>
        <w:lang w:val="uk-UA" w:eastAsia="uk-UA" w:bidi="uk-UA"/>
      </w:rPr>
    </w:lvl>
    <w:lvl w:ilvl="8" w:tplc="3AA2CB58">
      <w:numFmt w:val="bullet"/>
      <w:lvlText w:val="•"/>
      <w:lvlJc w:val="left"/>
      <w:pPr>
        <w:ind w:left="8267" w:hanging="408"/>
      </w:pPr>
      <w:rPr>
        <w:rFonts w:hint="default"/>
        <w:lang w:val="uk-UA" w:eastAsia="uk-UA" w:bidi="uk-UA"/>
      </w:rPr>
    </w:lvl>
  </w:abstractNum>
  <w:abstractNum w:abstractNumId="1">
    <w:nsid w:val="2B2E3CF2"/>
    <w:multiLevelType w:val="hybridMultilevel"/>
    <w:tmpl w:val="BC521BF4"/>
    <w:lvl w:ilvl="0" w:tplc="E5B018B2">
      <w:start w:val="1"/>
      <w:numFmt w:val="decimal"/>
      <w:lvlText w:val="%1."/>
      <w:lvlJc w:val="left"/>
      <w:pPr>
        <w:ind w:left="113" w:hanging="336"/>
        <w:jc w:val="left"/>
      </w:pPr>
      <w:rPr>
        <w:rFonts w:ascii="Times New Roman" w:eastAsia="Times New Roman" w:hAnsi="Times New Roman" w:cs="Times New Roman" w:hint="default"/>
        <w:spacing w:val="-30"/>
        <w:w w:val="100"/>
        <w:sz w:val="24"/>
        <w:szCs w:val="24"/>
        <w:lang w:val="uk-UA" w:eastAsia="uk-UA" w:bidi="uk-UA"/>
      </w:rPr>
    </w:lvl>
    <w:lvl w:ilvl="1" w:tplc="C4407A50">
      <w:numFmt w:val="bullet"/>
      <w:lvlText w:val="•"/>
      <w:lvlJc w:val="left"/>
      <w:pPr>
        <w:ind w:left="1138" w:hanging="336"/>
      </w:pPr>
      <w:rPr>
        <w:rFonts w:hint="default"/>
        <w:lang w:val="uk-UA" w:eastAsia="uk-UA" w:bidi="uk-UA"/>
      </w:rPr>
    </w:lvl>
    <w:lvl w:ilvl="2" w:tplc="ED3A8B20">
      <w:numFmt w:val="bullet"/>
      <w:lvlText w:val="•"/>
      <w:lvlJc w:val="left"/>
      <w:pPr>
        <w:ind w:left="2156" w:hanging="336"/>
      </w:pPr>
      <w:rPr>
        <w:rFonts w:hint="default"/>
        <w:lang w:val="uk-UA" w:eastAsia="uk-UA" w:bidi="uk-UA"/>
      </w:rPr>
    </w:lvl>
    <w:lvl w:ilvl="3" w:tplc="F236A1C0">
      <w:numFmt w:val="bullet"/>
      <w:lvlText w:val="•"/>
      <w:lvlJc w:val="left"/>
      <w:pPr>
        <w:ind w:left="3175" w:hanging="336"/>
      </w:pPr>
      <w:rPr>
        <w:rFonts w:hint="default"/>
        <w:lang w:val="uk-UA" w:eastAsia="uk-UA" w:bidi="uk-UA"/>
      </w:rPr>
    </w:lvl>
    <w:lvl w:ilvl="4" w:tplc="E5C0A614">
      <w:numFmt w:val="bullet"/>
      <w:lvlText w:val="•"/>
      <w:lvlJc w:val="left"/>
      <w:pPr>
        <w:ind w:left="4193" w:hanging="336"/>
      </w:pPr>
      <w:rPr>
        <w:rFonts w:hint="default"/>
        <w:lang w:val="uk-UA" w:eastAsia="uk-UA" w:bidi="uk-UA"/>
      </w:rPr>
    </w:lvl>
    <w:lvl w:ilvl="5" w:tplc="BBE8453A">
      <w:numFmt w:val="bullet"/>
      <w:lvlText w:val="•"/>
      <w:lvlJc w:val="left"/>
      <w:pPr>
        <w:ind w:left="5212" w:hanging="336"/>
      </w:pPr>
      <w:rPr>
        <w:rFonts w:hint="default"/>
        <w:lang w:val="uk-UA" w:eastAsia="uk-UA" w:bidi="uk-UA"/>
      </w:rPr>
    </w:lvl>
    <w:lvl w:ilvl="6" w:tplc="1FF68008">
      <w:numFmt w:val="bullet"/>
      <w:lvlText w:val="•"/>
      <w:lvlJc w:val="left"/>
      <w:pPr>
        <w:ind w:left="6230" w:hanging="336"/>
      </w:pPr>
      <w:rPr>
        <w:rFonts w:hint="default"/>
        <w:lang w:val="uk-UA" w:eastAsia="uk-UA" w:bidi="uk-UA"/>
      </w:rPr>
    </w:lvl>
    <w:lvl w:ilvl="7" w:tplc="30A23FEC">
      <w:numFmt w:val="bullet"/>
      <w:lvlText w:val="•"/>
      <w:lvlJc w:val="left"/>
      <w:pPr>
        <w:ind w:left="7248" w:hanging="336"/>
      </w:pPr>
      <w:rPr>
        <w:rFonts w:hint="default"/>
        <w:lang w:val="uk-UA" w:eastAsia="uk-UA" w:bidi="uk-UA"/>
      </w:rPr>
    </w:lvl>
    <w:lvl w:ilvl="8" w:tplc="8F7C138A">
      <w:numFmt w:val="bullet"/>
      <w:lvlText w:val="•"/>
      <w:lvlJc w:val="left"/>
      <w:pPr>
        <w:ind w:left="8267" w:hanging="336"/>
      </w:pPr>
      <w:rPr>
        <w:rFonts w:hint="default"/>
        <w:lang w:val="uk-UA" w:eastAsia="uk-UA" w:bidi="uk-UA"/>
      </w:rPr>
    </w:lvl>
  </w:abstractNum>
  <w:abstractNum w:abstractNumId="2">
    <w:nsid w:val="2BA3470A"/>
    <w:multiLevelType w:val="hybridMultilevel"/>
    <w:tmpl w:val="26141C68"/>
    <w:lvl w:ilvl="0" w:tplc="02DAB264">
      <w:numFmt w:val="bullet"/>
      <w:lvlText w:val=""/>
      <w:lvlJc w:val="left"/>
      <w:pPr>
        <w:ind w:left="113" w:hanging="155"/>
      </w:pPr>
      <w:rPr>
        <w:rFonts w:hint="default"/>
        <w:w w:val="100"/>
        <w:lang w:val="uk-UA" w:eastAsia="uk-UA" w:bidi="uk-UA"/>
      </w:rPr>
    </w:lvl>
    <w:lvl w:ilvl="1" w:tplc="3640BBE8">
      <w:numFmt w:val="bullet"/>
      <w:lvlText w:val="•"/>
      <w:lvlJc w:val="left"/>
      <w:pPr>
        <w:ind w:left="1138" w:hanging="155"/>
      </w:pPr>
      <w:rPr>
        <w:rFonts w:hint="default"/>
        <w:lang w:val="uk-UA" w:eastAsia="uk-UA" w:bidi="uk-UA"/>
      </w:rPr>
    </w:lvl>
    <w:lvl w:ilvl="2" w:tplc="459E3B7A">
      <w:numFmt w:val="bullet"/>
      <w:lvlText w:val="•"/>
      <w:lvlJc w:val="left"/>
      <w:pPr>
        <w:ind w:left="2156" w:hanging="155"/>
      </w:pPr>
      <w:rPr>
        <w:rFonts w:hint="default"/>
        <w:lang w:val="uk-UA" w:eastAsia="uk-UA" w:bidi="uk-UA"/>
      </w:rPr>
    </w:lvl>
    <w:lvl w:ilvl="3" w:tplc="46D4A730">
      <w:numFmt w:val="bullet"/>
      <w:lvlText w:val="•"/>
      <w:lvlJc w:val="left"/>
      <w:pPr>
        <w:ind w:left="3175" w:hanging="155"/>
      </w:pPr>
      <w:rPr>
        <w:rFonts w:hint="default"/>
        <w:lang w:val="uk-UA" w:eastAsia="uk-UA" w:bidi="uk-UA"/>
      </w:rPr>
    </w:lvl>
    <w:lvl w:ilvl="4" w:tplc="59963424">
      <w:numFmt w:val="bullet"/>
      <w:lvlText w:val="•"/>
      <w:lvlJc w:val="left"/>
      <w:pPr>
        <w:ind w:left="4193" w:hanging="155"/>
      </w:pPr>
      <w:rPr>
        <w:rFonts w:hint="default"/>
        <w:lang w:val="uk-UA" w:eastAsia="uk-UA" w:bidi="uk-UA"/>
      </w:rPr>
    </w:lvl>
    <w:lvl w:ilvl="5" w:tplc="D4A8E0B6">
      <w:numFmt w:val="bullet"/>
      <w:lvlText w:val="•"/>
      <w:lvlJc w:val="left"/>
      <w:pPr>
        <w:ind w:left="5212" w:hanging="155"/>
      </w:pPr>
      <w:rPr>
        <w:rFonts w:hint="default"/>
        <w:lang w:val="uk-UA" w:eastAsia="uk-UA" w:bidi="uk-UA"/>
      </w:rPr>
    </w:lvl>
    <w:lvl w:ilvl="6" w:tplc="3D1E0D7C">
      <w:numFmt w:val="bullet"/>
      <w:lvlText w:val="•"/>
      <w:lvlJc w:val="left"/>
      <w:pPr>
        <w:ind w:left="6230" w:hanging="155"/>
      </w:pPr>
      <w:rPr>
        <w:rFonts w:hint="default"/>
        <w:lang w:val="uk-UA" w:eastAsia="uk-UA" w:bidi="uk-UA"/>
      </w:rPr>
    </w:lvl>
    <w:lvl w:ilvl="7" w:tplc="993E787E">
      <w:numFmt w:val="bullet"/>
      <w:lvlText w:val="•"/>
      <w:lvlJc w:val="left"/>
      <w:pPr>
        <w:ind w:left="7248" w:hanging="155"/>
      </w:pPr>
      <w:rPr>
        <w:rFonts w:hint="default"/>
        <w:lang w:val="uk-UA" w:eastAsia="uk-UA" w:bidi="uk-UA"/>
      </w:rPr>
    </w:lvl>
    <w:lvl w:ilvl="8" w:tplc="DC16EC7A">
      <w:numFmt w:val="bullet"/>
      <w:lvlText w:val="•"/>
      <w:lvlJc w:val="left"/>
      <w:pPr>
        <w:ind w:left="8267" w:hanging="155"/>
      </w:pPr>
      <w:rPr>
        <w:rFonts w:hint="default"/>
        <w:lang w:val="uk-UA" w:eastAsia="uk-UA" w:bidi="uk-UA"/>
      </w:rPr>
    </w:lvl>
  </w:abstractNum>
  <w:abstractNum w:abstractNumId="3">
    <w:nsid w:val="44FB1387"/>
    <w:multiLevelType w:val="multilevel"/>
    <w:tmpl w:val="1B0ABFFC"/>
    <w:lvl w:ilvl="0">
      <w:start w:val="4"/>
      <w:numFmt w:val="decimal"/>
      <w:lvlText w:val="%1"/>
      <w:lvlJc w:val="left"/>
      <w:pPr>
        <w:ind w:left="3652" w:hanging="423"/>
        <w:jc w:val="left"/>
      </w:pPr>
      <w:rPr>
        <w:rFonts w:hint="default"/>
        <w:lang w:val="uk-UA" w:eastAsia="uk-UA" w:bidi="uk-UA"/>
      </w:rPr>
    </w:lvl>
    <w:lvl w:ilvl="1">
      <w:start w:val="1"/>
      <w:numFmt w:val="decimal"/>
      <w:lvlText w:val="%1.%2."/>
      <w:lvlJc w:val="left"/>
      <w:pPr>
        <w:ind w:left="3652" w:hanging="423"/>
        <w:jc w:val="right"/>
      </w:pPr>
      <w:rPr>
        <w:rFonts w:ascii="Times New Roman" w:eastAsia="Times New Roman" w:hAnsi="Times New Roman" w:cs="Times New Roman" w:hint="default"/>
        <w:b/>
        <w:bCs/>
        <w:spacing w:val="-5"/>
        <w:w w:val="100"/>
        <w:sz w:val="24"/>
        <w:szCs w:val="24"/>
        <w:lang w:val="uk-UA" w:eastAsia="uk-UA" w:bidi="uk-UA"/>
      </w:rPr>
    </w:lvl>
    <w:lvl w:ilvl="2">
      <w:start w:val="1"/>
      <w:numFmt w:val="decimal"/>
      <w:lvlText w:val="%1.%2.%3."/>
      <w:lvlJc w:val="left"/>
      <w:pPr>
        <w:ind w:left="4180" w:hanging="605"/>
        <w:jc w:val="left"/>
      </w:pPr>
      <w:rPr>
        <w:rFonts w:ascii="Times New Roman" w:eastAsia="Times New Roman" w:hAnsi="Times New Roman" w:cs="Times New Roman" w:hint="default"/>
        <w:b/>
        <w:bCs/>
        <w:spacing w:val="-5"/>
        <w:w w:val="100"/>
        <w:sz w:val="24"/>
        <w:szCs w:val="24"/>
        <w:lang w:val="uk-UA" w:eastAsia="uk-UA" w:bidi="uk-UA"/>
      </w:rPr>
    </w:lvl>
    <w:lvl w:ilvl="3">
      <w:numFmt w:val="bullet"/>
      <w:lvlText w:val="•"/>
      <w:lvlJc w:val="left"/>
      <w:pPr>
        <w:ind w:left="5540" w:hanging="605"/>
      </w:pPr>
      <w:rPr>
        <w:rFonts w:hint="default"/>
        <w:lang w:val="uk-UA" w:eastAsia="uk-UA" w:bidi="uk-UA"/>
      </w:rPr>
    </w:lvl>
    <w:lvl w:ilvl="4">
      <w:numFmt w:val="bullet"/>
      <w:lvlText w:val="•"/>
      <w:lvlJc w:val="left"/>
      <w:pPr>
        <w:ind w:left="6221" w:hanging="605"/>
      </w:pPr>
      <w:rPr>
        <w:rFonts w:hint="default"/>
        <w:lang w:val="uk-UA" w:eastAsia="uk-UA" w:bidi="uk-UA"/>
      </w:rPr>
    </w:lvl>
    <w:lvl w:ilvl="5">
      <w:numFmt w:val="bullet"/>
      <w:lvlText w:val="•"/>
      <w:lvlJc w:val="left"/>
      <w:pPr>
        <w:ind w:left="6901" w:hanging="605"/>
      </w:pPr>
      <w:rPr>
        <w:rFonts w:hint="default"/>
        <w:lang w:val="uk-UA" w:eastAsia="uk-UA" w:bidi="uk-UA"/>
      </w:rPr>
    </w:lvl>
    <w:lvl w:ilvl="6">
      <w:numFmt w:val="bullet"/>
      <w:lvlText w:val="•"/>
      <w:lvlJc w:val="left"/>
      <w:pPr>
        <w:ind w:left="7582" w:hanging="605"/>
      </w:pPr>
      <w:rPr>
        <w:rFonts w:hint="default"/>
        <w:lang w:val="uk-UA" w:eastAsia="uk-UA" w:bidi="uk-UA"/>
      </w:rPr>
    </w:lvl>
    <w:lvl w:ilvl="7">
      <w:numFmt w:val="bullet"/>
      <w:lvlText w:val="•"/>
      <w:lvlJc w:val="left"/>
      <w:pPr>
        <w:ind w:left="8262" w:hanging="605"/>
      </w:pPr>
      <w:rPr>
        <w:rFonts w:hint="default"/>
        <w:lang w:val="uk-UA" w:eastAsia="uk-UA" w:bidi="uk-UA"/>
      </w:rPr>
    </w:lvl>
    <w:lvl w:ilvl="8">
      <w:numFmt w:val="bullet"/>
      <w:lvlText w:val="•"/>
      <w:lvlJc w:val="left"/>
      <w:pPr>
        <w:ind w:left="8943" w:hanging="605"/>
      </w:pPr>
      <w:rPr>
        <w:rFonts w:hint="default"/>
        <w:lang w:val="uk-UA" w:eastAsia="uk-UA" w:bidi="uk-UA"/>
      </w:rPr>
    </w:lvl>
  </w:abstractNum>
  <w:abstractNum w:abstractNumId="4">
    <w:nsid w:val="504F2100"/>
    <w:multiLevelType w:val="hybridMultilevel"/>
    <w:tmpl w:val="7C10F9BA"/>
    <w:lvl w:ilvl="0" w:tplc="E46A7A3A">
      <w:start w:val="1"/>
      <w:numFmt w:val="decimal"/>
      <w:lvlText w:val="%1."/>
      <w:lvlJc w:val="left"/>
      <w:pPr>
        <w:ind w:left="113" w:hanging="183"/>
        <w:jc w:val="left"/>
      </w:pPr>
      <w:rPr>
        <w:rFonts w:ascii="Times New Roman" w:eastAsia="Times New Roman" w:hAnsi="Times New Roman" w:cs="Times New Roman" w:hint="default"/>
        <w:w w:val="100"/>
        <w:sz w:val="22"/>
        <w:szCs w:val="22"/>
        <w:lang w:val="uk-UA" w:eastAsia="uk-UA" w:bidi="uk-UA"/>
      </w:rPr>
    </w:lvl>
    <w:lvl w:ilvl="1" w:tplc="7FAED878">
      <w:numFmt w:val="bullet"/>
      <w:lvlText w:val="•"/>
      <w:lvlJc w:val="left"/>
      <w:pPr>
        <w:ind w:left="1138" w:hanging="183"/>
      </w:pPr>
      <w:rPr>
        <w:rFonts w:hint="default"/>
        <w:lang w:val="uk-UA" w:eastAsia="uk-UA" w:bidi="uk-UA"/>
      </w:rPr>
    </w:lvl>
    <w:lvl w:ilvl="2" w:tplc="FBEE92A6">
      <w:numFmt w:val="bullet"/>
      <w:lvlText w:val="•"/>
      <w:lvlJc w:val="left"/>
      <w:pPr>
        <w:ind w:left="2156" w:hanging="183"/>
      </w:pPr>
      <w:rPr>
        <w:rFonts w:hint="default"/>
        <w:lang w:val="uk-UA" w:eastAsia="uk-UA" w:bidi="uk-UA"/>
      </w:rPr>
    </w:lvl>
    <w:lvl w:ilvl="3" w:tplc="4D7CE0CE">
      <w:numFmt w:val="bullet"/>
      <w:lvlText w:val="•"/>
      <w:lvlJc w:val="left"/>
      <w:pPr>
        <w:ind w:left="3175" w:hanging="183"/>
      </w:pPr>
      <w:rPr>
        <w:rFonts w:hint="default"/>
        <w:lang w:val="uk-UA" w:eastAsia="uk-UA" w:bidi="uk-UA"/>
      </w:rPr>
    </w:lvl>
    <w:lvl w:ilvl="4" w:tplc="F948C690">
      <w:numFmt w:val="bullet"/>
      <w:lvlText w:val="•"/>
      <w:lvlJc w:val="left"/>
      <w:pPr>
        <w:ind w:left="4193" w:hanging="183"/>
      </w:pPr>
      <w:rPr>
        <w:rFonts w:hint="default"/>
        <w:lang w:val="uk-UA" w:eastAsia="uk-UA" w:bidi="uk-UA"/>
      </w:rPr>
    </w:lvl>
    <w:lvl w:ilvl="5" w:tplc="FF40EA0A">
      <w:numFmt w:val="bullet"/>
      <w:lvlText w:val="•"/>
      <w:lvlJc w:val="left"/>
      <w:pPr>
        <w:ind w:left="5212" w:hanging="183"/>
      </w:pPr>
      <w:rPr>
        <w:rFonts w:hint="default"/>
        <w:lang w:val="uk-UA" w:eastAsia="uk-UA" w:bidi="uk-UA"/>
      </w:rPr>
    </w:lvl>
    <w:lvl w:ilvl="6" w:tplc="3FF86EFA">
      <w:numFmt w:val="bullet"/>
      <w:lvlText w:val="•"/>
      <w:lvlJc w:val="left"/>
      <w:pPr>
        <w:ind w:left="6230" w:hanging="183"/>
      </w:pPr>
      <w:rPr>
        <w:rFonts w:hint="default"/>
        <w:lang w:val="uk-UA" w:eastAsia="uk-UA" w:bidi="uk-UA"/>
      </w:rPr>
    </w:lvl>
    <w:lvl w:ilvl="7" w:tplc="DA4C364C">
      <w:numFmt w:val="bullet"/>
      <w:lvlText w:val="•"/>
      <w:lvlJc w:val="left"/>
      <w:pPr>
        <w:ind w:left="7248" w:hanging="183"/>
      </w:pPr>
      <w:rPr>
        <w:rFonts w:hint="default"/>
        <w:lang w:val="uk-UA" w:eastAsia="uk-UA" w:bidi="uk-UA"/>
      </w:rPr>
    </w:lvl>
    <w:lvl w:ilvl="8" w:tplc="5CF0FAD4">
      <w:numFmt w:val="bullet"/>
      <w:lvlText w:val="•"/>
      <w:lvlJc w:val="left"/>
      <w:pPr>
        <w:ind w:left="8267" w:hanging="183"/>
      </w:pPr>
      <w:rPr>
        <w:rFonts w:hint="default"/>
        <w:lang w:val="uk-UA" w:eastAsia="uk-UA" w:bidi="uk-UA"/>
      </w:rPr>
    </w:lvl>
  </w:abstractNum>
  <w:abstractNum w:abstractNumId="5">
    <w:nsid w:val="75FB777A"/>
    <w:multiLevelType w:val="hybridMultilevel"/>
    <w:tmpl w:val="B8DEC0F8"/>
    <w:lvl w:ilvl="0" w:tplc="6E74B566">
      <w:numFmt w:val="bullet"/>
      <w:lvlText w:val="-"/>
      <w:lvlJc w:val="left"/>
      <w:pPr>
        <w:ind w:left="113" w:hanging="140"/>
      </w:pPr>
      <w:rPr>
        <w:rFonts w:ascii="Times New Roman" w:eastAsia="Times New Roman" w:hAnsi="Times New Roman" w:cs="Times New Roman" w:hint="default"/>
        <w:w w:val="99"/>
        <w:sz w:val="24"/>
        <w:szCs w:val="24"/>
        <w:lang w:val="uk-UA" w:eastAsia="uk-UA" w:bidi="uk-UA"/>
      </w:rPr>
    </w:lvl>
    <w:lvl w:ilvl="1" w:tplc="919ED112">
      <w:numFmt w:val="bullet"/>
      <w:lvlText w:val=""/>
      <w:lvlJc w:val="left"/>
      <w:pPr>
        <w:ind w:left="113" w:hanging="707"/>
      </w:pPr>
      <w:rPr>
        <w:rFonts w:hint="default"/>
        <w:w w:val="100"/>
        <w:lang w:val="uk-UA" w:eastAsia="uk-UA" w:bidi="uk-UA"/>
      </w:rPr>
    </w:lvl>
    <w:lvl w:ilvl="2" w:tplc="4F0284F2">
      <w:numFmt w:val="bullet"/>
      <w:lvlText w:val="•"/>
      <w:lvlJc w:val="left"/>
      <w:pPr>
        <w:ind w:left="2156" w:hanging="707"/>
      </w:pPr>
      <w:rPr>
        <w:rFonts w:hint="default"/>
        <w:lang w:val="uk-UA" w:eastAsia="uk-UA" w:bidi="uk-UA"/>
      </w:rPr>
    </w:lvl>
    <w:lvl w:ilvl="3" w:tplc="9DA4038A">
      <w:numFmt w:val="bullet"/>
      <w:lvlText w:val="•"/>
      <w:lvlJc w:val="left"/>
      <w:pPr>
        <w:ind w:left="3175" w:hanging="707"/>
      </w:pPr>
      <w:rPr>
        <w:rFonts w:hint="default"/>
        <w:lang w:val="uk-UA" w:eastAsia="uk-UA" w:bidi="uk-UA"/>
      </w:rPr>
    </w:lvl>
    <w:lvl w:ilvl="4" w:tplc="329040A0">
      <w:numFmt w:val="bullet"/>
      <w:lvlText w:val="•"/>
      <w:lvlJc w:val="left"/>
      <w:pPr>
        <w:ind w:left="4193" w:hanging="707"/>
      </w:pPr>
      <w:rPr>
        <w:rFonts w:hint="default"/>
        <w:lang w:val="uk-UA" w:eastAsia="uk-UA" w:bidi="uk-UA"/>
      </w:rPr>
    </w:lvl>
    <w:lvl w:ilvl="5" w:tplc="BED22F2A">
      <w:numFmt w:val="bullet"/>
      <w:lvlText w:val="•"/>
      <w:lvlJc w:val="left"/>
      <w:pPr>
        <w:ind w:left="5212" w:hanging="707"/>
      </w:pPr>
      <w:rPr>
        <w:rFonts w:hint="default"/>
        <w:lang w:val="uk-UA" w:eastAsia="uk-UA" w:bidi="uk-UA"/>
      </w:rPr>
    </w:lvl>
    <w:lvl w:ilvl="6" w:tplc="AE4A00A6">
      <w:numFmt w:val="bullet"/>
      <w:lvlText w:val="•"/>
      <w:lvlJc w:val="left"/>
      <w:pPr>
        <w:ind w:left="6230" w:hanging="707"/>
      </w:pPr>
      <w:rPr>
        <w:rFonts w:hint="default"/>
        <w:lang w:val="uk-UA" w:eastAsia="uk-UA" w:bidi="uk-UA"/>
      </w:rPr>
    </w:lvl>
    <w:lvl w:ilvl="7" w:tplc="5FDCE6C8">
      <w:numFmt w:val="bullet"/>
      <w:lvlText w:val="•"/>
      <w:lvlJc w:val="left"/>
      <w:pPr>
        <w:ind w:left="7248" w:hanging="707"/>
      </w:pPr>
      <w:rPr>
        <w:rFonts w:hint="default"/>
        <w:lang w:val="uk-UA" w:eastAsia="uk-UA" w:bidi="uk-UA"/>
      </w:rPr>
    </w:lvl>
    <w:lvl w:ilvl="8" w:tplc="10CEFE38">
      <w:numFmt w:val="bullet"/>
      <w:lvlText w:val="•"/>
      <w:lvlJc w:val="left"/>
      <w:pPr>
        <w:ind w:left="8267" w:hanging="707"/>
      </w:pPr>
      <w:rPr>
        <w:rFonts w:hint="default"/>
        <w:lang w:val="uk-UA" w:eastAsia="uk-UA" w:bidi="uk-UA"/>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425E68"/>
    <w:rsid w:val="000D7684"/>
    <w:rsid w:val="000F2C2F"/>
    <w:rsid w:val="0019484E"/>
    <w:rsid w:val="001B60D7"/>
    <w:rsid w:val="00235E88"/>
    <w:rsid w:val="00311804"/>
    <w:rsid w:val="003C19CC"/>
    <w:rsid w:val="00425E68"/>
    <w:rsid w:val="00452C6D"/>
    <w:rsid w:val="005C788A"/>
    <w:rsid w:val="007061A5"/>
    <w:rsid w:val="0075552C"/>
    <w:rsid w:val="00851112"/>
    <w:rsid w:val="009F7922"/>
    <w:rsid w:val="00A11543"/>
    <w:rsid w:val="00A45DEC"/>
    <w:rsid w:val="00A530BA"/>
    <w:rsid w:val="00AC6111"/>
    <w:rsid w:val="00AE2B92"/>
    <w:rsid w:val="00BA7CBE"/>
    <w:rsid w:val="00BE231F"/>
    <w:rsid w:val="00C1351E"/>
    <w:rsid w:val="00C508F8"/>
    <w:rsid w:val="00CB0BC2"/>
    <w:rsid w:val="00CD43B0"/>
    <w:rsid w:val="00D043DD"/>
    <w:rsid w:val="00D67C53"/>
    <w:rsid w:val="00E02201"/>
    <w:rsid w:val="00EA00C9"/>
    <w:rsid w:val="00EF5A15"/>
    <w:rsid w:val="00F24410"/>
    <w:rsid w:val="00F666C4"/>
    <w:rsid w:val="00FA3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5E68"/>
    <w:rPr>
      <w:rFonts w:ascii="Times New Roman" w:eastAsia="Times New Roman" w:hAnsi="Times New Roman" w:cs="Times New Roman"/>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25E68"/>
    <w:tblPr>
      <w:tblInd w:w="0" w:type="dxa"/>
      <w:tblCellMar>
        <w:top w:w="0" w:type="dxa"/>
        <w:left w:w="0" w:type="dxa"/>
        <w:bottom w:w="0" w:type="dxa"/>
        <w:right w:w="0" w:type="dxa"/>
      </w:tblCellMar>
    </w:tblPr>
  </w:style>
  <w:style w:type="paragraph" w:styleId="a3">
    <w:name w:val="Body Text"/>
    <w:basedOn w:val="a"/>
    <w:uiPriority w:val="1"/>
    <w:qFormat/>
    <w:rsid w:val="00425E68"/>
    <w:pPr>
      <w:ind w:left="113"/>
      <w:jc w:val="both"/>
    </w:pPr>
    <w:rPr>
      <w:sz w:val="24"/>
      <w:szCs w:val="24"/>
    </w:rPr>
  </w:style>
  <w:style w:type="paragraph" w:customStyle="1" w:styleId="Heading1">
    <w:name w:val="Heading 1"/>
    <w:basedOn w:val="a"/>
    <w:uiPriority w:val="1"/>
    <w:qFormat/>
    <w:rsid w:val="00425E68"/>
    <w:pPr>
      <w:ind w:left="1094" w:right="541"/>
      <w:jc w:val="center"/>
      <w:outlineLvl w:val="1"/>
    </w:pPr>
    <w:rPr>
      <w:b/>
      <w:bCs/>
      <w:sz w:val="24"/>
      <w:szCs w:val="24"/>
    </w:rPr>
  </w:style>
  <w:style w:type="paragraph" w:styleId="a4">
    <w:name w:val="List Paragraph"/>
    <w:basedOn w:val="a"/>
    <w:uiPriority w:val="1"/>
    <w:qFormat/>
    <w:rsid w:val="00425E68"/>
    <w:pPr>
      <w:ind w:left="113" w:firstLine="566"/>
    </w:pPr>
  </w:style>
  <w:style w:type="paragraph" w:customStyle="1" w:styleId="TableParagraph">
    <w:name w:val="Table Paragraph"/>
    <w:basedOn w:val="a"/>
    <w:uiPriority w:val="1"/>
    <w:qFormat/>
    <w:rsid w:val="00425E68"/>
    <w:pPr>
      <w:ind w:left="111"/>
    </w:pPr>
  </w:style>
  <w:style w:type="paragraph" w:styleId="a5">
    <w:name w:val="Balloon Text"/>
    <w:basedOn w:val="a"/>
    <w:link w:val="a6"/>
    <w:uiPriority w:val="99"/>
    <w:semiHidden/>
    <w:unhideWhenUsed/>
    <w:rsid w:val="00235E88"/>
    <w:rPr>
      <w:rFonts w:ascii="Tahoma" w:hAnsi="Tahoma" w:cs="Tahoma"/>
      <w:sz w:val="16"/>
      <w:szCs w:val="16"/>
    </w:rPr>
  </w:style>
  <w:style w:type="character" w:customStyle="1" w:styleId="a6">
    <w:name w:val="Текст выноски Знак"/>
    <w:basedOn w:val="a0"/>
    <w:link w:val="a5"/>
    <w:uiPriority w:val="99"/>
    <w:semiHidden/>
    <w:rsid w:val="00235E88"/>
    <w:rPr>
      <w:rFonts w:ascii="Tahoma" w:eastAsia="Times New Roman" w:hAnsi="Tahoma" w:cs="Tahoma"/>
      <w:sz w:val="16"/>
      <w:szCs w:val="16"/>
      <w:lang w:val="uk-UA" w:eastAsia="uk-UA" w:bidi="uk-UA"/>
    </w:rPr>
  </w:style>
  <w:style w:type="paragraph" w:styleId="a7">
    <w:name w:val="header"/>
    <w:basedOn w:val="a"/>
    <w:link w:val="a8"/>
    <w:uiPriority w:val="99"/>
    <w:semiHidden/>
    <w:unhideWhenUsed/>
    <w:rsid w:val="00EF5A15"/>
    <w:pPr>
      <w:tabs>
        <w:tab w:val="center" w:pos="4677"/>
        <w:tab w:val="right" w:pos="9355"/>
      </w:tabs>
    </w:pPr>
  </w:style>
  <w:style w:type="character" w:customStyle="1" w:styleId="a8">
    <w:name w:val="Верхний колонтитул Знак"/>
    <w:basedOn w:val="a0"/>
    <w:link w:val="a7"/>
    <w:uiPriority w:val="99"/>
    <w:semiHidden/>
    <w:rsid w:val="00EF5A15"/>
    <w:rPr>
      <w:rFonts w:ascii="Times New Roman" w:eastAsia="Times New Roman" w:hAnsi="Times New Roman" w:cs="Times New Roman"/>
      <w:lang w:val="uk-UA" w:eastAsia="uk-UA" w:bidi="uk-UA"/>
    </w:rPr>
  </w:style>
  <w:style w:type="paragraph" w:styleId="a9">
    <w:name w:val="footer"/>
    <w:basedOn w:val="a"/>
    <w:link w:val="aa"/>
    <w:uiPriority w:val="99"/>
    <w:semiHidden/>
    <w:unhideWhenUsed/>
    <w:rsid w:val="00EF5A15"/>
    <w:pPr>
      <w:tabs>
        <w:tab w:val="center" w:pos="4677"/>
        <w:tab w:val="right" w:pos="9355"/>
      </w:tabs>
    </w:pPr>
  </w:style>
  <w:style w:type="character" w:customStyle="1" w:styleId="aa">
    <w:name w:val="Нижний колонтитул Знак"/>
    <w:basedOn w:val="a0"/>
    <w:link w:val="a9"/>
    <w:uiPriority w:val="99"/>
    <w:semiHidden/>
    <w:rsid w:val="00EF5A15"/>
    <w:rPr>
      <w:rFonts w:ascii="Times New Roman" w:eastAsia="Times New Roman" w:hAnsi="Times New Roman" w:cs="Times New Roman"/>
      <w:lang w:val="uk-UA" w:eastAsia="uk-UA" w:bidi="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5.rada.gov.ua/laws/show/588-2017-%D0%BF/para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3F675-C483-40A1-87E5-C4E769B9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7791</Words>
  <Characters>44409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Учень 1</cp:lastModifiedBy>
  <cp:revision>13</cp:revision>
  <dcterms:created xsi:type="dcterms:W3CDTF">2019-09-23T11:45:00Z</dcterms:created>
  <dcterms:modified xsi:type="dcterms:W3CDTF">2019-09-25T07:05:00Z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2016</vt:lpwstr>
  </property>
  <property fmtid="{D5CDD505-2E9C-101B-9397-08002B2CF9AE}" pid="4" name="LastSaved">
    <vt:filetime>2019-09-23T00:00:00Z</vt:filetime>
  </property>
</Properties>
</file>