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BFD" w:rsidRDefault="00841EE3" w:rsidP="00B6399F">
      <w:pPr>
        <w:spacing w:after="0"/>
        <w:ind w:left="-1134"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4F5BBD">
        <w:rPr>
          <w:rFonts w:ascii="Times New Roman" w:hAnsi="Times New Roman" w:cs="Times New Roman"/>
          <w:sz w:val="24"/>
          <w:szCs w:val="24"/>
          <w:lang w:val="uk-UA"/>
        </w:rPr>
        <w:t xml:space="preserve">ЗАТВЕРДЖУЮ                                                               </w:t>
      </w:r>
      <w:r w:rsidR="00B6399F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4F5BBD">
        <w:rPr>
          <w:rFonts w:ascii="Times New Roman" w:hAnsi="Times New Roman" w:cs="Times New Roman"/>
          <w:sz w:val="24"/>
          <w:szCs w:val="24"/>
          <w:lang w:val="uk-UA"/>
        </w:rPr>
        <w:t xml:space="preserve">      СХВАЛЕНО</w:t>
      </w:r>
    </w:p>
    <w:p w:rsidR="006B091A" w:rsidRDefault="004F5BBD" w:rsidP="00B6399F">
      <w:pPr>
        <w:spacing w:after="0"/>
        <w:ind w:left="-1134"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Директор </w:t>
      </w:r>
      <w:r w:rsidR="006B091A">
        <w:rPr>
          <w:rFonts w:ascii="Times New Roman" w:hAnsi="Times New Roman" w:cs="Times New Roman"/>
          <w:sz w:val="24"/>
          <w:szCs w:val="24"/>
          <w:lang w:val="uk-UA"/>
        </w:rPr>
        <w:t>Човгузівської гімназії</w:t>
      </w:r>
    </w:p>
    <w:p w:rsidR="004F5BBD" w:rsidRPr="00841EE3" w:rsidRDefault="006B091A" w:rsidP="00B6399F">
      <w:pPr>
        <w:spacing w:after="0"/>
        <w:ind w:left="-1134" w:firstLine="567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Теофіпольської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</w:t>
      </w:r>
      <w:r w:rsidR="004F5BB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</w:t>
      </w:r>
      <w:r w:rsidR="00B6399F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4F5BBD">
        <w:rPr>
          <w:rFonts w:ascii="Times New Roman" w:hAnsi="Times New Roman" w:cs="Times New Roman"/>
          <w:sz w:val="24"/>
          <w:szCs w:val="24"/>
          <w:lang w:val="uk-UA"/>
        </w:rPr>
        <w:t xml:space="preserve">    педагогічною радою </w:t>
      </w:r>
    </w:p>
    <w:p w:rsidR="00841EE3" w:rsidRDefault="004F5BBD" w:rsidP="006B091A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  </w:t>
      </w:r>
      <w:r w:rsidR="006B091A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FB4653">
        <w:rPr>
          <w:rFonts w:ascii="Times New Roman" w:hAnsi="Times New Roman" w:cs="Times New Roman"/>
          <w:sz w:val="28"/>
          <w:szCs w:val="28"/>
          <w:lang w:val="uk-UA"/>
        </w:rPr>
        <w:t>ариса МЕРЕЖИНСЬКА</w:t>
      </w:r>
      <w:r w:rsidR="006B091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091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091A" w:rsidRPr="006B091A">
        <w:rPr>
          <w:rFonts w:ascii="Times New Roman" w:hAnsi="Times New Roman" w:cs="Times New Roman"/>
          <w:sz w:val="24"/>
          <w:szCs w:val="28"/>
          <w:lang w:val="uk-UA"/>
        </w:rPr>
        <w:t>3</w:t>
      </w:r>
      <w:r w:rsidR="00FB4653">
        <w:rPr>
          <w:rFonts w:ascii="Times New Roman" w:hAnsi="Times New Roman" w:cs="Times New Roman"/>
          <w:sz w:val="24"/>
          <w:szCs w:val="28"/>
          <w:lang w:val="uk-UA"/>
        </w:rPr>
        <w:t>0</w:t>
      </w:r>
      <w:r w:rsidRPr="006B091A">
        <w:rPr>
          <w:rFonts w:ascii="Times New Roman" w:hAnsi="Times New Roman" w:cs="Times New Roman"/>
          <w:sz w:val="24"/>
          <w:szCs w:val="28"/>
          <w:lang w:val="uk-UA"/>
        </w:rPr>
        <w:t xml:space="preserve"> серпня 202</w:t>
      </w:r>
      <w:r w:rsidR="00FB4653">
        <w:rPr>
          <w:rFonts w:ascii="Times New Roman" w:hAnsi="Times New Roman" w:cs="Times New Roman"/>
          <w:sz w:val="24"/>
          <w:szCs w:val="28"/>
          <w:lang w:val="uk-UA"/>
        </w:rPr>
        <w:t>4</w:t>
      </w:r>
      <w:r w:rsidR="00B6399F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6B091A">
        <w:rPr>
          <w:rFonts w:ascii="Times New Roman" w:hAnsi="Times New Roman" w:cs="Times New Roman"/>
          <w:sz w:val="24"/>
          <w:szCs w:val="28"/>
          <w:lang w:val="uk-UA"/>
        </w:rPr>
        <w:t>р</w:t>
      </w:r>
      <w:r w:rsidR="006B091A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6B091A" w:rsidRPr="006B091A">
        <w:rPr>
          <w:rFonts w:ascii="Times New Roman" w:hAnsi="Times New Roman" w:cs="Times New Roman"/>
          <w:sz w:val="24"/>
          <w:szCs w:val="28"/>
          <w:lang w:val="uk-UA"/>
        </w:rPr>
        <w:t>протокол №1</w:t>
      </w:r>
    </w:p>
    <w:p w:rsidR="00841EE3" w:rsidRDefault="00841EE3" w:rsidP="00841EE3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841EE3" w:rsidRDefault="00841EE3" w:rsidP="00841EE3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4F5BBD" w:rsidRDefault="004F5BBD" w:rsidP="00841EE3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4F5BBD" w:rsidRDefault="004F5BBD" w:rsidP="00841EE3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4F5BBD" w:rsidRDefault="004F5BBD" w:rsidP="00841EE3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4F5BBD" w:rsidRDefault="004F5BBD" w:rsidP="00841EE3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4F5BBD" w:rsidRDefault="004F5BBD" w:rsidP="00841EE3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841EE3" w:rsidRDefault="00841EE3" w:rsidP="00841EE3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841EE3" w:rsidRDefault="00841EE3" w:rsidP="00A71B40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75D63" w:rsidRPr="004F5BBD" w:rsidRDefault="004F5BBD" w:rsidP="004F5BBD">
      <w:pPr>
        <w:spacing w:after="0"/>
        <w:ind w:left="-567"/>
        <w:jc w:val="center"/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>ОСВІТНЯ ПРОГРАМА</w:t>
      </w:r>
    </w:p>
    <w:p w:rsidR="00F91814" w:rsidRPr="00B4479B" w:rsidRDefault="00F91814" w:rsidP="00F91814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Style w:val="af2"/>
          <w:color w:val="111111"/>
          <w:sz w:val="36"/>
          <w:szCs w:val="36"/>
        </w:rPr>
      </w:pPr>
      <w:r w:rsidRPr="00B4479B">
        <w:rPr>
          <w:rStyle w:val="af2"/>
          <w:color w:val="111111"/>
          <w:sz w:val="36"/>
          <w:szCs w:val="36"/>
        </w:rPr>
        <w:t>СТРУКТУРН</w:t>
      </w:r>
      <w:r>
        <w:rPr>
          <w:rStyle w:val="af2"/>
          <w:color w:val="111111"/>
          <w:sz w:val="36"/>
          <w:szCs w:val="36"/>
          <w:lang w:val="uk-UA"/>
        </w:rPr>
        <w:t>ОГО</w:t>
      </w:r>
      <w:r w:rsidR="00B6399F">
        <w:rPr>
          <w:rStyle w:val="af2"/>
          <w:color w:val="111111"/>
          <w:sz w:val="36"/>
          <w:szCs w:val="36"/>
          <w:lang w:val="uk-UA"/>
        </w:rPr>
        <w:t xml:space="preserve"> ДОШКІЛЬНОГО</w:t>
      </w:r>
      <w:r w:rsidRPr="00B4479B">
        <w:rPr>
          <w:rStyle w:val="af2"/>
          <w:color w:val="111111"/>
          <w:sz w:val="36"/>
          <w:szCs w:val="36"/>
        </w:rPr>
        <w:t xml:space="preserve"> </w:t>
      </w:r>
      <w:proofErr w:type="gramStart"/>
      <w:r w:rsidRPr="00B4479B">
        <w:rPr>
          <w:rStyle w:val="af2"/>
          <w:color w:val="111111"/>
          <w:sz w:val="36"/>
          <w:szCs w:val="36"/>
        </w:rPr>
        <w:t>П</w:t>
      </w:r>
      <w:proofErr w:type="gramEnd"/>
      <w:r w:rsidRPr="00B4479B">
        <w:rPr>
          <w:rStyle w:val="af2"/>
          <w:color w:val="111111"/>
          <w:sz w:val="36"/>
          <w:szCs w:val="36"/>
        </w:rPr>
        <w:t>ІДРОЗДІЛ</w:t>
      </w:r>
      <w:r>
        <w:rPr>
          <w:rStyle w:val="af2"/>
          <w:color w:val="111111"/>
          <w:sz w:val="36"/>
          <w:szCs w:val="36"/>
          <w:lang w:val="uk-UA"/>
        </w:rPr>
        <w:t>У</w:t>
      </w:r>
      <w:r w:rsidRPr="00B4479B">
        <w:rPr>
          <w:rStyle w:val="af2"/>
          <w:color w:val="111111"/>
          <w:sz w:val="36"/>
          <w:szCs w:val="36"/>
        </w:rPr>
        <w:t xml:space="preserve"> </w:t>
      </w:r>
    </w:p>
    <w:p w:rsidR="00F91814" w:rsidRPr="00B4479B" w:rsidRDefault="00F91814" w:rsidP="00F91814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111111"/>
          <w:sz w:val="36"/>
          <w:szCs w:val="36"/>
          <w:lang w:val="uk-UA"/>
        </w:rPr>
      </w:pPr>
      <w:r>
        <w:rPr>
          <w:rStyle w:val="af2"/>
          <w:color w:val="111111"/>
          <w:sz w:val="36"/>
          <w:szCs w:val="36"/>
          <w:lang w:val="uk-UA"/>
        </w:rPr>
        <w:t>ЧОВГУЗІВ</w:t>
      </w:r>
      <w:r w:rsidRPr="00B4479B">
        <w:rPr>
          <w:rStyle w:val="af2"/>
          <w:color w:val="111111"/>
          <w:sz w:val="36"/>
          <w:szCs w:val="36"/>
          <w:lang w:val="uk-UA"/>
        </w:rPr>
        <w:t>СЬКОЇ ГІМНАЗІЇ</w:t>
      </w:r>
    </w:p>
    <w:p w:rsidR="00F91814" w:rsidRPr="00B4479B" w:rsidRDefault="00F91814" w:rsidP="00F91814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111111"/>
          <w:sz w:val="36"/>
          <w:szCs w:val="36"/>
        </w:rPr>
      </w:pPr>
      <w:r w:rsidRPr="00B4479B">
        <w:rPr>
          <w:rStyle w:val="af2"/>
          <w:color w:val="111111"/>
          <w:sz w:val="36"/>
          <w:szCs w:val="36"/>
        </w:rPr>
        <w:t>ТЕОФІПОЛЬСЬКОЇ СЕЛИЩНОЇ РАДИ</w:t>
      </w:r>
    </w:p>
    <w:p w:rsidR="00841EE3" w:rsidRPr="00841EE3" w:rsidRDefault="00A71B40" w:rsidP="004F5BBD">
      <w:pPr>
        <w:jc w:val="center"/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</w:rPr>
        <w:t>на 202</w:t>
      </w:r>
      <w:r w:rsidR="00FB4653">
        <w:rPr>
          <w:rFonts w:ascii="Times New Roman" w:hAnsi="Times New Roman" w:cs="Times New Roman"/>
          <w:sz w:val="44"/>
          <w:szCs w:val="44"/>
          <w:lang w:val="uk-UA"/>
        </w:rPr>
        <w:t>4</w:t>
      </w:r>
      <w:r>
        <w:rPr>
          <w:rFonts w:ascii="Times New Roman" w:hAnsi="Times New Roman" w:cs="Times New Roman"/>
          <w:sz w:val="44"/>
          <w:szCs w:val="44"/>
        </w:rPr>
        <w:t>/202</w:t>
      </w:r>
      <w:r w:rsidR="00FB4653">
        <w:rPr>
          <w:rFonts w:ascii="Times New Roman" w:hAnsi="Times New Roman" w:cs="Times New Roman"/>
          <w:sz w:val="44"/>
          <w:szCs w:val="44"/>
          <w:lang w:val="uk-UA"/>
        </w:rPr>
        <w:t>5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>
        <w:rPr>
          <w:rFonts w:ascii="Times New Roman" w:hAnsi="Times New Roman" w:cs="Times New Roman"/>
          <w:sz w:val="44"/>
          <w:szCs w:val="44"/>
        </w:rPr>
        <w:t>навчальний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44"/>
          <w:szCs w:val="44"/>
        </w:rPr>
        <w:t>р</w:t>
      </w:r>
      <w:proofErr w:type="gramEnd"/>
      <w:r>
        <w:rPr>
          <w:rFonts w:ascii="Times New Roman" w:hAnsi="Times New Roman" w:cs="Times New Roman"/>
          <w:sz w:val="44"/>
          <w:szCs w:val="44"/>
        </w:rPr>
        <w:t>ік</w:t>
      </w:r>
      <w:proofErr w:type="spellEnd"/>
      <w:r w:rsidR="00841EE3" w:rsidRPr="00841EE3">
        <w:rPr>
          <w:rFonts w:ascii="Times New Roman" w:hAnsi="Times New Roman" w:cs="Times New Roman"/>
          <w:sz w:val="44"/>
          <w:szCs w:val="44"/>
        </w:rPr>
        <w:t>.</w:t>
      </w:r>
    </w:p>
    <w:p w:rsidR="00841EE3" w:rsidRDefault="00841EE3" w:rsidP="004F5BB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41EE3" w:rsidRDefault="00841EE3" w:rsidP="004F5BB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41EE3" w:rsidRDefault="00841EE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41EE3" w:rsidRDefault="00841EE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41EE3" w:rsidRDefault="00841EE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41EE3" w:rsidRDefault="00841EE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41EE3" w:rsidRDefault="00841EE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41EE3" w:rsidRDefault="00841EE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F6E11" w:rsidRDefault="00FF6E11" w:rsidP="00EE6D20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211529" w:rsidRDefault="00211529" w:rsidP="00EE6D20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211529" w:rsidRDefault="00211529" w:rsidP="00EE6D20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211529" w:rsidRDefault="00211529" w:rsidP="00EE6D20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7B2B4B" w:rsidRDefault="007B2B4B" w:rsidP="00F9181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6399F" w:rsidRDefault="00B6399F" w:rsidP="00F9181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6399F" w:rsidRDefault="00B6399F" w:rsidP="00F9181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B2B4B" w:rsidRPr="00A238CF" w:rsidRDefault="007B2B4B" w:rsidP="00A238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b/>
          <w:bCs/>
          <w:sz w:val="32"/>
          <w:szCs w:val="28"/>
          <w:lang w:val="uk-UA"/>
        </w:rPr>
        <w:lastRenderedPageBreak/>
        <w:t>Зміст</w:t>
      </w:r>
    </w:p>
    <w:p w:rsidR="007B2B4B" w:rsidRPr="00A238CF" w:rsidRDefault="007B2B4B" w:rsidP="00A238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Вступ.   </w:t>
      </w:r>
    </w:p>
    <w:p w:rsidR="007B2B4B" w:rsidRPr="00A238CF" w:rsidRDefault="007B2B4B" w:rsidP="00A238CF">
      <w:pPr>
        <w:spacing w:after="0" w:line="360" w:lineRule="auto"/>
        <w:ind w:left="993" w:hanging="99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Розділ 1.</w:t>
      </w: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> Проблема та завдання, над яким працюватиме заклад</w:t>
      </w:r>
      <w:r w:rsidR="008241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дошкільної освіти </w:t>
      </w: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202</w:t>
      </w:r>
      <w:r w:rsidR="00FB4653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>-202</w:t>
      </w:r>
      <w:r w:rsidR="00FB4653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A238C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7B2B4B" w:rsidRPr="00A238CF" w:rsidRDefault="007B2B4B" w:rsidP="00A238CF">
      <w:pPr>
        <w:spacing w:after="0" w:line="360" w:lineRule="auto"/>
        <w:ind w:left="993" w:hanging="99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Розділ 2</w:t>
      </w: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>. Права та обов'язки здобувачів освіти</w:t>
      </w:r>
      <w:r w:rsidRPr="00A238C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7B2B4B" w:rsidRPr="00A238CF" w:rsidRDefault="007B2B4B" w:rsidP="00A647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Розділ 3. </w:t>
      </w: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Умови забезпечення якості  дошкільної освіти в </w:t>
      </w:r>
      <w:r w:rsidR="00B6399F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="00A647CE" w:rsidRPr="00A647CE">
        <w:rPr>
          <w:rFonts w:ascii="Times New Roman" w:eastAsia="Times New Roman" w:hAnsi="Times New Roman" w:cs="Times New Roman"/>
          <w:sz w:val="28"/>
          <w:szCs w:val="28"/>
          <w:lang w:val="uk-UA"/>
        </w:rPr>
        <w:t>труктурно</w:t>
      </w:r>
      <w:r w:rsidR="00A647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му </w:t>
      </w:r>
      <w:r w:rsidR="00B639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дошкільному </w:t>
      </w:r>
      <w:r w:rsidR="00A647CE">
        <w:rPr>
          <w:rFonts w:ascii="Times New Roman" w:eastAsia="Times New Roman" w:hAnsi="Times New Roman" w:cs="Times New Roman"/>
          <w:sz w:val="28"/>
          <w:szCs w:val="28"/>
          <w:lang w:val="uk-UA"/>
        </w:rPr>
        <w:t>підрозділі</w:t>
      </w:r>
      <w:r w:rsidR="00A647CE" w:rsidRPr="00A647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Човгузівської гімназії </w:t>
      </w:r>
      <w:proofErr w:type="spellStart"/>
      <w:r w:rsidR="00A647CE" w:rsidRPr="00A647CE">
        <w:rPr>
          <w:rFonts w:ascii="Times New Roman" w:eastAsia="Times New Roman" w:hAnsi="Times New Roman" w:cs="Times New Roman"/>
          <w:sz w:val="28"/>
          <w:szCs w:val="28"/>
          <w:lang w:val="uk-UA"/>
        </w:rPr>
        <w:t>Теофіпольської</w:t>
      </w:r>
      <w:proofErr w:type="spellEnd"/>
      <w:r w:rsidR="00A647CE" w:rsidRPr="00A647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селищної ради </w:t>
      </w:r>
      <w:r w:rsidRPr="00A238C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1. </w:t>
      </w: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>Кадрове забезпечення</w:t>
      </w:r>
    </w:p>
    <w:p w:rsidR="007B2B4B" w:rsidRPr="00A238CF" w:rsidRDefault="007B2B4B" w:rsidP="00A647C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2.</w:t>
      </w: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 Середовище </w:t>
      </w:r>
      <w:r w:rsidR="00B6399F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="00B6399F" w:rsidRPr="00A647CE">
        <w:rPr>
          <w:rFonts w:ascii="Times New Roman" w:eastAsia="Times New Roman" w:hAnsi="Times New Roman" w:cs="Times New Roman"/>
          <w:sz w:val="28"/>
          <w:szCs w:val="28"/>
          <w:lang w:val="uk-UA"/>
        </w:rPr>
        <w:t>труктурно</w:t>
      </w:r>
      <w:r w:rsidR="00B6399F">
        <w:rPr>
          <w:rFonts w:ascii="Times New Roman" w:eastAsia="Times New Roman" w:hAnsi="Times New Roman" w:cs="Times New Roman"/>
          <w:sz w:val="28"/>
          <w:szCs w:val="28"/>
          <w:lang w:val="uk-UA"/>
        </w:rPr>
        <w:t>го дошкільного підрозділу</w:t>
      </w:r>
      <w:r w:rsidR="00B6399F" w:rsidRPr="00A647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647CE" w:rsidRPr="00A647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Човгузівської гімназії </w:t>
      </w:r>
      <w:proofErr w:type="spellStart"/>
      <w:r w:rsidR="00A647CE" w:rsidRPr="00A647CE">
        <w:rPr>
          <w:rFonts w:ascii="Times New Roman" w:eastAsia="Times New Roman" w:hAnsi="Times New Roman" w:cs="Times New Roman"/>
          <w:sz w:val="28"/>
          <w:szCs w:val="28"/>
          <w:lang w:val="uk-UA"/>
        </w:rPr>
        <w:t>Теофіпольської</w:t>
      </w:r>
      <w:proofErr w:type="spellEnd"/>
      <w:r w:rsidR="00A647CE" w:rsidRPr="00A647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селищної ради</w:t>
      </w:r>
      <w:r w:rsidRPr="00A647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7B2B4B" w:rsidRPr="00A238CF" w:rsidRDefault="007B2B4B" w:rsidP="00A238CF">
      <w:pPr>
        <w:spacing w:after="0" w:line="36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Розділ 4</w:t>
      </w: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>. Портрет випускника</w:t>
      </w:r>
    </w:p>
    <w:p w:rsidR="007B2B4B" w:rsidRPr="00A238CF" w:rsidRDefault="007B2B4B" w:rsidP="00A238CF">
      <w:pPr>
        <w:pStyle w:val="a5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Показники компетентності</w:t>
      </w:r>
    </w:p>
    <w:p w:rsidR="007B2B4B" w:rsidRPr="00A238CF" w:rsidRDefault="007B2B4B" w:rsidP="00A647CE">
      <w:pPr>
        <w:pStyle w:val="a5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 xml:space="preserve">Наступність </w:t>
      </w:r>
      <w:r w:rsidR="00B6399F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="00B6399F" w:rsidRPr="00A647CE">
        <w:rPr>
          <w:rFonts w:ascii="Times New Roman" w:eastAsia="Times New Roman" w:hAnsi="Times New Roman" w:cs="Times New Roman"/>
          <w:sz w:val="28"/>
          <w:szCs w:val="28"/>
          <w:lang w:val="uk-UA"/>
        </w:rPr>
        <w:t>труктурно</w:t>
      </w:r>
      <w:r w:rsidR="00B6399F">
        <w:rPr>
          <w:rFonts w:ascii="Times New Roman" w:eastAsia="Times New Roman" w:hAnsi="Times New Roman" w:cs="Times New Roman"/>
          <w:sz w:val="28"/>
          <w:szCs w:val="28"/>
          <w:lang w:val="uk-UA"/>
        </w:rPr>
        <w:t>го дошкільного підрозділу</w:t>
      </w:r>
      <w:r w:rsidR="00A647CE" w:rsidRPr="00A647CE">
        <w:rPr>
          <w:rFonts w:ascii="Times New Roman" w:hAnsi="Times New Roman" w:cs="Times New Roman"/>
          <w:sz w:val="28"/>
          <w:szCs w:val="28"/>
          <w:lang w:val="uk-UA"/>
        </w:rPr>
        <w:t xml:space="preserve"> Човгузівської гімназії </w:t>
      </w:r>
      <w:proofErr w:type="spellStart"/>
      <w:r w:rsidR="00A647CE" w:rsidRPr="00A647CE">
        <w:rPr>
          <w:rFonts w:ascii="Times New Roman" w:hAnsi="Times New Roman" w:cs="Times New Roman"/>
          <w:sz w:val="28"/>
          <w:szCs w:val="28"/>
          <w:lang w:val="uk-UA"/>
        </w:rPr>
        <w:t>Теофіпольської</w:t>
      </w:r>
      <w:proofErr w:type="spellEnd"/>
      <w:r w:rsidR="00A647CE" w:rsidRPr="00A647CE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  <w:r w:rsidR="005C064D" w:rsidRPr="00A647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064D">
        <w:rPr>
          <w:rFonts w:ascii="Times New Roman" w:hAnsi="Times New Roman" w:cs="Times New Roman"/>
          <w:sz w:val="28"/>
          <w:szCs w:val="28"/>
          <w:lang w:val="uk-UA"/>
        </w:rPr>
        <w:t>та гімназії</w:t>
      </w:r>
      <w:r w:rsidRPr="00A238C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7B2B4B" w:rsidRPr="00A238CF" w:rsidRDefault="007B2B4B" w:rsidP="00A238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Розділ 5.</w:t>
      </w: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 Планування освітньої діяльності </w:t>
      </w:r>
      <w:r w:rsidR="00B6399F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="00B6399F" w:rsidRPr="00A647CE">
        <w:rPr>
          <w:rFonts w:ascii="Times New Roman" w:eastAsia="Times New Roman" w:hAnsi="Times New Roman" w:cs="Times New Roman"/>
          <w:sz w:val="28"/>
          <w:szCs w:val="28"/>
          <w:lang w:val="uk-UA"/>
        </w:rPr>
        <w:t>труктурно</w:t>
      </w:r>
      <w:r w:rsidR="00B6399F">
        <w:rPr>
          <w:rFonts w:ascii="Times New Roman" w:eastAsia="Times New Roman" w:hAnsi="Times New Roman" w:cs="Times New Roman"/>
          <w:sz w:val="28"/>
          <w:szCs w:val="28"/>
          <w:lang w:val="uk-UA"/>
        </w:rPr>
        <w:t>го дошкільного підрозділу</w:t>
      </w:r>
      <w:r w:rsidR="00A647CE" w:rsidRPr="00A647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Човгузівської гімназії </w:t>
      </w:r>
      <w:proofErr w:type="spellStart"/>
      <w:r w:rsidR="00A647CE" w:rsidRPr="00A647CE">
        <w:rPr>
          <w:rFonts w:ascii="Times New Roman" w:eastAsia="Times New Roman" w:hAnsi="Times New Roman" w:cs="Times New Roman"/>
          <w:sz w:val="28"/>
          <w:szCs w:val="28"/>
          <w:lang w:val="uk-UA"/>
        </w:rPr>
        <w:t>Теофіпольської</w:t>
      </w:r>
      <w:proofErr w:type="spellEnd"/>
      <w:r w:rsidR="00A647CE" w:rsidRPr="00A647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селищної ради</w:t>
      </w:r>
      <w:r w:rsidRPr="00A647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>у 202</w:t>
      </w:r>
      <w:r w:rsidR="00FB4653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>-202</w:t>
      </w:r>
      <w:r w:rsidR="00FB4653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навчальному році</w:t>
      </w:r>
      <w:r w:rsidRPr="00A238C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 </w:t>
      </w:r>
    </w:p>
    <w:p w:rsidR="007B2B4B" w:rsidRPr="00A238CF" w:rsidRDefault="007B2B4B" w:rsidP="00A238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1.</w:t>
      </w: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> Навчальне навантаження</w:t>
      </w:r>
    </w:p>
    <w:p w:rsidR="007B2B4B" w:rsidRPr="00A238CF" w:rsidRDefault="007B2B4B" w:rsidP="00A238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2.</w:t>
      </w: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> Форма планування роботи з дітьми</w:t>
      </w:r>
    </w:p>
    <w:p w:rsidR="007B2B4B" w:rsidRPr="00A238CF" w:rsidRDefault="007B2B4B" w:rsidP="00A238CF">
      <w:pPr>
        <w:spacing w:after="0" w:line="360" w:lineRule="auto"/>
        <w:ind w:left="993" w:hanging="99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3</w:t>
      </w:r>
      <w:r w:rsidRPr="00A238C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</w:t>
      </w: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> Планування роботи з батьками</w:t>
      </w:r>
      <w:r w:rsidRPr="00A238C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7B2B4B" w:rsidRPr="00A238CF" w:rsidRDefault="007B2B4B" w:rsidP="00A238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Розділ 6.</w:t>
      </w: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 Особливості організації освітнього процесу </w:t>
      </w:r>
    </w:p>
    <w:p w:rsidR="007B2B4B" w:rsidRPr="00A238CF" w:rsidRDefault="007B2B4B" w:rsidP="00A238CF">
      <w:pPr>
        <w:pStyle w:val="a5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Профільне спрямування</w:t>
      </w:r>
    </w:p>
    <w:p w:rsidR="007B2B4B" w:rsidRPr="00A238CF" w:rsidRDefault="007B2B4B" w:rsidP="00A238CF">
      <w:pPr>
        <w:pStyle w:val="a5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Гурткова робота</w:t>
      </w:r>
    </w:p>
    <w:p w:rsidR="007B2B4B" w:rsidRPr="00A238CF" w:rsidRDefault="007B2B4B" w:rsidP="00A238CF">
      <w:pPr>
        <w:pStyle w:val="a5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Використання інноваційних методик та технологій</w:t>
      </w:r>
    </w:p>
    <w:p w:rsidR="007B2B4B" w:rsidRPr="00A238CF" w:rsidRDefault="007B2B4B" w:rsidP="00A238CF">
      <w:pPr>
        <w:spacing w:after="0" w:line="36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Розділ 7.</w:t>
      </w: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Якість наданих освітніх послуг</w:t>
      </w:r>
    </w:p>
    <w:p w:rsidR="007B2B4B" w:rsidRPr="00A238CF" w:rsidRDefault="007B2B4B" w:rsidP="00A238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Розділ 8.</w:t>
      </w: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> Програмно-методичне забезпечення освітньої програми.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79"/>
        <w:gridCol w:w="1702"/>
      </w:tblGrid>
      <w:tr w:rsidR="007B2B4B" w:rsidRPr="00A238CF" w:rsidTr="007B2B4B">
        <w:tc>
          <w:tcPr>
            <w:tcW w:w="7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B4B" w:rsidRPr="00A238CF" w:rsidRDefault="007B2B4B" w:rsidP="00A238CF">
            <w:pPr>
              <w:spacing w:after="0" w:line="360" w:lineRule="auto"/>
              <w:ind w:left="993" w:hanging="9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B4B" w:rsidRPr="00A238CF" w:rsidRDefault="007B2B4B" w:rsidP="00A23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B2B4B" w:rsidRPr="00A238CF" w:rsidTr="007B2B4B">
        <w:tc>
          <w:tcPr>
            <w:tcW w:w="7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B4B" w:rsidRPr="00A238CF" w:rsidRDefault="007B2B4B" w:rsidP="00A238CF">
            <w:pPr>
              <w:spacing w:after="0" w:line="360" w:lineRule="auto"/>
              <w:ind w:left="993" w:hanging="9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B4B" w:rsidRPr="00A238CF" w:rsidRDefault="007B2B4B" w:rsidP="00A23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B2B4B" w:rsidRPr="00A238CF" w:rsidTr="007B2B4B">
        <w:tc>
          <w:tcPr>
            <w:tcW w:w="7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B4B" w:rsidRPr="00A238CF" w:rsidRDefault="007B2B4B" w:rsidP="00A238CF">
            <w:pPr>
              <w:spacing w:after="0" w:line="360" w:lineRule="auto"/>
              <w:ind w:left="993" w:hanging="9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B4B" w:rsidRPr="00A238CF" w:rsidRDefault="007B2B4B" w:rsidP="00A23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B2B4B" w:rsidRPr="00A238CF" w:rsidRDefault="007B2B4B" w:rsidP="00A238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2B4B" w:rsidRPr="00A238CF" w:rsidRDefault="007B2B4B" w:rsidP="00A238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2B4B" w:rsidRPr="00A238CF" w:rsidRDefault="007B2B4B" w:rsidP="00A238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2B4B" w:rsidRPr="00A238CF" w:rsidRDefault="007B2B4B" w:rsidP="00A238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2B4B" w:rsidRPr="00A238CF" w:rsidRDefault="007B2B4B" w:rsidP="00A238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b/>
          <w:bCs/>
          <w:sz w:val="32"/>
          <w:szCs w:val="28"/>
          <w:lang w:val="uk-UA"/>
        </w:rPr>
        <w:lastRenderedPageBreak/>
        <w:t>Вступ</w:t>
      </w:r>
    </w:p>
    <w:p w:rsidR="007B2B4B" w:rsidRPr="00A238CF" w:rsidRDefault="007B2B4B" w:rsidP="00A238CF">
      <w:pPr>
        <w:pStyle w:val="ad"/>
        <w:tabs>
          <w:tab w:val="left" w:pos="6958"/>
        </w:tabs>
        <w:spacing w:before="146" w:line="360" w:lineRule="auto"/>
        <w:ind w:right="416"/>
        <w:jc w:val="both"/>
      </w:pPr>
      <w:r w:rsidRPr="00A238CF">
        <w:t>Освітня  діяльність  у  закладі</w:t>
      </w:r>
      <w:r w:rsidRPr="00A238CF">
        <w:rPr>
          <w:spacing w:val="-8"/>
        </w:rPr>
        <w:t xml:space="preserve"> </w:t>
      </w:r>
      <w:r w:rsidRPr="00A238CF">
        <w:t xml:space="preserve">дошкільної </w:t>
      </w:r>
      <w:r w:rsidRPr="00A238CF">
        <w:rPr>
          <w:spacing w:val="53"/>
        </w:rPr>
        <w:t xml:space="preserve"> </w:t>
      </w:r>
      <w:r w:rsidRPr="00A238CF">
        <w:t>освіти у 202</w:t>
      </w:r>
      <w:r w:rsidR="00FB4653">
        <w:t>4</w:t>
      </w:r>
      <w:r w:rsidRPr="00A238CF">
        <w:t>/202</w:t>
      </w:r>
      <w:r w:rsidR="00FB4653">
        <w:t>5</w:t>
      </w:r>
      <w:r w:rsidR="00211529">
        <w:t xml:space="preserve"> </w:t>
      </w:r>
      <w:r w:rsidRPr="00A238CF">
        <w:t>навчальному році буде організована відповідно</w:t>
      </w:r>
      <w:r w:rsidRPr="00A238CF">
        <w:rPr>
          <w:spacing w:val="-6"/>
        </w:rPr>
        <w:t xml:space="preserve"> </w:t>
      </w:r>
      <w:r w:rsidRPr="00A238CF">
        <w:t>до:</w:t>
      </w:r>
    </w:p>
    <w:p w:rsidR="007B2B4B" w:rsidRPr="00A238CF" w:rsidRDefault="007B2B4B" w:rsidP="00A238CF">
      <w:pPr>
        <w:pStyle w:val="a5"/>
        <w:widowControl w:val="0"/>
        <w:numPr>
          <w:ilvl w:val="0"/>
          <w:numId w:val="18"/>
        </w:numPr>
        <w:tabs>
          <w:tab w:val="left" w:pos="966"/>
        </w:tabs>
        <w:autoSpaceDE w:val="0"/>
        <w:autoSpaceDN w:val="0"/>
        <w:spacing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Закону України «Про</w:t>
      </w:r>
      <w:r w:rsidRPr="00A238CF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A238CF">
        <w:rPr>
          <w:rFonts w:ascii="Times New Roman" w:hAnsi="Times New Roman" w:cs="Times New Roman"/>
          <w:sz w:val="28"/>
          <w:szCs w:val="28"/>
          <w:lang w:val="uk-UA"/>
        </w:rPr>
        <w:t>освіту»;</w:t>
      </w:r>
    </w:p>
    <w:p w:rsidR="007B2B4B" w:rsidRPr="00A238CF" w:rsidRDefault="007B2B4B" w:rsidP="00A238CF">
      <w:pPr>
        <w:pStyle w:val="a5"/>
        <w:widowControl w:val="0"/>
        <w:numPr>
          <w:ilvl w:val="0"/>
          <w:numId w:val="18"/>
        </w:numPr>
        <w:tabs>
          <w:tab w:val="left" w:pos="966"/>
        </w:tabs>
        <w:autoSpaceDE w:val="0"/>
        <w:autoSpaceDN w:val="0"/>
        <w:spacing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Закону України «Про дошкільну</w:t>
      </w:r>
      <w:r w:rsidRPr="00A238CF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A238CF">
        <w:rPr>
          <w:rFonts w:ascii="Times New Roman" w:hAnsi="Times New Roman" w:cs="Times New Roman"/>
          <w:sz w:val="28"/>
          <w:szCs w:val="28"/>
          <w:lang w:val="uk-UA"/>
        </w:rPr>
        <w:t>освіту»;</w:t>
      </w:r>
    </w:p>
    <w:p w:rsidR="007B2B4B" w:rsidRPr="00A238CF" w:rsidRDefault="007B2B4B" w:rsidP="00A238CF">
      <w:pPr>
        <w:pStyle w:val="a5"/>
        <w:widowControl w:val="0"/>
        <w:numPr>
          <w:ilvl w:val="0"/>
          <w:numId w:val="18"/>
        </w:numPr>
        <w:tabs>
          <w:tab w:val="left" w:pos="966"/>
        </w:tabs>
        <w:autoSpaceDE w:val="0"/>
        <w:autoSpaceDN w:val="0"/>
        <w:spacing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Базового компонента дошкільної освіти в</w:t>
      </w:r>
      <w:r w:rsidRPr="00A238CF">
        <w:rPr>
          <w:rFonts w:ascii="Times New Roman" w:hAnsi="Times New Roman" w:cs="Times New Roman"/>
          <w:spacing w:val="64"/>
          <w:sz w:val="28"/>
          <w:szCs w:val="28"/>
          <w:lang w:val="uk-UA"/>
        </w:rPr>
        <w:t xml:space="preserve"> </w:t>
      </w:r>
      <w:r w:rsidRPr="00A238CF">
        <w:rPr>
          <w:rFonts w:ascii="Times New Roman" w:hAnsi="Times New Roman" w:cs="Times New Roman"/>
          <w:sz w:val="28"/>
          <w:szCs w:val="28"/>
          <w:lang w:val="uk-UA"/>
        </w:rPr>
        <w:t>Україні;</w:t>
      </w:r>
    </w:p>
    <w:p w:rsidR="007B2B4B" w:rsidRPr="00211529" w:rsidRDefault="007B2B4B" w:rsidP="00211529">
      <w:pPr>
        <w:pStyle w:val="a5"/>
        <w:widowControl w:val="0"/>
        <w:numPr>
          <w:ilvl w:val="0"/>
          <w:numId w:val="18"/>
        </w:numPr>
        <w:tabs>
          <w:tab w:val="left" w:pos="966"/>
        </w:tabs>
        <w:autoSpaceDE w:val="0"/>
        <w:autoSpaceDN w:val="0"/>
        <w:spacing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Положення</w:t>
      </w:r>
      <w:r w:rsidRPr="00A238CF">
        <w:rPr>
          <w:rFonts w:ascii="Times New Roman" w:hAnsi="Times New Roman" w:cs="Times New Roman"/>
          <w:spacing w:val="-13"/>
          <w:sz w:val="28"/>
          <w:szCs w:val="28"/>
          <w:lang w:val="uk-UA"/>
        </w:rPr>
        <w:t xml:space="preserve"> </w:t>
      </w:r>
      <w:r w:rsidRPr="00A238CF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A238CF">
        <w:rPr>
          <w:rFonts w:ascii="Times New Roman" w:hAnsi="Times New Roman" w:cs="Times New Roman"/>
          <w:spacing w:val="-14"/>
          <w:sz w:val="28"/>
          <w:szCs w:val="28"/>
          <w:lang w:val="uk-UA"/>
        </w:rPr>
        <w:t xml:space="preserve"> </w:t>
      </w:r>
      <w:r w:rsidRPr="00A238CF">
        <w:rPr>
          <w:rFonts w:ascii="Times New Roman" w:hAnsi="Times New Roman" w:cs="Times New Roman"/>
          <w:sz w:val="28"/>
          <w:szCs w:val="28"/>
          <w:lang w:val="uk-UA"/>
        </w:rPr>
        <w:t>дошкільний</w:t>
      </w:r>
      <w:r w:rsidRPr="00A238CF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 </w:t>
      </w:r>
      <w:r w:rsidRPr="00A238CF">
        <w:rPr>
          <w:rFonts w:ascii="Times New Roman" w:hAnsi="Times New Roman" w:cs="Times New Roman"/>
          <w:sz w:val="28"/>
          <w:szCs w:val="28"/>
          <w:lang w:val="uk-UA"/>
        </w:rPr>
        <w:t>навчальний</w:t>
      </w:r>
      <w:r w:rsidRPr="00A238CF">
        <w:rPr>
          <w:rFonts w:ascii="Times New Roman" w:hAnsi="Times New Roman" w:cs="Times New Roman"/>
          <w:spacing w:val="-14"/>
          <w:sz w:val="28"/>
          <w:szCs w:val="28"/>
          <w:lang w:val="uk-UA"/>
        </w:rPr>
        <w:t xml:space="preserve"> </w:t>
      </w:r>
      <w:r w:rsidRPr="00A238CF">
        <w:rPr>
          <w:rFonts w:ascii="Times New Roman" w:hAnsi="Times New Roman" w:cs="Times New Roman"/>
          <w:sz w:val="28"/>
          <w:szCs w:val="28"/>
          <w:lang w:val="uk-UA"/>
        </w:rPr>
        <w:t>заклад,</w:t>
      </w:r>
      <w:r w:rsidRPr="00A238CF">
        <w:rPr>
          <w:rFonts w:ascii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 w:rsidRPr="00A238CF">
        <w:rPr>
          <w:rFonts w:ascii="Times New Roman" w:hAnsi="Times New Roman" w:cs="Times New Roman"/>
          <w:sz w:val="28"/>
          <w:szCs w:val="28"/>
          <w:lang w:val="uk-UA"/>
        </w:rPr>
        <w:t>затвердженого</w:t>
      </w:r>
      <w:r w:rsidRPr="00A238CF">
        <w:rPr>
          <w:rFonts w:ascii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 w:rsidRPr="00A238CF">
        <w:rPr>
          <w:rFonts w:ascii="Times New Roman" w:hAnsi="Times New Roman" w:cs="Times New Roman"/>
          <w:sz w:val="28"/>
          <w:szCs w:val="28"/>
          <w:lang w:val="uk-UA"/>
        </w:rPr>
        <w:t>Постановою Кабінету Міністрів України від 20.03.2003</w:t>
      </w:r>
      <w:r w:rsidRPr="00211529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Pr="00211529">
        <w:rPr>
          <w:rFonts w:ascii="Times New Roman" w:hAnsi="Times New Roman" w:cs="Times New Roman"/>
          <w:spacing w:val="-13"/>
          <w:sz w:val="28"/>
          <w:szCs w:val="28"/>
          <w:lang w:val="uk-UA"/>
        </w:rPr>
        <w:t xml:space="preserve"> </w:t>
      </w:r>
      <w:r w:rsidRPr="00211529">
        <w:rPr>
          <w:rFonts w:ascii="Times New Roman" w:hAnsi="Times New Roman" w:cs="Times New Roman"/>
          <w:sz w:val="28"/>
          <w:szCs w:val="28"/>
          <w:lang w:val="uk-UA"/>
        </w:rPr>
        <w:t>№305;</w:t>
      </w:r>
    </w:p>
    <w:p w:rsidR="007B2B4B" w:rsidRDefault="007B2B4B" w:rsidP="00A238CF">
      <w:pPr>
        <w:pStyle w:val="a5"/>
        <w:widowControl w:val="0"/>
        <w:numPr>
          <w:ilvl w:val="0"/>
          <w:numId w:val="18"/>
        </w:numPr>
        <w:tabs>
          <w:tab w:val="left" w:pos="966"/>
        </w:tabs>
        <w:autoSpaceDE w:val="0"/>
        <w:autoSpaceDN w:val="0"/>
        <w:spacing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Статуту</w:t>
      </w:r>
      <w:r w:rsidRPr="00A238CF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A238CF">
        <w:rPr>
          <w:rFonts w:ascii="Times New Roman" w:hAnsi="Times New Roman" w:cs="Times New Roman"/>
          <w:sz w:val="28"/>
          <w:szCs w:val="28"/>
          <w:lang w:val="uk-UA"/>
        </w:rPr>
        <w:t>закладу;</w:t>
      </w:r>
    </w:p>
    <w:p w:rsidR="00426779" w:rsidRPr="00A238CF" w:rsidRDefault="00426779" w:rsidP="00426779">
      <w:pPr>
        <w:pStyle w:val="a5"/>
        <w:widowControl w:val="0"/>
        <w:numPr>
          <w:ilvl w:val="0"/>
          <w:numId w:val="18"/>
        </w:numPr>
        <w:tabs>
          <w:tab w:val="left" w:pos="966"/>
        </w:tabs>
        <w:autoSpaceDE w:val="0"/>
        <w:autoSpaceDN w:val="0"/>
        <w:spacing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779">
        <w:rPr>
          <w:rFonts w:ascii="Times New Roman" w:hAnsi="Times New Roman" w:cs="Times New Roman"/>
          <w:sz w:val="28"/>
          <w:szCs w:val="28"/>
          <w:lang w:val="uk-UA"/>
        </w:rPr>
        <w:t>методичн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26779">
        <w:rPr>
          <w:rFonts w:ascii="Times New Roman" w:hAnsi="Times New Roman" w:cs="Times New Roman"/>
          <w:sz w:val="28"/>
          <w:szCs w:val="28"/>
          <w:lang w:val="uk-UA"/>
        </w:rPr>
        <w:t xml:space="preserve"> рекомендаці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426779">
        <w:rPr>
          <w:rFonts w:ascii="Times New Roman" w:hAnsi="Times New Roman" w:cs="Times New Roman"/>
          <w:sz w:val="28"/>
          <w:szCs w:val="28"/>
          <w:lang w:val="uk-UA"/>
        </w:rPr>
        <w:t xml:space="preserve"> щодо організації освітнього процесу у 2023/2024 н. р. у закладах дошкільної освіти «Про окремі питання діяльності закладів дошкільної освіти у 2023/2024 навчальному році»,   </w:t>
      </w:r>
    </w:p>
    <w:p w:rsidR="007B2B4B" w:rsidRPr="00A238CF" w:rsidRDefault="007B2B4B" w:rsidP="00A238CF">
      <w:pPr>
        <w:pStyle w:val="a5"/>
        <w:widowControl w:val="0"/>
        <w:numPr>
          <w:ilvl w:val="0"/>
          <w:numId w:val="18"/>
        </w:numPr>
        <w:tabs>
          <w:tab w:val="left" w:pos="966"/>
        </w:tabs>
        <w:autoSpaceDE w:val="0"/>
        <w:autoSpaceDN w:val="0"/>
        <w:spacing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Концепції</w:t>
      </w:r>
      <w:r w:rsidRPr="00A238CF">
        <w:rPr>
          <w:rFonts w:ascii="Times New Roman" w:hAnsi="Times New Roman" w:cs="Times New Roman"/>
          <w:sz w:val="28"/>
          <w:szCs w:val="28"/>
          <w:lang w:val="uk-UA"/>
        </w:rPr>
        <w:tab/>
        <w:t>національно-патріотичного</w:t>
      </w:r>
      <w:r w:rsidRPr="00A238CF">
        <w:rPr>
          <w:rFonts w:ascii="Times New Roman" w:hAnsi="Times New Roman" w:cs="Times New Roman"/>
          <w:sz w:val="28"/>
          <w:szCs w:val="28"/>
          <w:lang w:val="uk-UA"/>
        </w:rPr>
        <w:tab/>
        <w:t>виховання</w:t>
      </w:r>
      <w:r w:rsidRPr="00A238CF">
        <w:rPr>
          <w:rFonts w:ascii="Times New Roman" w:hAnsi="Times New Roman" w:cs="Times New Roman"/>
          <w:sz w:val="28"/>
          <w:szCs w:val="28"/>
          <w:lang w:val="uk-UA"/>
        </w:rPr>
        <w:tab/>
        <w:t>дітей</w:t>
      </w:r>
      <w:r w:rsidRPr="00A238CF">
        <w:rPr>
          <w:rFonts w:ascii="Times New Roman" w:hAnsi="Times New Roman" w:cs="Times New Roman"/>
          <w:sz w:val="28"/>
          <w:szCs w:val="28"/>
          <w:lang w:val="uk-UA"/>
        </w:rPr>
        <w:tab/>
        <w:t xml:space="preserve">та </w:t>
      </w:r>
      <w:r w:rsidRPr="00A238CF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молоді, </w:t>
      </w:r>
      <w:r w:rsidRPr="00A238CF">
        <w:rPr>
          <w:rFonts w:ascii="Times New Roman" w:hAnsi="Times New Roman" w:cs="Times New Roman"/>
          <w:sz w:val="28"/>
          <w:szCs w:val="28"/>
          <w:lang w:val="uk-UA"/>
        </w:rPr>
        <w:t>затвердженої наказом МОН України від 16.06.2015 р.</w:t>
      </w:r>
      <w:r w:rsidRPr="00A238CF">
        <w:rPr>
          <w:rFonts w:ascii="Times New Roman" w:hAnsi="Times New Roman" w:cs="Times New Roman"/>
          <w:spacing w:val="62"/>
          <w:sz w:val="28"/>
          <w:szCs w:val="28"/>
          <w:lang w:val="uk-UA"/>
        </w:rPr>
        <w:t xml:space="preserve"> </w:t>
      </w:r>
      <w:r w:rsidRPr="00A238CF">
        <w:rPr>
          <w:rFonts w:ascii="Times New Roman" w:hAnsi="Times New Roman" w:cs="Times New Roman"/>
          <w:sz w:val="28"/>
          <w:szCs w:val="28"/>
          <w:lang w:val="uk-UA"/>
        </w:rPr>
        <w:t>№641);</w:t>
      </w:r>
    </w:p>
    <w:p w:rsidR="007B2B4B" w:rsidRPr="00A238CF" w:rsidRDefault="007B2B4B" w:rsidP="00A238CF">
      <w:pPr>
        <w:pStyle w:val="a5"/>
        <w:widowControl w:val="0"/>
        <w:numPr>
          <w:ilvl w:val="0"/>
          <w:numId w:val="18"/>
        </w:numPr>
        <w:tabs>
          <w:tab w:val="left" w:pos="966"/>
        </w:tabs>
        <w:autoSpaceDE w:val="0"/>
        <w:autoSpaceDN w:val="0"/>
        <w:spacing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Санітарного</w:t>
      </w:r>
      <w:r w:rsidRPr="00A238CF">
        <w:rPr>
          <w:rFonts w:ascii="Times New Roman" w:hAnsi="Times New Roman" w:cs="Times New Roman"/>
          <w:sz w:val="28"/>
          <w:szCs w:val="28"/>
          <w:lang w:val="uk-UA"/>
        </w:rPr>
        <w:tab/>
        <w:t>регламенту</w:t>
      </w:r>
      <w:r w:rsidRPr="00A238CF"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для дошкільних навчальних  </w:t>
      </w:r>
      <w:r w:rsidRPr="00A238CF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закладів, </w:t>
      </w:r>
      <w:r w:rsidRPr="00A238CF">
        <w:rPr>
          <w:rFonts w:ascii="Times New Roman" w:hAnsi="Times New Roman" w:cs="Times New Roman"/>
          <w:sz w:val="28"/>
          <w:szCs w:val="28"/>
          <w:lang w:val="uk-UA"/>
        </w:rPr>
        <w:t>затвердженого наказом Міністерства охорони здоров’я України від 24.03.2016</w:t>
      </w:r>
      <w:r w:rsidRPr="00A238CF"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 </w:t>
      </w:r>
      <w:r w:rsidRPr="00A238CF">
        <w:rPr>
          <w:rFonts w:ascii="Times New Roman" w:hAnsi="Times New Roman" w:cs="Times New Roman"/>
          <w:sz w:val="28"/>
          <w:szCs w:val="28"/>
          <w:lang w:val="uk-UA"/>
        </w:rPr>
        <w:t>р. №234);</w:t>
      </w:r>
    </w:p>
    <w:p w:rsidR="007B2B4B" w:rsidRPr="00A238CF" w:rsidRDefault="007B2B4B" w:rsidP="00A238CF">
      <w:pPr>
        <w:pStyle w:val="a5"/>
        <w:widowControl w:val="0"/>
        <w:numPr>
          <w:ilvl w:val="0"/>
          <w:numId w:val="18"/>
        </w:numPr>
        <w:tabs>
          <w:tab w:val="left" w:pos="966"/>
        </w:tabs>
        <w:autoSpaceDE w:val="0"/>
        <w:autoSpaceDN w:val="0"/>
        <w:spacing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Гранично допустимого навантаження на дитину у дошкільних навчальних закладах різних типів та форм власності, затвердженого наказом МОН України від 20.04.2015 р.</w:t>
      </w:r>
      <w:r w:rsidRPr="00A238CF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A238CF">
        <w:rPr>
          <w:rFonts w:ascii="Times New Roman" w:hAnsi="Times New Roman" w:cs="Times New Roman"/>
          <w:sz w:val="28"/>
          <w:szCs w:val="28"/>
          <w:lang w:val="uk-UA"/>
        </w:rPr>
        <w:t>№446;</w:t>
      </w:r>
    </w:p>
    <w:p w:rsidR="007B2B4B" w:rsidRPr="00A238CF" w:rsidRDefault="007B2B4B" w:rsidP="00A238CF">
      <w:pPr>
        <w:pStyle w:val="a5"/>
        <w:widowControl w:val="0"/>
        <w:numPr>
          <w:ilvl w:val="0"/>
          <w:numId w:val="18"/>
        </w:numPr>
        <w:tabs>
          <w:tab w:val="left" w:pos="966"/>
        </w:tabs>
        <w:autoSpaceDE w:val="0"/>
        <w:autoSpaceDN w:val="0"/>
        <w:spacing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Листа МОН від 03.07.2009 р. №1/9-455 «Планування роботи в дошкільних навчальних закладах»;</w:t>
      </w:r>
    </w:p>
    <w:p w:rsidR="007B2B4B" w:rsidRPr="00A238CF" w:rsidRDefault="007B2B4B" w:rsidP="00A238CF">
      <w:pPr>
        <w:pStyle w:val="a5"/>
        <w:widowControl w:val="0"/>
        <w:numPr>
          <w:ilvl w:val="0"/>
          <w:numId w:val="18"/>
        </w:numPr>
        <w:tabs>
          <w:tab w:val="left" w:pos="966"/>
        </w:tabs>
        <w:autoSpaceDE w:val="0"/>
        <w:autoSpaceDN w:val="0"/>
        <w:spacing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Листа МОН від 27.09.2010 р. №1/9-666 «Про організацію роботи з дітьми п’ятирічного віку»;</w:t>
      </w:r>
    </w:p>
    <w:p w:rsidR="007B2B4B" w:rsidRPr="00A238CF" w:rsidRDefault="007B2B4B" w:rsidP="00A238CF">
      <w:pPr>
        <w:pStyle w:val="a5"/>
        <w:widowControl w:val="0"/>
        <w:numPr>
          <w:ilvl w:val="0"/>
          <w:numId w:val="18"/>
        </w:numPr>
        <w:tabs>
          <w:tab w:val="left" w:pos="966"/>
        </w:tabs>
        <w:autoSpaceDE w:val="0"/>
        <w:autoSpaceDN w:val="0"/>
        <w:spacing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Листа</w:t>
      </w:r>
      <w:r w:rsidRPr="00A238CF">
        <w:rPr>
          <w:rFonts w:ascii="Times New Roman" w:hAnsi="Times New Roman" w:cs="Times New Roman"/>
          <w:spacing w:val="39"/>
          <w:sz w:val="28"/>
          <w:szCs w:val="28"/>
          <w:lang w:val="uk-UA"/>
        </w:rPr>
        <w:t xml:space="preserve"> </w:t>
      </w:r>
      <w:r w:rsidRPr="00A238CF">
        <w:rPr>
          <w:rFonts w:ascii="Times New Roman" w:hAnsi="Times New Roman" w:cs="Times New Roman"/>
          <w:sz w:val="28"/>
          <w:szCs w:val="28"/>
          <w:lang w:val="uk-UA"/>
        </w:rPr>
        <w:t>Інституту</w:t>
      </w:r>
      <w:r w:rsidRPr="00A238CF">
        <w:rPr>
          <w:rFonts w:ascii="Times New Roman" w:hAnsi="Times New Roman" w:cs="Times New Roman"/>
          <w:spacing w:val="16"/>
          <w:sz w:val="28"/>
          <w:szCs w:val="28"/>
          <w:lang w:val="uk-UA"/>
        </w:rPr>
        <w:t xml:space="preserve"> </w:t>
      </w:r>
      <w:r w:rsidRPr="00A238CF">
        <w:rPr>
          <w:rFonts w:ascii="Times New Roman" w:hAnsi="Times New Roman" w:cs="Times New Roman"/>
          <w:sz w:val="28"/>
          <w:szCs w:val="28"/>
          <w:lang w:val="uk-UA"/>
        </w:rPr>
        <w:t>інноваційних</w:t>
      </w:r>
      <w:r w:rsidRPr="00A238CF">
        <w:rPr>
          <w:rFonts w:ascii="Times New Roman" w:hAnsi="Times New Roman" w:cs="Times New Roman"/>
          <w:spacing w:val="19"/>
          <w:sz w:val="28"/>
          <w:szCs w:val="28"/>
          <w:lang w:val="uk-UA"/>
        </w:rPr>
        <w:t xml:space="preserve"> </w:t>
      </w:r>
      <w:r w:rsidRPr="00A238CF">
        <w:rPr>
          <w:rFonts w:ascii="Times New Roman" w:hAnsi="Times New Roman" w:cs="Times New Roman"/>
          <w:sz w:val="28"/>
          <w:szCs w:val="28"/>
          <w:lang w:val="uk-UA"/>
        </w:rPr>
        <w:t>технологій</w:t>
      </w:r>
      <w:r w:rsidRPr="00A238CF">
        <w:rPr>
          <w:rFonts w:ascii="Times New Roman" w:hAnsi="Times New Roman" w:cs="Times New Roman"/>
          <w:spacing w:val="17"/>
          <w:sz w:val="28"/>
          <w:szCs w:val="28"/>
          <w:lang w:val="uk-UA"/>
        </w:rPr>
        <w:t xml:space="preserve"> </w:t>
      </w:r>
      <w:r w:rsidRPr="00A238C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238CF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</w:t>
      </w:r>
      <w:r w:rsidRPr="00A238CF">
        <w:rPr>
          <w:rFonts w:ascii="Times New Roman" w:hAnsi="Times New Roman" w:cs="Times New Roman"/>
          <w:sz w:val="28"/>
          <w:szCs w:val="28"/>
          <w:lang w:val="uk-UA"/>
        </w:rPr>
        <w:t>змісту</w:t>
      </w:r>
      <w:r w:rsidRPr="00A238CF">
        <w:rPr>
          <w:rFonts w:ascii="Times New Roman" w:hAnsi="Times New Roman" w:cs="Times New Roman"/>
          <w:spacing w:val="15"/>
          <w:sz w:val="28"/>
          <w:szCs w:val="28"/>
          <w:lang w:val="uk-UA"/>
        </w:rPr>
        <w:t xml:space="preserve"> </w:t>
      </w:r>
      <w:r w:rsidRPr="00A238CF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Pr="00A238CF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</w:t>
      </w:r>
      <w:r w:rsidRPr="00A238CF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A238CF">
        <w:rPr>
          <w:rFonts w:ascii="Times New Roman" w:hAnsi="Times New Roman" w:cs="Times New Roman"/>
          <w:spacing w:val="18"/>
          <w:sz w:val="28"/>
          <w:szCs w:val="28"/>
          <w:lang w:val="uk-UA"/>
        </w:rPr>
        <w:t xml:space="preserve"> </w:t>
      </w:r>
      <w:r w:rsidRPr="00A238CF">
        <w:rPr>
          <w:rFonts w:ascii="Times New Roman" w:hAnsi="Times New Roman" w:cs="Times New Roman"/>
          <w:sz w:val="28"/>
          <w:szCs w:val="28"/>
          <w:lang w:val="uk-UA"/>
        </w:rPr>
        <w:t>26.07.2010</w:t>
      </w:r>
      <w:r w:rsidRPr="00A238CF">
        <w:rPr>
          <w:rFonts w:ascii="Times New Roman" w:hAnsi="Times New Roman" w:cs="Times New Roman"/>
          <w:spacing w:val="21"/>
          <w:sz w:val="28"/>
          <w:szCs w:val="28"/>
          <w:lang w:val="uk-UA"/>
        </w:rPr>
        <w:t xml:space="preserve"> </w:t>
      </w:r>
      <w:r w:rsidRPr="00A238CF">
        <w:rPr>
          <w:rFonts w:ascii="Times New Roman" w:hAnsi="Times New Roman" w:cs="Times New Roman"/>
          <w:sz w:val="28"/>
          <w:szCs w:val="28"/>
          <w:lang w:val="uk-UA"/>
        </w:rPr>
        <w:t>р. №1, 4/18-3082 «Про організовану і самостійну діяльність дітей у дошкільних навчальних закладах»;</w:t>
      </w:r>
    </w:p>
    <w:p w:rsidR="007B2B4B" w:rsidRPr="00A238CF" w:rsidRDefault="007B2B4B" w:rsidP="00A238CF">
      <w:pPr>
        <w:pStyle w:val="a5"/>
        <w:widowControl w:val="0"/>
        <w:numPr>
          <w:ilvl w:val="0"/>
          <w:numId w:val="18"/>
        </w:numPr>
        <w:tabs>
          <w:tab w:val="left" w:pos="966"/>
        </w:tabs>
        <w:autoSpaceDE w:val="0"/>
        <w:autoSpaceDN w:val="0"/>
        <w:spacing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Листа МОН "Про систему роботи з дітьми, які не відвідують дошкільні навчальні заклади" від 04.10.2007 р. №</w:t>
      </w:r>
      <w:r w:rsidRPr="00A238CF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A238CF">
        <w:rPr>
          <w:rFonts w:ascii="Times New Roman" w:hAnsi="Times New Roman" w:cs="Times New Roman"/>
          <w:sz w:val="28"/>
          <w:szCs w:val="28"/>
          <w:lang w:val="uk-UA"/>
        </w:rPr>
        <w:t>1/9-583;</w:t>
      </w:r>
    </w:p>
    <w:p w:rsidR="007B2B4B" w:rsidRPr="00A238CF" w:rsidRDefault="007B2B4B" w:rsidP="00A238CF">
      <w:pPr>
        <w:pStyle w:val="a5"/>
        <w:widowControl w:val="0"/>
        <w:numPr>
          <w:ilvl w:val="0"/>
          <w:numId w:val="18"/>
        </w:numPr>
        <w:tabs>
          <w:tab w:val="left" w:pos="966"/>
        </w:tabs>
        <w:autoSpaceDE w:val="0"/>
        <w:autoSpaceDN w:val="0"/>
        <w:spacing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Листа</w:t>
      </w:r>
      <w:r w:rsidRPr="00A238CF">
        <w:rPr>
          <w:rFonts w:ascii="Times New Roman" w:hAnsi="Times New Roman" w:cs="Times New Roman"/>
          <w:spacing w:val="37"/>
          <w:sz w:val="28"/>
          <w:szCs w:val="28"/>
          <w:lang w:val="uk-UA"/>
        </w:rPr>
        <w:t xml:space="preserve"> </w:t>
      </w:r>
      <w:r w:rsidRPr="00A238CF">
        <w:rPr>
          <w:rFonts w:ascii="Times New Roman" w:hAnsi="Times New Roman" w:cs="Times New Roman"/>
          <w:sz w:val="28"/>
          <w:szCs w:val="28"/>
          <w:lang w:val="uk-UA"/>
        </w:rPr>
        <w:t>МОН</w:t>
      </w:r>
      <w:r w:rsidRPr="00A238CF">
        <w:rPr>
          <w:rFonts w:ascii="Times New Roman" w:hAnsi="Times New Roman" w:cs="Times New Roman"/>
          <w:spacing w:val="35"/>
          <w:sz w:val="28"/>
          <w:szCs w:val="28"/>
          <w:lang w:val="uk-UA"/>
        </w:rPr>
        <w:t xml:space="preserve"> </w:t>
      </w:r>
      <w:r w:rsidRPr="00A238CF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A238CF">
        <w:rPr>
          <w:rFonts w:ascii="Times New Roman" w:hAnsi="Times New Roman" w:cs="Times New Roman"/>
          <w:spacing w:val="35"/>
          <w:sz w:val="28"/>
          <w:szCs w:val="28"/>
          <w:lang w:val="uk-UA"/>
        </w:rPr>
        <w:t xml:space="preserve"> </w:t>
      </w:r>
      <w:r w:rsidRPr="00A238CF">
        <w:rPr>
          <w:rFonts w:ascii="Times New Roman" w:hAnsi="Times New Roman" w:cs="Times New Roman"/>
          <w:sz w:val="28"/>
          <w:szCs w:val="28"/>
          <w:lang w:val="uk-UA"/>
        </w:rPr>
        <w:t>19.08.2011</w:t>
      </w:r>
      <w:r w:rsidRPr="00A238CF">
        <w:rPr>
          <w:rFonts w:ascii="Times New Roman" w:hAnsi="Times New Roman" w:cs="Times New Roman"/>
          <w:spacing w:val="35"/>
          <w:sz w:val="28"/>
          <w:szCs w:val="28"/>
          <w:lang w:val="uk-UA"/>
        </w:rPr>
        <w:t xml:space="preserve"> </w:t>
      </w:r>
      <w:r w:rsidRPr="00A238CF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Pr="00A238CF">
        <w:rPr>
          <w:rFonts w:ascii="Times New Roman" w:hAnsi="Times New Roman" w:cs="Times New Roman"/>
          <w:spacing w:val="39"/>
          <w:sz w:val="28"/>
          <w:szCs w:val="28"/>
          <w:lang w:val="uk-UA"/>
        </w:rPr>
        <w:t xml:space="preserve"> </w:t>
      </w:r>
      <w:r w:rsidRPr="00A238CF">
        <w:rPr>
          <w:rFonts w:ascii="Times New Roman" w:hAnsi="Times New Roman" w:cs="Times New Roman"/>
          <w:sz w:val="28"/>
          <w:szCs w:val="28"/>
          <w:lang w:val="uk-UA"/>
        </w:rPr>
        <w:t>№1/9-635</w:t>
      </w:r>
      <w:r w:rsidRPr="00A238CF">
        <w:rPr>
          <w:rFonts w:ascii="Times New Roman" w:hAnsi="Times New Roman" w:cs="Times New Roman"/>
          <w:spacing w:val="38"/>
          <w:sz w:val="28"/>
          <w:szCs w:val="28"/>
          <w:lang w:val="uk-UA"/>
        </w:rPr>
        <w:t xml:space="preserve"> </w:t>
      </w:r>
      <w:r w:rsidRPr="00A238CF">
        <w:rPr>
          <w:rFonts w:ascii="Times New Roman" w:hAnsi="Times New Roman" w:cs="Times New Roman"/>
          <w:sz w:val="28"/>
          <w:szCs w:val="28"/>
          <w:lang w:val="uk-UA"/>
        </w:rPr>
        <w:t>«Щодо</w:t>
      </w:r>
      <w:r w:rsidRPr="00A238CF">
        <w:rPr>
          <w:rFonts w:ascii="Times New Roman" w:hAnsi="Times New Roman" w:cs="Times New Roman"/>
          <w:spacing w:val="35"/>
          <w:sz w:val="28"/>
          <w:szCs w:val="28"/>
          <w:lang w:val="uk-UA"/>
        </w:rPr>
        <w:t xml:space="preserve"> </w:t>
      </w:r>
      <w:r w:rsidRPr="00A238CF">
        <w:rPr>
          <w:rFonts w:ascii="Times New Roman" w:hAnsi="Times New Roman" w:cs="Times New Roman"/>
          <w:sz w:val="28"/>
          <w:szCs w:val="28"/>
          <w:lang w:val="uk-UA"/>
        </w:rPr>
        <w:t>організації</w:t>
      </w:r>
      <w:r w:rsidRPr="00A238CF">
        <w:rPr>
          <w:rFonts w:ascii="Times New Roman" w:hAnsi="Times New Roman" w:cs="Times New Roman"/>
          <w:spacing w:val="37"/>
          <w:sz w:val="28"/>
          <w:szCs w:val="28"/>
          <w:lang w:val="uk-UA"/>
        </w:rPr>
        <w:t xml:space="preserve"> </w:t>
      </w:r>
      <w:r w:rsidRPr="00A238CF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A238CF">
        <w:rPr>
          <w:rFonts w:ascii="Times New Roman" w:hAnsi="Times New Roman" w:cs="Times New Roman"/>
          <w:spacing w:val="34"/>
          <w:sz w:val="28"/>
          <w:szCs w:val="28"/>
          <w:lang w:val="uk-UA"/>
        </w:rPr>
        <w:t xml:space="preserve"> </w:t>
      </w:r>
      <w:r w:rsidRPr="00A238CF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</w:t>
      </w:r>
      <w:r w:rsidRPr="00A238CF">
        <w:rPr>
          <w:rFonts w:ascii="Times New Roman" w:hAnsi="Times New Roman" w:cs="Times New Roman"/>
          <w:sz w:val="28"/>
          <w:szCs w:val="28"/>
          <w:lang w:val="uk-UA"/>
        </w:rPr>
        <w:lastRenderedPageBreak/>
        <w:t>«Тижня безпеки дитини» в дошкільних навчальних закладах»;</w:t>
      </w:r>
    </w:p>
    <w:p w:rsidR="007B2B4B" w:rsidRPr="00A238CF" w:rsidRDefault="007B2B4B" w:rsidP="00A238CF">
      <w:pPr>
        <w:pStyle w:val="a5"/>
        <w:widowControl w:val="0"/>
        <w:numPr>
          <w:ilvl w:val="0"/>
          <w:numId w:val="18"/>
        </w:numPr>
        <w:tabs>
          <w:tab w:val="left" w:pos="966"/>
        </w:tabs>
        <w:autoSpaceDE w:val="0"/>
        <w:autoSpaceDN w:val="0"/>
        <w:spacing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Інструкції з організації харчування дітей у ДНЗ від 17.04.06 р. №298/227 зі змінами від 26.02.13р.</w:t>
      </w:r>
      <w:r w:rsidRPr="00A238CF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A238CF">
        <w:rPr>
          <w:rFonts w:ascii="Times New Roman" w:hAnsi="Times New Roman" w:cs="Times New Roman"/>
          <w:sz w:val="28"/>
          <w:szCs w:val="28"/>
          <w:lang w:val="uk-UA"/>
        </w:rPr>
        <w:t>№202/165;</w:t>
      </w:r>
    </w:p>
    <w:p w:rsidR="007B2B4B" w:rsidRPr="00A238CF" w:rsidRDefault="007B2B4B" w:rsidP="00A238CF">
      <w:pPr>
        <w:pStyle w:val="a5"/>
        <w:widowControl w:val="0"/>
        <w:numPr>
          <w:ilvl w:val="0"/>
          <w:numId w:val="18"/>
        </w:numPr>
        <w:tabs>
          <w:tab w:val="left" w:pos="966"/>
        </w:tabs>
        <w:autoSpaceDE w:val="0"/>
        <w:autoSpaceDN w:val="0"/>
        <w:spacing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Інструктивно-методичних рекомендацій «Організація роботи та дотримання вимог з питань охорони праці та безпеки життєдіяльності у закладах дошкільної освіти» (Додаток до листа МОН від 14.02. 2019 №</w:t>
      </w:r>
      <w:r w:rsidRPr="00A238CF">
        <w:rPr>
          <w:rFonts w:ascii="Times New Roman" w:hAnsi="Times New Roman" w:cs="Times New Roman"/>
          <w:spacing w:val="-17"/>
          <w:sz w:val="28"/>
          <w:szCs w:val="28"/>
          <w:lang w:val="uk-UA"/>
        </w:rPr>
        <w:t xml:space="preserve"> </w:t>
      </w:r>
      <w:r w:rsidRPr="00A238CF">
        <w:rPr>
          <w:rFonts w:ascii="Times New Roman" w:hAnsi="Times New Roman" w:cs="Times New Roman"/>
          <w:sz w:val="28"/>
          <w:szCs w:val="28"/>
          <w:lang w:val="uk-UA"/>
        </w:rPr>
        <w:t>1/11-1491);</w:t>
      </w:r>
    </w:p>
    <w:p w:rsidR="007B2B4B" w:rsidRPr="00A238CF" w:rsidRDefault="007B2B4B" w:rsidP="00A238CF">
      <w:pPr>
        <w:pStyle w:val="a5"/>
        <w:widowControl w:val="0"/>
        <w:numPr>
          <w:ilvl w:val="0"/>
          <w:numId w:val="18"/>
        </w:numPr>
        <w:tabs>
          <w:tab w:val="left" w:pos="966"/>
        </w:tabs>
        <w:autoSpaceDE w:val="0"/>
        <w:autoSpaceDN w:val="0"/>
        <w:spacing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Інструктивно-методичних рекомендацій «Фізичний розвиток дітей в умовах ДНЗ» №1/9-563 від 16.08.10</w:t>
      </w:r>
      <w:r w:rsidRPr="00A238CF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A238CF">
        <w:rPr>
          <w:rFonts w:ascii="Times New Roman" w:hAnsi="Times New Roman" w:cs="Times New Roman"/>
          <w:sz w:val="28"/>
          <w:szCs w:val="28"/>
          <w:lang w:val="uk-UA"/>
        </w:rPr>
        <w:t>р.;</w:t>
      </w:r>
    </w:p>
    <w:p w:rsidR="007B2B4B" w:rsidRPr="00A238CF" w:rsidRDefault="007B2B4B" w:rsidP="00A238CF">
      <w:pPr>
        <w:pStyle w:val="a5"/>
        <w:widowControl w:val="0"/>
        <w:numPr>
          <w:ilvl w:val="0"/>
          <w:numId w:val="18"/>
        </w:numPr>
        <w:tabs>
          <w:tab w:val="left" w:pos="966"/>
        </w:tabs>
        <w:autoSpaceDE w:val="0"/>
        <w:autoSpaceDN w:val="0"/>
        <w:spacing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 xml:space="preserve">Інструктивно-методичних рекомендацій «Організація </w:t>
      </w:r>
      <w:proofErr w:type="spellStart"/>
      <w:r w:rsidRPr="00A238CF">
        <w:rPr>
          <w:rFonts w:ascii="Times New Roman" w:hAnsi="Times New Roman" w:cs="Times New Roman"/>
          <w:sz w:val="28"/>
          <w:szCs w:val="28"/>
          <w:lang w:val="uk-UA"/>
        </w:rPr>
        <w:t>фізкультурно-</w:t>
      </w:r>
      <w:proofErr w:type="spellEnd"/>
      <w:r w:rsidRPr="00A238CF">
        <w:rPr>
          <w:rFonts w:ascii="Times New Roman" w:hAnsi="Times New Roman" w:cs="Times New Roman"/>
          <w:sz w:val="28"/>
          <w:szCs w:val="28"/>
          <w:lang w:val="uk-UA"/>
        </w:rPr>
        <w:t xml:space="preserve"> оздоровчої роботи у дошкільних навчальних закладах» №1/9-456 від 02.09.16</w:t>
      </w:r>
      <w:r w:rsidRPr="00A238CF">
        <w:rPr>
          <w:rFonts w:ascii="Times New Roman" w:hAnsi="Times New Roman" w:cs="Times New Roman"/>
          <w:spacing w:val="32"/>
          <w:sz w:val="28"/>
          <w:szCs w:val="28"/>
          <w:lang w:val="uk-UA"/>
        </w:rPr>
        <w:t xml:space="preserve"> </w:t>
      </w:r>
      <w:r w:rsidRPr="00A238CF">
        <w:rPr>
          <w:rFonts w:ascii="Times New Roman" w:hAnsi="Times New Roman" w:cs="Times New Roman"/>
          <w:sz w:val="28"/>
          <w:szCs w:val="28"/>
          <w:lang w:val="uk-UA"/>
        </w:rPr>
        <w:t>р.;</w:t>
      </w:r>
    </w:p>
    <w:p w:rsidR="007B2B4B" w:rsidRPr="00A238CF" w:rsidRDefault="007B2B4B" w:rsidP="00A238CF">
      <w:pPr>
        <w:pStyle w:val="a5"/>
        <w:widowControl w:val="0"/>
        <w:numPr>
          <w:ilvl w:val="0"/>
          <w:numId w:val="18"/>
        </w:numPr>
        <w:tabs>
          <w:tab w:val="left" w:pos="966"/>
        </w:tabs>
        <w:autoSpaceDE w:val="0"/>
        <w:autoSpaceDN w:val="0"/>
        <w:spacing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Інструктивно-методичного листа МОН «Про організацію  роботи  з  дітьми 5-річного віку» №1/9-664 від 27.09.10</w:t>
      </w:r>
      <w:r w:rsidRPr="00A238CF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A238CF">
        <w:rPr>
          <w:rFonts w:ascii="Times New Roman" w:hAnsi="Times New Roman" w:cs="Times New Roman"/>
          <w:sz w:val="28"/>
          <w:szCs w:val="28"/>
          <w:lang w:val="uk-UA"/>
        </w:rPr>
        <w:t>р.;</w:t>
      </w:r>
    </w:p>
    <w:p w:rsidR="007B2B4B" w:rsidRPr="00A238CF" w:rsidRDefault="007B2B4B" w:rsidP="00A238CF">
      <w:pPr>
        <w:pStyle w:val="a5"/>
        <w:widowControl w:val="0"/>
        <w:numPr>
          <w:ilvl w:val="0"/>
          <w:numId w:val="18"/>
        </w:numPr>
        <w:tabs>
          <w:tab w:val="left" w:pos="966"/>
        </w:tabs>
        <w:autoSpaceDE w:val="0"/>
        <w:autoSpaceDN w:val="0"/>
        <w:spacing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Наказу МОН від 19.12.2017 № 1633 «Про затвердження Примірного переліку</w:t>
      </w:r>
      <w:r w:rsidRPr="00A238CF">
        <w:rPr>
          <w:rFonts w:ascii="Times New Roman" w:hAnsi="Times New Roman" w:cs="Times New Roman"/>
          <w:spacing w:val="-22"/>
          <w:sz w:val="28"/>
          <w:szCs w:val="28"/>
          <w:lang w:val="uk-UA"/>
        </w:rPr>
        <w:t xml:space="preserve"> </w:t>
      </w:r>
      <w:r w:rsidRPr="00A238CF">
        <w:rPr>
          <w:rFonts w:ascii="Times New Roman" w:hAnsi="Times New Roman" w:cs="Times New Roman"/>
          <w:sz w:val="28"/>
          <w:szCs w:val="28"/>
          <w:lang w:val="uk-UA"/>
        </w:rPr>
        <w:t>ігрового</w:t>
      </w:r>
      <w:r w:rsidRPr="00A238CF">
        <w:rPr>
          <w:rFonts w:ascii="Times New Roman" w:hAnsi="Times New Roman" w:cs="Times New Roman"/>
          <w:spacing w:val="-17"/>
          <w:sz w:val="28"/>
          <w:szCs w:val="28"/>
          <w:lang w:val="uk-UA"/>
        </w:rPr>
        <w:t xml:space="preserve"> </w:t>
      </w:r>
      <w:r w:rsidRPr="00A238CF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A238CF">
        <w:rPr>
          <w:rFonts w:ascii="Times New Roman" w:hAnsi="Times New Roman" w:cs="Times New Roman"/>
          <w:spacing w:val="-21"/>
          <w:sz w:val="28"/>
          <w:szCs w:val="28"/>
          <w:lang w:val="uk-UA"/>
        </w:rPr>
        <w:t xml:space="preserve"> </w:t>
      </w:r>
      <w:r w:rsidRPr="00A238CF">
        <w:rPr>
          <w:rFonts w:ascii="Times New Roman" w:hAnsi="Times New Roman" w:cs="Times New Roman"/>
          <w:sz w:val="28"/>
          <w:szCs w:val="28"/>
          <w:lang w:val="uk-UA"/>
        </w:rPr>
        <w:t>навчально-дидактичного</w:t>
      </w:r>
      <w:r w:rsidRPr="00A238CF">
        <w:rPr>
          <w:rFonts w:ascii="Times New Roman" w:hAnsi="Times New Roman" w:cs="Times New Roman"/>
          <w:spacing w:val="-17"/>
          <w:sz w:val="28"/>
          <w:szCs w:val="28"/>
          <w:lang w:val="uk-UA"/>
        </w:rPr>
        <w:t xml:space="preserve"> </w:t>
      </w:r>
      <w:r w:rsidRPr="00A238CF">
        <w:rPr>
          <w:rFonts w:ascii="Times New Roman" w:hAnsi="Times New Roman" w:cs="Times New Roman"/>
          <w:sz w:val="28"/>
          <w:szCs w:val="28"/>
          <w:lang w:val="uk-UA"/>
        </w:rPr>
        <w:t>обладнання</w:t>
      </w:r>
      <w:r w:rsidRPr="00A238CF">
        <w:rPr>
          <w:rFonts w:ascii="Times New Roman" w:hAnsi="Times New Roman" w:cs="Times New Roman"/>
          <w:spacing w:val="-16"/>
          <w:sz w:val="28"/>
          <w:szCs w:val="28"/>
          <w:lang w:val="uk-UA"/>
        </w:rPr>
        <w:t xml:space="preserve"> </w:t>
      </w:r>
      <w:r w:rsidRPr="00A238CF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Pr="00A238CF">
        <w:rPr>
          <w:rFonts w:ascii="Times New Roman" w:hAnsi="Times New Roman" w:cs="Times New Roman"/>
          <w:spacing w:val="-18"/>
          <w:sz w:val="28"/>
          <w:szCs w:val="28"/>
          <w:lang w:val="uk-UA"/>
        </w:rPr>
        <w:t xml:space="preserve"> </w:t>
      </w:r>
      <w:r w:rsidRPr="00A238CF">
        <w:rPr>
          <w:rFonts w:ascii="Times New Roman" w:hAnsi="Times New Roman" w:cs="Times New Roman"/>
          <w:sz w:val="28"/>
          <w:szCs w:val="28"/>
          <w:lang w:val="uk-UA"/>
        </w:rPr>
        <w:t>закладів</w:t>
      </w:r>
      <w:r w:rsidRPr="00A238CF">
        <w:rPr>
          <w:rFonts w:ascii="Times New Roman" w:hAnsi="Times New Roman" w:cs="Times New Roman"/>
          <w:spacing w:val="-19"/>
          <w:sz w:val="28"/>
          <w:szCs w:val="28"/>
          <w:lang w:val="uk-UA"/>
        </w:rPr>
        <w:t xml:space="preserve"> </w:t>
      </w:r>
      <w:r w:rsidRPr="00A238CF">
        <w:rPr>
          <w:rFonts w:ascii="Times New Roman" w:hAnsi="Times New Roman" w:cs="Times New Roman"/>
          <w:sz w:val="28"/>
          <w:szCs w:val="28"/>
          <w:lang w:val="uk-UA"/>
        </w:rPr>
        <w:t>дошкільної освіти»;</w:t>
      </w:r>
    </w:p>
    <w:p w:rsidR="007B2B4B" w:rsidRPr="00A238CF" w:rsidRDefault="007B2B4B" w:rsidP="00A238CF">
      <w:pPr>
        <w:pStyle w:val="a5"/>
        <w:widowControl w:val="0"/>
        <w:numPr>
          <w:ilvl w:val="0"/>
          <w:numId w:val="18"/>
        </w:numPr>
        <w:tabs>
          <w:tab w:val="left" w:pos="966"/>
        </w:tabs>
        <w:autoSpaceDE w:val="0"/>
        <w:autoSpaceDN w:val="0"/>
        <w:spacing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 xml:space="preserve">«Щодо організації роботи та дотримання вимог з питань охорони праці та безпеки життєдіяльності у закладах дошкільної освіти» (від 14.02.2019 №1/11-1491), постанов Головного державного санітарного лікаря України від 21.05.2020 № 25 </w:t>
      </w:r>
    </w:p>
    <w:p w:rsidR="007B2B4B" w:rsidRPr="00A238CF" w:rsidRDefault="007B2B4B" w:rsidP="00A238CF">
      <w:pPr>
        <w:pStyle w:val="a5"/>
        <w:widowControl w:val="0"/>
        <w:numPr>
          <w:ilvl w:val="0"/>
          <w:numId w:val="18"/>
        </w:numPr>
        <w:tabs>
          <w:tab w:val="left" w:pos="966"/>
        </w:tabs>
        <w:autoSpaceDE w:val="0"/>
        <w:autoSpaceDN w:val="0"/>
        <w:spacing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Власного статуту та інших нормативно-правових документів в сфері освіти.</w:t>
      </w:r>
    </w:p>
    <w:p w:rsidR="007B2B4B" w:rsidRPr="00A238CF" w:rsidRDefault="007B2B4B" w:rsidP="00A238CF">
      <w:pPr>
        <w:pStyle w:val="a5"/>
        <w:widowControl w:val="0"/>
        <w:tabs>
          <w:tab w:val="left" w:pos="966"/>
        </w:tabs>
        <w:autoSpaceDE w:val="0"/>
        <w:autoSpaceDN w:val="0"/>
        <w:spacing w:after="0" w:afterAutospacing="1" w:line="36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2B4B" w:rsidRDefault="007B2B4B" w:rsidP="00A238CF">
      <w:pPr>
        <w:widowControl w:val="0"/>
        <w:tabs>
          <w:tab w:val="left" w:pos="966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4653" w:rsidRDefault="00FB4653" w:rsidP="00A238CF">
      <w:pPr>
        <w:widowControl w:val="0"/>
        <w:tabs>
          <w:tab w:val="left" w:pos="966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4653" w:rsidRDefault="00FB4653" w:rsidP="00A238CF">
      <w:pPr>
        <w:widowControl w:val="0"/>
        <w:tabs>
          <w:tab w:val="left" w:pos="966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4653" w:rsidRDefault="00FB4653" w:rsidP="00A238CF">
      <w:pPr>
        <w:widowControl w:val="0"/>
        <w:tabs>
          <w:tab w:val="left" w:pos="966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4653" w:rsidRPr="00A238CF" w:rsidRDefault="00FB4653" w:rsidP="00A238CF">
      <w:pPr>
        <w:widowControl w:val="0"/>
        <w:tabs>
          <w:tab w:val="left" w:pos="966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2B4B" w:rsidRPr="00A238CF" w:rsidRDefault="007B2B4B" w:rsidP="00A238CF">
      <w:pPr>
        <w:widowControl w:val="0"/>
        <w:tabs>
          <w:tab w:val="left" w:pos="966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2B4B" w:rsidRPr="00A238CF" w:rsidRDefault="007B2B4B" w:rsidP="00A238CF">
      <w:pPr>
        <w:spacing w:after="0" w:line="360" w:lineRule="auto"/>
        <w:ind w:left="993" w:hanging="99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lastRenderedPageBreak/>
        <w:t>Розділ 1.</w:t>
      </w:r>
      <w:r w:rsidRPr="00A238C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 Проблема та завдання, над яким працюватиме дошкільний навчальний заклад у 202</w:t>
      </w:r>
      <w:r w:rsidR="00FB465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Pr="00A238C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-202</w:t>
      </w:r>
      <w:r w:rsidR="00FB465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</w:t>
      </w:r>
      <w:r w:rsidRPr="00A238C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238C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Pr="00A238C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</w:p>
    <w:p w:rsidR="007B2B4B" w:rsidRPr="00A238CF" w:rsidRDefault="00A238CF" w:rsidP="005C064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Пріори</w:t>
      </w:r>
      <w:r w:rsidR="007B2B4B" w:rsidRPr="00A238C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тетний напрямок роботи </w:t>
      </w:r>
      <w:r w:rsidR="00B6399F" w:rsidRPr="00B6399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структурно</w:t>
      </w:r>
      <w:r w:rsidR="00B6399F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</w:t>
      </w:r>
      <w:r w:rsidR="00B6399F" w:rsidRPr="00B6399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дошкільно</w:t>
      </w:r>
      <w:r w:rsidR="00B6399F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</w:t>
      </w:r>
      <w:r w:rsidR="00B6399F" w:rsidRPr="00B6399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підрозділ</w:t>
      </w:r>
      <w:r w:rsidR="00B6399F"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  <w:r w:rsidR="005C064D" w:rsidRPr="005C064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Човгузівської гімназії</w:t>
      </w:r>
      <w:r w:rsidR="005C064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5C064D">
        <w:rPr>
          <w:rFonts w:ascii="Times New Roman" w:hAnsi="Times New Roman" w:cs="Times New Roman"/>
          <w:b/>
          <w:bCs/>
          <w:sz w:val="28"/>
          <w:szCs w:val="28"/>
          <w:lang w:val="uk-UA"/>
        </w:rPr>
        <w:t>Т</w:t>
      </w:r>
      <w:r w:rsidR="005C064D" w:rsidRPr="005C064D">
        <w:rPr>
          <w:rFonts w:ascii="Times New Roman" w:hAnsi="Times New Roman" w:cs="Times New Roman"/>
          <w:b/>
          <w:bCs/>
          <w:sz w:val="28"/>
          <w:szCs w:val="28"/>
          <w:lang w:val="uk-UA"/>
        </w:rPr>
        <w:t>еофіпольської</w:t>
      </w:r>
      <w:proofErr w:type="spellEnd"/>
      <w:r w:rsidR="005C064D" w:rsidRPr="005C064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селищної ради</w:t>
      </w:r>
      <w:r w:rsidR="007B2B4B" w:rsidRPr="00A238C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«Формування основ безпечної поведінки та здорового способу життя дітей дошкільного віку через вивчення правил дорожнього руху »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:rsidR="007B2B4B" w:rsidRPr="00A238CF" w:rsidRDefault="007B2B4B" w:rsidP="00A238C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- збереження здоров’я дітей раннього та дошкільного віку,</w:t>
      </w:r>
    </w:p>
    <w:p w:rsidR="007B2B4B" w:rsidRPr="00A238CF" w:rsidRDefault="007B2B4B" w:rsidP="00A238CF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- безпека життєдіяльності дошкільників, </w:t>
      </w:r>
    </w:p>
    <w:p w:rsidR="007B2B4B" w:rsidRPr="00A238CF" w:rsidRDefault="007B2B4B" w:rsidP="00A238C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- популяризація дошкільної освіти для дітей </w:t>
      </w:r>
    </w:p>
    <w:p w:rsidR="007B2B4B" w:rsidRPr="00A238CF" w:rsidRDefault="007B2B4B" w:rsidP="00A238C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Основні завдання які поставлені на 202</w:t>
      </w:r>
      <w:r w:rsidR="00FB4653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Pr="00A238CF">
        <w:rPr>
          <w:rFonts w:ascii="Times New Roman" w:hAnsi="Times New Roman" w:cs="Times New Roman"/>
          <w:b/>
          <w:bCs/>
          <w:sz w:val="28"/>
          <w:szCs w:val="28"/>
          <w:lang w:val="uk-UA"/>
        </w:rPr>
        <w:t>-202</w:t>
      </w:r>
      <w:r w:rsidR="00FB4653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Pr="00A238C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згідно річного плану:</w:t>
      </w:r>
    </w:p>
    <w:p w:rsidR="007B2B4B" w:rsidRPr="00A238CF" w:rsidRDefault="007B2B4B" w:rsidP="00A238CF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A238CF">
        <w:rPr>
          <w:rFonts w:ascii="Times New Roman" w:hAnsi="Times New Roman" w:cs="Times New Roman"/>
          <w:sz w:val="28"/>
          <w:szCs w:val="28"/>
          <w:lang w:val="uk-UA"/>
        </w:rPr>
        <w:t>поглибити роботу над впровадженням нових, сучасних форм і методів співпраці з родинами вихованців, які сприятимуть формуванню активної батьківської позиції для досягнення позитивних результатів у питаннях розвитку, виховання та навчання дітей дошкільного віку.</w:t>
      </w:r>
    </w:p>
    <w:p w:rsidR="007B2B4B" w:rsidRPr="00A238CF" w:rsidRDefault="007B2B4B" w:rsidP="00A238CF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 xml:space="preserve">спрямувати роботу колективу на активізацію інтересу дітей дошкільного віку до навколишнього світу, через організацію пошуково-дослідницької діяльності в умовах </w:t>
      </w:r>
      <w:r w:rsidR="00211529">
        <w:rPr>
          <w:rFonts w:ascii="Times New Roman" w:hAnsi="Times New Roman" w:cs="Times New Roman"/>
          <w:sz w:val="28"/>
          <w:szCs w:val="28"/>
          <w:lang w:val="uk-UA"/>
        </w:rPr>
        <w:t>ЗДО</w:t>
      </w:r>
      <w:r w:rsidRPr="00A238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B2B4B" w:rsidRPr="00A238CF" w:rsidRDefault="007B2B4B" w:rsidP="00A238CF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формувати мовленнєву та пізнавальну компетентність дошкільників на основі створення сучасного освітнього простору, сприятливого для гармонійного розвитку особистості дошкільника, як гаранту готовності до Нової</w:t>
      </w:r>
      <w:r w:rsidR="00F75D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38CF">
        <w:rPr>
          <w:rFonts w:ascii="Times New Roman" w:hAnsi="Times New Roman" w:cs="Times New Roman"/>
          <w:sz w:val="28"/>
          <w:szCs w:val="28"/>
          <w:lang w:val="uk-UA"/>
        </w:rPr>
        <w:t>української школи та реалізації індивідуальних творчих потреб кожної дитини.</w:t>
      </w:r>
    </w:p>
    <w:p w:rsidR="007B2B4B" w:rsidRPr="00A238CF" w:rsidRDefault="007B2B4B" w:rsidP="00A238CF">
      <w:pPr>
        <w:spacing w:before="22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Шляхи реалізації завдань:</w:t>
      </w:r>
    </w:p>
    <w:p w:rsidR="007B2B4B" w:rsidRPr="00A238CF" w:rsidRDefault="007B2B4B" w:rsidP="00A238CF">
      <w:pPr>
        <w:pStyle w:val="a5"/>
        <w:numPr>
          <w:ilvl w:val="0"/>
          <w:numId w:val="20"/>
        </w:numPr>
        <w:spacing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Використання інноваційних технологій;</w:t>
      </w:r>
    </w:p>
    <w:p w:rsidR="007B2B4B" w:rsidRPr="00A238CF" w:rsidRDefault="007B2B4B" w:rsidP="00A238CF">
      <w:pPr>
        <w:pStyle w:val="a5"/>
        <w:numPr>
          <w:ilvl w:val="0"/>
          <w:numId w:val="20"/>
        </w:numPr>
        <w:spacing w:before="100" w:beforeAutospacing="1"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Взаємодія з батьками;</w:t>
      </w:r>
    </w:p>
    <w:p w:rsidR="007B2B4B" w:rsidRPr="00A238CF" w:rsidRDefault="007B2B4B" w:rsidP="00A238CF">
      <w:pPr>
        <w:pStyle w:val="a5"/>
        <w:numPr>
          <w:ilvl w:val="0"/>
          <w:numId w:val="20"/>
        </w:numPr>
        <w:spacing w:before="100" w:beforeAutospacing="1"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Особистісно-орієнтований підхід до кожного вихованця;</w:t>
      </w:r>
    </w:p>
    <w:p w:rsidR="007B2B4B" w:rsidRPr="00A238CF" w:rsidRDefault="007B2B4B" w:rsidP="00A238CF">
      <w:pPr>
        <w:pStyle w:val="a5"/>
        <w:numPr>
          <w:ilvl w:val="0"/>
          <w:numId w:val="20"/>
        </w:numPr>
        <w:spacing w:before="100" w:beforeAutospacing="1"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Блочно-тематичне планування освітнього процесу;</w:t>
      </w:r>
    </w:p>
    <w:p w:rsidR="007B2B4B" w:rsidRPr="00A238CF" w:rsidRDefault="007B2B4B" w:rsidP="00A238CF">
      <w:pPr>
        <w:pStyle w:val="a5"/>
        <w:numPr>
          <w:ilvl w:val="0"/>
          <w:numId w:val="20"/>
        </w:numPr>
        <w:spacing w:before="100" w:beforeAutospacing="1"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Забезпечення наступності дошкільної та початкової ланок освіти;</w:t>
      </w:r>
    </w:p>
    <w:p w:rsidR="007B2B4B" w:rsidRPr="00A238CF" w:rsidRDefault="007B2B4B" w:rsidP="00A238CF">
      <w:pPr>
        <w:pStyle w:val="a5"/>
        <w:numPr>
          <w:ilvl w:val="0"/>
          <w:numId w:val="20"/>
        </w:numPr>
        <w:spacing w:before="100" w:beforeAutospacing="1"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Здійснення  моніторингу якості надання освітніх послуг.</w:t>
      </w:r>
    </w:p>
    <w:p w:rsidR="007B2B4B" w:rsidRPr="00A238CF" w:rsidRDefault="007B2B4B" w:rsidP="00A238CF">
      <w:pPr>
        <w:spacing w:before="22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lastRenderedPageBreak/>
        <w:t>На літній період 202</w:t>
      </w:r>
      <w:r w:rsidR="00FB46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5</w:t>
      </w:r>
      <w:r w:rsidR="002115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A238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р.</w:t>
      </w:r>
    </w:p>
    <w:p w:rsidR="007B2B4B" w:rsidRPr="00A238CF" w:rsidRDefault="007B2B4B" w:rsidP="00A238CF">
      <w:pPr>
        <w:spacing w:after="0" w:line="360" w:lineRule="auto"/>
        <w:ind w:right="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Мета: </w:t>
      </w: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оздоровлення дитячого організму та забезпечення позитивного емоційного стану дітей в літній період зусиллями працівників </w:t>
      </w:r>
      <w:r w:rsidR="00211529">
        <w:rPr>
          <w:rFonts w:ascii="Times New Roman" w:eastAsia="Times New Roman" w:hAnsi="Times New Roman" w:cs="Times New Roman"/>
          <w:sz w:val="28"/>
          <w:szCs w:val="28"/>
          <w:lang w:val="uk-UA"/>
        </w:rPr>
        <w:t>ЗДО</w:t>
      </w: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батьків вихованців</w:t>
      </w:r>
    </w:p>
    <w:p w:rsidR="007B2B4B" w:rsidRPr="00A238CF" w:rsidRDefault="007B2B4B" w:rsidP="00A238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Завдання:</w:t>
      </w:r>
    </w:p>
    <w:p w:rsidR="007B2B4B" w:rsidRPr="00A238CF" w:rsidRDefault="007B2B4B" w:rsidP="00A238CF">
      <w:pPr>
        <w:pStyle w:val="a5"/>
        <w:numPr>
          <w:ilvl w:val="0"/>
          <w:numId w:val="21"/>
        </w:numPr>
        <w:spacing w:before="100" w:beforeAutospacing="1"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Охопити системним оздоровленням  дітей дошкільного закладу  шляхом використання різноманітних засобів та форм загартування.</w:t>
      </w:r>
    </w:p>
    <w:p w:rsidR="007B2B4B" w:rsidRPr="00A238CF" w:rsidRDefault="007B2B4B" w:rsidP="00A238CF">
      <w:pPr>
        <w:pStyle w:val="a5"/>
        <w:numPr>
          <w:ilvl w:val="0"/>
          <w:numId w:val="21"/>
        </w:numPr>
        <w:spacing w:before="100" w:beforeAutospacing="1"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Продовжувати здійснювати соціальний розвиток дітей засобами ігрової діяльності.</w:t>
      </w:r>
    </w:p>
    <w:p w:rsidR="007B2B4B" w:rsidRPr="00A238CF" w:rsidRDefault="007B2B4B" w:rsidP="00A238CF">
      <w:pPr>
        <w:pStyle w:val="a5"/>
        <w:numPr>
          <w:ilvl w:val="0"/>
          <w:numId w:val="21"/>
        </w:numPr>
        <w:spacing w:before="100" w:beforeAutospacing="1"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Продовжувати організовувати самостійну художню діяльність дітей як засіб розвитку творчих здібностей.</w:t>
      </w:r>
    </w:p>
    <w:p w:rsidR="007B2B4B" w:rsidRPr="00A238CF" w:rsidRDefault="007B2B4B" w:rsidP="00A238CF">
      <w:pPr>
        <w:spacing w:before="22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Шляхи реалізації завдань:</w:t>
      </w:r>
    </w:p>
    <w:p w:rsidR="007B2B4B" w:rsidRPr="00A238CF" w:rsidRDefault="007B2B4B" w:rsidP="00A238CF">
      <w:pPr>
        <w:pStyle w:val="a5"/>
        <w:numPr>
          <w:ilvl w:val="0"/>
          <w:numId w:val="22"/>
        </w:numPr>
        <w:spacing w:before="100" w:beforeAutospacing="1"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оптимізації рухового режиму;</w:t>
      </w:r>
    </w:p>
    <w:p w:rsidR="007B2B4B" w:rsidRPr="00A238CF" w:rsidRDefault="007B2B4B" w:rsidP="00A238CF">
      <w:pPr>
        <w:pStyle w:val="a5"/>
        <w:numPr>
          <w:ilvl w:val="0"/>
          <w:numId w:val="22"/>
        </w:numPr>
        <w:spacing w:before="100" w:beforeAutospacing="1"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 xml:space="preserve">розширення та поповнення розвивального середовища </w:t>
      </w:r>
      <w:r w:rsidR="00211529">
        <w:rPr>
          <w:rFonts w:ascii="Times New Roman" w:hAnsi="Times New Roman" w:cs="Times New Roman"/>
          <w:sz w:val="28"/>
          <w:szCs w:val="28"/>
          <w:lang w:val="uk-UA"/>
        </w:rPr>
        <w:t xml:space="preserve">ЗДО </w:t>
      </w:r>
      <w:r w:rsidRPr="00A238CF">
        <w:rPr>
          <w:rFonts w:ascii="Times New Roman" w:hAnsi="Times New Roman" w:cs="Times New Roman"/>
          <w:sz w:val="28"/>
          <w:szCs w:val="28"/>
          <w:lang w:val="uk-UA"/>
        </w:rPr>
        <w:t>відповідно до вимог безпеки;</w:t>
      </w:r>
    </w:p>
    <w:p w:rsidR="007B2B4B" w:rsidRPr="00A238CF" w:rsidRDefault="007B2B4B" w:rsidP="00A238CF">
      <w:pPr>
        <w:pStyle w:val="a5"/>
        <w:numPr>
          <w:ilvl w:val="0"/>
          <w:numId w:val="22"/>
        </w:numPr>
        <w:spacing w:before="100" w:beforeAutospacing="1"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використання ігор з піском та водою;</w:t>
      </w:r>
    </w:p>
    <w:p w:rsidR="007B2B4B" w:rsidRPr="00A238CF" w:rsidRDefault="007B2B4B" w:rsidP="00A238CF">
      <w:pPr>
        <w:pStyle w:val="a5"/>
        <w:numPr>
          <w:ilvl w:val="0"/>
          <w:numId w:val="22"/>
        </w:numPr>
        <w:spacing w:before="100" w:beforeAutospacing="1"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самостійна ігрова та художня діяльність дітей;</w:t>
      </w:r>
    </w:p>
    <w:p w:rsidR="007B2B4B" w:rsidRPr="00A238CF" w:rsidRDefault="007B2B4B" w:rsidP="00A238CF">
      <w:pPr>
        <w:pStyle w:val="a5"/>
        <w:numPr>
          <w:ilvl w:val="0"/>
          <w:numId w:val="22"/>
        </w:numPr>
        <w:spacing w:before="100" w:beforeAutospacing="1"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просвіта батьків з питань оздоровлення і розвитку дітей.</w:t>
      </w:r>
    </w:p>
    <w:p w:rsidR="007B2B4B" w:rsidRPr="00A238CF" w:rsidRDefault="007B2B4B" w:rsidP="00A238CF">
      <w:pPr>
        <w:spacing w:after="0" w:line="360" w:lineRule="auto"/>
        <w:ind w:left="993" w:hanging="99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7B2B4B" w:rsidRPr="00A238CF" w:rsidRDefault="007B2B4B" w:rsidP="00A238CF">
      <w:pPr>
        <w:spacing w:after="0" w:line="360" w:lineRule="auto"/>
        <w:ind w:left="993" w:hanging="99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7B2B4B" w:rsidRDefault="007B2B4B" w:rsidP="00A238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A238CF" w:rsidRDefault="00A238CF" w:rsidP="00A238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426779" w:rsidRDefault="00426779" w:rsidP="00A238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FB4653" w:rsidRDefault="00FB4653" w:rsidP="00A238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FB4653" w:rsidRDefault="00FB4653" w:rsidP="00A238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FB4653" w:rsidRPr="00A238CF" w:rsidRDefault="00FB4653" w:rsidP="00A238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211529" w:rsidRDefault="00211529" w:rsidP="005C064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7B2B4B" w:rsidRPr="00A238CF" w:rsidRDefault="007B2B4B" w:rsidP="00A238CF">
      <w:pPr>
        <w:spacing w:after="0" w:line="360" w:lineRule="auto"/>
        <w:ind w:left="993" w:hanging="99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lastRenderedPageBreak/>
        <w:t>Розділ 2</w:t>
      </w:r>
      <w:r w:rsidRPr="00A238C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 Права та обов'язки здобувачів освіти</w:t>
      </w:r>
    </w:p>
    <w:p w:rsidR="007B2B4B" w:rsidRPr="00A238CF" w:rsidRDefault="007B2B4B" w:rsidP="00A238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Освіта є основою інтелектуального, духовного, фізичного і культурного розвитку особистості, її успішної соціалізації, економічного добробуту, запорукою розвитку суспільства, об’єднаного спільними цінностями і культурою, та держави.</w:t>
      </w:r>
    </w:p>
    <w:p w:rsidR="007B2B4B" w:rsidRPr="00A238CF" w:rsidRDefault="007B2B4B" w:rsidP="00A238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Метою освіти є всебічний розвиток людини як особистості та найвищої цінності суспільства, її талантів, інтелектуальних, творчих і фізичних здібностей, формування цінностей і необхідних для успішної самореалізації суспільного вибору та спрямування своєї діяльності на користь іншим людям і суспільству, збагачення на цій основі інтелектуального, економічного, творчого, культурного потенціалу Українського народу, підвищення освітнього рівня громадян задля забезпечення сталого розвитку України та її європейського вибору.</w:t>
      </w:r>
    </w:p>
    <w:p w:rsidR="007B2B4B" w:rsidRPr="00A238CF" w:rsidRDefault="007B2B4B" w:rsidP="00A238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A238C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/>
        </w:rPr>
        <w:t>Здобувачі освіти мають право на:</w:t>
      </w:r>
    </w:p>
    <w:p w:rsidR="007B2B4B" w:rsidRPr="00A238CF" w:rsidRDefault="007B2B4B" w:rsidP="00A238CF">
      <w:pPr>
        <w:pStyle w:val="a5"/>
        <w:numPr>
          <w:ilvl w:val="0"/>
          <w:numId w:val="2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розвиток, навчання та виховання;</w:t>
      </w:r>
    </w:p>
    <w:p w:rsidR="007B2B4B" w:rsidRPr="00A238CF" w:rsidRDefault="007B2B4B" w:rsidP="00A238CF">
      <w:pPr>
        <w:pStyle w:val="a5"/>
        <w:numPr>
          <w:ilvl w:val="0"/>
          <w:numId w:val="2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індивідуальну освітню траєкторію, що реалізується, зокрема, через вільний вибір видів, форм і темпу здобуття освіти, методів і засобів навчання;</w:t>
      </w:r>
    </w:p>
    <w:p w:rsidR="007B2B4B" w:rsidRPr="00A238CF" w:rsidRDefault="007B2B4B" w:rsidP="00A238CF">
      <w:pPr>
        <w:pStyle w:val="a5"/>
        <w:numPr>
          <w:ilvl w:val="0"/>
          <w:numId w:val="2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якісні освітні послуги;</w:t>
      </w:r>
    </w:p>
    <w:p w:rsidR="007B2B4B" w:rsidRPr="00A238CF" w:rsidRDefault="007B2B4B" w:rsidP="00A238CF">
      <w:pPr>
        <w:pStyle w:val="a5"/>
        <w:numPr>
          <w:ilvl w:val="0"/>
          <w:numId w:val="2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справедливе та об’єктивне оцінювання результатів розвитку;</w:t>
      </w:r>
    </w:p>
    <w:p w:rsidR="007B2B4B" w:rsidRPr="00A238CF" w:rsidRDefault="007B2B4B" w:rsidP="00A238CF">
      <w:pPr>
        <w:pStyle w:val="a5"/>
        <w:numPr>
          <w:ilvl w:val="0"/>
          <w:numId w:val="2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відзначення успіхів у своїй діяльності;</w:t>
      </w:r>
    </w:p>
    <w:p w:rsidR="007B2B4B" w:rsidRPr="00A238CF" w:rsidRDefault="007B2B4B" w:rsidP="00A238CF">
      <w:pPr>
        <w:pStyle w:val="a5"/>
        <w:numPr>
          <w:ilvl w:val="0"/>
          <w:numId w:val="2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безпечні та нешкідливі умови перебування в закладі;</w:t>
      </w:r>
    </w:p>
    <w:p w:rsidR="007B2B4B" w:rsidRPr="00A238CF" w:rsidRDefault="007B2B4B" w:rsidP="00A238CF">
      <w:pPr>
        <w:pStyle w:val="a5"/>
        <w:numPr>
          <w:ilvl w:val="0"/>
          <w:numId w:val="2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повагу людської гідності;</w:t>
      </w:r>
    </w:p>
    <w:p w:rsidR="007B2B4B" w:rsidRPr="00A238CF" w:rsidRDefault="007B2B4B" w:rsidP="00A238CF">
      <w:pPr>
        <w:pStyle w:val="a5"/>
        <w:numPr>
          <w:ilvl w:val="0"/>
          <w:numId w:val="2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захист під час освітнього процесу від приниження честі та гідності, будь-яких форм насильства та експлуатації, дискримінації за будь-якою ознакою, пропаганди та агітації, що завдають шкоди здоров’ю здобувача освіти;</w:t>
      </w:r>
    </w:p>
    <w:p w:rsidR="007B2B4B" w:rsidRDefault="007B2B4B" w:rsidP="00A238CF">
      <w:pPr>
        <w:pStyle w:val="a5"/>
        <w:numPr>
          <w:ilvl w:val="0"/>
          <w:numId w:val="2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участь у громадському самоврядуванні та управлінні закладом освіти. </w:t>
      </w:r>
    </w:p>
    <w:p w:rsidR="00A238CF" w:rsidRPr="00A238CF" w:rsidRDefault="00A238CF" w:rsidP="00A238CF">
      <w:pPr>
        <w:pStyle w:val="a5"/>
        <w:spacing w:after="0" w:line="36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2B4B" w:rsidRPr="00A238CF" w:rsidRDefault="007B2B4B" w:rsidP="00A238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A238C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/>
        </w:rPr>
        <w:t>Здобувачі освіти зобов’язані:</w:t>
      </w:r>
    </w:p>
    <w:p w:rsidR="007B2B4B" w:rsidRPr="00A238CF" w:rsidRDefault="007B2B4B" w:rsidP="00A238CF">
      <w:pPr>
        <w:pStyle w:val="a5"/>
        <w:numPr>
          <w:ilvl w:val="0"/>
          <w:numId w:val="2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виконувати вимоги освітньої програми, дотримуючись принципу академічної доброчесності, та досягти результатів розвитку, передбачених стандартом освіти - Базовим компонентом дошкільної освіти України;</w:t>
      </w:r>
    </w:p>
    <w:p w:rsidR="007B2B4B" w:rsidRPr="00A238CF" w:rsidRDefault="007B2B4B" w:rsidP="00A238CF">
      <w:pPr>
        <w:pStyle w:val="a5"/>
        <w:numPr>
          <w:ilvl w:val="0"/>
          <w:numId w:val="2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поважати гідність, права, свободи та законні інтереси всіх учасників освітнього процесу, дотримуватися етичних норм;</w:t>
      </w:r>
    </w:p>
    <w:p w:rsidR="007B2B4B" w:rsidRPr="00A238CF" w:rsidRDefault="007B2B4B" w:rsidP="00A238CF">
      <w:pPr>
        <w:pStyle w:val="a5"/>
        <w:numPr>
          <w:ilvl w:val="0"/>
          <w:numId w:val="2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відповідально та дбайливо ставитися до власного здоров’я, здоров’я оточуючих, довкілля;</w:t>
      </w:r>
    </w:p>
    <w:p w:rsidR="007B2B4B" w:rsidRPr="00A238CF" w:rsidRDefault="007B2B4B" w:rsidP="00A238CF">
      <w:pPr>
        <w:pStyle w:val="a5"/>
        <w:numPr>
          <w:ilvl w:val="0"/>
          <w:numId w:val="2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дотримуватися установчих документів, правил внутрішнього розпорядку.</w:t>
      </w:r>
    </w:p>
    <w:p w:rsidR="007B2B4B" w:rsidRPr="00A238CF" w:rsidRDefault="007B2B4B" w:rsidP="00A238CF">
      <w:pPr>
        <w:spacing w:before="225" w:after="21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>Залучення здобувачів освіти під час освітнього процесу до виконання робіт чи до участі у заходах, не пов’язаних з реалізацією освітньої програми, забороняється, крім випадків, передбачених рішенням Кабінету Міністрів України.</w:t>
      </w:r>
    </w:p>
    <w:p w:rsidR="007B2B4B" w:rsidRPr="00A238CF" w:rsidRDefault="007B2B4B" w:rsidP="00A238CF">
      <w:pPr>
        <w:spacing w:before="225" w:after="21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/Згідно з Законом </w:t>
      </w:r>
      <w:r w:rsidRPr="00A238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uk-UA"/>
        </w:rPr>
        <w:t> України «Про освіту», що </w:t>
      </w:r>
      <w:r w:rsidRPr="00A238CF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набрав чинності 28.09.2017 /</w:t>
      </w:r>
    </w:p>
    <w:p w:rsidR="007B2B4B" w:rsidRPr="00A238CF" w:rsidRDefault="007B2B4B" w:rsidP="00A238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</w:p>
    <w:p w:rsidR="007B2B4B" w:rsidRPr="00A238CF" w:rsidRDefault="007B2B4B" w:rsidP="00A238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B2B4B" w:rsidRPr="00A238CF" w:rsidRDefault="007B2B4B" w:rsidP="00A238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B2B4B" w:rsidRPr="00A238CF" w:rsidRDefault="007B2B4B" w:rsidP="00A238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B2B4B" w:rsidRPr="00A238CF" w:rsidRDefault="007B2B4B" w:rsidP="00A238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B2B4B" w:rsidRPr="00A238CF" w:rsidRDefault="007B2B4B" w:rsidP="00A238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B2B4B" w:rsidRPr="00A238CF" w:rsidRDefault="007B2B4B" w:rsidP="00A238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B2B4B" w:rsidRPr="00A238CF" w:rsidRDefault="007B2B4B" w:rsidP="00A238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B2B4B" w:rsidRPr="00A238CF" w:rsidRDefault="007B2B4B" w:rsidP="00A238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B2B4B" w:rsidRDefault="007B2B4B" w:rsidP="00A238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B4653" w:rsidRDefault="00FB4653" w:rsidP="00A238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B4653" w:rsidRDefault="00FB4653" w:rsidP="00A238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B4653" w:rsidRDefault="00FB4653" w:rsidP="00A238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B4653" w:rsidRDefault="00FB4653" w:rsidP="00A238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B4653" w:rsidRDefault="00FB4653" w:rsidP="00A238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B4653" w:rsidRDefault="00FB4653" w:rsidP="00A238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B4653" w:rsidRPr="00A238CF" w:rsidRDefault="00FB4653" w:rsidP="00A238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B2B4B" w:rsidRPr="00A238CF" w:rsidRDefault="007B2B4B" w:rsidP="00A238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B2B4B" w:rsidRPr="005C064D" w:rsidRDefault="007B2B4B" w:rsidP="005C064D">
      <w:pPr>
        <w:spacing w:after="0" w:line="360" w:lineRule="auto"/>
        <w:ind w:left="993" w:hanging="99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lastRenderedPageBreak/>
        <w:t>Розділ 3. </w:t>
      </w:r>
      <w:r w:rsidRPr="00A238C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Умови забезпечення якості  дошкільної освіти в </w:t>
      </w:r>
      <w:r w:rsidR="00B6399F" w:rsidRPr="00B6399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структурному дошкільному підрозділі </w:t>
      </w:r>
      <w:r w:rsidR="005C064D" w:rsidRPr="005C064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Човгузівської гімназії </w:t>
      </w:r>
      <w:proofErr w:type="spellStart"/>
      <w:r w:rsidR="005C064D" w:rsidRPr="005C064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Теофіпольської</w:t>
      </w:r>
      <w:proofErr w:type="spellEnd"/>
      <w:r w:rsidR="005C064D" w:rsidRPr="005C064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селищної ради</w:t>
      </w:r>
    </w:p>
    <w:p w:rsidR="007B2B4B" w:rsidRPr="00B6399F" w:rsidRDefault="007B2B4B" w:rsidP="00B6399F">
      <w:pPr>
        <w:pStyle w:val="af0"/>
        <w:spacing w:line="360" w:lineRule="auto"/>
        <w:ind w:firstLine="426"/>
        <w:rPr>
          <w:rFonts w:ascii="Times New Roman" w:hAnsi="Times New Roman"/>
          <w:b/>
          <w:sz w:val="28"/>
          <w:szCs w:val="28"/>
          <w:lang w:val="uk-UA"/>
        </w:rPr>
      </w:pPr>
      <w:r w:rsidRPr="00B6399F">
        <w:rPr>
          <w:rFonts w:ascii="Times New Roman" w:hAnsi="Times New Roman"/>
          <w:b/>
          <w:sz w:val="28"/>
          <w:szCs w:val="28"/>
          <w:lang w:val="uk-UA"/>
        </w:rPr>
        <w:t>Кадрове забезпечення</w:t>
      </w:r>
    </w:p>
    <w:p w:rsidR="00B6399F" w:rsidRPr="00B6399F" w:rsidRDefault="007B2B4B" w:rsidP="00B6399F">
      <w:pPr>
        <w:pStyle w:val="af0"/>
        <w:spacing w:line="360" w:lineRule="auto"/>
        <w:ind w:firstLine="426"/>
        <w:rPr>
          <w:rFonts w:ascii="Times New Roman" w:hAnsi="Times New Roman"/>
          <w:bCs/>
          <w:sz w:val="28"/>
          <w:szCs w:val="28"/>
          <w:lang w:val="uk-UA"/>
        </w:rPr>
      </w:pPr>
      <w:r w:rsidRPr="00B6399F">
        <w:rPr>
          <w:rFonts w:ascii="Times New Roman" w:hAnsi="Times New Roman"/>
          <w:bCs/>
          <w:sz w:val="28"/>
          <w:szCs w:val="28"/>
          <w:lang w:val="uk-UA"/>
        </w:rPr>
        <w:t xml:space="preserve">У дошкільному навчальному закладі встановлено 5-денний навчальний тиждень.  </w:t>
      </w:r>
    </w:p>
    <w:p w:rsidR="00B6399F" w:rsidRPr="00B6399F" w:rsidRDefault="007B2B4B" w:rsidP="00B6399F">
      <w:pPr>
        <w:pStyle w:val="af0"/>
        <w:spacing w:line="360" w:lineRule="auto"/>
        <w:ind w:firstLine="426"/>
        <w:rPr>
          <w:rStyle w:val="af1"/>
          <w:rFonts w:ascii="Times New Roman" w:hAnsi="Times New Roman"/>
          <w:i w:val="0"/>
          <w:sz w:val="28"/>
          <w:szCs w:val="28"/>
          <w:lang w:val="uk-UA"/>
        </w:rPr>
      </w:pPr>
      <w:r w:rsidRPr="00B6399F">
        <w:rPr>
          <w:rStyle w:val="af1"/>
          <w:rFonts w:ascii="Times New Roman" w:hAnsi="Times New Roman"/>
          <w:sz w:val="28"/>
          <w:szCs w:val="28"/>
          <w:lang w:val="uk-UA"/>
        </w:rPr>
        <w:t xml:space="preserve"> </w:t>
      </w:r>
      <w:r w:rsidRPr="00B6399F">
        <w:rPr>
          <w:rStyle w:val="af1"/>
          <w:rFonts w:ascii="Times New Roman" w:hAnsi="Times New Roman"/>
          <w:i w:val="0"/>
          <w:sz w:val="28"/>
          <w:szCs w:val="28"/>
          <w:lang w:val="uk-UA"/>
        </w:rPr>
        <w:t xml:space="preserve">Керуючись Законом України «Про дошкільну освіту», адміністрація </w:t>
      </w:r>
      <w:r w:rsidR="00211529" w:rsidRPr="00B6399F">
        <w:rPr>
          <w:rStyle w:val="af1"/>
          <w:rFonts w:ascii="Times New Roman" w:hAnsi="Times New Roman"/>
          <w:i w:val="0"/>
          <w:sz w:val="28"/>
          <w:szCs w:val="28"/>
          <w:lang w:val="uk-UA"/>
        </w:rPr>
        <w:t>ЗДО</w:t>
      </w:r>
      <w:r w:rsidRPr="00B6399F">
        <w:rPr>
          <w:rStyle w:val="af1"/>
          <w:rFonts w:ascii="Times New Roman" w:hAnsi="Times New Roman"/>
          <w:i w:val="0"/>
          <w:sz w:val="28"/>
          <w:szCs w:val="28"/>
          <w:lang w:val="uk-UA"/>
        </w:rPr>
        <w:t xml:space="preserve"> приймає на роботу тільки педагогів, які мають відповідну повну вищу та неповну вищу педагогічну освіту. Дошкільний навчальний заклад повністю укомплектований педагогічними кадрами та обслуговуючим персоналом.</w:t>
      </w:r>
    </w:p>
    <w:p w:rsidR="00B6399F" w:rsidRPr="00B6399F" w:rsidRDefault="007B2B4B" w:rsidP="00B6399F">
      <w:pPr>
        <w:pStyle w:val="af0"/>
        <w:spacing w:line="360" w:lineRule="auto"/>
        <w:ind w:firstLine="426"/>
        <w:rPr>
          <w:rStyle w:val="af1"/>
          <w:rFonts w:ascii="Times New Roman" w:hAnsi="Times New Roman"/>
          <w:i w:val="0"/>
          <w:sz w:val="28"/>
          <w:szCs w:val="28"/>
          <w:lang w:val="uk-UA"/>
        </w:rPr>
      </w:pPr>
      <w:r w:rsidRPr="00B6399F">
        <w:rPr>
          <w:rStyle w:val="af1"/>
          <w:rFonts w:ascii="Times New Roman" w:hAnsi="Times New Roman"/>
          <w:i w:val="0"/>
          <w:sz w:val="28"/>
          <w:szCs w:val="28"/>
          <w:lang w:val="uk-UA"/>
        </w:rPr>
        <w:t xml:space="preserve"> Підбір і розстановка педагогічних кадрів має велике значення як у роботі з дітьми так і в роботі колективу в цілому. При комплектації груп педагогічними працівниками намагаємось враховувати психологічну сумісність педагогів, рівень їх професіоналізму, досвід роботи, ділові якості.</w:t>
      </w:r>
    </w:p>
    <w:p w:rsidR="00B6399F" w:rsidRPr="00B6399F" w:rsidRDefault="007B2B4B" w:rsidP="00B6399F">
      <w:pPr>
        <w:pStyle w:val="af0"/>
        <w:spacing w:line="360" w:lineRule="auto"/>
        <w:ind w:firstLine="426"/>
        <w:rPr>
          <w:rStyle w:val="af1"/>
          <w:rFonts w:ascii="Times New Roman" w:hAnsi="Times New Roman"/>
          <w:i w:val="0"/>
          <w:sz w:val="28"/>
          <w:szCs w:val="28"/>
          <w:lang w:val="uk-UA"/>
        </w:rPr>
      </w:pPr>
      <w:r w:rsidRPr="00B6399F">
        <w:rPr>
          <w:rStyle w:val="af1"/>
          <w:rFonts w:ascii="Times New Roman" w:hAnsi="Times New Roman"/>
          <w:i w:val="0"/>
          <w:sz w:val="28"/>
          <w:szCs w:val="28"/>
          <w:lang w:val="uk-UA"/>
        </w:rPr>
        <w:t xml:space="preserve">   Педагогічні кадри за віковими групами закріплюються наказом по дошкільному навчальному закладу на початку року. Адміністрація </w:t>
      </w:r>
      <w:r w:rsidR="00F75D63" w:rsidRPr="00B6399F">
        <w:rPr>
          <w:rStyle w:val="af1"/>
          <w:rFonts w:ascii="Times New Roman" w:hAnsi="Times New Roman"/>
          <w:i w:val="0"/>
          <w:sz w:val="28"/>
          <w:szCs w:val="28"/>
          <w:lang w:val="uk-UA"/>
        </w:rPr>
        <w:t>ЗДО</w:t>
      </w:r>
      <w:r w:rsidRPr="00B6399F">
        <w:rPr>
          <w:rStyle w:val="af1"/>
          <w:rFonts w:ascii="Times New Roman" w:hAnsi="Times New Roman"/>
          <w:i w:val="0"/>
          <w:sz w:val="28"/>
          <w:szCs w:val="28"/>
          <w:lang w:val="uk-UA"/>
        </w:rPr>
        <w:t xml:space="preserve"> диференційовано підходить до вихователя-початківця і до досвідченого педагога-майстра, створюючи усі умови для розкриття їх творчого потенціалу. В цілому робота колективу </w:t>
      </w:r>
      <w:r w:rsidR="00211529" w:rsidRPr="00B6399F">
        <w:rPr>
          <w:rStyle w:val="af1"/>
          <w:rFonts w:ascii="Times New Roman" w:hAnsi="Times New Roman"/>
          <w:i w:val="0"/>
          <w:sz w:val="28"/>
          <w:szCs w:val="28"/>
          <w:lang w:val="uk-UA"/>
        </w:rPr>
        <w:t>ЗДО</w:t>
      </w:r>
      <w:r w:rsidRPr="00B6399F">
        <w:rPr>
          <w:rStyle w:val="af1"/>
          <w:rFonts w:ascii="Times New Roman" w:hAnsi="Times New Roman"/>
          <w:i w:val="0"/>
          <w:sz w:val="28"/>
          <w:szCs w:val="28"/>
          <w:lang w:val="uk-UA"/>
        </w:rPr>
        <w:t xml:space="preserve"> відмічається стабільністю та позитивною результативністю.</w:t>
      </w:r>
    </w:p>
    <w:p w:rsidR="007B2B4B" w:rsidRPr="00B6399F" w:rsidRDefault="007B2B4B" w:rsidP="00B6399F">
      <w:pPr>
        <w:pStyle w:val="af0"/>
        <w:spacing w:line="360" w:lineRule="auto"/>
        <w:ind w:firstLine="426"/>
        <w:rPr>
          <w:rFonts w:ascii="Times New Roman" w:hAnsi="Times New Roman"/>
          <w:sz w:val="28"/>
          <w:szCs w:val="28"/>
          <w:lang w:val="uk-UA"/>
        </w:rPr>
      </w:pPr>
      <w:r w:rsidRPr="00B6399F">
        <w:rPr>
          <w:rStyle w:val="af1"/>
          <w:rFonts w:ascii="Times New Roman" w:hAnsi="Times New Roman"/>
          <w:i w:val="0"/>
          <w:sz w:val="28"/>
          <w:szCs w:val="28"/>
          <w:lang w:val="uk-UA"/>
        </w:rPr>
        <w:t xml:space="preserve">Виходячи з підбору кадрів, можна зробити висновок, що в </w:t>
      </w:r>
      <w:r w:rsidR="00211529" w:rsidRPr="00B6399F">
        <w:rPr>
          <w:rStyle w:val="af1"/>
          <w:rFonts w:ascii="Times New Roman" w:hAnsi="Times New Roman"/>
          <w:i w:val="0"/>
          <w:sz w:val="28"/>
          <w:szCs w:val="28"/>
          <w:lang w:val="uk-UA"/>
        </w:rPr>
        <w:t>ЗДО</w:t>
      </w:r>
      <w:r w:rsidRPr="00B6399F">
        <w:rPr>
          <w:rStyle w:val="af1"/>
          <w:rFonts w:ascii="Times New Roman" w:hAnsi="Times New Roman"/>
          <w:i w:val="0"/>
          <w:sz w:val="28"/>
          <w:szCs w:val="28"/>
          <w:lang w:val="uk-UA"/>
        </w:rPr>
        <w:t xml:space="preserve"> є все, що складає підґрунтя зразкової діяльності закладу, бо творчу дитину може виховати лише творчий педагог.</w:t>
      </w:r>
    </w:p>
    <w:p w:rsidR="007B2B4B" w:rsidRPr="00B6399F" w:rsidRDefault="007B2B4B" w:rsidP="00B6399F">
      <w:pPr>
        <w:pStyle w:val="af0"/>
        <w:spacing w:line="360" w:lineRule="auto"/>
        <w:ind w:firstLine="426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B6399F">
        <w:rPr>
          <w:rStyle w:val="af1"/>
          <w:rFonts w:ascii="Times New Roman" w:hAnsi="Times New Roman"/>
          <w:i w:val="0"/>
          <w:sz w:val="28"/>
          <w:szCs w:val="28"/>
          <w:lang w:val="uk-UA"/>
        </w:rPr>
        <w:t xml:space="preserve">     Специфічна особливість педагогічного колективу </w:t>
      </w:r>
      <w:r w:rsidR="00211529" w:rsidRPr="00B6399F">
        <w:rPr>
          <w:rStyle w:val="af1"/>
          <w:rFonts w:ascii="Times New Roman" w:hAnsi="Times New Roman"/>
          <w:i w:val="0"/>
          <w:sz w:val="28"/>
          <w:szCs w:val="28"/>
          <w:lang w:val="uk-UA"/>
        </w:rPr>
        <w:t>ЗДО</w:t>
      </w:r>
      <w:r w:rsidRPr="00B6399F">
        <w:rPr>
          <w:rStyle w:val="af1"/>
          <w:rFonts w:ascii="Times New Roman" w:hAnsi="Times New Roman"/>
          <w:i w:val="0"/>
          <w:sz w:val="28"/>
          <w:szCs w:val="28"/>
          <w:lang w:val="uk-UA"/>
        </w:rPr>
        <w:t xml:space="preserve"> полягає в єдності майстерності висококваліфікованих вихователів і перспективних молодих спеціалістів, об’єднанні зусиль педагогічного та обслуговуючого персоналу в розвитку дитини.</w:t>
      </w:r>
    </w:p>
    <w:p w:rsidR="007B2B4B" w:rsidRPr="00A238CF" w:rsidRDefault="007B2B4B" w:rsidP="00A238CF">
      <w:pPr>
        <w:spacing w:after="0" w:line="360" w:lineRule="auto"/>
        <w:ind w:left="993" w:hanging="99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2.</w:t>
      </w: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A238C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Середовище </w:t>
      </w:r>
      <w:r w:rsidR="0021152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ЗДО</w:t>
      </w:r>
      <w:r w:rsidRPr="00A238C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7B2B4B" w:rsidRPr="00A238CF" w:rsidRDefault="007B2B4B" w:rsidP="00A238CF">
      <w:pPr>
        <w:spacing w:after="0" w:line="360" w:lineRule="auto"/>
        <w:ind w:left="-17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Потужним чинником дитячого розвитку є соціокультурне оточення. Кожна дитина у своєму розвитку зазнає безсумнівний вплив сім'ї, її побуту, культурних уподобань, форми зайнятості старших і змісту сімейних дозвіль. </w:t>
      </w:r>
    </w:p>
    <w:p w:rsidR="007B2B4B" w:rsidRPr="00A238CF" w:rsidRDefault="00B22617" w:rsidP="00A238CF">
      <w:pPr>
        <w:spacing w:after="0" w:line="360" w:lineRule="auto"/>
        <w:ind w:left="-17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hyperlink r:id="rId8" w:tooltip="Дитячий сад" w:history="1">
        <w:r w:rsidR="007B2B4B" w:rsidRPr="00A238CF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В</w:t>
        </w:r>
      </w:hyperlink>
      <w:r w:rsidR="007B2B4B"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211529">
        <w:rPr>
          <w:rFonts w:ascii="Times New Roman" w:eastAsia="Times New Roman" w:hAnsi="Times New Roman" w:cs="Times New Roman"/>
          <w:sz w:val="28"/>
          <w:szCs w:val="28"/>
          <w:lang w:val="uk-UA"/>
        </w:rPr>
        <w:t>ЗДО</w:t>
      </w:r>
      <w:r w:rsidR="007B2B4B"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велика увага звертається на організацію роботи з батьками вихованців у розрізі вивчення їх національної приналежності, культурних вподобань, залучення до спільного дозвілля з дітьми в </w:t>
      </w:r>
      <w:r w:rsidR="00211529">
        <w:rPr>
          <w:rFonts w:ascii="Times New Roman" w:eastAsia="Times New Roman" w:hAnsi="Times New Roman" w:cs="Times New Roman"/>
          <w:sz w:val="28"/>
          <w:szCs w:val="28"/>
          <w:lang w:val="uk-UA"/>
        </w:rPr>
        <w:t>ЗДО</w:t>
      </w:r>
      <w:r w:rsidR="007B2B4B"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>, надання практичних порад щодо розвитку та виховання дітей тощо.</w:t>
      </w:r>
    </w:p>
    <w:p w:rsidR="007B2B4B" w:rsidRPr="00A238CF" w:rsidRDefault="007B2B4B" w:rsidP="00A238CF">
      <w:pPr>
        <w:spacing w:after="0" w:line="360" w:lineRule="auto"/>
        <w:ind w:left="-17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>Всі педагоги, які працюють з дітьми, розмовляють українською мовою, володіють знаннями про культурну ауру рідного краю, міста, що дає свій відбиток на спілкування з дітьми, організацію освітньої діяльності.</w:t>
      </w:r>
    </w:p>
    <w:p w:rsidR="007B2B4B" w:rsidRPr="00A238CF" w:rsidRDefault="007B2B4B" w:rsidP="00A238CF">
      <w:pPr>
        <w:spacing w:after="0" w:line="360" w:lineRule="auto"/>
        <w:ind w:left="-17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Предметно-розвивальне середовище в </w:t>
      </w:r>
      <w:r w:rsidR="00211529">
        <w:rPr>
          <w:rFonts w:ascii="Times New Roman" w:eastAsia="Times New Roman" w:hAnsi="Times New Roman" w:cs="Times New Roman"/>
          <w:sz w:val="28"/>
          <w:szCs w:val="28"/>
          <w:lang w:val="uk-UA"/>
        </w:rPr>
        <w:t>ЗДО</w:t>
      </w: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відповідає вимогам. Створення сприятливого для розвитку оточення  в закладі включає в себе розумну і красиву організацію простору і його елементів: дитячі іграшки, дитячі меблі, дитячі книжки, дитячі малюнки тощо. Дітям доступні всі функціональні елементи простору закладу, що спонукає їх до активної предметно-практичної діяльності, прояву творчості, креативності. В групових кімнатах простір поділено на окремі осередки, які пов’язані між собою. Наповнення осередків перед початком навчального року змінено згідно з віковими особливостями дітей конкретної групи. Пов'язано це з тим, що матеріали, складність та доступність їх утримання повинні відповідати сьогоднішнім закономірностям та особливостям розвитку дітей даного конкретного віку і враховувати ті особливості зон розвитку, які характерні знову ж таки сьогодні кожній окремій дитині.</w:t>
      </w:r>
    </w:p>
    <w:p w:rsidR="007B2B4B" w:rsidRPr="00A238CF" w:rsidRDefault="007B2B4B" w:rsidP="00A238CF">
      <w:pPr>
        <w:spacing w:after="0" w:line="360" w:lineRule="auto"/>
        <w:ind w:left="-17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Компоненти розвиваючого предметного середовища в </w:t>
      </w:r>
      <w:r w:rsidR="00211529">
        <w:rPr>
          <w:rFonts w:ascii="Times New Roman" w:eastAsia="Times New Roman" w:hAnsi="Times New Roman" w:cs="Times New Roman"/>
          <w:sz w:val="28"/>
          <w:szCs w:val="28"/>
          <w:lang w:val="uk-UA"/>
        </w:rPr>
        <w:t>ЗДО</w:t>
      </w: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включають не тільки групові приміщення, а й інший функціональний простір - музично-спортивний зал, прогулянкові майданчики, інші структурні компоненти. </w:t>
      </w:r>
    </w:p>
    <w:p w:rsidR="007B2B4B" w:rsidRPr="00A238CF" w:rsidRDefault="007B2B4B" w:rsidP="00B6399F">
      <w:pPr>
        <w:pStyle w:val="a4"/>
        <w:spacing w:after="0" w:line="360" w:lineRule="auto"/>
        <w:jc w:val="both"/>
        <w:rPr>
          <w:sz w:val="28"/>
          <w:szCs w:val="28"/>
          <w:lang w:val="uk-UA"/>
        </w:rPr>
      </w:pPr>
      <w:r w:rsidRPr="00A238CF">
        <w:rPr>
          <w:sz w:val="28"/>
          <w:szCs w:val="28"/>
          <w:lang w:val="uk-UA"/>
        </w:rPr>
        <w:t xml:space="preserve"> Створюючи розвивальний простір у дошкільному закладі,  дотримуємось </w:t>
      </w:r>
      <w:r w:rsidR="00B6399F">
        <w:rPr>
          <w:sz w:val="28"/>
          <w:szCs w:val="28"/>
          <w:lang w:val="uk-UA"/>
        </w:rPr>
        <w:t>м</w:t>
      </w:r>
      <w:r w:rsidR="00B6399F" w:rsidRPr="00B6399F">
        <w:rPr>
          <w:sz w:val="28"/>
          <w:szCs w:val="28"/>
          <w:lang w:val="uk-UA"/>
        </w:rPr>
        <w:t>етодичн</w:t>
      </w:r>
      <w:r w:rsidR="00B6399F">
        <w:rPr>
          <w:sz w:val="28"/>
          <w:szCs w:val="28"/>
          <w:lang w:val="uk-UA"/>
        </w:rPr>
        <w:t xml:space="preserve">их рекомендацій </w:t>
      </w:r>
      <w:r w:rsidR="00B6399F" w:rsidRPr="00B6399F">
        <w:rPr>
          <w:sz w:val="28"/>
          <w:szCs w:val="28"/>
          <w:lang w:val="uk-UA"/>
        </w:rPr>
        <w:t>щодо організації освіт</w:t>
      </w:r>
      <w:r w:rsidR="00B6399F">
        <w:rPr>
          <w:sz w:val="28"/>
          <w:szCs w:val="28"/>
          <w:lang w:val="uk-UA"/>
        </w:rPr>
        <w:t>нього процесу у 202</w:t>
      </w:r>
      <w:r w:rsidR="00FB4653">
        <w:rPr>
          <w:sz w:val="28"/>
          <w:szCs w:val="28"/>
          <w:lang w:val="uk-UA"/>
        </w:rPr>
        <w:t>4</w:t>
      </w:r>
      <w:r w:rsidR="00B6399F">
        <w:rPr>
          <w:sz w:val="28"/>
          <w:szCs w:val="28"/>
          <w:lang w:val="uk-UA"/>
        </w:rPr>
        <w:t>/202</w:t>
      </w:r>
      <w:r w:rsidR="00FB4653">
        <w:rPr>
          <w:sz w:val="28"/>
          <w:szCs w:val="28"/>
          <w:lang w:val="uk-UA"/>
        </w:rPr>
        <w:t>5</w:t>
      </w:r>
      <w:r w:rsidR="00B6399F">
        <w:rPr>
          <w:sz w:val="28"/>
          <w:szCs w:val="28"/>
          <w:lang w:val="uk-UA"/>
        </w:rPr>
        <w:t xml:space="preserve"> н. р. </w:t>
      </w:r>
      <w:r w:rsidR="00B6399F" w:rsidRPr="00B6399F">
        <w:rPr>
          <w:sz w:val="28"/>
          <w:szCs w:val="28"/>
          <w:lang w:val="uk-UA"/>
        </w:rPr>
        <w:t xml:space="preserve">у закладах дошкільної освіти </w:t>
      </w:r>
      <w:r w:rsidRPr="00A238CF">
        <w:rPr>
          <w:sz w:val="28"/>
          <w:szCs w:val="28"/>
          <w:lang w:val="uk-UA"/>
        </w:rPr>
        <w:t>«</w:t>
      </w:r>
      <w:r w:rsidR="00B6399F">
        <w:rPr>
          <w:sz w:val="28"/>
          <w:szCs w:val="28"/>
          <w:lang w:val="uk-UA"/>
        </w:rPr>
        <w:t xml:space="preserve">Про окремі питання діяльності закладів дошкільної освіти </w:t>
      </w:r>
      <w:r w:rsidR="00B6399F" w:rsidRPr="00B6399F">
        <w:rPr>
          <w:sz w:val="28"/>
          <w:szCs w:val="28"/>
          <w:lang w:val="uk-UA"/>
        </w:rPr>
        <w:t>у 202</w:t>
      </w:r>
      <w:r w:rsidR="00FB4653">
        <w:rPr>
          <w:sz w:val="28"/>
          <w:szCs w:val="28"/>
          <w:lang w:val="uk-UA"/>
        </w:rPr>
        <w:t>4</w:t>
      </w:r>
      <w:r w:rsidR="00B6399F" w:rsidRPr="00B6399F">
        <w:rPr>
          <w:sz w:val="28"/>
          <w:szCs w:val="28"/>
          <w:lang w:val="uk-UA"/>
        </w:rPr>
        <w:t>/202</w:t>
      </w:r>
      <w:r w:rsidR="00FB4653">
        <w:rPr>
          <w:sz w:val="28"/>
          <w:szCs w:val="28"/>
          <w:lang w:val="uk-UA"/>
        </w:rPr>
        <w:t>5</w:t>
      </w:r>
      <w:r w:rsidR="00B6399F" w:rsidRPr="00B6399F">
        <w:rPr>
          <w:sz w:val="28"/>
          <w:szCs w:val="28"/>
          <w:lang w:val="uk-UA"/>
        </w:rPr>
        <w:t xml:space="preserve"> навчальному році</w:t>
      </w:r>
      <w:r w:rsidRPr="00A238CF">
        <w:rPr>
          <w:sz w:val="28"/>
          <w:szCs w:val="28"/>
          <w:lang w:val="uk-UA"/>
        </w:rPr>
        <w:t xml:space="preserve">»,   зокрема таких, як: безпечність, </w:t>
      </w:r>
      <w:r w:rsidRPr="00A238CF">
        <w:rPr>
          <w:sz w:val="28"/>
          <w:szCs w:val="28"/>
          <w:lang w:val="uk-UA"/>
        </w:rPr>
        <w:lastRenderedPageBreak/>
        <w:t>урахування закономірностей розвитку дітей, раціональність, динамічність, активність, комфортність кожної дитини, позитивне емоційне навантаження.</w:t>
      </w:r>
    </w:p>
    <w:p w:rsidR="007B2B4B" w:rsidRPr="00A238CF" w:rsidRDefault="007B2B4B" w:rsidP="00A238CF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A238CF">
        <w:rPr>
          <w:sz w:val="28"/>
          <w:szCs w:val="28"/>
          <w:lang w:val="uk-UA"/>
        </w:rPr>
        <w:t xml:space="preserve">Однією з основних умов створення в дошкільних навчальних закладах розвивального довкілля для дітей дошкільного віку є опора на </w:t>
      </w:r>
      <w:proofErr w:type="spellStart"/>
      <w:r w:rsidRPr="00A238CF">
        <w:rPr>
          <w:sz w:val="28"/>
          <w:szCs w:val="28"/>
          <w:lang w:val="uk-UA"/>
        </w:rPr>
        <w:t>особистісно</w:t>
      </w:r>
      <w:proofErr w:type="spellEnd"/>
      <w:r w:rsidRPr="00A238CF">
        <w:rPr>
          <w:sz w:val="28"/>
          <w:szCs w:val="28"/>
          <w:lang w:val="uk-UA"/>
        </w:rPr>
        <w:t xml:space="preserve"> орієнтовану модель взаємодії між педагогом і дітьми. Це означає, що пріоритетною метою виховання є формування гармонійної та всебічно розвиненої особистості. Завдання педагога полягає у забезпеченні інтересів дитини у задоволенні її природних нахилів і потреб. У своїй діяльності педагоги керуються положенням: «Не поруч, не над, а разом».</w:t>
      </w:r>
    </w:p>
    <w:p w:rsidR="007B2B4B" w:rsidRPr="00A238CF" w:rsidRDefault="007B2B4B" w:rsidP="00A238CF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A238CF">
        <w:rPr>
          <w:sz w:val="28"/>
          <w:szCs w:val="28"/>
          <w:lang w:val="uk-UA"/>
        </w:rPr>
        <w:t xml:space="preserve">   Розвивальне середовище – це сукупність умов, які забезпечують різнобічний розвиток дітей; це система матеріальних об'єктів їхньої діяльності. Створення в дошкільному закладі повноцінного розвивального середовища та забезпечення відповідної позиції вихователя в організації діяльності дітей – провідний засіб реалізації завдань сучасного реформування освіти. Адже правильно організоване розвивальне середовище сприяє соціалізації дитини, впливає на всі аспекти її розвитку. </w:t>
      </w:r>
    </w:p>
    <w:p w:rsidR="007B2B4B" w:rsidRPr="00A238CF" w:rsidRDefault="00211529" w:rsidP="00A238CF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ЗДО</w:t>
      </w:r>
      <w:r w:rsidR="007B2B4B" w:rsidRPr="00A238CF">
        <w:rPr>
          <w:sz w:val="28"/>
          <w:szCs w:val="28"/>
          <w:lang w:val="uk-UA"/>
        </w:rPr>
        <w:t xml:space="preserve"> сьогодні є ідеальним полем для розгортання </w:t>
      </w:r>
      <w:proofErr w:type="spellStart"/>
      <w:r w:rsidR="007B2B4B" w:rsidRPr="00A238CF">
        <w:rPr>
          <w:sz w:val="28"/>
          <w:szCs w:val="28"/>
          <w:lang w:val="uk-UA"/>
        </w:rPr>
        <w:t>особистісно-</w:t>
      </w:r>
      <w:proofErr w:type="spellEnd"/>
      <w:r w:rsidR="007B2B4B" w:rsidRPr="00A238CF">
        <w:rPr>
          <w:sz w:val="28"/>
          <w:szCs w:val="28"/>
          <w:lang w:val="uk-UA"/>
        </w:rPr>
        <w:t xml:space="preserve"> орієнтованих технологій, оскільки, на відміну від школи, не орієнтований на жорстко фіксований результат, отже, за суттю, покликаний бути розвивальним та охоронним із погляду фізичного, психічного, соціального і духовного здоров’я дитини.</w:t>
      </w:r>
    </w:p>
    <w:p w:rsidR="007B2B4B" w:rsidRPr="00A238CF" w:rsidRDefault="007B2B4B" w:rsidP="00A238CF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A238CF">
        <w:rPr>
          <w:sz w:val="28"/>
          <w:szCs w:val="28"/>
          <w:lang w:val="uk-UA"/>
        </w:rPr>
        <w:t xml:space="preserve">   Розвивальне середовище – це сукупність умов, які забезпечують різнобічний розвиток дітей; це система матеріальних об'єктів їхньої діяльності. Створення в дошкільному закладі повноцінного розвивального середовища та забезпечення відповідної позиції вихователя в організації діяльності дітей – провідний засіб реалізації завдань сучасного реформування освіти. Адже правильно організоване розвивальне середовище сприяє соціалізації дитини, впливає на всі аспекти її розвитку.</w:t>
      </w:r>
    </w:p>
    <w:p w:rsidR="007B2B4B" w:rsidRPr="00A238CF" w:rsidRDefault="007B2B4B" w:rsidP="00A238CF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A238CF">
        <w:rPr>
          <w:sz w:val="28"/>
          <w:szCs w:val="28"/>
          <w:lang w:val="uk-UA"/>
        </w:rPr>
        <w:lastRenderedPageBreak/>
        <w:t xml:space="preserve">    Розвивальне середовище – комплекс психолого-педагогічних, матеріально-технічних, санітарно-гігієнічних, естетичних умов, що забезпечують організацію життя дітей у дошкільному закладі. «В цілому розвивальне середовище можна представити у вигляді круга, в центрі якого розташоване «Я» (мій простір, середовище мого внутрішнього життя) і який поділено на сегменти – предметно-ігрове, природне та соціальне середовище», – зазначає О.</w:t>
      </w:r>
      <w:proofErr w:type="spellStart"/>
      <w:r w:rsidRPr="00A238CF">
        <w:rPr>
          <w:sz w:val="28"/>
          <w:szCs w:val="28"/>
          <w:lang w:val="uk-UA"/>
        </w:rPr>
        <w:t>Кононко</w:t>
      </w:r>
      <w:proofErr w:type="spellEnd"/>
      <w:r w:rsidRPr="00A238CF">
        <w:rPr>
          <w:sz w:val="28"/>
          <w:szCs w:val="28"/>
          <w:lang w:val="uk-UA"/>
        </w:rPr>
        <w:t>.</w:t>
      </w:r>
    </w:p>
    <w:p w:rsidR="007B2B4B" w:rsidRPr="00A238CF" w:rsidRDefault="007B2B4B" w:rsidP="00A238CF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A238CF">
        <w:rPr>
          <w:sz w:val="28"/>
          <w:szCs w:val="28"/>
          <w:lang w:val="uk-UA"/>
        </w:rPr>
        <w:t xml:space="preserve">    Обов'язковою умовою забезпечення ефективного розвитку дитини є створення розвивального середовища в єдності всіх його складників, а саме: природного; предметно-ігрового; соціального; власного «Я» дитини, тобто організоване відповідно до програми розвитку дитини дошкільного віку.</w:t>
      </w:r>
    </w:p>
    <w:p w:rsidR="007B2B4B" w:rsidRPr="00A238CF" w:rsidRDefault="007B2B4B" w:rsidP="00A238CF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A238CF">
        <w:rPr>
          <w:sz w:val="28"/>
          <w:szCs w:val="28"/>
          <w:lang w:val="uk-UA"/>
        </w:rPr>
        <w:t xml:space="preserve">    Природне розвивальне середовище сприяє виникненню у дошкільника інтересу та елементарних уявлень про об’єкти, явища природи, розкриває причинно-наслідкові зв’язки та взаємозалежність природного довкілля і людини як його частини, формує </w:t>
      </w:r>
      <w:proofErr w:type="spellStart"/>
      <w:r w:rsidRPr="00A238CF">
        <w:rPr>
          <w:sz w:val="28"/>
          <w:szCs w:val="28"/>
          <w:lang w:val="uk-UA"/>
        </w:rPr>
        <w:t>природодоцільну</w:t>
      </w:r>
      <w:proofErr w:type="spellEnd"/>
      <w:r w:rsidRPr="00A238CF">
        <w:rPr>
          <w:sz w:val="28"/>
          <w:szCs w:val="28"/>
          <w:lang w:val="uk-UA"/>
        </w:rPr>
        <w:t xml:space="preserve"> поведінку малюків.</w:t>
      </w:r>
    </w:p>
    <w:p w:rsidR="007B2B4B" w:rsidRPr="00A238CF" w:rsidRDefault="007B2B4B" w:rsidP="00A238CF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A238CF">
        <w:rPr>
          <w:sz w:val="28"/>
          <w:szCs w:val="28"/>
          <w:lang w:val="uk-UA"/>
        </w:rPr>
        <w:t xml:space="preserve">    Для створення оптимального розвивального простору  підібрано різне обладнання (ігрове, навчальне, спортивне тощо), продумано його оптимальне розміщення. Розвивальний простір створюється не для зручності педагога, а для того, щоб дитина могла вільно, відповідно до своїх смаків і настрою, обирати той чи інший осередок.  </w:t>
      </w:r>
    </w:p>
    <w:p w:rsidR="007B2B4B" w:rsidRPr="00A238CF" w:rsidRDefault="007B2B4B" w:rsidP="00A238CF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A238CF">
        <w:rPr>
          <w:sz w:val="28"/>
          <w:szCs w:val="28"/>
          <w:lang w:val="uk-UA"/>
        </w:rPr>
        <w:t>  Для кожного вікового періоду предметно-ігрове середовище особливе.</w:t>
      </w:r>
    </w:p>
    <w:p w:rsidR="007B2B4B" w:rsidRPr="00B6399F" w:rsidRDefault="00B6399F" w:rsidP="00B6399F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7B2B4B" w:rsidRPr="00A238CF">
        <w:rPr>
          <w:b/>
          <w:bCs/>
          <w:sz w:val="28"/>
          <w:szCs w:val="28"/>
          <w:lang w:val="uk-UA"/>
        </w:rPr>
        <w:t>Розділ 4</w:t>
      </w:r>
      <w:r w:rsidR="007B2B4B" w:rsidRPr="00A238CF">
        <w:rPr>
          <w:b/>
          <w:sz w:val="28"/>
          <w:szCs w:val="28"/>
          <w:lang w:val="uk-UA"/>
        </w:rPr>
        <w:t>. Портрет випускника</w:t>
      </w:r>
    </w:p>
    <w:p w:rsidR="00A238CF" w:rsidRDefault="007B2B4B" w:rsidP="00A238CF">
      <w:pPr>
        <w:pStyle w:val="a5"/>
        <w:numPr>
          <w:ilvl w:val="0"/>
          <w:numId w:val="7"/>
        </w:numPr>
        <w:spacing w:after="0" w:afterAutospacing="1" w:line="360" w:lineRule="auto"/>
        <w:contextualSpacing w:val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b/>
          <w:i/>
          <w:sz w:val="28"/>
          <w:szCs w:val="28"/>
          <w:lang w:val="uk-UA"/>
        </w:rPr>
        <w:t>Показники компетентності</w:t>
      </w:r>
    </w:p>
    <w:p w:rsidR="007B2B4B" w:rsidRPr="00A238CF" w:rsidRDefault="007B2B4B" w:rsidP="00A238CF">
      <w:pPr>
        <w:spacing w:after="0" w:afterAutospacing="1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Психофізіологічний розвиток:</w:t>
      </w:r>
    </w:p>
    <w:p w:rsidR="007B2B4B" w:rsidRPr="00A238CF" w:rsidRDefault="007B2B4B" w:rsidP="00A238CF">
      <w:pPr>
        <w:pStyle w:val="a5"/>
        <w:numPr>
          <w:ilvl w:val="0"/>
          <w:numId w:val="25"/>
        </w:numPr>
        <w:spacing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має зрілі мозкові структури та функції;</w:t>
      </w:r>
    </w:p>
    <w:p w:rsidR="007B2B4B" w:rsidRPr="00A238CF" w:rsidRDefault="007B2B4B" w:rsidP="00A238CF">
      <w:pPr>
        <w:pStyle w:val="a5"/>
        <w:numPr>
          <w:ilvl w:val="0"/>
          <w:numId w:val="25"/>
        </w:numPr>
        <w:spacing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характерною є відносна стабільність та рухливість нервової системи;</w:t>
      </w:r>
    </w:p>
    <w:p w:rsidR="007B2B4B" w:rsidRPr="00A238CF" w:rsidRDefault="007B2B4B" w:rsidP="00A238CF">
      <w:pPr>
        <w:pStyle w:val="a5"/>
        <w:numPr>
          <w:ilvl w:val="0"/>
          <w:numId w:val="25"/>
        </w:numPr>
        <w:spacing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проявляє достатню рухову активність;</w:t>
      </w:r>
    </w:p>
    <w:p w:rsidR="007B2B4B" w:rsidRPr="00A238CF" w:rsidRDefault="007B2B4B" w:rsidP="00A238CF">
      <w:pPr>
        <w:pStyle w:val="a5"/>
        <w:numPr>
          <w:ilvl w:val="0"/>
          <w:numId w:val="25"/>
        </w:numPr>
        <w:spacing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проявляє умілість рук, практичну вправність;</w:t>
      </w:r>
    </w:p>
    <w:p w:rsidR="007B2B4B" w:rsidRPr="00A238CF" w:rsidRDefault="007B2B4B" w:rsidP="00A238CF">
      <w:pPr>
        <w:pStyle w:val="a5"/>
        <w:numPr>
          <w:ilvl w:val="0"/>
          <w:numId w:val="25"/>
        </w:numPr>
        <w:spacing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здорова, не має хронічних хвороб;</w:t>
      </w:r>
    </w:p>
    <w:p w:rsidR="007B2B4B" w:rsidRPr="00A238CF" w:rsidRDefault="007B2B4B" w:rsidP="00A238CF">
      <w:pPr>
        <w:pStyle w:val="a5"/>
        <w:numPr>
          <w:ilvl w:val="0"/>
          <w:numId w:val="25"/>
        </w:numPr>
        <w:spacing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володіє основними гігієнічними навичками;</w:t>
      </w:r>
    </w:p>
    <w:p w:rsidR="007B2B4B" w:rsidRPr="00A238CF" w:rsidRDefault="007B2B4B" w:rsidP="00A238CF">
      <w:pPr>
        <w:pStyle w:val="a5"/>
        <w:numPr>
          <w:ilvl w:val="0"/>
          <w:numId w:val="25"/>
        </w:numPr>
        <w:spacing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lastRenderedPageBreak/>
        <w:t>знає свою статеву належність, усвідомлює її незмінність, розуміє, чим відрізняється від представників протилежної статі;</w:t>
      </w:r>
    </w:p>
    <w:p w:rsidR="007B2B4B" w:rsidRPr="00A238CF" w:rsidRDefault="007B2B4B" w:rsidP="00A238CF">
      <w:pPr>
        <w:pStyle w:val="a5"/>
        <w:numPr>
          <w:ilvl w:val="0"/>
          <w:numId w:val="25"/>
        </w:numPr>
        <w:spacing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володіє основами безпеки життєдіяльності;</w:t>
      </w:r>
    </w:p>
    <w:p w:rsidR="007B2B4B" w:rsidRPr="00A238CF" w:rsidRDefault="007B2B4B" w:rsidP="00A238CF">
      <w:pPr>
        <w:pStyle w:val="a5"/>
        <w:numPr>
          <w:ilvl w:val="0"/>
          <w:numId w:val="25"/>
        </w:numPr>
        <w:spacing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працездатна, втомлюється лише після чималого навантаження;</w:t>
      </w:r>
    </w:p>
    <w:p w:rsidR="007B2B4B" w:rsidRPr="00A238CF" w:rsidRDefault="007B2B4B" w:rsidP="00A238CF">
      <w:pPr>
        <w:pStyle w:val="a5"/>
        <w:numPr>
          <w:ilvl w:val="0"/>
          <w:numId w:val="25"/>
        </w:numPr>
        <w:spacing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користується як провідною правою/лівою рукою;</w:t>
      </w:r>
    </w:p>
    <w:p w:rsidR="007B2B4B" w:rsidRPr="00A238CF" w:rsidRDefault="007B2B4B" w:rsidP="00A238CF">
      <w:pPr>
        <w:pStyle w:val="a5"/>
        <w:numPr>
          <w:ilvl w:val="0"/>
          <w:numId w:val="25"/>
        </w:numPr>
        <w:spacing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не заїкається і не має інших невротичних проявів.</w:t>
      </w:r>
    </w:p>
    <w:p w:rsidR="007B2B4B" w:rsidRPr="00A238CF" w:rsidRDefault="007B2B4B" w:rsidP="00A238CF">
      <w:pPr>
        <w:spacing w:before="22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Інтелектуальний розвиток:</w:t>
      </w:r>
    </w:p>
    <w:p w:rsidR="007B2B4B" w:rsidRPr="00A238CF" w:rsidRDefault="007B2B4B" w:rsidP="00A238CF">
      <w:pPr>
        <w:pStyle w:val="a5"/>
        <w:numPr>
          <w:ilvl w:val="0"/>
          <w:numId w:val="26"/>
        </w:numPr>
        <w:spacing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володіє елементарною системою знань про основні предмети і явища навколишнього світу та саму себе, а також деякими простими поняттями;</w:t>
      </w:r>
    </w:p>
    <w:p w:rsidR="007B2B4B" w:rsidRPr="00A238CF" w:rsidRDefault="007B2B4B" w:rsidP="00A238CF">
      <w:pPr>
        <w:pStyle w:val="a5"/>
        <w:numPr>
          <w:ilvl w:val="0"/>
          <w:numId w:val="26"/>
        </w:numPr>
        <w:spacing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уміє концентрувати увагу, виконує вимогу за інструкцією дорослого;</w:t>
      </w:r>
    </w:p>
    <w:p w:rsidR="007B2B4B" w:rsidRPr="00A238CF" w:rsidRDefault="007B2B4B" w:rsidP="00A238CF">
      <w:pPr>
        <w:pStyle w:val="a5"/>
        <w:numPr>
          <w:ilvl w:val="0"/>
          <w:numId w:val="26"/>
        </w:numPr>
        <w:spacing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 xml:space="preserve">диференційовано сприймає різноманітну інформацію (візуальну, </w:t>
      </w:r>
      <w:proofErr w:type="spellStart"/>
      <w:r w:rsidRPr="00A238CF">
        <w:rPr>
          <w:rFonts w:ascii="Times New Roman" w:hAnsi="Times New Roman" w:cs="Times New Roman"/>
          <w:sz w:val="28"/>
          <w:szCs w:val="28"/>
          <w:lang w:val="uk-UA"/>
        </w:rPr>
        <w:t>аудіальну</w:t>
      </w:r>
      <w:proofErr w:type="spellEnd"/>
      <w:r w:rsidRPr="00A238CF">
        <w:rPr>
          <w:rFonts w:ascii="Times New Roman" w:hAnsi="Times New Roman" w:cs="Times New Roman"/>
          <w:sz w:val="28"/>
          <w:szCs w:val="28"/>
          <w:lang w:val="uk-UA"/>
        </w:rPr>
        <w:t>, тактильну);</w:t>
      </w:r>
    </w:p>
    <w:p w:rsidR="007B2B4B" w:rsidRPr="00A238CF" w:rsidRDefault="007B2B4B" w:rsidP="00A238CF">
      <w:pPr>
        <w:pStyle w:val="a5"/>
        <w:numPr>
          <w:ilvl w:val="0"/>
          <w:numId w:val="26"/>
        </w:numPr>
        <w:spacing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здійснює елементарні операції аналізу, синтезу, порівняння, узагальнення, класифікації;</w:t>
      </w:r>
    </w:p>
    <w:p w:rsidR="007B2B4B" w:rsidRPr="00A238CF" w:rsidRDefault="007B2B4B" w:rsidP="00A238CF">
      <w:pPr>
        <w:pStyle w:val="a5"/>
        <w:numPr>
          <w:ilvl w:val="0"/>
          <w:numId w:val="26"/>
        </w:numPr>
        <w:spacing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усвідомлює основні зв’язки між явищами;</w:t>
      </w:r>
    </w:p>
    <w:p w:rsidR="007B2B4B" w:rsidRPr="00A238CF" w:rsidRDefault="007B2B4B" w:rsidP="00A238CF">
      <w:pPr>
        <w:pStyle w:val="a5"/>
        <w:numPr>
          <w:ilvl w:val="0"/>
          <w:numId w:val="26"/>
        </w:numPr>
        <w:spacing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має розвинене логічне запам’ятовування - добре запам’ятовує і відтворює;</w:t>
      </w:r>
    </w:p>
    <w:p w:rsidR="007B2B4B" w:rsidRPr="00A238CF" w:rsidRDefault="007B2B4B" w:rsidP="00A238CF">
      <w:pPr>
        <w:pStyle w:val="a5"/>
        <w:numPr>
          <w:ilvl w:val="0"/>
          <w:numId w:val="26"/>
        </w:numPr>
        <w:spacing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встановлює логічну послідовність подій;</w:t>
      </w:r>
    </w:p>
    <w:p w:rsidR="007B2B4B" w:rsidRPr="00A238CF" w:rsidRDefault="007B2B4B" w:rsidP="00A238CF">
      <w:pPr>
        <w:pStyle w:val="a5"/>
        <w:numPr>
          <w:ilvl w:val="0"/>
          <w:numId w:val="26"/>
        </w:numPr>
        <w:spacing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відтворює зразок на вимогу;</w:t>
      </w:r>
    </w:p>
    <w:p w:rsidR="007B2B4B" w:rsidRPr="00A238CF" w:rsidRDefault="007B2B4B" w:rsidP="00A238CF">
      <w:pPr>
        <w:pStyle w:val="a5"/>
        <w:numPr>
          <w:ilvl w:val="0"/>
          <w:numId w:val="26"/>
        </w:numPr>
        <w:spacing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робить припущення, висуває гіпотези, виявляє елементи креативності;</w:t>
      </w:r>
    </w:p>
    <w:p w:rsidR="007B2B4B" w:rsidRPr="00A238CF" w:rsidRDefault="007B2B4B" w:rsidP="00A238CF">
      <w:pPr>
        <w:pStyle w:val="a5"/>
        <w:numPr>
          <w:ilvl w:val="0"/>
          <w:numId w:val="26"/>
        </w:numPr>
        <w:spacing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розрізняє звуки мовлення, співвідносить їх з буквами, синтезує звуки у слова; знаходить потрібні слова для вираження думки, використовує складні речення;</w:t>
      </w:r>
    </w:p>
    <w:p w:rsidR="007B2B4B" w:rsidRPr="00A238CF" w:rsidRDefault="007B2B4B" w:rsidP="00A238CF">
      <w:pPr>
        <w:pStyle w:val="a5"/>
        <w:numPr>
          <w:ilvl w:val="0"/>
          <w:numId w:val="26"/>
        </w:numPr>
        <w:spacing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диференціює числа, додає і віднімає у межах 10, визначає найпростіші зміни цифрових рядів;</w:t>
      </w:r>
    </w:p>
    <w:p w:rsidR="007B2B4B" w:rsidRPr="00A238CF" w:rsidRDefault="007B2B4B" w:rsidP="00A238CF">
      <w:pPr>
        <w:pStyle w:val="a5"/>
        <w:numPr>
          <w:ilvl w:val="0"/>
          <w:numId w:val="26"/>
        </w:numPr>
        <w:spacing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розрізняє реальне і уявне, зовнішнє і внутрішнє;</w:t>
      </w:r>
    </w:p>
    <w:p w:rsidR="007B2B4B" w:rsidRPr="00A238CF" w:rsidRDefault="007B2B4B" w:rsidP="00A238CF">
      <w:pPr>
        <w:pStyle w:val="a5"/>
        <w:numPr>
          <w:ilvl w:val="0"/>
          <w:numId w:val="26"/>
        </w:numPr>
        <w:spacing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знайома з деякими основами початкових наукових знань.</w:t>
      </w:r>
    </w:p>
    <w:p w:rsidR="007B2B4B" w:rsidRPr="00A238CF" w:rsidRDefault="007B2B4B" w:rsidP="00A238CF">
      <w:pPr>
        <w:spacing w:before="22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Мотиваційний розвиток:</w:t>
      </w:r>
    </w:p>
    <w:p w:rsidR="007B2B4B" w:rsidRPr="00A238CF" w:rsidRDefault="007B2B4B" w:rsidP="00A238CF">
      <w:pPr>
        <w:pStyle w:val="a5"/>
        <w:numPr>
          <w:ilvl w:val="0"/>
          <w:numId w:val="27"/>
        </w:numPr>
        <w:spacing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хоче йти до школи;</w:t>
      </w:r>
    </w:p>
    <w:p w:rsidR="007B2B4B" w:rsidRPr="00A238CF" w:rsidRDefault="007B2B4B" w:rsidP="00A238CF">
      <w:pPr>
        <w:pStyle w:val="a5"/>
        <w:numPr>
          <w:ilvl w:val="0"/>
          <w:numId w:val="27"/>
        </w:numPr>
        <w:spacing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вирізняється високою допитливістю — розвинена пізнавальна мотивація;</w:t>
      </w:r>
    </w:p>
    <w:p w:rsidR="007B2B4B" w:rsidRPr="00A238CF" w:rsidRDefault="007B2B4B" w:rsidP="00A238CF">
      <w:pPr>
        <w:pStyle w:val="a5"/>
        <w:numPr>
          <w:ilvl w:val="0"/>
          <w:numId w:val="27"/>
        </w:numPr>
        <w:spacing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lastRenderedPageBreak/>
        <w:t>може поступитися «хочу» заради «необхідно», відмовитися від бажаного на користь соціально важливого;</w:t>
      </w:r>
    </w:p>
    <w:p w:rsidR="007B2B4B" w:rsidRPr="00A238CF" w:rsidRDefault="007B2B4B" w:rsidP="00A238CF">
      <w:pPr>
        <w:pStyle w:val="a5"/>
        <w:numPr>
          <w:ilvl w:val="0"/>
          <w:numId w:val="27"/>
        </w:numPr>
        <w:spacing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має сформовану мотивацію досягнення, прагне досягти успіху;</w:t>
      </w:r>
    </w:p>
    <w:p w:rsidR="007B2B4B" w:rsidRPr="00A238CF" w:rsidRDefault="007B2B4B" w:rsidP="00A238CF">
      <w:pPr>
        <w:pStyle w:val="a5"/>
        <w:numPr>
          <w:ilvl w:val="0"/>
          <w:numId w:val="27"/>
        </w:numPr>
        <w:spacing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свідомо й відповідально ставиться до майбутнього шкільного життя;</w:t>
      </w:r>
    </w:p>
    <w:p w:rsidR="007B2B4B" w:rsidRPr="00A238CF" w:rsidRDefault="007B2B4B" w:rsidP="00A238CF">
      <w:pPr>
        <w:pStyle w:val="a5"/>
        <w:numPr>
          <w:ilvl w:val="0"/>
          <w:numId w:val="27"/>
        </w:numPr>
        <w:spacing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зацікавлено ставиться до спілкування з новими дорослими та однолітками;</w:t>
      </w:r>
    </w:p>
    <w:p w:rsidR="007B2B4B" w:rsidRPr="00A238CF" w:rsidRDefault="007B2B4B" w:rsidP="00A238CF">
      <w:pPr>
        <w:pStyle w:val="a5"/>
        <w:numPr>
          <w:ilvl w:val="0"/>
          <w:numId w:val="27"/>
        </w:numPr>
        <w:spacing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 xml:space="preserve">у соціально прийнятний спосіб </w:t>
      </w:r>
      <w:proofErr w:type="spellStart"/>
      <w:r w:rsidRPr="00A238CF">
        <w:rPr>
          <w:rFonts w:ascii="Times New Roman" w:hAnsi="Times New Roman" w:cs="Times New Roman"/>
          <w:sz w:val="28"/>
          <w:szCs w:val="28"/>
          <w:lang w:val="uk-UA"/>
        </w:rPr>
        <w:t>самореалізовується</w:t>
      </w:r>
      <w:proofErr w:type="spellEnd"/>
      <w:r w:rsidRPr="00A238CF">
        <w:rPr>
          <w:rFonts w:ascii="Times New Roman" w:hAnsi="Times New Roman" w:cs="Times New Roman"/>
          <w:sz w:val="28"/>
          <w:szCs w:val="28"/>
          <w:lang w:val="uk-UA"/>
        </w:rPr>
        <w:t>, самостверджується;</w:t>
      </w:r>
    </w:p>
    <w:p w:rsidR="007B2B4B" w:rsidRPr="00A238CF" w:rsidRDefault="007B2B4B" w:rsidP="00A238CF">
      <w:pPr>
        <w:pStyle w:val="a5"/>
        <w:numPr>
          <w:ilvl w:val="0"/>
          <w:numId w:val="27"/>
        </w:numPr>
        <w:spacing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має сформовану первинну систему матеріальних і духовних потреб.</w:t>
      </w:r>
    </w:p>
    <w:p w:rsidR="007B2B4B" w:rsidRPr="00A238CF" w:rsidRDefault="007B2B4B" w:rsidP="00A238CF">
      <w:pPr>
        <w:spacing w:before="22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Емоційний розвиток:</w:t>
      </w:r>
    </w:p>
    <w:p w:rsidR="007B2B4B" w:rsidRPr="00A238CF" w:rsidRDefault="007B2B4B" w:rsidP="00A238CF">
      <w:pPr>
        <w:pStyle w:val="a5"/>
        <w:numPr>
          <w:ilvl w:val="0"/>
          <w:numId w:val="28"/>
        </w:numPr>
        <w:spacing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переживає глибоко, виражає почуття щиро, яскраво;</w:t>
      </w:r>
    </w:p>
    <w:p w:rsidR="007B2B4B" w:rsidRPr="00A238CF" w:rsidRDefault="007B2B4B" w:rsidP="00A238CF">
      <w:pPr>
        <w:pStyle w:val="a5"/>
        <w:numPr>
          <w:ilvl w:val="0"/>
          <w:numId w:val="28"/>
        </w:numPr>
        <w:spacing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сприйнятлива, диференціює емоційно-смисловий характер зовнішніх впливів, чутлива до нього;</w:t>
      </w:r>
    </w:p>
    <w:p w:rsidR="007B2B4B" w:rsidRPr="00A238CF" w:rsidRDefault="007B2B4B" w:rsidP="00A238CF">
      <w:pPr>
        <w:pStyle w:val="a5"/>
        <w:numPr>
          <w:ilvl w:val="0"/>
          <w:numId w:val="28"/>
        </w:numPr>
        <w:spacing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знає основні емоції, особливості їх вираження мімікою, жестами, діями, тональністю голосу;</w:t>
      </w:r>
    </w:p>
    <w:p w:rsidR="007B2B4B" w:rsidRPr="00A238CF" w:rsidRDefault="007B2B4B" w:rsidP="00A238CF">
      <w:pPr>
        <w:pStyle w:val="a5"/>
        <w:numPr>
          <w:ilvl w:val="0"/>
          <w:numId w:val="28"/>
        </w:numPr>
        <w:spacing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адекватно виражає свої ставлення, настрій, стан;</w:t>
      </w:r>
    </w:p>
    <w:p w:rsidR="007B2B4B" w:rsidRPr="00A238CF" w:rsidRDefault="007B2B4B" w:rsidP="00A238CF">
      <w:pPr>
        <w:pStyle w:val="a5"/>
        <w:numPr>
          <w:ilvl w:val="0"/>
          <w:numId w:val="28"/>
        </w:numPr>
        <w:spacing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утримується від імпульсивних реакцій, негативних емоцій;</w:t>
      </w:r>
    </w:p>
    <w:p w:rsidR="007B2B4B" w:rsidRPr="00A238CF" w:rsidRDefault="007B2B4B" w:rsidP="00A238CF">
      <w:pPr>
        <w:pStyle w:val="a5"/>
        <w:numPr>
          <w:ilvl w:val="0"/>
          <w:numId w:val="28"/>
        </w:numPr>
        <w:spacing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чутлива до значущих людей, виявляє чуйність, намагається бути суголосною стану та настрою інших;</w:t>
      </w:r>
    </w:p>
    <w:p w:rsidR="007B2B4B" w:rsidRPr="00A238CF" w:rsidRDefault="007B2B4B" w:rsidP="00A238CF">
      <w:pPr>
        <w:pStyle w:val="a5"/>
        <w:numPr>
          <w:ilvl w:val="0"/>
          <w:numId w:val="28"/>
        </w:numPr>
        <w:spacing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оптимістично ставиться до проблем і складностей, має сформоване почуття гумору;</w:t>
      </w:r>
    </w:p>
    <w:p w:rsidR="007B2B4B" w:rsidRPr="00A238CF" w:rsidRDefault="007B2B4B" w:rsidP="00A238CF">
      <w:pPr>
        <w:pStyle w:val="a5"/>
        <w:numPr>
          <w:ilvl w:val="0"/>
          <w:numId w:val="28"/>
        </w:numPr>
        <w:spacing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володіє елементарною емоційною культурою, самовиражається у соціально прийнятний спосіб.</w:t>
      </w:r>
    </w:p>
    <w:p w:rsidR="007B2B4B" w:rsidRPr="00A238CF" w:rsidRDefault="007B2B4B" w:rsidP="00A238CF">
      <w:pPr>
        <w:spacing w:before="22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Розвиток вольової сфери:</w:t>
      </w:r>
    </w:p>
    <w:p w:rsidR="007B2B4B" w:rsidRPr="00A238CF" w:rsidRDefault="007B2B4B" w:rsidP="00A238CF">
      <w:pPr>
        <w:pStyle w:val="a5"/>
        <w:numPr>
          <w:ilvl w:val="0"/>
          <w:numId w:val="29"/>
        </w:numPr>
        <w:spacing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свідомо приймає та утримує мету, діє цілеспрямовано;</w:t>
      </w:r>
    </w:p>
    <w:p w:rsidR="007B2B4B" w:rsidRPr="00A238CF" w:rsidRDefault="007B2B4B" w:rsidP="00A238CF">
      <w:pPr>
        <w:pStyle w:val="a5"/>
        <w:numPr>
          <w:ilvl w:val="0"/>
          <w:numId w:val="29"/>
        </w:numPr>
        <w:spacing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концентрує увагу на завданні, певний час не відволікається;</w:t>
      </w:r>
    </w:p>
    <w:p w:rsidR="007B2B4B" w:rsidRPr="00A238CF" w:rsidRDefault="007B2B4B" w:rsidP="00A238CF">
      <w:pPr>
        <w:pStyle w:val="a5"/>
        <w:numPr>
          <w:ilvl w:val="0"/>
          <w:numId w:val="29"/>
        </w:numPr>
        <w:spacing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мобілізує себе на виконання завдання;</w:t>
      </w:r>
    </w:p>
    <w:p w:rsidR="007B2B4B" w:rsidRPr="00A238CF" w:rsidRDefault="007B2B4B" w:rsidP="00A238CF">
      <w:pPr>
        <w:pStyle w:val="a5"/>
        <w:numPr>
          <w:ilvl w:val="0"/>
          <w:numId w:val="29"/>
        </w:numPr>
        <w:spacing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розраховує на власні сили, розмірковує і поводиться самостійно;</w:t>
      </w:r>
    </w:p>
    <w:p w:rsidR="007B2B4B" w:rsidRPr="00A238CF" w:rsidRDefault="007B2B4B" w:rsidP="00A238CF">
      <w:pPr>
        <w:pStyle w:val="a5"/>
        <w:numPr>
          <w:ilvl w:val="0"/>
          <w:numId w:val="29"/>
        </w:numPr>
        <w:spacing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звертається по допомогу лише в разі об’єктивної необхідності;</w:t>
      </w:r>
    </w:p>
    <w:p w:rsidR="007B2B4B" w:rsidRPr="00A238CF" w:rsidRDefault="007B2B4B" w:rsidP="00A238CF">
      <w:pPr>
        <w:pStyle w:val="a5"/>
        <w:numPr>
          <w:ilvl w:val="0"/>
          <w:numId w:val="29"/>
        </w:numPr>
        <w:spacing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конструктивно розв’язує проблеми, долає труднощі;</w:t>
      </w:r>
    </w:p>
    <w:p w:rsidR="007B2B4B" w:rsidRPr="00A238CF" w:rsidRDefault="007B2B4B" w:rsidP="00A238CF">
      <w:pPr>
        <w:pStyle w:val="a5"/>
        <w:numPr>
          <w:ilvl w:val="0"/>
          <w:numId w:val="29"/>
        </w:numPr>
        <w:spacing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доводить розпочате до кінця;</w:t>
      </w:r>
    </w:p>
    <w:p w:rsidR="007B2B4B" w:rsidRPr="00A238CF" w:rsidRDefault="007B2B4B" w:rsidP="00A238CF">
      <w:pPr>
        <w:pStyle w:val="a5"/>
        <w:numPr>
          <w:ilvl w:val="0"/>
          <w:numId w:val="29"/>
        </w:numPr>
        <w:spacing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може відстояти власну точку зору;</w:t>
      </w:r>
    </w:p>
    <w:p w:rsidR="007B2B4B" w:rsidRPr="00A238CF" w:rsidRDefault="007B2B4B" w:rsidP="00A238CF">
      <w:pPr>
        <w:pStyle w:val="a5"/>
        <w:numPr>
          <w:ilvl w:val="0"/>
          <w:numId w:val="29"/>
        </w:numPr>
        <w:spacing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визнає свої помилки;</w:t>
      </w:r>
    </w:p>
    <w:p w:rsidR="007B2B4B" w:rsidRPr="00A238CF" w:rsidRDefault="007B2B4B" w:rsidP="00A238CF">
      <w:pPr>
        <w:pStyle w:val="a5"/>
        <w:numPr>
          <w:ilvl w:val="0"/>
          <w:numId w:val="29"/>
        </w:numPr>
        <w:spacing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дотримується своїх обіцянок.</w:t>
      </w:r>
    </w:p>
    <w:p w:rsidR="007B2B4B" w:rsidRPr="00A238CF" w:rsidRDefault="007B2B4B" w:rsidP="00A238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Соціальний розвиток:</w:t>
      </w:r>
    </w:p>
    <w:p w:rsidR="007B2B4B" w:rsidRPr="00A238CF" w:rsidRDefault="007B2B4B" w:rsidP="00A238CF">
      <w:pPr>
        <w:pStyle w:val="a5"/>
        <w:numPr>
          <w:ilvl w:val="0"/>
          <w:numId w:val="30"/>
        </w:numPr>
        <w:spacing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приймає соціальний статус школяра, усвідомлює його важливість;</w:t>
      </w:r>
    </w:p>
    <w:p w:rsidR="007B2B4B" w:rsidRPr="00A238CF" w:rsidRDefault="007B2B4B" w:rsidP="00A238CF">
      <w:pPr>
        <w:pStyle w:val="a5"/>
        <w:numPr>
          <w:ilvl w:val="0"/>
          <w:numId w:val="30"/>
        </w:numPr>
        <w:spacing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відкрита контактам, комунікабельна;</w:t>
      </w:r>
    </w:p>
    <w:p w:rsidR="007B2B4B" w:rsidRPr="00A238CF" w:rsidRDefault="007B2B4B" w:rsidP="00A238CF">
      <w:pPr>
        <w:pStyle w:val="a5"/>
        <w:numPr>
          <w:ilvl w:val="0"/>
          <w:numId w:val="30"/>
        </w:numPr>
        <w:spacing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прихильно, доброзичливо ставиться до рідних, знайомих, товаришів;</w:t>
      </w:r>
    </w:p>
    <w:p w:rsidR="007B2B4B" w:rsidRPr="00A238CF" w:rsidRDefault="007B2B4B" w:rsidP="00A238CF">
      <w:pPr>
        <w:pStyle w:val="a5"/>
        <w:numPr>
          <w:ilvl w:val="0"/>
          <w:numId w:val="30"/>
        </w:numPr>
        <w:spacing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уміє налагоджувати взаємодію, працювати в команді;</w:t>
      </w:r>
    </w:p>
    <w:p w:rsidR="007B2B4B" w:rsidRPr="00A238CF" w:rsidRDefault="007B2B4B" w:rsidP="00A238CF">
      <w:pPr>
        <w:pStyle w:val="a5"/>
        <w:numPr>
          <w:ilvl w:val="0"/>
          <w:numId w:val="30"/>
        </w:numPr>
        <w:spacing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узгоджує індивідуальні інтереси з груповими;</w:t>
      </w:r>
    </w:p>
    <w:p w:rsidR="007B2B4B" w:rsidRPr="00A238CF" w:rsidRDefault="007B2B4B" w:rsidP="00A238CF">
      <w:pPr>
        <w:pStyle w:val="a5"/>
        <w:numPr>
          <w:ilvl w:val="0"/>
          <w:numId w:val="30"/>
        </w:numPr>
        <w:spacing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реалізує основні моральні принципи, прагне дотримуватися в поведінці та діяльності соціальних норм і правил;</w:t>
      </w:r>
    </w:p>
    <w:p w:rsidR="007B2B4B" w:rsidRPr="00A238CF" w:rsidRDefault="007B2B4B" w:rsidP="00A238CF">
      <w:pPr>
        <w:pStyle w:val="a5"/>
        <w:numPr>
          <w:ilvl w:val="0"/>
          <w:numId w:val="30"/>
        </w:numPr>
        <w:spacing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намагається уникати конфліктів, мирно розв’язує спірні питання, може дійти згоди, домовитися;</w:t>
      </w:r>
    </w:p>
    <w:p w:rsidR="007B2B4B" w:rsidRPr="00A238CF" w:rsidRDefault="007B2B4B" w:rsidP="00A238CF">
      <w:pPr>
        <w:pStyle w:val="a5"/>
        <w:numPr>
          <w:ilvl w:val="0"/>
          <w:numId w:val="30"/>
        </w:numPr>
        <w:spacing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орієнтується у поведінці на вимогу дорослого та на совість як внутрішню етичну інстанцію;</w:t>
      </w:r>
    </w:p>
    <w:p w:rsidR="007B2B4B" w:rsidRPr="00A238CF" w:rsidRDefault="007B2B4B" w:rsidP="00A238CF">
      <w:pPr>
        <w:pStyle w:val="a5"/>
        <w:numPr>
          <w:ilvl w:val="0"/>
          <w:numId w:val="30"/>
        </w:numPr>
        <w:spacing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усвідомлює межі схвалюваної і соціально неприйнятної поведінки;</w:t>
      </w:r>
    </w:p>
    <w:p w:rsidR="007B2B4B" w:rsidRPr="00A238CF" w:rsidRDefault="007B2B4B" w:rsidP="00A238CF">
      <w:pPr>
        <w:pStyle w:val="a5"/>
        <w:numPr>
          <w:ilvl w:val="0"/>
          <w:numId w:val="30"/>
        </w:numPr>
        <w:spacing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володіє більш-менш адекватною самооцінкою;</w:t>
      </w:r>
    </w:p>
    <w:p w:rsidR="007B2B4B" w:rsidRPr="00A238CF" w:rsidRDefault="007B2B4B" w:rsidP="00A238CF">
      <w:pPr>
        <w:pStyle w:val="a5"/>
        <w:numPr>
          <w:ilvl w:val="0"/>
          <w:numId w:val="30"/>
        </w:numPr>
        <w:spacing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поважає себе та інших;</w:t>
      </w:r>
    </w:p>
    <w:p w:rsidR="007B2B4B" w:rsidRPr="00A238CF" w:rsidRDefault="007B2B4B" w:rsidP="00A238CF">
      <w:pPr>
        <w:pStyle w:val="a5"/>
        <w:numPr>
          <w:ilvl w:val="0"/>
          <w:numId w:val="30"/>
        </w:numPr>
        <w:spacing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має сформований абрис дитячого світогляду, елементарну систему ставлень</w:t>
      </w:r>
    </w:p>
    <w:p w:rsidR="007B2B4B" w:rsidRPr="00A238CF" w:rsidRDefault="007B2B4B" w:rsidP="00A238CF">
      <w:pPr>
        <w:pStyle w:val="a5"/>
        <w:numPr>
          <w:ilvl w:val="0"/>
          <w:numId w:val="7"/>
        </w:numPr>
        <w:spacing w:before="100" w:beforeAutospacing="1" w:after="0" w:afterAutospacing="1" w:line="360" w:lineRule="auto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Наступність </w:t>
      </w:r>
      <w:r w:rsidR="00A238CF">
        <w:rPr>
          <w:rFonts w:ascii="Times New Roman" w:hAnsi="Times New Roman" w:cs="Times New Roman"/>
          <w:b/>
          <w:sz w:val="28"/>
          <w:szCs w:val="28"/>
          <w:lang w:val="uk-UA"/>
        </w:rPr>
        <w:t>ЗДО</w:t>
      </w:r>
      <w:r w:rsidRPr="00A238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</w:t>
      </w:r>
      <w:r w:rsidR="005C064D">
        <w:rPr>
          <w:rFonts w:ascii="Times New Roman" w:hAnsi="Times New Roman" w:cs="Times New Roman"/>
          <w:b/>
          <w:sz w:val="28"/>
          <w:szCs w:val="28"/>
          <w:lang w:val="uk-UA"/>
        </w:rPr>
        <w:t>гімназії</w:t>
      </w:r>
    </w:p>
    <w:p w:rsidR="007B2B4B" w:rsidRPr="00A238CF" w:rsidRDefault="007B2B4B" w:rsidP="00A238C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>Наступність між дошкільною та початковою освітою </w:t>
      </w:r>
      <w:r w:rsidRPr="00A238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–</w:t>
      </w: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> це забезпечення неперервності здобуття людиною освіти. Наступність в освіті необхідна для створення єдиного освітнього процесу, що логічно продовжується від дитячого садка до школи. Цей процес допомагає досягти цілісного розвитку особистості.</w:t>
      </w:r>
    </w:p>
    <w:p w:rsidR="007B2B4B" w:rsidRPr="00A238CF" w:rsidRDefault="007B2B4B" w:rsidP="00A238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238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Під час навчання у дітей формуються базові компетентності – вміння, знання та навички, які необхідні для подальшого навчання та життя загалом. Володіння українською та іншими мовами, математичні навички, знання в галузі </w:t>
      </w:r>
      <w:r w:rsidRPr="00A238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lastRenderedPageBreak/>
        <w:t xml:space="preserve">природничих наук, техніки або культури – цьому дитина навчається в молодшій школі завдяки тим </w:t>
      </w:r>
      <w:proofErr w:type="spellStart"/>
      <w:r w:rsidRPr="00A238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компетентностям</w:t>
      </w:r>
      <w:proofErr w:type="spellEnd"/>
      <w:r w:rsidRPr="00A238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що сформувались у неї в </w:t>
      </w:r>
    </w:p>
    <w:p w:rsidR="007B2B4B" w:rsidRPr="00A238CF" w:rsidRDefault="007B2B4B" w:rsidP="00A238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дитячому садку.</w:t>
      </w:r>
      <w:r w:rsidRPr="00A238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</w:p>
    <w:p w:rsidR="007B2B4B" w:rsidRPr="00A238CF" w:rsidRDefault="007B2B4B" w:rsidP="00A238C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У дошкільному віці діти починають розвивати, зокрема допитливість, ініціативність, відповідальність, креативність, навички комунікації. Початкова освіта базується на цих навичках і поглиблює їх.</w:t>
      </w:r>
    </w:p>
    <w:p w:rsidR="007B2B4B" w:rsidRPr="00A238CF" w:rsidRDefault="007B2B4B" w:rsidP="00A238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Перехід між дитячим садком і школою має бути поступовим, оскільки діти мають пройти період адаптації. Адаптація дитини буде значно легшою, якщо у перші роки навчання в школі будуть продовжувати та підіймати на інший рівень ту діяльність, яка була в дитячому садку. Наступність в освіті означає збереження основних видів діяльності дітей дошкільного віку в початковій школі, зокрема:</w:t>
      </w:r>
    </w:p>
    <w:p w:rsidR="007B2B4B" w:rsidRPr="00A238CF" w:rsidRDefault="007B2B4B" w:rsidP="00A238CF">
      <w:pPr>
        <w:pStyle w:val="a5"/>
        <w:numPr>
          <w:ilvl w:val="0"/>
          <w:numId w:val="3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спілкування;</w:t>
      </w:r>
    </w:p>
    <w:p w:rsidR="007B2B4B" w:rsidRPr="00A238CF" w:rsidRDefault="007B2B4B" w:rsidP="00A238CF">
      <w:pPr>
        <w:pStyle w:val="a5"/>
        <w:numPr>
          <w:ilvl w:val="0"/>
          <w:numId w:val="3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ігри; </w:t>
      </w:r>
    </w:p>
    <w:p w:rsidR="007B2B4B" w:rsidRPr="00A238CF" w:rsidRDefault="007B2B4B" w:rsidP="00A238CF">
      <w:pPr>
        <w:pStyle w:val="a5"/>
        <w:numPr>
          <w:ilvl w:val="0"/>
          <w:numId w:val="3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рухова активність; </w:t>
      </w:r>
    </w:p>
    <w:p w:rsidR="007B2B4B" w:rsidRPr="00A238CF" w:rsidRDefault="007B2B4B" w:rsidP="00A238CF">
      <w:pPr>
        <w:pStyle w:val="a5"/>
        <w:numPr>
          <w:ilvl w:val="0"/>
          <w:numId w:val="3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пізнавальна діяльність; </w:t>
      </w:r>
    </w:p>
    <w:p w:rsidR="007B2B4B" w:rsidRPr="00A238CF" w:rsidRDefault="007B2B4B" w:rsidP="00A238CF">
      <w:pPr>
        <w:pStyle w:val="a5"/>
        <w:numPr>
          <w:ilvl w:val="0"/>
          <w:numId w:val="3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засвоєння господарсько-побутових навичок; </w:t>
      </w:r>
    </w:p>
    <w:p w:rsidR="007B2B4B" w:rsidRPr="00A238CF" w:rsidRDefault="007B2B4B" w:rsidP="00A238CF">
      <w:pPr>
        <w:pStyle w:val="a5"/>
        <w:numPr>
          <w:ilvl w:val="0"/>
          <w:numId w:val="3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ліплення, малювання, аплікація, конструювання, слухання музики, спів, хореографія, театральна діяльність.</w:t>
      </w:r>
    </w:p>
    <w:p w:rsidR="007B2B4B" w:rsidRPr="00A238CF" w:rsidRDefault="007B2B4B" w:rsidP="00A238C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Педагоги дошкільної освіти мають бути ознайомлені з програмою початкової школи та вводити у свої заняття навчальні елементи, які підготують дітей до 1-го класу. Вчителі початкових класів також мають знати дошкільну навчальну програму, щоб використовувати її складові в адаптаційний період.</w:t>
      </w:r>
    </w:p>
    <w:p w:rsidR="007B2B4B" w:rsidRPr="00A238CF" w:rsidRDefault="007B2B4B" w:rsidP="00A238C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Випускники </w:t>
      </w:r>
      <w:r w:rsidR="00211529">
        <w:rPr>
          <w:rFonts w:ascii="Times New Roman" w:eastAsia="Times New Roman" w:hAnsi="Times New Roman" w:cs="Times New Roman"/>
          <w:sz w:val="28"/>
          <w:szCs w:val="28"/>
          <w:lang w:val="uk-UA"/>
        </w:rPr>
        <w:t>ЗДО</w:t>
      </w: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в подальшому мають змогу за місцем проживання навчатися в закладах загальної середньої освіти.</w:t>
      </w:r>
    </w:p>
    <w:p w:rsidR="007B2B4B" w:rsidRPr="00A238CF" w:rsidRDefault="007B2B4B" w:rsidP="00A238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Між ЗОШ та </w:t>
      </w:r>
      <w:r w:rsidR="00F75D63">
        <w:rPr>
          <w:rFonts w:ascii="Times New Roman" w:eastAsia="Times New Roman" w:hAnsi="Times New Roman" w:cs="Times New Roman"/>
          <w:sz w:val="28"/>
          <w:szCs w:val="28"/>
          <w:lang w:val="uk-UA"/>
        </w:rPr>
        <w:t>ЗДО</w:t>
      </w: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укладено угоди про співпрацю та складено плани наступності на навчальний рік, які схвалено педагогічною радою закладу. Директор </w:t>
      </w:r>
      <w:r w:rsidR="00211529">
        <w:rPr>
          <w:rFonts w:ascii="Times New Roman" w:eastAsia="Times New Roman" w:hAnsi="Times New Roman" w:cs="Times New Roman"/>
          <w:sz w:val="28"/>
          <w:szCs w:val="28"/>
          <w:lang w:val="uk-UA"/>
        </w:rPr>
        <w:t>ЗДО</w:t>
      </w: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затвердила плани, директор  заклад</w:t>
      </w:r>
      <w:r w:rsidR="00F75D63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загальної середньої освіти погоди</w:t>
      </w:r>
      <w:r w:rsidR="00F75D63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їх.</w:t>
      </w:r>
    </w:p>
    <w:p w:rsidR="007B2B4B" w:rsidRPr="00A238CF" w:rsidRDefault="007B2B4B" w:rsidP="00A238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Планами наступності передбачено зміст роботи на навчальний рік за такими напрямками роботи як:</w:t>
      </w:r>
    </w:p>
    <w:p w:rsidR="007B2B4B" w:rsidRPr="00A238CF" w:rsidRDefault="007B2B4B" w:rsidP="00A238CF">
      <w:pPr>
        <w:pStyle w:val="a5"/>
        <w:numPr>
          <w:ilvl w:val="0"/>
          <w:numId w:val="32"/>
        </w:numPr>
        <w:spacing w:before="100" w:beforeAutospacing="1"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Робота з кадрами (спільні заходи, консультування, робота </w:t>
      </w:r>
      <w:proofErr w:type="spellStart"/>
      <w:r w:rsidRPr="00A238CF">
        <w:rPr>
          <w:rFonts w:ascii="Times New Roman" w:hAnsi="Times New Roman" w:cs="Times New Roman"/>
          <w:sz w:val="28"/>
          <w:szCs w:val="28"/>
          <w:lang w:val="uk-UA"/>
        </w:rPr>
        <w:t>веб-сайту</w:t>
      </w:r>
      <w:proofErr w:type="spellEnd"/>
      <w:r w:rsidRPr="00A238CF">
        <w:rPr>
          <w:rFonts w:ascii="Times New Roman" w:hAnsi="Times New Roman" w:cs="Times New Roman"/>
          <w:sz w:val="28"/>
          <w:szCs w:val="28"/>
          <w:lang w:val="uk-UA"/>
        </w:rPr>
        <w:t xml:space="preserve"> тощо)</w:t>
      </w:r>
    </w:p>
    <w:p w:rsidR="007B2B4B" w:rsidRPr="00A238CF" w:rsidRDefault="007B2B4B" w:rsidP="00A238CF">
      <w:pPr>
        <w:pStyle w:val="a5"/>
        <w:numPr>
          <w:ilvl w:val="0"/>
          <w:numId w:val="32"/>
        </w:numPr>
        <w:spacing w:before="100" w:beforeAutospacing="1"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 xml:space="preserve">Робота з батьками (конкурси, виставки, спільні батьківські збори, засідання батьківського комітету, дні відкритих дверей, зустрічей з цікавими людьми, народними умільцями, концерти, свята, фестивалі, пам’ятки-поради, консультації,  робота </w:t>
      </w:r>
      <w:proofErr w:type="spellStart"/>
      <w:r w:rsidRPr="00A238CF">
        <w:rPr>
          <w:rFonts w:ascii="Times New Roman" w:hAnsi="Times New Roman" w:cs="Times New Roman"/>
          <w:sz w:val="28"/>
          <w:szCs w:val="28"/>
          <w:lang w:val="uk-UA"/>
        </w:rPr>
        <w:t>веб-сайту</w:t>
      </w:r>
      <w:proofErr w:type="spellEnd"/>
      <w:r w:rsidRPr="00A238CF">
        <w:rPr>
          <w:rFonts w:ascii="Times New Roman" w:hAnsi="Times New Roman" w:cs="Times New Roman"/>
          <w:sz w:val="28"/>
          <w:szCs w:val="28"/>
          <w:lang w:val="uk-UA"/>
        </w:rPr>
        <w:t xml:space="preserve"> тощо)</w:t>
      </w:r>
    </w:p>
    <w:p w:rsidR="007B2B4B" w:rsidRPr="00A238CF" w:rsidRDefault="007B2B4B" w:rsidP="00A238CF">
      <w:pPr>
        <w:pStyle w:val="a5"/>
        <w:numPr>
          <w:ilvl w:val="0"/>
          <w:numId w:val="32"/>
        </w:numPr>
        <w:spacing w:before="100" w:beforeAutospacing="1"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Робота з дітьми (екскурсії, читання художньої літератури про школу; бесіди з дошкільниками про навчання в школі; надання інформації про життя дітей-школярів через спостереження за їх діяльністю, бесіди, міні-заняття тощо)</w:t>
      </w:r>
    </w:p>
    <w:p w:rsidR="007B2B4B" w:rsidRPr="00A238CF" w:rsidRDefault="007B2B4B" w:rsidP="00A238CF">
      <w:pPr>
        <w:pStyle w:val="a5"/>
        <w:numPr>
          <w:ilvl w:val="0"/>
          <w:numId w:val="32"/>
        </w:numPr>
        <w:spacing w:before="100" w:beforeAutospacing="1" w:after="0" w:afterAutospacing="1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 xml:space="preserve">Управлінська діяльність (забезпечення наступності в роботі дитячого садка та школи, як умови розвитку індивідуальності від 3-7 років, виконання плану наступності  </w:t>
      </w:r>
      <w:r w:rsidR="00211529">
        <w:rPr>
          <w:rFonts w:ascii="Times New Roman" w:hAnsi="Times New Roman" w:cs="Times New Roman"/>
          <w:sz w:val="28"/>
          <w:szCs w:val="28"/>
          <w:lang w:val="uk-UA"/>
        </w:rPr>
        <w:t>ЗДО</w:t>
      </w:r>
      <w:r w:rsidRPr="00A238CF">
        <w:rPr>
          <w:rFonts w:ascii="Times New Roman" w:hAnsi="Times New Roman" w:cs="Times New Roman"/>
          <w:sz w:val="28"/>
          <w:szCs w:val="28"/>
          <w:lang w:val="uk-UA"/>
        </w:rPr>
        <w:t xml:space="preserve"> тощо)</w:t>
      </w:r>
    </w:p>
    <w:p w:rsidR="007B2B4B" w:rsidRPr="00A238CF" w:rsidRDefault="007B2B4B" w:rsidP="00A238CF">
      <w:pPr>
        <w:spacing w:after="0" w:line="360" w:lineRule="auto"/>
        <w:ind w:lef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2B4B" w:rsidRPr="00A238CF" w:rsidRDefault="007B2B4B" w:rsidP="00A238CF">
      <w:pPr>
        <w:spacing w:after="0" w:line="360" w:lineRule="auto"/>
        <w:ind w:lef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2B4B" w:rsidRDefault="007B2B4B" w:rsidP="00A238CF">
      <w:pPr>
        <w:spacing w:after="0" w:line="360" w:lineRule="auto"/>
        <w:ind w:lef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38CF" w:rsidRDefault="00A238CF" w:rsidP="00A238CF">
      <w:pPr>
        <w:spacing w:after="0" w:line="360" w:lineRule="auto"/>
        <w:ind w:lef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38CF" w:rsidRDefault="00A238CF" w:rsidP="00A238CF">
      <w:pPr>
        <w:spacing w:after="0" w:line="360" w:lineRule="auto"/>
        <w:ind w:lef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38CF" w:rsidRDefault="00A238CF" w:rsidP="00A238CF">
      <w:pPr>
        <w:spacing w:after="0" w:line="360" w:lineRule="auto"/>
        <w:ind w:lef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38CF" w:rsidRDefault="00A238CF" w:rsidP="00A238CF">
      <w:pPr>
        <w:spacing w:after="0" w:line="360" w:lineRule="auto"/>
        <w:ind w:lef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38CF" w:rsidRDefault="00A238CF" w:rsidP="00A238CF">
      <w:pPr>
        <w:spacing w:after="0" w:line="360" w:lineRule="auto"/>
        <w:ind w:lef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38CF" w:rsidRDefault="00A238CF" w:rsidP="00A238CF">
      <w:pPr>
        <w:spacing w:after="0" w:line="360" w:lineRule="auto"/>
        <w:ind w:lef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38CF" w:rsidRDefault="00A238CF" w:rsidP="00A238CF">
      <w:pPr>
        <w:spacing w:after="0" w:line="360" w:lineRule="auto"/>
        <w:ind w:lef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38CF" w:rsidRDefault="00A238CF" w:rsidP="00A238CF">
      <w:pPr>
        <w:spacing w:after="0" w:line="360" w:lineRule="auto"/>
        <w:ind w:lef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38CF" w:rsidRDefault="00A238CF" w:rsidP="00A238CF">
      <w:pPr>
        <w:spacing w:after="0" w:line="360" w:lineRule="auto"/>
        <w:ind w:lef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38CF" w:rsidRDefault="00A238CF" w:rsidP="00A238CF">
      <w:pPr>
        <w:spacing w:after="0" w:line="360" w:lineRule="auto"/>
        <w:ind w:lef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38CF" w:rsidRDefault="00A238CF" w:rsidP="00A238CF">
      <w:pPr>
        <w:spacing w:after="0" w:line="360" w:lineRule="auto"/>
        <w:ind w:lef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38CF" w:rsidRDefault="00A238CF" w:rsidP="00A238CF">
      <w:pPr>
        <w:spacing w:after="0" w:line="360" w:lineRule="auto"/>
        <w:ind w:lef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38CF" w:rsidRDefault="00A238CF" w:rsidP="00A238CF">
      <w:pPr>
        <w:spacing w:after="0" w:line="360" w:lineRule="auto"/>
        <w:ind w:lef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38CF" w:rsidRDefault="00A238CF" w:rsidP="005C06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38CF" w:rsidRPr="00A238CF" w:rsidRDefault="00A238CF" w:rsidP="00A238CF">
      <w:pPr>
        <w:spacing w:after="0" w:line="360" w:lineRule="auto"/>
        <w:ind w:lef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2B4B" w:rsidRPr="00A238CF" w:rsidRDefault="007B2B4B" w:rsidP="00A238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lastRenderedPageBreak/>
        <w:t>Розділ 5.</w:t>
      </w:r>
      <w:r w:rsidRPr="00A238C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 Планування освітньої діяльності </w:t>
      </w:r>
      <w:r w:rsidR="00B6399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структурного дошкільного підрозділу</w:t>
      </w:r>
      <w:r w:rsidR="005C064D" w:rsidRPr="005C064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Човгузівської гімназії</w:t>
      </w:r>
      <w:r w:rsidR="005C064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5C064D">
        <w:rPr>
          <w:rFonts w:ascii="Times New Roman" w:hAnsi="Times New Roman" w:cs="Times New Roman"/>
          <w:b/>
          <w:bCs/>
          <w:sz w:val="28"/>
          <w:szCs w:val="28"/>
          <w:lang w:val="uk-UA"/>
        </w:rPr>
        <w:t>Т</w:t>
      </w:r>
      <w:r w:rsidR="005C064D" w:rsidRPr="005C064D">
        <w:rPr>
          <w:rFonts w:ascii="Times New Roman" w:hAnsi="Times New Roman" w:cs="Times New Roman"/>
          <w:b/>
          <w:bCs/>
          <w:sz w:val="28"/>
          <w:szCs w:val="28"/>
          <w:lang w:val="uk-UA"/>
        </w:rPr>
        <w:t>еофіпольської</w:t>
      </w:r>
      <w:proofErr w:type="spellEnd"/>
      <w:r w:rsidR="005C064D" w:rsidRPr="005C064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селищної ради</w:t>
      </w:r>
      <w:r w:rsidRPr="00A238C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у 202</w:t>
      </w:r>
      <w:r w:rsidR="00FB465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Pr="00A238C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-202</w:t>
      </w:r>
      <w:r w:rsidR="00FB465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</w:t>
      </w:r>
      <w:r w:rsidRPr="00A238C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навчальному році</w:t>
      </w:r>
    </w:p>
    <w:p w:rsidR="007B2B4B" w:rsidRPr="00A238CF" w:rsidRDefault="007B2B4B" w:rsidP="00A238CF">
      <w:pPr>
        <w:pStyle w:val="a5"/>
        <w:numPr>
          <w:ilvl w:val="0"/>
          <w:numId w:val="8"/>
        </w:numPr>
        <w:spacing w:after="0" w:afterAutospacing="1" w:line="360" w:lineRule="auto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b/>
          <w:sz w:val="28"/>
          <w:szCs w:val="28"/>
          <w:lang w:val="uk-UA"/>
        </w:rPr>
        <w:t>Навчальне навантаження</w:t>
      </w:r>
    </w:p>
    <w:p w:rsidR="007B2B4B" w:rsidRPr="00A238CF" w:rsidRDefault="007B2B4B" w:rsidP="00A238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При визначенні навчального навантаження в </w:t>
      </w:r>
      <w:r w:rsidR="002115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ЗДО </w:t>
      </w:r>
      <w:r w:rsidRPr="00A238C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було враховано Наказ МОН України «Про затвердження гранично допустимого навчального навантаження на дитину у дошкільних навчальних закладах різних типів та форми власності» від 20.04.2015  № 446. Згідно з цим нормативним документом було складено перелік форм роботи з дітьми, що не виходить за визначені ним межі навчального навантаження.</w:t>
      </w:r>
    </w:p>
    <w:p w:rsidR="007B2B4B" w:rsidRPr="00A238CF" w:rsidRDefault="007B2B4B" w:rsidP="00A238CF">
      <w:pPr>
        <w:pStyle w:val="ad"/>
        <w:spacing w:before="148" w:line="360" w:lineRule="auto"/>
        <w:ind w:right="405"/>
        <w:jc w:val="both"/>
      </w:pPr>
      <w:r w:rsidRPr="00A238CF">
        <w:t xml:space="preserve">     Набуття різних видів </w:t>
      </w:r>
      <w:proofErr w:type="spellStart"/>
      <w:r w:rsidRPr="00A238CF">
        <w:t>компетенцій</w:t>
      </w:r>
      <w:proofErr w:type="spellEnd"/>
      <w:r w:rsidRPr="00A238CF">
        <w:t xml:space="preserve"> дитиною дошкільного віку відбувається в різних видах діяльності: ігровій - провідній для дітей дошкільного віку; руховій; природничій; предметній; образотворчій, музичній, театральній, літературній; сенсорно-пізнавальній і математичній; мовленнєвій; соціокультурній та ін.</w:t>
      </w:r>
    </w:p>
    <w:p w:rsidR="007B2B4B" w:rsidRPr="00A238CF" w:rsidRDefault="007B2B4B" w:rsidP="00A238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Для реалізації Базового компоненту дошкільної освіти в групах раннього, молодшого, середнього та старшого дошкільного віку використовується освітня програма «</w:t>
      </w:r>
      <w:r w:rsidR="00F75D63">
        <w:rPr>
          <w:rFonts w:ascii="Times New Roman" w:hAnsi="Times New Roman" w:cs="Times New Roman"/>
          <w:sz w:val="28"/>
          <w:szCs w:val="28"/>
          <w:lang w:val="uk-UA"/>
        </w:rPr>
        <w:t>Впевнений старт</w:t>
      </w:r>
      <w:r w:rsidRPr="00A238CF">
        <w:rPr>
          <w:rFonts w:ascii="Times New Roman" w:hAnsi="Times New Roman" w:cs="Times New Roman"/>
          <w:sz w:val="28"/>
          <w:szCs w:val="28"/>
          <w:lang w:val="uk-UA"/>
        </w:rPr>
        <w:t>» .</w:t>
      </w:r>
    </w:p>
    <w:p w:rsidR="007B2B4B" w:rsidRPr="00A238CF" w:rsidRDefault="007B2B4B" w:rsidP="00A238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 xml:space="preserve">Зміст освітньої роботи з дітьми структурований за принципом </w:t>
      </w:r>
      <w:proofErr w:type="spellStart"/>
      <w:r w:rsidRPr="00A238CF">
        <w:rPr>
          <w:rFonts w:ascii="Times New Roman" w:hAnsi="Times New Roman" w:cs="Times New Roman"/>
          <w:sz w:val="28"/>
          <w:szCs w:val="28"/>
          <w:lang w:val="uk-UA"/>
        </w:rPr>
        <w:t>інваріативності</w:t>
      </w:r>
      <w:proofErr w:type="spellEnd"/>
      <w:r w:rsidRPr="00A238CF">
        <w:rPr>
          <w:rFonts w:ascii="Times New Roman" w:hAnsi="Times New Roman" w:cs="Times New Roman"/>
          <w:sz w:val="28"/>
          <w:szCs w:val="28"/>
          <w:lang w:val="uk-UA"/>
        </w:rPr>
        <w:t xml:space="preserve">  та варі</w:t>
      </w:r>
      <w:r w:rsidR="00B6399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A238CF">
        <w:rPr>
          <w:rFonts w:ascii="Times New Roman" w:hAnsi="Times New Roman" w:cs="Times New Roman"/>
          <w:sz w:val="28"/>
          <w:szCs w:val="28"/>
          <w:lang w:val="uk-UA"/>
        </w:rPr>
        <w:t>тивності. Він дає змогу відійти від традиційної системи знань, оскільки уможливлює інтеграцію різних видів діяльності. Реалізація програмних вимог забезпечить належні умови для зростання здорової, щасливої, самодостатньої, творчої особистості.</w:t>
      </w:r>
    </w:p>
    <w:p w:rsidR="007B2B4B" w:rsidRPr="00A238CF" w:rsidRDefault="007B2B4B" w:rsidP="00A238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Види діяльності</w:t>
      </w:r>
    </w:p>
    <w:p w:rsidR="007B2B4B" w:rsidRPr="00A238CF" w:rsidRDefault="007B2B4B" w:rsidP="00A238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Розподіл занять на тиждень в організованих видах діяльності укладається за змістовними освітніми лініями відповідно до наказу Міністерства освіти і науки України  20.04.2015 №446 «Про затвердження гранично допустимого навантаження на дитину у дошкільних навчальних закладах різних типів та форми власності». Кількість занять інваріантної складової повністю відповідає вимогам </w:t>
      </w:r>
      <w:r w:rsidRPr="00A238CF">
        <w:rPr>
          <w:rFonts w:ascii="Times New Roman" w:hAnsi="Times New Roman" w:cs="Times New Roman"/>
          <w:bCs/>
          <w:iCs/>
          <w:sz w:val="28"/>
          <w:szCs w:val="28"/>
          <w:lang w:val="uk-UA"/>
        </w:rPr>
        <w:lastRenderedPageBreak/>
        <w:t>наказу. Види діяльності плануються за освітніми лініями: «Дитина в соціумі», «Гра дитини», «Дитина у природному довкіллі», «Дитина у світі культури (музична, образотворча, театральна тощо), «Дитина у сенсорно-пізнавальному просторі», «Мовлення дитини», «Здоров’я та фізичний розвиток». Реалізація програми передбачає врахування принципу інтеграції освітніх ліній у відповідності з віковими можливостями і особливостями вихованців.</w:t>
      </w:r>
    </w:p>
    <w:p w:rsidR="007B2B4B" w:rsidRPr="00A238CF" w:rsidRDefault="007B2B4B" w:rsidP="00A238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Для реалізації діяльності: </w:t>
      </w:r>
    </w:p>
    <w:p w:rsidR="007B2B4B" w:rsidRPr="00A238CF" w:rsidRDefault="007B2B4B" w:rsidP="00A238C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 </w:t>
      </w:r>
      <w:r w:rsidR="00F75D63">
        <w:rPr>
          <w:rFonts w:ascii="Times New Roman" w:hAnsi="Times New Roman" w:cs="Times New Roman"/>
          <w:bCs/>
          <w:sz w:val="28"/>
          <w:szCs w:val="28"/>
          <w:lang w:val="uk-UA"/>
        </w:rPr>
        <w:t>різновіковій</w:t>
      </w:r>
      <w:r w:rsidRPr="00A238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групі використовується парціальна програма «Про себе треба знати, про себе треба дбати»</w:t>
      </w:r>
    </w:p>
    <w:p w:rsidR="007B2B4B" w:rsidRPr="00A238CF" w:rsidRDefault="007B2B4B" w:rsidP="00A238CF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формування у дітей знань про основи здоров’я та безпеку життєдіяльності, вмінь і навичок раціональної поведінки щодо збереження здоров’я, життя та безпеку особистості в середовищі проживання.</w:t>
      </w:r>
      <w:r w:rsidRPr="00A238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7B2B4B" w:rsidRPr="00A238CF" w:rsidRDefault="007B2B4B" w:rsidP="00A238C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bCs/>
          <w:sz w:val="28"/>
          <w:szCs w:val="28"/>
          <w:lang w:val="uk-UA"/>
        </w:rPr>
        <w:t>у старшій групі використовується парціальна програма  «Україна – моя Батьківщина», програма національно-патріотичного ви</w:t>
      </w:r>
      <w:r w:rsidR="00A238CF">
        <w:rPr>
          <w:rFonts w:ascii="Times New Roman" w:hAnsi="Times New Roman" w:cs="Times New Roman"/>
          <w:bCs/>
          <w:sz w:val="28"/>
          <w:szCs w:val="28"/>
          <w:lang w:val="uk-UA"/>
        </w:rPr>
        <w:t>ховання дітей дошкільного віку;</w:t>
      </w:r>
    </w:p>
    <w:p w:rsidR="007B2B4B" w:rsidRPr="00A238CF" w:rsidRDefault="007B2B4B" w:rsidP="00A238CF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ознайомлення з історією рідного краю, життя і побутом народу України;</w:t>
      </w:r>
    </w:p>
    <w:p w:rsidR="007B2B4B" w:rsidRPr="00A238CF" w:rsidRDefault="007B2B4B" w:rsidP="00A238CF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 xml:space="preserve">виховання </w:t>
      </w:r>
      <w:r w:rsidR="00633634">
        <w:rPr>
          <w:rFonts w:ascii="Times New Roman" w:hAnsi="Times New Roman" w:cs="Times New Roman"/>
          <w:sz w:val="28"/>
          <w:szCs w:val="28"/>
          <w:lang w:val="uk-UA"/>
        </w:rPr>
        <w:t>любові до рідного краю (</w:t>
      </w:r>
      <w:r w:rsidRPr="00A238CF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633634">
        <w:rPr>
          <w:rFonts w:ascii="Times New Roman" w:hAnsi="Times New Roman" w:cs="Times New Roman"/>
          <w:sz w:val="28"/>
          <w:szCs w:val="28"/>
          <w:lang w:val="uk-UA"/>
        </w:rPr>
        <w:t>му, сім’ї, дитячого садка</w:t>
      </w:r>
      <w:r w:rsidRPr="00A238CF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7B2B4B" w:rsidRPr="00A238CF" w:rsidRDefault="007B2B4B" w:rsidP="00A238CF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виховання пошани та любові до культурного спадку свого народу та сучасного мистецтва;</w:t>
      </w:r>
    </w:p>
    <w:p w:rsidR="007B2B4B" w:rsidRPr="00A238CF" w:rsidRDefault="00A238CF" w:rsidP="00A238CF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7B2B4B" w:rsidRPr="00A238CF">
        <w:rPr>
          <w:rFonts w:ascii="Times New Roman" w:hAnsi="Times New Roman" w:cs="Times New Roman"/>
          <w:sz w:val="28"/>
          <w:szCs w:val="28"/>
          <w:lang w:val="uk-UA"/>
        </w:rPr>
        <w:t>ормування толерантного ставлення до представників інших народів, культур і традицій , до однолітків, батьків,  сусідів;</w:t>
      </w:r>
    </w:p>
    <w:p w:rsidR="007B2B4B" w:rsidRPr="00A238CF" w:rsidRDefault="007B2B4B" w:rsidP="00A238CF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культивування кращих  рис української ментальності – працелюбності, свободи, справедливості, доброти, чесності, бережливого ставлення до природи.</w:t>
      </w:r>
    </w:p>
    <w:p w:rsidR="007B2B4B" w:rsidRPr="00A238CF" w:rsidRDefault="007B2B4B" w:rsidP="00A238C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bCs/>
          <w:sz w:val="28"/>
          <w:szCs w:val="28"/>
          <w:lang w:val="uk-UA"/>
        </w:rPr>
        <w:t>у всіх вікових групах використовується парціальна програма з формування основ безпечної поведінки дітей дошкільного віку під час дорожнього руху «Дитина у світі дорожнього руху»</w:t>
      </w:r>
    </w:p>
    <w:p w:rsidR="007B2B4B" w:rsidRPr="00A238CF" w:rsidRDefault="007B2B4B" w:rsidP="00A238CF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формування у дітей дошкільного віку основ соціокультурної та безпечної поведінки під час дорожнього руху, готовності до життя у сучасному технічно розвиненому світі.</w:t>
      </w:r>
    </w:p>
    <w:p w:rsidR="007B2B4B" w:rsidRPr="00A238CF" w:rsidRDefault="007B2B4B" w:rsidP="00A238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Форми організації освітнього процесу</w:t>
      </w:r>
    </w:p>
    <w:p w:rsidR="007B2B4B" w:rsidRPr="00A238CF" w:rsidRDefault="007B2B4B" w:rsidP="00A238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 xml:space="preserve">Набуття різних видів </w:t>
      </w:r>
      <w:proofErr w:type="spellStart"/>
      <w:r w:rsidRPr="00A238CF">
        <w:rPr>
          <w:rFonts w:ascii="Times New Roman" w:hAnsi="Times New Roman" w:cs="Times New Roman"/>
          <w:sz w:val="28"/>
          <w:szCs w:val="28"/>
          <w:lang w:val="uk-UA"/>
        </w:rPr>
        <w:t>компетенцій</w:t>
      </w:r>
      <w:proofErr w:type="spellEnd"/>
      <w:r w:rsidRPr="00A238CF">
        <w:rPr>
          <w:rFonts w:ascii="Times New Roman" w:hAnsi="Times New Roman" w:cs="Times New Roman"/>
          <w:sz w:val="28"/>
          <w:szCs w:val="28"/>
          <w:lang w:val="uk-UA"/>
        </w:rPr>
        <w:t xml:space="preserve"> дитиною дошкільного віку відбувається в різних видах діяльності (ігровій ― провідній для дітей дошкільного віку; руховій; природничій; предметній; образотворчій, музичній, театральній, літературній; сенсорно-пізнавальній і математичній; мовленнєвій; соціокультурній та інших) і вимагає практичного засвоєння дитиною системи елементарних (доступних) знань про себе та довкілля, моральних цінностей, уміння доречно застосовувати набуту інформацію. Організоване навчання проводиться у формі інтегрованих занять, починаючи з 2-го року життя. Протягом дня рівномірно розподіляються всі види активності за основними лініями розвитку залежно від бажань та інтересу дітей.</w:t>
      </w:r>
    </w:p>
    <w:p w:rsidR="007B2B4B" w:rsidRPr="00A238CF" w:rsidRDefault="007B2B4B" w:rsidP="00A238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Тривалість перерв між заняттями – не менше 10  хвилин.</w:t>
      </w:r>
    </w:p>
    <w:p w:rsidR="007B2B4B" w:rsidRPr="00A238CF" w:rsidRDefault="007B2B4B" w:rsidP="00A238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Розподіл занять на тиждень в організованих видах діяльності укладається за змістовними освітніми лініями відповідно до наказу Міністерства освіти і науки України  20.04.2015 №446 «Про затвердження гранично допустимого навантаження на дитину у дошкільних навчальних закладах різних типів та форми власності». Кількість занять інваріантної складової повністю відповідає вимогам наказу.</w:t>
      </w:r>
    </w:p>
    <w:p w:rsidR="007B2B4B" w:rsidRPr="00A238CF" w:rsidRDefault="007B2B4B" w:rsidP="00A238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У освітньому процесі використовуються такі форми організації діяльності дітей: інтегровані, комплексні, індивідуальні, індивідуально-групові, групові заняття.</w:t>
      </w:r>
    </w:p>
    <w:p w:rsidR="007B2B4B" w:rsidRPr="00A238CF" w:rsidRDefault="007B2B4B" w:rsidP="00A238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У ІІ пол.</w:t>
      </w:r>
      <w:r w:rsidR="006336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38CF">
        <w:rPr>
          <w:rFonts w:ascii="Times New Roman" w:hAnsi="Times New Roman" w:cs="Times New Roman"/>
          <w:sz w:val="28"/>
          <w:szCs w:val="28"/>
          <w:lang w:val="uk-UA"/>
        </w:rPr>
        <w:t>дня  ведеться гурток «</w:t>
      </w:r>
      <w:r w:rsidR="00F75D63">
        <w:rPr>
          <w:rFonts w:ascii="Times New Roman" w:hAnsi="Times New Roman" w:cs="Times New Roman"/>
          <w:sz w:val="28"/>
          <w:szCs w:val="28"/>
          <w:lang w:val="uk-UA"/>
        </w:rPr>
        <w:t>Школа м</w:t>
      </w:r>
      <w:r w:rsidR="00633634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F75D63">
        <w:rPr>
          <w:rFonts w:ascii="Times New Roman" w:hAnsi="Times New Roman" w:cs="Times New Roman"/>
          <w:sz w:val="28"/>
          <w:szCs w:val="28"/>
          <w:lang w:val="uk-UA"/>
        </w:rPr>
        <w:t>яча</w:t>
      </w:r>
      <w:r w:rsidRPr="00A238CF">
        <w:rPr>
          <w:rFonts w:ascii="Times New Roman" w:hAnsi="Times New Roman" w:cs="Times New Roman"/>
          <w:sz w:val="28"/>
          <w:szCs w:val="28"/>
          <w:lang w:val="uk-UA"/>
        </w:rPr>
        <w:t>».</w:t>
      </w:r>
      <w:r w:rsidRPr="00A238C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uk-UA"/>
        </w:rPr>
        <w:t xml:space="preserve"> </w:t>
      </w:r>
      <w:r w:rsidRPr="00A238CF">
        <w:rPr>
          <w:rFonts w:ascii="Times New Roman" w:hAnsi="Times New Roman" w:cs="Times New Roman"/>
          <w:sz w:val="28"/>
          <w:szCs w:val="28"/>
          <w:lang w:val="uk-UA"/>
        </w:rPr>
        <w:t>Тривалість гурткової роботи – 15-25 хв.. Дні  проведення гурткової роботи визначено у розкладі занять групи.</w:t>
      </w:r>
    </w:p>
    <w:p w:rsidR="007B2B4B" w:rsidRPr="00A238CF" w:rsidRDefault="007B2B4B" w:rsidP="00A238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Для програмно-методичного забезпечення освітнього процесу використовуються навчальні видання, рекомендовані Міністерством освіти і науки України для використання в дошкільних навчальних закладах у 202</w:t>
      </w:r>
      <w:r w:rsidR="0063363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A238CF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63363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238CF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 розміщені на сайті Міністерства освіти і науки України (листі МОН від 22.0</w:t>
      </w:r>
      <w:r w:rsidR="0021152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238CF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21152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A238CF">
        <w:rPr>
          <w:rFonts w:ascii="Times New Roman" w:hAnsi="Times New Roman" w:cs="Times New Roman"/>
          <w:sz w:val="28"/>
          <w:szCs w:val="28"/>
          <w:lang w:val="uk-UA"/>
        </w:rPr>
        <w:t xml:space="preserve"> № 1/9-394 «Про переліки навчальної літератури, рекомендованої Міністерством освіти і науки України для використання у закладах освіти у 202</w:t>
      </w:r>
      <w:r w:rsidR="0063363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A238CF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633634">
        <w:rPr>
          <w:rFonts w:ascii="Times New Roman" w:hAnsi="Times New Roman" w:cs="Times New Roman"/>
          <w:sz w:val="28"/>
          <w:szCs w:val="28"/>
          <w:lang w:val="uk-UA"/>
        </w:rPr>
        <w:t>4 навчальному році»</w:t>
      </w:r>
      <w:r w:rsidRPr="00A238C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7B2B4B" w:rsidRPr="00A238CF" w:rsidRDefault="007B2B4B" w:rsidP="00A238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lastRenderedPageBreak/>
        <w:t>Зміст освітньої програми передбачає:</w:t>
      </w:r>
    </w:p>
    <w:p w:rsidR="007B2B4B" w:rsidRPr="00A238CF" w:rsidRDefault="007B2B4B" w:rsidP="00A238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238CF">
        <w:rPr>
          <w:rFonts w:ascii="Times New Roman" w:hAnsi="Times New Roman" w:cs="Times New Roman"/>
          <w:sz w:val="28"/>
          <w:szCs w:val="28"/>
          <w:lang w:val="uk-UA"/>
        </w:rPr>
        <w:t>-формування</w:t>
      </w:r>
      <w:proofErr w:type="spellEnd"/>
      <w:r w:rsidRPr="00A238CF">
        <w:rPr>
          <w:rFonts w:ascii="Times New Roman" w:hAnsi="Times New Roman" w:cs="Times New Roman"/>
          <w:sz w:val="28"/>
          <w:szCs w:val="28"/>
          <w:lang w:val="uk-UA"/>
        </w:rPr>
        <w:t xml:space="preserve"> основ соціальної адаптації та життєвої компетентності дитини;</w:t>
      </w:r>
    </w:p>
    <w:p w:rsidR="007B2B4B" w:rsidRPr="00A238CF" w:rsidRDefault="007B2B4B" w:rsidP="00A238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238CF">
        <w:rPr>
          <w:rFonts w:ascii="Times New Roman" w:hAnsi="Times New Roman" w:cs="Times New Roman"/>
          <w:sz w:val="28"/>
          <w:szCs w:val="28"/>
          <w:lang w:val="uk-UA"/>
        </w:rPr>
        <w:t>-виховання</w:t>
      </w:r>
      <w:proofErr w:type="spellEnd"/>
      <w:r w:rsidRPr="00A238CF">
        <w:rPr>
          <w:rFonts w:ascii="Times New Roman" w:hAnsi="Times New Roman" w:cs="Times New Roman"/>
          <w:sz w:val="28"/>
          <w:szCs w:val="28"/>
          <w:lang w:val="uk-UA"/>
        </w:rPr>
        <w:t xml:space="preserve"> елементів природо доцільного світогляду, розвиток позитивного емоційно-ціннісного ставлення до довкілля;</w:t>
      </w:r>
    </w:p>
    <w:p w:rsidR="007B2B4B" w:rsidRPr="00A238CF" w:rsidRDefault="007B2B4B" w:rsidP="00A238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238CF">
        <w:rPr>
          <w:rFonts w:ascii="Times New Roman" w:hAnsi="Times New Roman" w:cs="Times New Roman"/>
          <w:sz w:val="28"/>
          <w:szCs w:val="28"/>
          <w:lang w:val="uk-UA"/>
        </w:rPr>
        <w:t>-утвердження</w:t>
      </w:r>
      <w:proofErr w:type="spellEnd"/>
      <w:r w:rsidRPr="00A238CF">
        <w:rPr>
          <w:rFonts w:ascii="Times New Roman" w:hAnsi="Times New Roman" w:cs="Times New Roman"/>
          <w:sz w:val="28"/>
          <w:szCs w:val="28"/>
          <w:lang w:val="uk-UA"/>
        </w:rPr>
        <w:t xml:space="preserve"> емоційно-ціннісного ставлення до практичної та духовної діяльності людини;</w:t>
      </w:r>
    </w:p>
    <w:p w:rsidR="007B2B4B" w:rsidRPr="00A238CF" w:rsidRDefault="007B2B4B" w:rsidP="00A238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238CF">
        <w:rPr>
          <w:rFonts w:ascii="Times New Roman" w:hAnsi="Times New Roman" w:cs="Times New Roman"/>
          <w:sz w:val="28"/>
          <w:szCs w:val="28"/>
          <w:lang w:val="uk-UA"/>
        </w:rPr>
        <w:t>-розвиток</w:t>
      </w:r>
      <w:proofErr w:type="spellEnd"/>
      <w:r w:rsidRPr="00A238CF">
        <w:rPr>
          <w:rFonts w:ascii="Times New Roman" w:hAnsi="Times New Roman" w:cs="Times New Roman"/>
          <w:sz w:val="28"/>
          <w:szCs w:val="28"/>
          <w:lang w:val="uk-UA"/>
        </w:rPr>
        <w:t xml:space="preserve"> потреби в реаліза</w:t>
      </w:r>
      <w:r w:rsidR="005C064D">
        <w:rPr>
          <w:rFonts w:ascii="Times New Roman" w:hAnsi="Times New Roman" w:cs="Times New Roman"/>
          <w:sz w:val="28"/>
          <w:szCs w:val="28"/>
          <w:lang w:val="uk-UA"/>
        </w:rPr>
        <w:t>ції власних творчих здібностей.</w:t>
      </w:r>
    </w:p>
    <w:p w:rsidR="007B2B4B" w:rsidRPr="00A238CF" w:rsidRDefault="007B2B4B" w:rsidP="005C064D">
      <w:pPr>
        <w:pStyle w:val="ad"/>
        <w:spacing w:before="148" w:line="360" w:lineRule="auto"/>
        <w:jc w:val="both"/>
      </w:pPr>
      <w:r w:rsidRPr="00A238CF">
        <w:t>Для організації навчально-пізнавальної діяльності дітей перевага надаєт</w:t>
      </w:r>
      <w:r w:rsidR="005C064D">
        <w:t>ься</w:t>
      </w:r>
      <w:r w:rsidRPr="00A238CF">
        <w:rPr>
          <w:b/>
          <w:i/>
        </w:rPr>
        <w:t xml:space="preserve"> моделі у вигляді занять </w:t>
      </w:r>
      <w:r w:rsidRPr="00A238CF">
        <w:t>організації освітнього</w:t>
      </w:r>
      <w:r w:rsidRPr="00A238CF">
        <w:rPr>
          <w:spacing w:val="64"/>
        </w:rPr>
        <w:t xml:space="preserve"> </w:t>
      </w:r>
      <w:r w:rsidRPr="00A238CF">
        <w:t>процесу.</w:t>
      </w:r>
    </w:p>
    <w:p w:rsidR="007B2B4B" w:rsidRPr="00A238CF" w:rsidRDefault="007B2B4B" w:rsidP="00A238CF">
      <w:pPr>
        <w:pStyle w:val="ad"/>
        <w:spacing w:line="360" w:lineRule="auto"/>
        <w:ind w:right="2297"/>
        <w:jc w:val="both"/>
      </w:pPr>
      <w:r w:rsidRPr="00A238CF">
        <w:t>Заняття проводяться, починаючи з 3-го року життя. Тривалість  спеціально  організованих  занять</w:t>
      </w:r>
      <w:r w:rsidRPr="00A238CF">
        <w:rPr>
          <w:spacing w:val="-23"/>
        </w:rPr>
        <w:t xml:space="preserve"> </w:t>
      </w:r>
      <w:r w:rsidRPr="00A238CF">
        <w:t>становить:</w:t>
      </w:r>
    </w:p>
    <w:p w:rsidR="007B2B4B" w:rsidRPr="00A238CF" w:rsidRDefault="007B2B4B" w:rsidP="00A238CF">
      <w:pPr>
        <w:pStyle w:val="a5"/>
        <w:widowControl w:val="0"/>
        <w:numPr>
          <w:ilvl w:val="0"/>
          <w:numId w:val="9"/>
        </w:numPr>
        <w:tabs>
          <w:tab w:val="left" w:pos="1407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F75D63">
        <w:rPr>
          <w:rFonts w:ascii="Times New Roman" w:hAnsi="Times New Roman" w:cs="Times New Roman"/>
          <w:sz w:val="28"/>
          <w:szCs w:val="28"/>
          <w:lang w:val="uk-UA"/>
        </w:rPr>
        <w:t>різновіковій</w:t>
      </w:r>
      <w:r w:rsidRPr="00A238CF">
        <w:rPr>
          <w:rFonts w:ascii="Times New Roman" w:hAnsi="Times New Roman" w:cs="Times New Roman"/>
          <w:sz w:val="28"/>
          <w:szCs w:val="28"/>
          <w:lang w:val="uk-UA"/>
        </w:rPr>
        <w:t xml:space="preserve"> групі – не більше 15-20</w:t>
      </w:r>
      <w:r w:rsidRPr="00A238CF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A238CF">
        <w:rPr>
          <w:rFonts w:ascii="Times New Roman" w:hAnsi="Times New Roman" w:cs="Times New Roman"/>
          <w:sz w:val="28"/>
          <w:szCs w:val="28"/>
          <w:lang w:val="uk-UA"/>
        </w:rPr>
        <w:t>хвилин;</w:t>
      </w:r>
    </w:p>
    <w:p w:rsidR="007B2B4B" w:rsidRPr="00A238CF" w:rsidRDefault="007B2B4B" w:rsidP="00A238CF">
      <w:pPr>
        <w:pStyle w:val="ad"/>
        <w:spacing w:line="360" w:lineRule="auto"/>
        <w:ind w:left="823"/>
        <w:jc w:val="both"/>
      </w:pPr>
      <w:r w:rsidRPr="00A238CF">
        <w:t>Тривалість перерв між заняттями – не менше 10</w:t>
      </w:r>
      <w:r w:rsidRPr="00A238CF">
        <w:rPr>
          <w:spacing w:val="54"/>
        </w:rPr>
        <w:t xml:space="preserve"> </w:t>
      </w:r>
      <w:r w:rsidRPr="00A238CF">
        <w:t>хвилин.</w:t>
      </w:r>
    </w:p>
    <w:p w:rsidR="007B2B4B" w:rsidRPr="00A238CF" w:rsidRDefault="007B2B4B" w:rsidP="00A238CF">
      <w:pPr>
        <w:pStyle w:val="ad"/>
        <w:spacing w:line="360" w:lineRule="auto"/>
        <w:jc w:val="both"/>
        <w:rPr>
          <w:u w:val="single"/>
        </w:rPr>
      </w:pPr>
      <w:r w:rsidRPr="00A238CF">
        <w:rPr>
          <w:u w:val="single"/>
        </w:rPr>
        <w:t>Планування також включає наступні організовані форми освітньої роботи:</w:t>
      </w:r>
    </w:p>
    <w:p w:rsidR="007B2B4B" w:rsidRPr="00A238CF" w:rsidRDefault="007B2B4B" w:rsidP="00A238CF">
      <w:pPr>
        <w:pStyle w:val="a5"/>
        <w:widowControl w:val="0"/>
        <w:numPr>
          <w:ilvl w:val="0"/>
          <w:numId w:val="11"/>
        </w:numPr>
        <w:tabs>
          <w:tab w:val="left" w:pos="966"/>
        </w:tabs>
        <w:autoSpaceDE w:val="0"/>
        <w:autoSpaceDN w:val="0"/>
        <w:spacing w:before="3" w:after="0" w:line="360" w:lineRule="auto"/>
        <w:ind w:right="403" w:firstLine="42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i/>
          <w:sz w:val="28"/>
          <w:szCs w:val="28"/>
          <w:lang w:val="uk-UA"/>
        </w:rPr>
        <w:t>організована</w:t>
      </w:r>
      <w:r w:rsidRPr="00A238CF">
        <w:rPr>
          <w:rFonts w:ascii="Times New Roman" w:hAnsi="Times New Roman" w:cs="Times New Roman"/>
          <w:i/>
          <w:spacing w:val="-18"/>
          <w:sz w:val="28"/>
          <w:szCs w:val="28"/>
          <w:lang w:val="uk-UA"/>
        </w:rPr>
        <w:t xml:space="preserve"> </w:t>
      </w:r>
      <w:r w:rsidRPr="00A238CF">
        <w:rPr>
          <w:rFonts w:ascii="Times New Roman" w:hAnsi="Times New Roman" w:cs="Times New Roman"/>
          <w:i/>
          <w:sz w:val="28"/>
          <w:szCs w:val="28"/>
          <w:lang w:val="uk-UA"/>
        </w:rPr>
        <w:t>ігрова</w:t>
      </w:r>
      <w:r w:rsidRPr="00A238CF">
        <w:rPr>
          <w:rFonts w:ascii="Times New Roman" w:hAnsi="Times New Roman" w:cs="Times New Roman"/>
          <w:i/>
          <w:spacing w:val="-21"/>
          <w:sz w:val="28"/>
          <w:szCs w:val="28"/>
          <w:lang w:val="uk-UA"/>
        </w:rPr>
        <w:t xml:space="preserve"> </w:t>
      </w:r>
      <w:r w:rsidRPr="00A238CF">
        <w:rPr>
          <w:rFonts w:ascii="Times New Roman" w:hAnsi="Times New Roman" w:cs="Times New Roman"/>
          <w:i/>
          <w:sz w:val="28"/>
          <w:szCs w:val="28"/>
          <w:lang w:val="uk-UA"/>
        </w:rPr>
        <w:t>діяльність</w:t>
      </w:r>
      <w:r w:rsidRPr="00A238CF">
        <w:rPr>
          <w:rFonts w:ascii="Times New Roman" w:hAnsi="Times New Roman" w:cs="Times New Roman"/>
          <w:i/>
          <w:spacing w:val="-16"/>
          <w:sz w:val="28"/>
          <w:szCs w:val="28"/>
          <w:lang w:val="uk-UA"/>
        </w:rPr>
        <w:t xml:space="preserve"> </w:t>
      </w:r>
      <w:r w:rsidRPr="00A238C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A238CF">
        <w:rPr>
          <w:rFonts w:ascii="Times New Roman" w:hAnsi="Times New Roman" w:cs="Times New Roman"/>
          <w:spacing w:val="-18"/>
          <w:sz w:val="28"/>
          <w:szCs w:val="28"/>
          <w:lang w:val="uk-UA"/>
        </w:rPr>
        <w:t xml:space="preserve"> </w:t>
      </w:r>
      <w:r w:rsidRPr="00A238CF">
        <w:rPr>
          <w:rFonts w:ascii="Times New Roman" w:hAnsi="Times New Roman" w:cs="Times New Roman"/>
          <w:sz w:val="28"/>
          <w:szCs w:val="28"/>
          <w:lang w:val="uk-UA"/>
        </w:rPr>
        <w:t>дидактичні,</w:t>
      </w:r>
      <w:r w:rsidRPr="00A238CF">
        <w:rPr>
          <w:rFonts w:ascii="Times New Roman" w:hAnsi="Times New Roman" w:cs="Times New Roman"/>
          <w:spacing w:val="-19"/>
          <w:sz w:val="28"/>
          <w:szCs w:val="28"/>
          <w:lang w:val="uk-UA"/>
        </w:rPr>
        <w:t xml:space="preserve"> </w:t>
      </w:r>
      <w:r w:rsidRPr="00A238CF">
        <w:rPr>
          <w:rFonts w:ascii="Times New Roman" w:hAnsi="Times New Roman" w:cs="Times New Roman"/>
          <w:sz w:val="28"/>
          <w:szCs w:val="28"/>
          <w:lang w:val="uk-UA"/>
        </w:rPr>
        <w:t>сюжетно-рольові,</w:t>
      </w:r>
      <w:r w:rsidRPr="00A238CF">
        <w:rPr>
          <w:rFonts w:ascii="Times New Roman" w:hAnsi="Times New Roman" w:cs="Times New Roman"/>
          <w:spacing w:val="-19"/>
          <w:sz w:val="28"/>
          <w:szCs w:val="28"/>
          <w:lang w:val="uk-UA"/>
        </w:rPr>
        <w:t xml:space="preserve"> </w:t>
      </w:r>
      <w:r w:rsidRPr="00A238CF">
        <w:rPr>
          <w:rFonts w:ascii="Times New Roman" w:hAnsi="Times New Roman" w:cs="Times New Roman"/>
          <w:sz w:val="28"/>
          <w:szCs w:val="28"/>
          <w:lang w:val="uk-UA"/>
        </w:rPr>
        <w:t>режисерські, рухливі, конструкторсько-будівельні, розвивальні, народні, театралізовані ігри, ігри-драматизації тощо;</w:t>
      </w:r>
    </w:p>
    <w:p w:rsidR="007B2B4B" w:rsidRPr="00A238CF" w:rsidRDefault="007B2B4B" w:rsidP="00A238CF">
      <w:pPr>
        <w:pStyle w:val="a5"/>
        <w:widowControl w:val="0"/>
        <w:numPr>
          <w:ilvl w:val="0"/>
          <w:numId w:val="11"/>
        </w:numPr>
        <w:tabs>
          <w:tab w:val="left" w:pos="966"/>
        </w:tabs>
        <w:autoSpaceDE w:val="0"/>
        <w:autoSpaceDN w:val="0"/>
        <w:spacing w:after="0" w:line="360" w:lineRule="auto"/>
        <w:ind w:right="404" w:firstLine="42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організована навчально-пізнавальна діяльність </w:t>
      </w:r>
      <w:r w:rsidRPr="00A238CF">
        <w:rPr>
          <w:rFonts w:ascii="Times New Roman" w:hAnsi="Times New Roman" w:cs="Times New Roman"/>
          <w:sz w:val="28"/>
          <w:szCs w:val="28"/>
          <w:lang w:val="uk-UA"/>
        </w:rPr>
        <w:t>– спостереження,</w:t>
      </w:r>
      <w:r w:rsidRPr="00A238CF">
        <w:rPr>
          <w:rFonts w:ascii="Times New Roman" w:hAnsi="Times New Roman" w:cs="Times New Roman"/>
          <w:spacing w:val="-43"/>
          <w:sz w:val="28"/>
          <w:szCs w:val="28"/>
          <w:lang w:val="uk-UA"/>
        </w:rPr>
        <w:t xml:space="preserve"> </w:t>
      </w:r>
      <w:r w:rsidRPr="00A238CF">
        <w:rPr>
          <w:rFonts w:ascii="Times New Roman" w:hAnsi="Times New Roman" w:cs="Times New Roman"/>
          <w:sz w:val="28"/>
          <w:szCs w:val="28"/>
          <w:lang w:val="uk-UA"/>
        </w:rPr>
        <w:t xml:space="preserve">віртуальні подорожі, екскурсії у природу й соціум, </w:t>
      </w:r>
      <w:proofErr w:type="spellStart"/>
      <w:r w:rsidRPr="00A238CF">
        <w:rPr>
          <w:rFonts w:ascii="Times New Roman" w:hAnsi="Times New Roman" w:cs="Times New Roman"/>
          <w:sz w:val="28"/>
          <w:szCs w:val="28"/>
          <w:lang w:val="uk-UA"/>
        </w:rPr>
        <w:t>квести</w:t>
      </w:r>
      <w:proofErr w:type="spellEnd"/>
      <w:r w:rsidRPr="00A238CF">
        <w:rPr>
          <w:rFonts w:ascii="Times New Roman" w:hAnsi="Times New Roman" w:cs="Times New Roman"/>
          <w:sz w:val="28"/>
          <w:szCs w:val="28"/>
          <w:lang w:val="uk-UA"/>
        </w:rPr>
        <w:t>, пізнавально-розвивальні бесіди, дидактичні ігри, елементарні досліди й дитяче експериментування у повсякденному житті, індивідуальна</w:t>
      </w:r>
      <w:r w:rsidRPr="00A238CF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A238CF">
        <w:rPr>
          <w:rFonts w:ascii="Times New Roman" w:hAnsi="Times New Roman" w:cs="Times New Roman"/>
          <w:sz w:val="28"/>
          <w:szCs w:val="28"/>
          <w:lang w:val="uk-UA"/>
        </w:rPr>
        <w:t>робота;</w:t>
      </w:r>
    </w:p>
    <w:p w:rsidR="007B2B4B" w:rsidRPr="00A238CF" w:rsidRDefault="007B2B4B" w:rsidP="00A238CF">
      <w:pPr>
        <w:pStyle w:val="a5"/>
        <w:widowControl w:val="0"/>
        <w:numPr>
          <w:ilvl w:val="0"/>
          <w:numId w:val="11"/>
        </w:numPr>
        <w:tabs>
          <w:tab w:val="left" w:pos="966"/>
        </w:tabs>
        <w:autoSpaceDE w:val="0"/>
        <w:autoSpaceDN w:val="0"/>
        <w:spacing w:after="0" w:line="360" w:lineRule="auto"/>
        <w:ind w:right="405" w:firstLine="42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організована трудова діяльність </w:t>
      </w:r>
      <w:r w:rsidRPr="00A238CF">
        <w:rPr>
          <w:rFonts w:ascii="Times New Roman" w:hAnsi="Times New Roman" w:cs="Times New Roman"/>
          <w:sz w:val="28"/>
          <w:szCs w:val="28"/>
          <w:lang w:val="uk-UA"/>
        </w:rPr>
        <w:t>– індивідуальні і групові трудові доручення, чергування, колективна праця, господарсько-побутова праця, самообслуговування, праця в природі, художня</w:t>
      </w:r>
      <w:r w:rsidRPr="00A238CF">
        <w:rPr>
          <w:rFonts w:ascii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 w:rsidRPr="00A238CF">
        <w:rPr>
          <w:rFonts w:ascii="Times New Roman" w:hAnsi="Times New Roman" w:cs="Times New Roman"/>
          <w:sz w:val="28"/>
          <w:szCs w:val="28"/>
          <w:lang w:val="uk-UA"/>
        </w:rPr>
        <w:t>праця;</w:t>
      </w:r>
    </w:p>
    <w:p w:rsidR="007B2B4B" w:rsidRPr="00A238CF" w:rsidRDefault="007B2B4B" w:rsidP="00A238CF">
      <w:pPr>
        <w:pStyle w:val="a5"/>
        <w:widowControl w:val="0"/>
        <w:numPr>
          <w:ilvl w:val="0"/>
          <w:numId w:val="11"/>
        </w:numPr>
        <w:tabs>
          <w:tab w:val="left" w:pos="966"/>
        </w:tabs>
        <w:autoSpaceDE w:val="0"/>
        <w:autoSpaceDN w:val="0"/>
        <w:spacing w:after="0" w:line="360" w:lineRule="auto"/>
        <w:ind w:right="404" w:firstLine="42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організована художньо-продуктивна діяльність </w:t>
      </w:r>
      <w:r w:rsidRPr="00A238CF">
        <w:rPr>
          <w:rFonts w:ascii="Times New Roman" w:hAnsi="Times New Roman" w:cs="Times New Roman"/>
          <w:sz w:val="28"/>
          <w:szCs w:val="28"/>
          <w:lang w:val="uk-UA"/>
        </w:rPr>
        <w:t>– образотворча, музична, літературна, театралізована діяльність, розваги, свята, індивідуальна</w:t>
      </w:r>
      <w:r w:rsidRPr="00A238CF">
        <w:rPr>
          <w:rFonts w:ascii="Times New Roman" w:hAnsi="Times New Roman" w:cs="Times New Roman"/>
          <w:spacing w:val="-19"/>
          <w:sz w:val="28"/>
          <w:szCs w:val="28"/>
          <w:lang w:val="uk-UA"/>
        </w:rPr>
        <w:t xml:space="preserve"> </w:t>
      </w:r>
      <w:r w:rsidRPr="00A238CF">
        <w:rPr>
          <w:rFonts w:ascii="Times New Roman" w:hAnsi="Times New Roman" w:cs="Times New Roman"/>
          <w:sz w:val="28"/>
          <w:szCs w:val="28"/>
          <w:lang w:val="uk-UA"/>
        </w:rPr>
        <w:t>робота;</w:t>
      </w:r>
    </w:p>
    <w:p w:rsidR="007B2B4B" w:rsidRPr="00A238CF" w:rsidRDefault="007B2B4B" w:rsidP="00A238CF">
      <w:pPr>
        <w:pStyle w:val="a5"/>
        <w:widowControl w:val="0"/>
        <w:numPr>
          <w:ilvl w:val="0"/>
          <w:numId w:val="11"/>
        </w:numPr>
        <w:tabs>
          <w:tab w:val="left" w:pos="966"/>
        </w:tabs>
        <w:autoSpaceDE w:val="0"/>
        <w:autoSpaceDN w:val="0"/>
        <w:spacing w:before="68" w:after="0" w:line="360" w:lineRule="auto"/>
        <w:ind w:right="406" w:firstLine="42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i/>
          <w:sz w:val="28"/>
          <w:szCs w:val="28"/>
          <w:lang w:val="uk-UA"/>
        </w:rPr>
        <w:t>організована</w:t>
      </w:r>
      <w:r w:rsidRPr="00A238CF">
        <w:rPr>
          <w:rFonts w:ascii="Times New Roman" w:hAnsi="Times New Roman" w:cs="Times New Roman"/>
          <w:i/>
          <w:spacing w:val="-17"/>
          <w:sz w:val="28"/>
          <w:szCs w:val="28"/>
          <w:lang w:val="uk-UA"/>
        </w:rPr>
        <w:t xml:space="preserve"> </w:t>
      </w:r>
      <w:r w:rsidRPr="00A238CF">
        <w:rPr>
          <w:rFonts w:ascii="Times New Roman" w:hAnsi="Times New Roman" w:cs="Times New Roman"/>
          <w:i/>
          <w:sz w:val="28"/>
          <w:szCs w:val="28"/>
          <w:lang w:val="uk-UA"/>
        </w:rPr>
        <w:t>комунікативно-мовленнєва</w:t>
      </w:r>
      <w:r w:rsidRPr="00A238CF">
        <w:rPr>
          <w:rFonts w:ascii="Times New Roman" w:hAnsi="Times New Roman" w:cs="Times New Roman"/>
          <w:i/>
          <w:spacing w:val="-18"/>
          <w:sz w:val="28"/>
          <w:szCs w:val="28"/>
          <w:lang w:val="uk-UA"/>
        </w:rPr>
        <w:t xml:space="preserve"> </w:t>
      </w:r>
      <w:r w:rsidRPr="00A238CF">
        <w:rPr>
          <w:rFonts w:ascii="Times New Roman" w:hAnsi="Times New Roman" w:cs="Times New Roman"/>
          <w:i/>
          <w:sz w:val="28"/>
          <w:szCs w:val="28"/>
          <w:lang w:val="uk-UA"/>
        </w:rPr>
        <w:t>діяльність</w:t>
      </w:r>
      <w:r w:rsidRPr="00A238CF">
        <w:rPr>
          <w:rFonts w:ascii="Times New Roman" w:hAnsi="Times New Roman" w:cs="Times New Roman"/>
          <w:i/>
          <w:spacing w:val="-18"/>
          <w:sz w:val="28"/>
          <w:szCs w:val="28"/>
          <w:lang w:val="uk-UA"/>
        </w:rPr>
        <w:t xml:space="preserve"> </w:t>
      </w:r>
      <w:r w:rsidRPr="00A238C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A238CF">
        <w:rPr>
          <w:rFonts w:ascii="Times New Roman" w:hAnsi="Times New Roman" w:cs="Times New Roman"/>
          <w:spacing w:val="-17"/>
          <w:sz w:val="28"/>
          <w:szCs w:val="28"/>
          <w:lang w:val="uk-UA"/>
        </w:rPr>
        <w:t xml:space="preserve"> </w:t>
      </w:r>
      <w:r w:rsidRPr="00A238CF">
        <w:rPr>
          <w:rFonts w:ascii="Times New Roman" w:hAnsi="Times New Roman" w:cs="Times New Roman"/>
          <w:sz w:val="28"/>
          <w:szCs w:val="28"/>
          <w:lang w:val="uk-UA"/>
        </w:rPr>
        <w:t>спеціальні</w:t>
      </w:r>
      <w:r w:rsidRPr="00A238CF">
        <w:rPr>
          <w:rFonts w:ascii="Times New Roman" w:hAnsi="Times New Roman" w:cs="Times New Roman"/>
          <w:spacing w:val="-17"/>
          <w:sz w:val="28"/>
          <w:szCs w:val="28"/>
          <w:lang w:val="uk-UA"/>
        </w:rPr>
        <w:t xml:space="preserve"> </w:t>
      </w:r>
      <w:r w:rsidRPr="00A238CF">
        <w:rPr>
          <w:rFonts w:ascii="Times New Roman" w:hAnsi="Times New Roman" w:cs="Times New Roman"/>
          <w:sz w:val="28"/>
          <w:szCs w:val="28"/>
          <w:lang w:val="uk-UA"/>
        </w:rPr>
        <w:t>мовленнєві заняття, бесіди, розмови, створення і розв’язання певних освітніх ситуацій, спілкування, індивідуальна</w:t>
      </w:r>
      <w:r w:rsidRPr="00A238CF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A238CF">
        <w:rPr>
          <w:rFonts w:ascii="Times New Roman" w:hAnsi="Times New Roman" w:cs="Times New Roman"/>
          <w:sz w:val="28"/>
          <w:szCs w:val="28"/>
          <w:lang w:val="uk-UA"/>
        </w:rPr>
        <w:t>робота;</w:t>
      </w:r>
    </w:p>
    <w:p w:rsidR="007B2B4B" w:rsidRPr="00A238CF" w:rsidRDefault="007B2B4B" w:rsidP="00A238CF">
      <w:pPr>
        <w:pStyle w:val="a5"/>
        <w:widowControl w:val="0"/>
        <w:numPr>
          <w:ilvl w:val="0"/>
          <w:numId w:val="11"/>
        </w:numPr>
        <w:tabs>
          <w:tab w:val="left" w:pos="966"/>
        </w:tabs>
        <w:autoSpaceDE w:val="0"/>
        <w:autoSpaceDN w:val="0"/>
        <w:spacing w:after="0" w:line="360" w:lineRule="auto"/>
        <w:ind w:right="405" w:firstLine="42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організована рухова діяльність </w:t>
      </w:r>
      <w:r w:rsidRPr="00A238CF">
        <w:rPr>
          <w:rFonts w:ascii="Times New Roman" w:hAnsi="Times New Roman" w:cs="Times New Roman"/>
          <w:sz w:val="28"/>
          <w:szCs w:val="28"/>
          <w:lang w:val="uk-UA"/>
        </w:rPr>
        <w:t>– заняття з фізичної культури, музики, різні форми організації дитячої праці, рухливі ігри, фізкультурні свята, розваги, ранкова, пальчикова гімнастика і гімнастика пробудження після денного сну, фізкультурні хвилинки, динамічні паузи</w:t>
      </w:r>
      <w:r w:rsidRPr="00A238CF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A238CF">
        <w:rPr>
          <w:rFonts w:ascii="Times New Roman" w:hAnsi="Times New Roman" w:cs="Times New Roman"/>
          <w:sz w:val="28"/>
          <w:szCs w:val="28"/>
          <w:lang w:val="uk-UA"/>
        </w:rPr>
        <w:t>тощо.</w:t>
      </w:r>
    </w:p>
    <w:p w:rsidR="007B2B4B" w:rsidRPr="00A238CF" w:rsidRDefault="007B2B4B" w:rsidP="00A238CF">
      <w:pPr>
        <w:pStyle w:val="ad"/>
        <w:spacing w:before="161" w:line="360" w:lineRule="auto"/>
        <w:ind w:left="257" w:right="407" w:firstLine="566"/>
        <w:jc w:val="both"/>
      </w:pPr>
      <w:r w:rsidRPr="00A238CF">
        <w:rPr>
          <w:b/>
          <w:i/>
        </w:rPr>
        <w:t xml:space="preserve">Самостійна діяльність </w:t>
      </w:r>
      <w:r w:rsidRPr="00A238CF">
        <w:t>дітей у закладі дошкільної освіти носить як індивідуальний, так і груповий (колективний) характер.</w:t>
      </w:r>
    </w:p>
    <w:p w:rsidR="007B2B4B" w:rsidRPr="00A238CF" w:rsidRDefault="007B2B4B" w:rsidP="00A238CF">
      <w:pPr>
        <w:pStyle w:val="ad"/>
        <w:spacing w:line="360" w:lineRule="auto"/>
        <w:ind w:left="257" w:right="408" w:firstLine="566"/>
        <w:jc w:val="both"/>
      </w:pPr>
      <w:r w:rsidRPr="00A238CF">
        <w:t>Форми організації самостійної діяльності: ігрова, пізнавальна, трудова, художня, рухова, комунікативна, мовленнєва</w:t>
      </w:r>
      <w:r w:rsidRPr="00A238CF">
        <w:rPr>
          <w:spacing w:val="65"/>
        </w:rPr>
        <w:t xml:space="preserve"> </w:t>
      </w:r>
      <w:r w:rsidRPr="00A238CF">
        <w:t>тощо.</w:t>
      </w:r>
    </w:p>
    <w:p w:rsidR="007B2B4B" w:rsidRPr="00A238CF" w:rsidRDefault="007B2B4B" w:rsidP="00A238CF">
      <w:pPr>
        <w:pStyle w:val="ad"/>
        <w:spacing w:before="161" w:line="360" w:lineRule="auto"/>
        <w:ind w:left="257" w:right="416" w:firstLine="566"/>
        <w:jc w:val="both"/>
      </w:pPr>
      <w:r w:rsidRPr="00A238CF">
        <w:t>У освітньому процесі використовуються різні типи і види занять, а також міні-заняття упродовж дня.</w:t>
      </w:r>
    </w:p>
    <w:p w:rsidR="007B2B4B" w:rsidRPr="00A238CF" w:rsidRDefault="007B2B4B" w:rsidP="00A238CF">
      <w:pPr>
        <w:pStyle w:val="2"/>
        <w:spacing w:before="159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color w:val="auto"/>
          <w:sz w:val="28"/>
          <w:szCs w:val="28"/>
          <w:lang w:val="uk-UA"/>
        </w:rPr>
        <w:t>Типи занять:</w:t>
      </w:r>
    </w:p>
    <w:p w:rsidR="007B2B4B" w:rsidRPr="00A238CF" w:rsidRDefault="007B2B4B" w:rsidP="00A238CF">
      <w:pPr>
        <w:pStyle w:val="a5"/>
        <w:widowControl w:val="0"/>
        <w:numPr>
          <w:ilvl w:val="1"/>
          <w:numId w:val="10"/>
        </w:numPr>
        <w:tabs>
          <w:tab w:val="left" w:pos="1544"/>
        </w:tabs>
        <w:autoSpaceDE w:val="0"/>
        <w:autoSpaceDN w:val="0"/>
        <w:spacing w:after="0" w:line="360" w:lineRule="auto"/>
        <w:ind w:left="1543" w:hanging="361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фронтальні заняття (вся</w:t>
      </w:r>
      <w:r w:rsidRPr="00A238CF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A238CF">
        <w:rPr>
          <w:rFonts w:ascii="Times New Roman" w:hAnsi="Times New Roman" w:cs="Times New Roman"/>
          <w:sz w:val="28"/>
          <w:szCs w:val="28"/>
          <w:lang w:val="uk-UA"/>
        </w:rPr>
        <w:t>група);</w:t>
      </w:r>
    </w:p>
    <w:p w:rsidR="007B2B4B" w:rsidRPr="00A238CF" w:rsidRDefault="007B2B4B" w:rsidP="00A238CF">
      <w:pPr>
        <w:pStyle w:val="a5"/>
        <w:widowControl w:val="0"/>
        <w:numPr>
          <w:ilvl w:val="1"/>
          <w:numId w:val="10"/>
        </w:numPr>
        <w:tabs>
          <w:tab w:val="left" w:pos="1544"/>
        </w:tabs>
        <w:autoSpaceDE w:val="0"/>
        <w:autoSpaceDN w:val="0"/>
        <w:spacing w:after="0" w:line="360" w:lineRule="auto"/>
        <w:ind w:left="1543" w:hanging="361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групові заняття (до 15</w:t>
      </w:r>
      <w:r w:rsidRPr="00A238CF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A238CF">
        <w:rPr>
          <w:rFonts w:ascii="Times New Roman" w:hAnsi="Times New Roman" w:cs="Times New Roman"/>
          <w:sz w:val="28"/>
          <w:szCs w:val="28"/>
          <w:lang w:val="uk-UA"/>
        </w:rPr>
        <w:t>дітей);</w:t>
      </w:r>
    </w:p>
    <w:p w:rsidR="007B2B4B" w:rsidRPr="00A238CF" w:rsidRDefault="007B2B4B" w:rsidP="00A238CF">
      <w:pPr>
        <w:pStyle w:val="a5"/>
        <w:widowControl w:val="0"/>
        <w:numPr>
          <w:ilvl w:val="1"/>
          <w:numId w:val="10"/>
        </w:numPr>
        <w:tabs>
          <w:tab w:val="left" w:pos="1544"/>
        </w:tabs>
        <w:autoSpaceDE w:val="0"/>
        <w:autoSpaceDN w:val="0"/>
        <w:spacing w:before="1" w:after="0" w:line="360" w:lineRule="auto"/>
        <w:ind w:left="1543" w:hanging="361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індивідуально-групові заняття (до 8</w:t>
      </w:r>
      <w:r w:rsidRPr="00A238CF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A238CF">
        <w:rPr>
          <w:rFonts w:ascii="Times New Roman" w:hAnsi="Times New Roman" w:cs="Times New Roman"/>
          <w:sz w:val="28"/>
          <w:szCs w:val="28"/>
          <w:lang w:val="uk-UA"/>
        </w:rPr>
        <w:t>дітей);</w:t>
      </w:r>
    </w:p>
    <w:p w:rsidR="007B2B4B" w:rsidRPr="00A238CF" w:rsidRDefault="007B2B4B" w:rsidP="00A238CF">
      <w:pPr>
        <w:pStyle w:val="a5"/>
        <w:widowControl w:val="0"/>
        <w:numPr>
          <w:ilvl w:val="1"/>
          <w:numId w:val="10"/>
        </w:numPr>
        <w:tabs>
          <w:tab w:val="left" w:pos="1544"/>
        </w:tabs>
        <w:autoSpaceDE w:val="0"/>
        <w:autoSpaceDN w:val="0"/>
        <w:spacing w:after="0" w:line="360" w:lineRule="auto"/>
        <w:ind w:left="1543" w:hanging="361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індивідуальні заняття (1-4 дітей).</w:t>
      </w:r>
    </w:p>
    <w:p w:rsidR="007B2B4B" w:rsidRPr="00A238CF" w:rsidRDefault="007B2B4B" w:rsidP="00A238CF">
      <w:pPr>
        <w:pStyle w:val="2"/>
        <w:spacing w:before="157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color w:val="auto"/>
          <w:sz w:val="28"/>
          <w:szCs w:val="28"/>
          <w:lang w:val="uk-UA"/>
        </w:rPr>
        <w:t>Види занять:</w:t>
      </w:r>
    </w:p>
    <w:p w:rsidR="007B2B4B" w:rsidRPr="00A238CF" w:rsidRDefault="007B2B4B" w:rsidP="00A238CF">
      <w:pPr>
        <w:pStyle w:val="a5"/>
        <w:widowControl w:val="0"/>
        <w:numPr>
          <w:ilvl w:val="1"/>
          <w:numId w:val="10"/>
        </w:numPr>
        <w:tabs>
          <w:tab w:val="left" w:pos="1544"/>
        </w:tabs>
        <w:autoSpaceDE w:val="0"/>
        <w:autoSpaceDN w:val="0"/>
        <w:spacing w:after="0" w:line="360" w:lineRule="auto"/>
        <w:ind w:left="1543" w:hanging="361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комплексні заняття;</w:t>
      </w:r>
    </w:p>
    <w:p w:rsidR="007B2B4B" w:rsidRPr="00A238CF" w:rsidRDefault="007B2B4B" w:rsidP="00A238CF">
      <w:pPr>
        <w:pStyle w:val="a5"/>
        <w:widowControl w:val="0"/>
        <w:numPr>
          <w:ilvl w:val="1"/>
          <w:numId w:val="10"/>
        </w:numPr>
        <w:tabs>
          <w:tab w:val="left" w:pos="1544"/>
        </w:tabs>
        <w:autoSpaceDE w:val="0"/>
        <w:autoSpaceDN w:val="0"/>
        <w:spacing w:after="0" w:line="360" w:lineRule="auto"/>
        <w:ind w:left="1543" w:hanging="361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тематичне заняття</w:t>
      </w:r>
    </w:p>
    <w:p w:rsidR="007B2B4B" w:rsidRPr="00A238CF" w:rsidRDefault="007B2B4B" w:rsidP="00A238CF">
      <w:pPr>
        <w:pStyle w:val="a5"/>
        <w:widowControl w:val="0"/>
        <w:numPr>
          <w:ilvl w:val="1"/>
          <w:numId w:val="10"/>
        </w:numPr>
        <w:tabs>
          <w:tab w:val="left" w:pos="1544"/>
        </w:tabs>
        <w:autoSpaceDE w:val="0"/>
        <w:autoSpaceDN w:val="0"/>
        <w:spacing w:after="0" w:line="360" w:lineRule="auto"/>
        <w:ind w:left="1543" w:hanging="361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комбіноване</w:t>
      </w:r>
      <w:r w:rsidRPr="00A238CF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A238CF">
        <w:rPr>
          <w:rFonts w:ascii="Times New Roman" w:hAnsi="Times New Roman" w:cs="Times New Roman"/>
          <w:sz w:val="28"/>
          <w:szCs w:val="28"/>
          <w:lang w:val="uk-UA"/>
        </w:rPr>
        <w:t>заняття</w:t>
      </w:r>
    </w:p>
    <w:p w:rsidR="007B2B4B" w:rsidRPr="00A238CF" w:rsidRDefault="007B2B4B" w:rsidP="00A238CF">
      <w:pPr>
        <w:pStyle w:val="a5"/>
        <w:widowControl w:val="0"/>
        <w:numPr>
          <w:ilvl w:val="1"/>
          <w:numId w:val="10"/>
        </w:numPr>
        <w:tabs>
          <w:tab w:val="left" w:pos="1544"/>
        </w:tabs>
        <w:autoSpaceDE w:val="0"/>
        <w:autoSpaceDN w:val="0"/>
        <w:spacing w:after="0" w:line="360" w:lineRule="auto"/>
        <w:ind w:left="1543" w:hanging="361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сюжетно-динамічні</w:t>
      </w:r>
      <w:r w:rsidRPr="00A238CF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A238CF">
        <w:rPr>
          <w:rFonts w:ascii="Times New Roman" w:hAnsi="Times New Roman" w:cs="Times New Roman"/>
          <w:sz w:val="28"/>
          <w:szCs w:val="28"/>
          <w:lang w:val="uk-UA"/>
        </w:rPr>
        <w:t>заняття</w:t>
      </w:r>
    </w:p>
    <w:p w:rsidR="007B2B4B" w:rsidRPr="00A238CF" w:rsidRDefault="007B2B4B" w:rsidP="00A238CF">
      <w:pPr>
        <w:pStyle w:val="a5"/>
        <w:widowControl w:val="0"/>
        <w:numPr>
          <w:ilvl w:val="1"/>
          <w:numId w:val="10"/>
        </w:numPr>
        <w:tabs>
          <w:tab w:val="left" w:pos="1544"/>
        </w:tabs>
        <w:autoSpaceDE w:val="0"/>
        <w:autoSpaceDN w:val="0"/>
        <w:spacing w:after="0" w:line="360" w:lineRule="auto"/>
        <w:ind w:left="1543" w:hanging="361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інтегровані заняття</w:t>
      </w:r>
    </w:p>
    <w:p w:rsidR="007B2B4B" w:rsidRPr="00A238CF" w:rsidRDefault="007B2B4B" w:rsidP="00A238CF">
      <w:pPr>
        <w:spacing w:after="0" w:line="360" w:lineRule="auto"/>
        <w:ind w:left="-22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 організації роботи </w:t>
      </w:r>
      <w:r w:rsidR="00211529">
        <w:rPr>
          <w:rFonts w:ascii="Times New Roman" w:eastAsia="Times New Roman" w:hAnsi="Times New Roman" w:cs="Times New Roman"/>
          <w:sz w:val="28"/>
          <w:szCs w:val="28"/>
          <w:lang w:val="uk-UA"/>
        </w:rPr>
        <w:t>ЗДО</w:t>
      </w: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всі працівники керуються планом роботи закладу на 202</w:t>
      </w:r>
      <w:r w:rsidR="00FB4653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>/202</w:t>
      </w:r>
      <w:r w:rsidR="00FB4653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навчальний рік, який розглядається на педагогічній раді та схвалюється нею, затверджується керівником закладу.</w:t>
      </w:r>
    </w:p>
    <w:p w:rsidR="007B2B4B" w:rsidRPr="00A238CF" w:rsidRDefault="007B2B4B" w:rsidP="00A238CF">
      <w:pPr>
        <w:spacing w:after="0" w:line="360" w:lineRule="auto"/>
        <w:ind w:left="-22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>Форма планування освітньої діяльності - за освітніми лініями (Базовий компонент дошкільної освіти України).</w:t>
      </w:r>
    </w:p>
    <w:p w:rsidR="00633634" w:rsidRPr="00A238CF" w:rsidRDefault="00633634" w:rsidP="006336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6"/>
        <w:tblpPr w:leftFromText="181" w:rightFromText="181" w:topFromText="11340" w:vertAnchor="page" w:horzAnchor="margin" w:tblpXSpec="center" w:tblpY="991"/>
        <w:tblW w:w="7196" w:type="dxa"/>
        <w:tblLook w:val="04A0"/>
      </w:tblPr>
      <w:tblGrid>
        <w:gridCol w:w="4644"/>
        <w:gridCol w:w="1276"/>
        <w:gridCol w:w="1276"/>
      </w:tblGrid>
      <w:tr w:rsidR="00242CFC" w:rsidRPr="00A238CF" w:rsidTr="00FB4653">
        <w:tc>
          <w:tcPr>
            <w:tcW w:w="4644" w:type="dxa"/>
          </w:tcPr>
          <w:p w:rsidR="00242CFC" w:rsidRDefault="00242CFC" w:rsidP="00633634">
            <w:pPr>
              <w:spacing w:line="360" w:lineRule="auto"/>
              <w:ind w:left="-709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3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Орієнтовні види діяльності </w:t>
            </w:r>
          </w:p>
          <w:p w:rsidR="00242CFC" w:rsidRDefault="00242CFC" w:rsidP="00242C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2CFC" w:rsidRPr="00A238CF" w:rsidRDefault="00242CFC" w:rsidP="00633634">
            <w:pPr>
              <w:spacing w:line="360" w:lineRule="auto"/>
              <w:ind w:left="-709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2CFC" w:rsidRPr="00A238CF" w:rsidRDefault="00242CFC" w:rsidP="0063363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3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освітніми лініями</w:t>
            </w:r>
          </w:p>
          <w:p w:rsidR="00242CFC" w:rsidRPr="00A238CF" w:rsidRDefault="00242CFC" w:rsidP="0063363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gridSpan w:val="2"/>
          </w:tcPr>
          <w:p w:rsidR="00242CFC" w:rsidRPr="00A238CF" w:rsidRDefault="00242CFC" w:rsidP="0063363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Різновікова група</w:t>
            </w:r>
          </w:p>
        </w:tc>
      </w:tr>
      <w:tr w:rsidR="00242CFC" w:rsidRPr="00A238CF" w:rsidTr="002C65B5">
        <w:tc>
          <w:tcPr>
            <w:tcW w:w="4644" w:type="dxa"/>
          </w:tcPr>
          <w:p w:rsidR="00242CFC" w:rsidRPr="00A238CF" w:rsidRDefault="00242CFC" w:rsidP="00242CFC">
            <w:pPr>
              <w:spacing w:line="360" w:lineRule="auto"/>
              <w:ind w:left="-709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242CFC" w:rsidRPr="00A238CF" w:rsidRDefault="00242CFC" w:rsidP="00242C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3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4-5 років</w:t>
            </w:r>
          </w:p>
        </w:tc>
        <w:tc>
          <w:tcPr>
            <w:tcW w:w="1276" w:type="dxa"/>
          </w:tcPr>
          <w:p w:rsidR="00242CFC" w:rsidRPr="00A238CF" w:rsidRDefault="00242CFC" w:rsidP="00242C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3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5-6 років</w:t>
            </w:r>
          </w:p>
        </w:tc>
      </w:tr>
      <w:tr w:rsidR="00242CFC" w:rsidRPr="00A238CF" w:rsidTr="002C65B5">
        <w:tc>
          <w:tcPr>
            <w:tcW w:w="4644" w:type="dxa"/>
          </w:tcPr>
          <w:p w:rsidR="00242CFC" w:rsidRPr="00A238CF" w:rsidRDefault="00242CFC" w:rsidP="00242C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3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Здоров’я і фізичний розвиток</w:t>
            </w:r>
          </w:p>
        </w:tc>
        <w:tc>
          <w:tcPr>
            <w:tcW w:w="1276" w:type="dxa"/>
          </w:tcPr>
          <w:p w:rsidR="00242CFC" w:rsidRPr="00A238CF" w:rsidRDefault="00242CFC" w:rsidP="00242C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3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</w:tcPr>
          <w:p w:rsidR="00242CFC" w:rsidRPr="00A238CF" w:rsidRDefault="00242CFC" w:rsidP="00242C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3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42CFC" w:rsidRPr="00A238CF" w:rsidTr="002C65B5">
        <w:tc>
          <w:tcPr>
            <w:tcW w:w="4644" w:type="dxa"/>
          </w:tcPr>
          <w:p w:rsidR="00242CFC" w:rsidRPr="00A238CF" w:rsidRDefault="00242CFC" w:rsidP="00242C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3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Мовлення дитини</w:t>
            </w:r>
          </w:p>
        </w:tc>
        <w:tc>
          <w:tcPr>
            <w:tcW w:w="1276" w:type="dxa"/>
          </w:tcPr>
          <w:p w:rsidR="00242CFC" w:rsidRPr="00A238CF" w:rsidRDefault="00242CFC" w:rsidP="00242C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3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</w:tcPr>
          <w:p w:rsidR="00242CFC" w:rsidRPr="00A238CF" w:rsidRDefault="00242CFC" w:rsidP="00242C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3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242CFC" w:rsidRPr="00A238CF" w:rsidTr="002C65B5">
        <w:tc>
          <w:tcPr>
            <w:tcW w:w="4644" w:type="dxa"/>
          </w:tcPr>
          <w:p w:rsidR="00242CFC" w:rsidRPr="00A238CF" w:rsidRDefault="00242CFC" w:rsidP="00242C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3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Дитина в соціумі</w:t>
            </w:r>
          </w:p>
        </w:tc>
        <w:tc>
          <w:tcPr>
            <w:tcW w:w="1276" w:type="dxa"/>
          </w:tcPr>
          <w:p w:rsidR="00242CFC" w:rsidRPr="00A238CF" w:rsidRDefault="00242CFC" w:rsidP="00242C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3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242CFC" w:rsidRPr="00A238CF" w:rsidRDefault="00242CFC" w:rsidP="00242C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3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42CFC" w:rsidRPr="00A238CF" w:rsidTr="002C65B5">
        <w:tc>
          <w:tcPr>
            <w:tcW w:w="4644" w:type="dxa"/>
          </w:tcPr>
          <w:p w:rsidR="00242CFC" w:rsidRPr="00A238CF" w:rsidRDefault="00242CFC" w:rsidP="00242C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3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 дитини</w:t>
            </w:r>
          </w:p>
        </w:tc>
        <w:tc>
          <w:tcPr>
            <w:tcW w:w="1276" w:type="dxa"/>
          </w:tcPr>
          <w:p w:rsidR="00242CFC" w:rsidRPr="00A238CF" w:rsidRDefault="00242CFC" w:rsidP="00242C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3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</w:tcPr>
          <w:p w:rsidR="00242CFC" w:rsidRPr="00A238CF" w:rsidRDefault="00242CFC" w:rsidP="00242C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3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42CFC" w:rsidRPr="00A238CF" w:rsidTr="002C65B5">
        <w:tc>
          <w:tcPr>
            <w:tcW w:w="4644" w:type="dxa"/>
          </w:tcPr>
          <w:p w:rsidR="00242CFC" w:rsidRPr="00A238CF" w:rsidRDefault="00242CFC" w:rsidP="00242C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3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Дитина у природному довкіллі</w:t>
            </w:r>
          </w:p>
        </w:tc>
        <w:tc>
          <w:tcPr>
            <w:tcW w:w="1276" w:type="dxa"/>
          </w:tcPr>
          <w:p w:rsidR="00242CFC" w:rsidRPr="00A238CF" w:rsidRDefault="00242CFC" w:rsidP="00242C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3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242CFC" w:rsidRPr="00A238CF" w:rsidRDefault="00242CFC" w:rsidP="00242C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3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42CFC" w:rsidRPr="00A238CF" w:rsidTr="002C65B5">
        <w:tc>
          <w:tcPr>
            <w:tcW w:w="4644" w:type="dxa"/>
          </w:tcPr>
          <w:p w:rsidR="00242CFC" w:rsidRPr="00A238CF" w:rsidRDefault="00242CFC" w:rsidP="00242C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3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Дитина в сенсорно-пізнавальному</w:t>
            </w:r>
          </w:p>
          <w:p w:rsidR="00242CFC" w:rsidRPr="00A238CF" w:rsidRDefault="00242CFC" w:rsidP="00242C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3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Просторі</w:t>
            </w:r>
          </w:p>
        </w:tc>
        <w:tc>
          <w:tcPr>
            <w:tcW w:w="1276" w:type="dxa"/>
          </w:tcPr>
          <w:p w:rsidR="00242CFC" w:rsidRPr="00A238CF" w:rsidRDefault="00242CFC" w:rsidP="00242C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3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242CFC" w:rsidRPr="00A238CF" w:rsidRDefault="00242CFC" w:rsidP="00242C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3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42CFC" w:rsidRPr="00A238CF" w:rsidTr="002C65B5">
        <w:tc>
          <w:tcPr>
            <w:tcW w:w="4644" w:type="dxa"/>
          </w:tcPr>
          <w:p w:rsidR="00242CFC" w:rsidRPr="00A238CF" w:rsidRDefault="00242CFC" w:rsidP="00242C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3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Конструювання</w:t>
            </w:r>
          </w:p>
        </w:tc>
        <w:tc>
          <w:tcPr>
            <w:tcW w:w="1276" w:type="dxa"/>
          </w:tcPr>
          <w:p w:rsidR="00242CFC" w:rsidRPr="00A238CF" w:rsidRDefault="00242CFC" w:rsidP="00242C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3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242CFC" w:rsidRPr="00A238CF" w:rsidRDefault="00242CFC" w:rsidP="00242C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3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42CFC" w:rsidRPr="00A238CF" w:rsidTr="002C65B5">
        <w:tc>
          <w:tcPr>
            <w:tcW w:w="4644" w:type="dxa"/>
          </w:tcPr>
          <w:p w:rsidR="00242CFC" w:rsidRPr="00A238CF" w:rsidRDefault="00242CFC" w:rsidP="00242C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3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Дитина у світі культури (музична,</w:t>
            </w:r>
          </w:p>
          <w:p w:rsidR="00242CFC" w:rsidRPr="00A238CF" w:rsidRDefault="00242CFC" w:rsidP="00242C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3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образотворча, театральна тощо)</w:t>
            </w:r>
          </w:p>
        </w:tc>
        <w:tc>
          <w:tcPr>
            <w:tcW w:w="1276" w:type="dxa"/>
          </w:tcPr>
          <w:p w:rsidR="00242CFC" w:rsidRPr="00A238CF" w:rsidRDefault="00242CFC" w:rsidP="00242C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3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76" w:type="dxa"/>
          </w:tcPr>
          <w:p w:rsidR="00242CFC" w:rsidRPr="00A238CF" w:rsidRDefault="00242CFC" w:rsidP="00242C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3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242CFC" w:rsidRPr="00A238CF" w:rsidTr="002C65B5">
        <w:tc>
          <w:tcPr>
            <w:tcW w:w="4644" w:type="dxa"/>
          </w:tcPr>
          <w:p w:rsidR="00242CFC" w:rsidRPr="00A238CF" w:rsidRDefault="00242CFC" w:rsidP="00242C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3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кількість занять на тиждень</w:t>
            </w:r>
          </w:p>
        </w:tc>
        <w:tc>
          <w:tcPr>
            <w:tcW w:w="1276" w:type="dxa"/>
          </w:tcPr>
          <w:p w:rsidR="00242CFC" w:rsidRPr="00A238CF" w:rsidRDefault="00242CFC" w:rsidP="00242C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3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276" w:type="dxa"/>
          </w:tcPr>
          <w:p w:rsidR="00242CFC" w:rsidRPr="00A238CF" w:rsidRDefault="00242CFC" w:rsidP="00242C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3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242CFC" w:rsidRPr="00A238CF" w:rsidTr="002C65B5">
        <w:tc>
          <w:tcPr>
            <w:tcW w:w="4644" w:type="dxa"/>
          </w:tcPr>
          <w:p w:rsidR="00242CFC" w:rsidRPr="00A238CF" w:rsidRDefault="00242CFC" w:rsidP="00242C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3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Додаткові освітні послуги за вибором</w:t>
            </w:r>
          </w:p>
          <w:p w:rsidR="00242CFC" w:rsidRPr="00A238CF" w:rsidRDefault="00242CFC" w:rsidP="00242C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3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батьків</w:t>
            </w:r>
          </w:p>
        </w:tc>
        <w:tc>
          <w:tcPr>
            <w:tcW w:w="1276" w:type="dxa"/>
          </w:tcPr>
          <w:p w:rsidR="00242CFC" w:rsidRPr="00A238CF" w:rsidRDefault="00242CFC" w:rsidP="00242C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3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</w:tcPr>
          <w:p w:rsidR="00242CFC" w:rsidRPr="00A238CF" w:rsidRDefault="00242CFC" w:rsidP="00242C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3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42CFC" w:rsidRPr="00A238CF" w:rsidTr="002C65B5">
        <w:tc>
          <w:tcPr>
            <w:tcW w:w="4644" w:type="dxa"/>
          </w:tcPr>
          <w:p w:rsidR="00242CFC" w:rsidRPr="00A238CF" w:rsidRDefault="00242CFC" w:rsidP="00242C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3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Максимальна кількість занять на тиждень</w:t>
            </w:r>
          </w:p>
        </w:tc>
        <w:tc>
          <w:tcPr>
            <w:tcW w:w="1276" w:type="dxa"/>
          </w:tcPr>
          <w:p w:rsidR="00242CFC" w:rsidRPr="00A238CF" w:rsidRDefault="00242CFC" w:rsidP="00242C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3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276" w:type="dxa"/>
          </w:tcPr>
          <w:p w:rsidR="00242CFC" w:rsidRPr="00A238CF" w:rsidRDefault="00242CFC" w:rsidP="00242C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3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242CFC" w:rsidRPr="00A238CF" w:rsidTr="002C65B5">
        <w:tc>
          <w:tcPr>
            <w:tcW w:w="4644" w:type="dxa"/>
          </w:tcPr>
          <w:p w:rsidR="00242CFC" w:rsidRPr="00A238CF" w:rsidRDefault="00242CFC" w:rsidP="00242C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3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Максимально допустиме навчальне</w:t>
            </w:r>
          </w:p>
          <w:p w:rsidR="00242CFC" w:rsidRPr="00A238CF" w:rsidRDefault="00242CFC" w:rsidP="00242C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3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навантаження на тиждень на дитину (в астрономічних годинах)**</w:t>
            </w:r>
          </w:p>
        </w:tc>
        <w:tc>
          <w:tcPr>
            <w:tcW w:w="1276" w:type="dxa"/>
          </w:tcPr>
          <w:p w:rsidR="00242CFC" w:rsidRPr="00A238CF" w:rsidRDefault="00242CFC" w:rsidP="00242C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3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76" w:type="dxa"/>
          </w:tcPr>
          <w:p w:rsidR="00242CFC" w:rsidRPr="00A238CF" w:rsidRDefault="00242CFC" w:rsidP="00242C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38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5.8</w:t>
            </w:r>
          </w:p>
        </w:tc>
      </w:tr>
    </w:tbl>
    <w:p w:rsidR="00242CFC" w:rsidRDefault="007B2B4B" w:rsidP="007C6F42">
      <w:pPr>
        <w:spacing w:after="0" w:line="360" w:lineRule="auto"/>
        <w:ind w:left="-22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FB4653" w:rsidRPr="00A238CF" w:rsidRDefault="00FB4653" w:rsidP="00FB4653">
      <w:pPr>
        <w:spacing w:after="0" w:line="360" w:lineRule="auto"/>
        <w:ind w:left="-22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Вихователі планують роботу з дітьми використовуючи 2 види планів: перспективний та календарний. Кожна група планує роботу з дітьми враховуючи їх вікові особливості та завдання програм.</w:t>
      </w:r>
    </w:p>
    <w:p w:rsidR="00FB4653" w:rsidRPr="00A238CF" w:rsidRDefault="00FB4653" w:rsidP="00FB4653">
      <w:pPr>
        <w:spacing w:after="0" w:line="360" w:lineRule="auto"/>
        <w:ind w:left="-22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>Перспективний план розробляється на 2 тижні/ 1 місяць наперед. В ньому зазначається:</w:t>
      </w:r>
    </w:p>
    <w:p w:rsidR="00FB4653" w:rsidRPr="00A238CF" w:rsidRDefault="00FB4653" w:rsidP="00FB4653">
      <w:pPr>
        <w:spacing w:after="0" w:line="360" w:lineRule="auto"/>
        <w:ind w:left="-22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>- тема блоку та теми тижнів;</w:t>
      </w:r>
    </w:p>
    <w:p w:rsidR="00FB4653" w:rsidRPr="00A238CF" w:rsidRDefault="00FB4653" w:rsidP="00FB4653">
      <w:pPr>
        <w:spacing w:after="0" w:line="360" w:lineRule="auto"/>
        <w:ind w:left="-22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>-  мета освітньої діяльності за темою блоку (на місяць);</w:t>
      </w:r>
    </w:p>
    <w:p w:rsidR="00FB4653" w:rsidRPr="00A238CF" w:rsidRDefault="00FB4653" w:rsidP="00FB4653">
      <w:pPr>
        <w:spacing w:after="0" w:line="360" w:lineRule="auto"/>
        <w:ind w:left="-22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>- комплекси вправ ранкової гімнастики та гімнастики після денного сну;</w:t>
      </w:r>
    </w:p>
    <w:p w:rsidR="00FB4653" w:rsidRPr="00A238CF" w:rsidRDefault="00FB4653" w:rsidP="00FB4653">
      <w:pPr>
        <w:spacing w:after="0" w:line="360" w:lineRule="auto"/>
        <w:ind w:left="-22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>- орієнтовний розподіл занять на тиждень;</w:t>
      </w:r>
    </w:p>
    <w:p w:rsidR="00FB4653" w:rsidRDefault="00FB4653" w:rsidP="00FB4653">
      <w:pPr>
        <w:spacing w:after="0" w:line="360" w:lineRule="auto"/>
        <w:ind w:left="-22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>- робота з батьками на місяць;</w:t>
      </w:r>
    </w:p>
    <w:p w:rsidR="007B2B4B" w:rsidRPr="00A238CF" w:rsidRDefault="007B2B4B" w:rsidP="007C6F42">
      <w:pPr>
        <w:spacing w:after="0" w:line="360" w:lineRule="auto"/>
        <w:ind w:left="-22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потижневий </w:t>
      </w:r>
      <w:proofErr w:type="spellStart"/>
      <w:r w:rsidR="007D0C04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>розподіл</w:t>
      </w:r>
      <w:proofErr w:type="spellEnd"/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форм та методів роботи з дітьми за освітніми лініями (при плануванні визначаються теми  днів згідно з темою </w:t>
      </w:r>
      <w:proofErr w:type="spellStart"/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>тижня-</w:t>
      </w:r>
      <w:proofErr w:type="spellEnd"/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примітка для зазначення змін у плануванні тощо.</w:t>
      </w:r>
    </w:p>
    <w:p w:rsidR="007B2B4B" w:rsidRPr="00A238CF" w:rsidRDefault="007B2B4B" w:rsidP="00A238CF">
      <w:pPr>
        <w:spacing w:after="0" w:line="360" w:lineRule="auto"/>
        <w:ind w:left="-22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Перспективні плани </w:t>
      </w:r>
      <w:r w:rsidR="00211529">
        <w:rPr>
          <w:rFonts w:ascii="Times New Roman" w:eastAsia="Times New Roman" w:hAnsi="Times New Roman" w:cs="Times New Roman"/>
          <w:sz w:val="28"/>
          <w:szCs w:val="28"/>
          <w:lang w:val="uk-UA"/>
        </w:rPr>
        <w:t>ЗДО</w:t>
      </w: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мають систему умовних позначок для зручності планування, які зазначені на зворотному боці плану.</w:t>
      </w:r>
    </w:p>
    <w:p w:rsidR="007B2B4B" w:rsidRPr="00A238CF" w:rsidRDefault="007B2B4B" w:rsidP="00A238CF">
      <w:pPr>
        <w:spacing w:after="0" w:line="360" w:lineRule="auto"/>
        <w:ind w:left="-22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>Календарні плани складаються вихователями на свою зміну (І чи ІІ половину дня). У цих планах зазначаються:</w:t>
      </w:r>
    </w:p>
    <w:p w:rsidR="007B2B4B" w:rsidRPr="00A238CF" w:rsidRDefault="007B2B4B" w:rsidP="00A238CF">
      <w:pPr>
        <w:spacing w:after="0" w:line="360" w:lineRule="auto"/>
        <w:ind w:left="-22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>- тема блоку/тижня/дня;</w:t>
      </w:r>
    </w:p>
    <w:p w:rsidR="007B2B4B" w:rsidRPr="00A238CF" w:rsidRDefault="007B2B4B" w:rsidP="00A238CF">
      <w:pPr>
        <w:spacing w:after="0" w:line="360" w:lineRule="auto"/>
        <w:ind w:left="-22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>- дата;</w:t>
      </w:r>
    </w:p>
    <w:p w:rsidR="007B2B4B" w:rsidRPr="00A238CF" w:rsidRDefault="007B2B4B" w:rsidP="00A238CF">
      <w:pPr>
        <w:spacing w:after="0" w:line="360" w:lineRule="auto"/>
        <w:ind w:left="-22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>- І чи ІІ половин</w:t>
      </w:r>
      <w:r w:rsidR="00211529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дня;</w:t>
      </w:r>
    </w:p>
    <w:p w:rsidR="007B2B4B" w:rsidRPr="00A238CF" w:rsidRDefault="007B2B4B" w:rsidP="00A238CF">
      <w:pPr>
        <w:spacing w:after="0" w:line="360" w:lineRule="auto"/>
        <w:ind w:left="-22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>- форми та методи роботи визначені перспективним планом роботи у поширеному вигляді в порядку проведення;</w:t>
      </w:r>
    </w:p>
    <w:p w:rsidR="007C6F42" w:rsidRDefault="007B2B4B" w:rsidP="00633634">
      <w:pPr>
        <w:spacing w:after="0" w:line="360" w:lineRule="auto"/>
        <w:ind w:left="-22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>- освітня лінія на полях проти заз</w:t>
      </w:r>
      <w:r w:rsidR="00633634">
        <w:rPr>
          <w:rFonts w:ascii="Times New Roman" w:eastAsia="Times New Roman" w:hAnsi="Times New Roman" w:cs="Times New Roman"/>
          <w:sz w:val="28"/>
          <w:szCs w:val="28"/>
          <w:lang w:val="uk-UA"/>
        </w:rPr>
        <w:t>начених форми чи методу роботи.</w:t>
      </w:r>
    </w:p>
    <w:p w:rsidR="00633634" w:rsidRPr="00A238CF" w:rsidRDefault="00633634" w:rsidP="00633634">
      <w:pPr>
        <w:spacing w:after="0" w:line="360" w:lineRule="auto"/>
        <w:ind w:left="-22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B2B4B" w:rsidRPr="007C6F42" w:rsidRDefault="007B2B4B" w:rsidP="007C6F4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C6F42">
        <w:rPr>
          <w:rFonts w:ascii="Times New Roman" w:hAnsi="Times New Roman" w:cs="Times New Roman"/>
          <w:b/>
          <w:sz w:val="28"/>
          <w:szCs w:val="28"/>
          <w:lang w:val="uk-UA"/>
        </w:rPr>
        <w:t>Планування роботи з батьками</w:t>
      </w:r>
      <w:r w:rsidRPr="007C6F4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(додатки)</w:t>
      </w:r>
    </w:p>
    <w:p w:rsidR="007B2B4B" w:rsidRPr="00A238CF" w:rsidRDefault="007B2B4B" w:rsidP="00A238CF">
      <w:pPr>
        <w:spacing w:after="0" w:line="360" w:lineRule="auto"/>
        <w:ind w:left="-11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>Протягом 202</w:t>
      </w:r>
      <w:r w:rsidR="00FB4653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>-202</w:t>
      </w:r>
      <w:r w:rsidR="00FB4653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в закладі діє перспективний план роботи з батьками, для батьків вихованців всіх вікових груп. План розглядається на педагогічній раді як додаток до річного плану та схвалюється до використання. Планом визначено форми роботи з батьками згідно з планом роботи </w:t>
      </w:r>
      <w:r w:rsidR="00211529">
        <w:rPr>
          <w:rFonts w:ascii="Times New Roman" w:eastAsia="Times New Roman" w:hAnsi="Times New Roman" w:cs="Times New Roman"/>
          <w:sz w:val="28"/>
          <w:szCs w:val="28"/>
          <w:lang w:val="uk-UA"/>
        </w:rPr>
        <w:t>ЗДО</w:t>
      </w: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202</w:t>
      </w:r>
      <w:r w:rsidR="00FB4653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>-202</w:t>
      </w:r>
      <w:r w:rsidR="00FB4653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навчальний рік. Відповідно до загального плану роботи з батьками вихователі  складають план </w:t>
      </w: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роботи з батьками для кожної вікової групи на рік та затверджуються директором (завідувачем) </w:t>
      </w:r>
      <w:r w:rsidR="00211529">
        <w:rPr>
          <w:rFonts w:ascii="Times New Roman" w:eastAsia="Times New Roman" w:hAnsi="Times New Roman" w:cs="Times New Roman"/>
          <w:sz w:val="28"/>
          <w:szCs w:val="28"/>
          <w:lang w:val="uk-UA"/>
        </w:rPr>
        <w:t>ЗДО</w:t>
      </w: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A238CF" w:rsidRPr="007D0C04" w:rsidRDefault="007B2B4B" w:rsidP="007D0C04">
      <w:pPr>
        <w:spacing w:after="0" w:line="360" w:lineRule="auto"/>
        <w:ind w:left="-11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>Щомісяця у перспективному плані роботи з дітьми вихователі зазначають форми роботи з батьками на вказаний місяць відповідно до складаного плану на рік у відповідній графі. Таким чином плануючи роботу з батьками вихователі здійснюють її си</w:t>
      </w:r>
      <w:r w:rsidR="007D0C04">
        <w:rPr>
          <w:rFonts w:ascii="Times New Roman" w:eastAsia="Times New Roman" w:hAnsi="Times New Roman" w:cs="Times New Roman"/>
          <w:sz w:val="28"/>
          <w:szCs w:val="28"/>
          <w:lang w:val="uk-UA"/>
        </w:rPr>
        <w:t>стематично та у повному обсязі.</w:t>
      </w:r>
    </w:p>
    <w:p w:rsidR="007B2B4B" w:rsidRPr="00A238CF" w:rsidRDefault="007B2B4B" w:rsidP="00A238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Розділ 6.</w:t>
      </w:r>
      <w:r w:rsidRPr="00A238C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 Особливості організації освітнього процесу</w:t>
      </w:r>
    </w:p>
    <w:p w:rsidR="007B2B4B" w:rsidRPr="00A238CF" w:rsidRDefault="00633634" w:rsidP="00A238CF">
      <w:pPr>
        <w:pStyle w:val="a5"/>
        <w:numPr>
          <w:ilvl w:val="0"/>
          <w:numId w:val="12"/>
        </w:numPr>
        <w:spacing w:after="0" w:afterAutospacing="1" w:line="360" w:lineRule="auto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Профіл</w:t>
      </w:r>
      <w:r w:rsidR="007B2B4B" w:rsidRPr="00A238CF">
        <w:rPr>
          <w:rFonts w:ascii="Times New Roman" w:hAnsi="Times New Roman" w:cs="Times New Roman"/>
          <w:b/>
          <w:sz w:val="28"/>
          <w:szCs w:val="28"/>
          <w:lang w:val="uk-UA"/>
        </w:rPr>
        <w:t>ьне спрямування (додатки)</w:t>
      </w:r>
    </w:p>
    <w:p w:rsidR="007B2B4B" w:rsidRPr="00A238CF" w:rsidRDefault="007B2B4B" w:rsidP="00A238CF">
      <w:pPr>
        <w:spacing w:after="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Пріоритетний напрямок роботи ЗДО «Формування основ безпечної поведінки та здорового способу життя дітей дошкільного віку через вивчення правил дорожнього руху »</w:t>
      </w:r>
    </w:p>
    <w:p w:rsidR="007B2B4B" w:rsidRPr="00A238CF" w:rsidRDefault="007B2B4B" w:rsidP="00A238CF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Життя і здоров’я – найдорожче, що є у людини, тому підхід до них повинен бути найсерйознішим і ретельно вивченим.</w:t>
      </w:r>
    </w:p>
    <w:p w:rsidR="007B2B4B" w:rsidRPr="00A238CF" w:rsidRDefault="007B2B4B" w:rsidP="00A238CF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Г. </w:t>
      </w:r>
      <w:proofErr w:type="spellStart"/>
      <w:r w:rsidRPr="00A238CF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Малахов</w:t>
      </w:r>
      <w:proofErr w:type="spellEnd"/>
    </w:p>
    <w:p w:rsidR="007B2B4B" w:rsidRPr="00A238CF" w:rsidRDefault="007B2B4B" w:rsidP="00A238CF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Життя і здоров`я дітей  </w:t>
      </w: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>—</w:t>
      </w:r>
      <w:r w:rsidRPr="00A238C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  найважливіша цінність</w:t>
      </w:r>
    </w:p>
    <w:p w:rsidR="007B2B4B" w:rsidRPr="00A238CF" w:rsidRDefault="007B2B4B" w:rsidP="00A238CF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> Загальновідомо: дитинство — унікальний період у житті людини, адже саме в цей час формується її здоров’я, відбувається становлення особистості. Досвід дитинства багато в чому визначає доросле життя людини.</w:t>
      </w:r>
    </w:p>
    <w:p w:rsidR="007B2B4B" w:rsidRPr="00A238CF" w:rsidRDefault="007B2B4B" w:rsidP="00A238CF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Дитина, її життя і здоров’я — найвища цінність держави. Тож захистити її від можливих небезпек і навчити безпечно взаємодіяти з довкіллям  (предметним ,природним та  </w:t>
      </w:r>
      <w:proofErr w:type="spellStart"/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>со</w:t>
      </w: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цільним</w:t>
      </w:r>
      <w:proofErr w:type="spellEnd"/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) — одне з провідних завдань, визначених у голов</w:t>
      </w: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ному документі дошкільної освіти — Базовому ком</w:t>
      </w: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поненті.</w:t>
      </w:r>
    </w:p>
    <w:p w:rsidR="007B2B4B" w:rsidRPr="00A238CF" w:rsidRDefault="007B2B4B" w:rsidP="00A238CF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>Так, саме дошкільний навчальний заклад:</w:t>
      </w:r>
    </w:p>
    <w:p w:rsidR="007B2B4B" w:rsidRPr="00A238CF" w:rsidRDefault="007B2B4B" w:rsidP="00A238CF">
      <w:pPr>
        <w:numPr>
          <w:ilvl w:val="0"/>
          <w:numId w:val="3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>створює безпечні та нешкідливі умови розвитку, виховання та навчання дітей, режим роботи, умови для фізичного розвитку та зміцнення здоров’я відповідно до санітарно-гігієнічних вимог та забезпечує їх дотримання;</w:t>
      </w:r>
    </w:p>
    <w:p w:rsidR="007B2B4B" w:rsidRPr="00A238CF" w:rsidRDefault="007B2B4B" w:rsidP="00A238CF">
      <w:pPr>
        <w:numPr>
          <w:ilvl w:val="0"/>
          <w:numId w:val="3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формує у дітей гігієнічні навички та основи здорового способу життя, норми безпечної поведінки;</w:t>
      </w:r>
    </w:p>
    <w:p w:rsidR="007B2B4B" w:rsidRPr="00A238CF" w:rsidRDefault="007B2B4B" w:rsidP="00A238CF">
      <w:pPr>
        <w:numPr>
          <w:ilvl w:val="0"/>
          <w:numId w:val="3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>сприяє збереженню та зміцненню здоров’я, розумовому, психічному й фізичному розвитку дітей.</w:t>
      </w:r>
    </w:p>
    <w:p w:rsidR="007B2B4B" w:rsidRPr="00A238CF" w:rsidRDefault="007B2B4B" w:rsidP="00A238CF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>Щоб забезпечити гармоній</w:t>
      </w: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ний розвиток людини, потрібно з дошкільного віку формувати у дітей  усвідомлення цінності свого життя і здоров’я, бережного ставлення до власного здоров’я, вироблення стереотипів без</w:t>
      </w: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печної поведінки в довкіллі. Адже, проблема навчання  дітей правил особистої безпеки потребує уваги з боку дорослих: педагогів і батьків. Слушні та вчасні поради дорослих по</w:t>
      </w: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винні допомогти дитині зберегти своє життя, зміцнити здоров’я, усвідомити, що грати можна не скрізь і що деякі заборони та правила – не примхи дорослих, а життєва необхідність.</w:t>
      </w:r>
    </w:p>
    <w:p w:rsidR="007B2B4B" w:rsidRPr="00A238CF" w:rsidRDefault="007B2B4B" w:rsidP="00A238CF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Головна ме</w:t>
      </w: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та – формування в кожної дитини активної життєвої позиції щодо власного життя та власної безпеки, формування здорового способу життя, накопичення ними знань та  навичок безпечної поведінки вдома, на вулиці, у дошкільному навчальному закладі, в природі тощо.</w:t>
      </w:r>
    </w:p>
    <w:p w:rsidR="007B2B4B" w:rsidRPr="00A238CF" w:rsidRDefault="007B2B4B" w:rsidP="00A238CF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Основні напрямки роботи педагогічного колективу з формування знань дітей з безпеки життєдіяльності</w:t>
      </w:r>
    </w:p>
    <w:p w:rsidR="007B2B4B" w:rsidRPr="00A238CF" w:rsidRDefault="007B2B4B" w:rsidP="00A238CF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>(взаємодія з довкіллям: предметним ,природним та  со</w:t>
      </w: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ці</w:t>
      </w:r>
      <w:r w:rsidR="00211529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>льним )</w:t>
      </w:r>
    </w:p>
    <w:p w:rsidR="007B2B4B" w:rsidRPr="00A238CF" w:rsidRDefault="007B2B4B" w:rsidP="00A238CF">
      <w:pPr>
        <w:numPr>
          <w:ilvl w:val="0"/>
          <w:numId w:val="3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створення належних умов для безпечної життєдіяльності;</w:t>
      </w:r>
    </w:p>
    <w:p w:rsidR="007B2B4B" w:rsidRPr="00A238CF" w:rsidRDefault="007B2B4B" w:rsidP="00A238CF">
      <w:pPr>
        <w:numPr>
          <w:ilvl w:val="0"/>
          <w:numId w:val="3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формування елементарної життєвої компетенції з питань безпеки;</w:t>
      </w:r>
    </w:p>
    <w:p w:rsidR="007B2B4B" w:rsidRPr="00A238CF" w:rsidRDefault="007B2B4B" w:rsidP="00A238CF">
      <w:pPr>
        <w:numPr>
          <w:ilvl w:val="0"/>
          <w:numId w:val="3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>виховання основ безпечної поведінки у дітей;</w:t>
      </w:r>
    </w:p>
    <w:p w:rsidR="007B2B4B" w:rsidRPr="00A238CF" w:rsidRDefault="007B2B4B" w:rsidP="00A238CF">
      <w:pPr>
        <w:numPr>
          <w:ilvl w:val="0"/>
          <w:numId w:val="3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>культура безпеки дорослих, відповідальне ставлення до життя та здоров’я малят.</w:t>
      </w:r>
    </w:p>
    <w:p w:rsidR="007B2B4B" w:rsidRPr="00A238CF" w:rsidRDefault="007B2B4B" w:rsidP="00A238CF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>Діти дошкільного віку  повинні  мати  певний рівень знань правил  безпеки життєдіяльності  у наступних  напрямках:</w:t>
      </w:r>
    </w:p>
    <w:p w:rsidR="007B2B4B" w:rsidRPr="00A238CF" w:rsidRDefault="007B2B4B" w:rsidP="00A238CF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Максимального ефекту можна досягти лише тоді, якщо  в діяльності педагогічного та батьківського колективів буде відпрацьовано єдину стратегічну лінію  спрямовану на формування у  дітей знань правил безпеки життєдіяльності. Реалізація всіх  завдань з даної проблеми  у </w:t>
      </w:r>
      <w:r w:rsidR="00211529">
        <w:rPr>
          <w:rFonts w:ascii="Times New Roman" w:eastAsia="Times New Roman" w:hAnsi="Times New Roman" w:cs="Times New Roman"/>
          <w:sz w:val="28"/>
          <w:szCs w:val="28"/>
          <w:lang w:val="uk-UA"/>
        </w:rPr>
        <w:t>ЗДО</w:t>
      </w: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>  можлива лише через комплексну, цілеспрямовану роботу шляхом організації та  проведення різних форм роботи з дітьми ( з врахуванням вікових та індивідуальних особливостей дітей), які  сприятимуть усвідомленню цінності власного життя, бережному ставленню до здоров’я, виробленню стереотипів без</w:t>
      </w: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печної поведінки в довкіллі.</w:t>
      </w:r>
    </w:p>
    <w:p w:rsidR="007B2B4B" w:rsidRPr="00A238CF" w:rsidRDefault="007B2B4B" w:rsidP="00A238CF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Етапи освітньої роботи з формування в дошкільнят навичок безпечної поведінки</w:t>
      </w:r>
    </w:p>
    <w:p w:rsidR="007B2B4B" w:rsidRPr="00A238CF" w:rsidRDefault="007B2B4B" w:rsidP="00A238CF">
      <w:pPr>
        <w:numPr>
          <w:ilvl w:val="0"/>
          <w:numId w:val="3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Підготовчий етап.</w:t>
      </w: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> Полягає в отриманні та частковому узагальненні вражень про небезпеку, що може чатувати на дітей у довкіллі. Доречні такі форми і методи роботи, як екскурсія, цільова прогулянка, спостереження, читання художніх творів, розглядання ілюстрацій, перегляд відеофільмів, мультфільмів тощо.</w:t>
      </w:r>
    </w:p>
    <w:p w:rsidR="007B2B4B" w:rsidRPr="00A238CF" w:rsidRDefault="007B2B4B" w:rsidP="00A238CF">
      <w:pPr>
        <w:numPr>
          <w:ilvl w:val="0"/>
          <w:numId w:val="3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Основний етап.</w:t>
      </w: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 Робота з формування певної системи уявлень та вироблення навичок безпечної поведінки. На цьому етапі доцільно застосовувати різні види ігор з елементами безпеки життєдіяльності, бесіди, складання описових та творчих розповідей дітьми, розучування комплексів </w:t>
      </w:r>
      <w:proofErr w:type="spellStart"/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загальнорозвивальних</w:t>
      </w:r>
      <w:proofErr w:type="spellEnd"/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вправ, віршів, виконання трудових доручень тощо.</w:t>
      </w:r>
    </w:p>
    <w:p w:rsidR="007B2B4B" w:rsidRPr="00A238CF" w:rsidRDefault="007B2B4B" w:rsidP="00A238CF">
      <w:pPr>
        <w:numPr>
          <w:ilvl w:val="0"/>
          <w:numId w:val="3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Практичний етап.</w:t>
      </w: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> На цьому етапі діти мають застосовувати набуті знання та вміння на практиці. Доречним буде використання таких форм і методів роботи, як розв’язання проблемних ситуацій, творчих завдань, пошуково-дослідницька діяльність, проведення свят, розваг, змагань, конкурсів тощо.</w:t>
      </w:r>
    </w:p>
    <w:p w:rsidR="007B2B4B" w:rsidRPr="00A238CF" w:rsidRDefault="007B2B4B" w:rsidP="00A238CF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Форми роботи з дітьми з безпеки життєдіяльності</w:t>
      </w:r>
    </w:p>
    <w:p w:rsidR="007B2B4B" w:rsidRPr="00A238CF" w:rsidRDefault="007B2B4B" w:rsidP="00A238CF">
      <w:pPr>
        <w:numPr>
          <w:ilvl w:val="0"/>
          <w:numId w:val="3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>Спостереження</w:t>
      </w:r>
    </w:p>
    <w:p w:rsidR="007B2B4B" w:rsidRPr="00A238CF" w:rsidRDefault="007B2B4B" w:rsidP="00A238CF">
      <w:pPr>
        <w:numPr>
          <w:ilvl w:val="0"/>
          <w:numId w:val="3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>Бесіди пізнавального та узагальнюючого змісту</w:t>
      </w:r>
    </w:p>
    <w:p w:rsidR="007B2B4B" w:rsidRPr="00A238CF" w:rsidRDefault="007B2B4B" w:rsidP="00A238CF">
      <w:pPr>
        <w:numPr>
          <w:ilvl w:val="0"/>
          <w:numId w:val="3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>Заняття</w:t>
      </w:r>
    </w:p>
    <w:p w:rsidR="007B2B4B" w:rsidRPr="00A238CF" w:rsidRDefault="007B2B4B" w:rsidP="00A238CF">
      <w:pPr>
        <w:numPr>
          <w:ilvl w:val="0"/>
          <w:numId w:val="3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Різні види ігор</w:t>
      </w:r>
    </w:p>
    <w:p w:rsidR="007B2B4B" w:rsidRPr="00A238CF" w:rsidRDefault="007B2B4B" w:rsidP="00A238CF">
      <w:pPr>
        <w:numPr>
          <w:ilvl w:val="0"/>
          <w:numId w:val="3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>Екскурсії</w:t>
      </w:r>
    </w:p>
    <w:p w:rsidR="007B2B4B" w:rsidRPr="00A238CF" w:rsidRDefault="007B2B4B" w:rsidP="00A238CF">
      <w:pPr>
        <w:numPr>
          <w:ilvl w:val="0"/>
          <w:numId w:val="3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>Спортивні свята та тематичні розваги</w:t>
      </w:r>
    </w:p>
    <w:p w:rsidR="007B2B4B" w:rsidRPr="00A238CF" w:rsidRDefault="007B2B4B" w:rsidP="00A238CF">
      <w:pPr>
        <w:numPr>
          <w:ilvl w:val="0"/>
          <w:numId w:val="3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>Запис радіопередач</w:t>
      </w:r>
    </w:p>
    <w:p w:rsidR="007B2B4B" w:rsidRPr="00A238CF" w:rsidRDefault="007B2B4B" w:rsidP="00A238CF">
      <w:pPr>
        <w:numPr>
          <w:ilvl w:val="0"/>
          <w:numId w:val="3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>Виставки (продуктивна діяльність)</w:t>
      </w:r>
    </w:p>
    <w:p w:rsidR="007B2B4B" w:rsidRPr="00A238CF" w:rsidRDefault="007B2B4B" w:rsidP="00A238CF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>Вся педагогічна робота з вихованцями закладу щодо підвищення    рівня  знань правил безпеки життєдіяльності та  ефективного формування у них навичок безпечної поведінки здійснюється  з  урахуванням </w:t>
      </w:r>
      <w:r w:rsidRPr="00A238C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основних  загально – дидактичних принципів:</w:t>
      </w:r>
    </w:p>
    <w:p w:rsidR="007B2B4B" w:rsidRPr="00A238CF" w:rsidRDefault="007B2B4B" w:rsidP="00A238CF">
      <w:pPr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Гуманізації</w:t>
      </w: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>, що вимагає врахування можливостей,особливостей та потреб дитини ;</w:t>
      </w:r>
    </w:p>
    <w:p w:rsidR="007B2B4B" w:rsidRPr="00A238CF" w:rsidRDefault="007B2B4B" w:rsidP="00A238CF">
      <w:pPr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науковості й доступності</w:t>
      </w: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> , який полягає в засвоєнні дитиною реальних знань,які правильно відображають дійсність і не суперечать науковому розумінню понять, явищ; у навчанні дітей треба йти від простого до складного ,від невідомого до відомого ;</w:t>
      </w:r>
    </w:p>
    <w:p w:rsidR="007B2B4B" w:rsidRPr="00A238CF" w:rsidRDefault="007B2B4B" w:rsidP="00A238CF">
      <w:pPr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позитивної мотивації навчання, </w:t>
      </w: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>що полягає в створенні позитивного емоційного клімату, гуманних стосунків педагога і дітей в процесі навчання, атмосфери ділового співробітництва;</w:t>
      </w:r>
    </w:p>
    <w:p w:rsidR="007B2B4B" w:rsidRPr="00A238CF" w:rsidRDefault="007B2B4B" w:rsidP="00A238CF">
      <w:pPr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наочності</w:t>
      </w: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A238C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навчання</w:t>
      </w: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>, що виражає «золоте правило» дидактики сформульоване Я.А.</w:t>
      </w:r>
      <w:proofErr w:type="spellStart"/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>Коменським</w:t>
      </w:r>
      <w:proofErr w:type="spellEnd"/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>: якщо можливо,то одночасно залучати декілька відчуттів дитини;</w:t>
      </w:r>
    </w:p>
    <w:p w:rsidR="007B2B4B" w:rsidRPr="00A238CF" w:rsidRDefault="007B2B4B" w:rsidP="00A238CF">
      <w:pPr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систематичності і послідовності</w:t>
      </w: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>, що забезпечується раціональним планування ,визначенням кількості пізнавального матеріалу різного змісту і встановлення логічної послідовності у поданні його дітям;</w:t>
      </w:r>
    </w:p>
    <w:p w:rsidR="007B2B4B" w:rsidRPr="00A238CF" w:rsidRDefault="007B2B4B" w:rsidP="00A238CF">
      <w:pPr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індивідуального підходу</w:t>
      </w: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>, з врахуванням індивідуальних і вікових особливостей кожної дитини та </w:t>
      </w:r>
      <w:r w:rsidRPr="00A238C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диференціації</w:t>
      </w: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> завдань у процесі навчальної діяльності з врахуванням рівня розвитку дитини;</w:t>
      </w:r>
    </w:p>
    <w:p w:rsidR="007B2B4B" w:rsidRPr="00A238CF" w:rsidRDefault="007B2B4B" w:rsidP="00A238CF">
      <w:pPr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практичної цілеспрямованості</w:t>
      </w: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> та  </w:t>
      </w:r>
      <w:r w:rsidRPr="00A238C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важливих спеціальних  принципів:</w:t>
      </w:r>
    </w:p>
    <w:p w:rsidR="007B2B4B" w:rsidRPr="00A238CF" w:rsidRDefault="007B2B4B" w:rsidP="00A238CF">
      <w:pPr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забезпечення гігієни і нормальної роботи всіх органів та психофізіологічних процесів орга</w:t>
      </w: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нізму дітей;</w:t>
      </w:r>
    </w:p>
    <w:p w:rsidR="007B2B4B" w:rsidRPr="00A238CF" w:rsidRDefault="007B2B4B" w:rsidP="00A238CF">
      <w:pPr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забезпечення взаємозв’язку і взаємозалеж</w:t>
      </w: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ності життєдіяльності дитини з довкіллям (предметним, природним, соціальним) і без</w:t>
      </w: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посереднім середовищем, у якому вона пе</w:t>
      </w: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ребуває, та соціальною ситуацією розвитку як єдиною і неповторною для дошкільного дитинства системою взаємин між дитиною та середовищем;</w:t>
      </w:r>
    </w:p>
    <w:p w:rsidR="007B2B4B" w:rsidRPr="00A238CF" w:rsidRDefault="007B2B4B" w:rsidP="00A238CF">
      <w:pPr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>раціональна організація життя та діяльності дітей у дошкільному навчальному закладі;</w:t>
      </w:r>
    </w:p>
    <w:p w:rsidR="007B2B4B" w:rsidRPr="00A238CF" w:rsidRDefault="007B2B4B" w:rsidP="00A238CF">
      <w:pPr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>захист здоров’я, життєдіяльності дитини як у дошкільному навчальному закладі, так і в сім’ї;</w:t>
      </w:r>
    </w:p>
    <w:p w:rsidR="007B2B4B" w:rsidRPr="00A238CF" w:rsidRDefault="007B2B4B" w:rsidP="00A238CF">
      <w:pPr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>своєчасне усунення негативних впливів на життєдіяльність дитини та їх наслідків; надан</w:t>
      </w: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ня своєчасної допомоги;</w:t>
      </w:r>
    </w:p>
    <w:p w:rsidR="007B2B4B" w:rsidRPr="00A238CF" w:rsidRDefault="007B2B4B" w:rsidP="00A238CF">
      <w:pPr>
        <w:numPr>
          <w:ilvl w:val="0"/>
          <w:numId w:val="4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забезпечення взаємозв’язку дошкільного навчального за</w:t>
      </w: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кладу, сім’ї та громадськості у формуванні безпечної поведінки дітей.</w:t>
      </w:r>
    </w:p>
    <w:p w:rsidR="007B2B4B" w:rsidRPr="00A238CF" w:rsidRDefault="007B2B4B" w:rsidP="00A238CF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організації </w:t>
      </w:r>
      <w:proofErr w:type="spellStart"/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освітньо-виховної</w:t>
      </w:r>
      <w:proofErr w:type="spellEnd"/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роботи з дітьми з питань безпеки життєдіяльності  педагогам варто  керуватися </w:t>
      </w:r>
      <w:r w:rsidRPr="00A238C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наступними чинниками:</w:t>
      </w:r>
    </w:p>
    <w:p w:rsidR="007B2B4B" w:rsidRPr="00A238CF" w:rsidRDefault="007B2B4B" w:rsidP="00A238CF">
      <w:pPr>
        <w:numPr>
          <w:ilvl w:val="0"/>
          <w:numId w:val="4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>робота не повинна обмежуватися лише засвоєнням дітьми норм та правил з безпеки життєдіяльності – дітей необхідно навчати обачності;</w:t>
      </w:r>
    </w:p>
    <w:p w:rsidR="007B2B4B" w:rsidRPr="00A238CF" w:rsidRDefault="007B2B4B" w:rsidP="00A238CF">
      <w:pPr>
        <w:numPr>
          <w:ilvl w:val="0"/>
          <w:numId w:val="4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формувати навички орієнтування і швидкої реакції в екстремальних ситуаціях ;</w:t>
      </w:r>
    </w:p>
    <w:p w:rsidR="00123692" w:rsidRPr="007D0C04" w:rsidRDefault="007B2B4B" w:rsidP="007C6F42">
      <w:pPr>
        <w:numPr>
          <w:ilvl w:val="0"/>
          <w:numId w:val="4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>дотримання єдиної стратегічної лінії у діяльності педагогічного, дитячого та батьківського колективів.</w:t>
      </w:r>
    </w:p>
    <w:p w:rsidR="007B2B4B" w:rsidRPr="00A238CF" w:rsidRDefault="007B2B4B" w:rsidP="00A238CF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Завданням педагогічного колективу  закладу </w:t>
      </w:r>
      <w:r w:rsidR="0012369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дошкільної освіти </w:t>
      </w:r>
      <w:r w:rsidRPr="00A238C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є: </w:t>
      </w:r>
    </w:p>
    <w:p w:rsidR="007B2B4B" w:rsidRPr="00A238CF" w:rsidRDefault="007B2B4B" w:rsidP="00A238CF">
      <w:pPr>
        <w:numPr>
          <w:ilvl w:val="0"/>
          <w:numId w:val="4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систематична цілеспрямована освітня робота з дошкільниками з вироблення в їх свідомості стереотипів поведінки в життєвому середовищі, навичок користування предметами та речами, поведінки в різних екстремальних ситуаціях тощо;</w:t>
      </w:r>
    </w:p>
    <w:p w:rsidR="007B2B4B" w:rsidRPr="00A238CF" w:rsidRDefault="007B2B4B" w:rsidP="00A238CF">
      <w:pPr>
        <w:numPr>
          <w:ilvl w:val="0"/>
          <w:numId w:val="4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поліпшення якості </w:t>
      </w:r>
      <w:proofErr w:type="spellStart"/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освітньо-ви</w:t>
      </w: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ховної</w:t>
      </w:r>
      <w:proofErr w:type="spellEnd"/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роботи з питань безпеки та захисту здоров’я дітей від негативних впливів довкілля;</w:t>
      </w:r>
    </w:p>
    <w:p w:rsidR="007B2B4B" w:rsidRPr="00A238CF" w:rsidRDefault="007B2B4B" w:rsidP="00A238CF">
      <w:pPr>
        <w:numPr>
          <w:ilvl w:val="0"/>
          <w:numId w:val="4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>вдосконалення теоретичних знань і практичних навичок педаго</w:t>
      </w: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гів та батьків;</w:t>
      </w:r>
    </w:p>
    <w:p w:rsidR="007B2B4B" w:rsidRPr="00A238CF" w:rsidRDefault="007B2B4B" w:rsidP="00A238CF">
      <w:pPr>
        <w:numPr>
          <w:ilvl w:val="0"/>
          <w:numId w:val="4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>пропагування здорового  способу життя серед педа</w:t>
      </w: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softHyphen/>
        <w:t>гогів, дітей та їх родин.</w:t>
      </w:r>
    </w:p>
    <w:p w:rsidR="007B2B4B" w:rsidRPr="00A238CF" w:rsidRDefault="007B2B4B" w:rsidP="00A238CF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метою удосконалення теоретичних знань та практичних навичок педагогів та батьків  з формування у дітей ціннісного ставлення до власного здоров’я та життя та з метою поліпшення якості </w:t>
      </w:r>
      <w:proofErr w:type="spellStart"/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освітньо-виховної</w:t>
      </w:r>
      <w:proofErr w:type="spellEnd"/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роботи з питань особистої безпеки та захисту життя  дітей дошкільного віку в </w:t>
      </w:r>
      <w:r w:rsidR="00211529">
        <w:rPr>
          <w:rFonts w:ascii="Times New Roman" w:eastAsia="Times New Roman" w:hAnsi="Times New Roman" w:cs="Times New Roman"/>
          <w:sz w:val="28"/>
          <w:szCs w:val="28"/>
          <w:lang w:val="uk-UA"/>
        </w:rPr>
        <w:t>ЗДО</w:t>
      </w: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щорічно проводиться Місячник «Зелений вогник» «Місячник знань дітьми правил  безпеки  життєдіяльності» та   «Тиждень безпеки дитини» як форми систематизації знань дітей про безпечне довкілля. </w:t>
      </w:r>
    </w:p>
    <w:p w:rsidR="007B2B4B" w:rsidRPr="00A238CF" w:rsidRDefault="007B2B4B" w:rsidP="00A238CF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Висновок:</w:t>
      </w: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  Вся освітня робота  в </w:t>
      </w:r>
      <w:r w:rsidR="007C6F42">
        <w:rPr>
          <w:rFonts w:ascii="Times New Roman" w:eastAsia="Times New Roman" w:hAnsi="Times New Roman" w:cs="Times New Roman"/>
          <w:sz w:val="28"/>
          <w:szCs w:val="28"/>
          <w:lang w:val="uk-UA"/>
        </w:rPr>
        <w:t>ЗДО</w:t>
      </w: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>  з дітьми дошкільного віку  з   безпеки життєдіяльності  відповідно вимог Базового компонента дошкільної освіти  повинна   забезпечувати  їх життєву компетенцію, зокрема  вміти застосовувати здобуті знання, вміння і навички щодо збереження здоров’я в повсякденній діяльн</w:t>
      </w:r>
      <w:r w:rsidR="00211529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>сті , не зашкоджуючи як власному, так і здоров’ю інших людей та дотримуватися правил безпеки життєдіяльності.</w:t>
      </w:r>
    </w:p>
    <w:p w:rsidR="007B2B4B" w:rsidRPr="00A238CF" w:rsidRDefault="007B2B4B" w:rsidP="00A238CF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Підсумовуючи,  можна відмітити : завдяки правильно організованій роботі діти здобувають необхідні їм знання та вміння з безпеки життєдіяльності, що стає першим кроком до усвідомлення власного життя.</w:t>
      </w:r>
    </w:p>
    <w:p w:rsidR="007B2B4B" w:rsidRPr="00A238CF" w:rsidRDefault="007B2B4B" w:rsidP="00A238CF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>Таким чином, за систематичної, планової, поетапної, методично грамотної роботи педагогів у тісній співпраці з батьками дошкільнята зростають готовими до безпечного розв’язання життєвих ситуацій у соціальному, предметному та природному довкіллі.</w:t>
      </w:r>
    </w:p>
    <w:p w:rsidR="007B2B4B" w:rsidRPr="00A238CF" w:rsidRDefault="007B2B4B" w:rsidP="00A238CF">
      <w:pPr>
        <w:pStyle w:val="a5"/>
        <w:numPr>
          <w:ilvl w:val="0"/>
          <w:numId w:val="12"/>
        </w:numPr>
        <w:spacing w:after="0" w:afterAutospacing="1" w:line="360" w:lineRule="auto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b/>
          <w:sz w:val="28"/>
          <w:szCs w:val="28"/>
          <w:lang w:val="uk-UA"/>
        </w:rPr>
        <w:t>Гурткова робота (додатки)</w:t>
      </w:r>
    </w:p>
    <w:p w:rsidR="00A238CF" w:rsidRPr="00A238CF" w:rsidRDefault="00A238CF" w:rsidP="00A238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>«</w:t>
      </w:r>
      <w:r w:rsidR="00242C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>Школа м’яча</w:t>
      </w:r>
      <w:r w:rsidRPr="00A238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>»</w:t>
      </w:r>
    </w:p>
    <w:p w:rsidR="00A238CF" w:rsidRPr="00A238CF" w:rsidRDefault="00A238CF" w:rsidP="00A238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FF0000"/>
          <w:sz w:val="36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lastRenderedPageBreak/>
        <w:t>Програма гуртка</w:t>
      </w:r>
      <w:r w:rsidRPr="00A238C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спрямована забезпечити </w:t>
      </w:r>
      <w:r w:rsidR="00242C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A238C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дітей дошкільного віку</w:t>
      </w:r>
      <w:r w:rsidR="00242CFC" w:rsidRPr="00242C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позитивні емоції від спільної діяльності в іграх з м'ячем, координацію рухів</w:t>
      </w:r>
      <w:r w:rsidR="00242C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238C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242CFC" w:rsidRDefault="00A238CF" w:rsidP="00242CF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A238C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Основні </w:t>
      </w:r>
      <w:r w:rsidRPr="00A238C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цілі та завдання</w:t>
      </w:r>
      <w:r w:rsidRPr="00A238C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42CFC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proofErr w:type="spellStart"/>
      <w:r w:rsidR="00242CFC" w:rsidRPr="00242CFC">
        <w:rPr>
          <w:rFonts w:ascii="Times New Roman" w:hAnsi="Times New Roman" w:cs="Times New Roman"/>
          <w:sz w:val="28"/>
          <w:szCs w:val="21"/>
          <w:shd w:val="clear" w:color="auto" w:fill="FFFFFF"/>
        </w:rPr>
        <w:t>иховувати</w:t>
      </w:r>
      <w:proofErr w:type="spellEnd"/>
      <w:r w:rsidR="00242CFC" w:rsidRPr="00242CFC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у </w:t>
      </w:r>
      <w:proofErr w:type="spellStart"/>
      <w:r w:rsidR="00242CFC" w:rsidRPr="00242CFC">
        <w:rPr>
          <w:rFonts w:ascii="Times New Roman" w:hAnsi="Times New Roman" w:cs="Times New Roman"/>
          <w:sz w:val="28"/>
          <w:szCs w:val="21"/>
          <w:shd w:val="clear" w:color="auto" w:fill="FFFFFF"/>
        </w:rPr>
        <w:t>дітей</w:t>
      </w:r>
      <w:proofErr w:type="spellEnd"/>
      <w:r w:rsidR="00242CFC" w:rsidRPr="00242CFC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та </w:t>
      </w:r>
      <w:proofErr w:type="spellStart"/>
      <w:r w:rsidR="00242CFC" w:rsidRPr="00242CFC">
        <w:rPr>
          <w:rFonts w:ascii="Times New Roman" w:hAnsi="Times New Roman" w:cs="Times New Roman"/>
          <w:sz w:val="28"/>
          <w:szCs w:val="21"/>
          <w:shd w:val="clear" w:color="auto" w:fill="FFFFFF"/>
        </w:rPr>
        <w:t>батьків</w:t>
      </w:r>
      <w:proofErr w:type="spellEnd"/>
      <w:r w:rsidR="00242CFC" w:rsidRPr="00242CFC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="00242CFC" w:rsidRPr="00242CFC">
        <w:rPr>
          <w:rFonts w:ascii="Times New Roman" w:hAnsi="Times New Roman" w:cs="Times New Roman"/>
          <w:sz w:val="28"/>
          <w:szCs w:val="21"/>
          <w:shd w:val="clear" w:color="auto" w:fill="FFFFFF"/>
        </w:rPr>
        <w:t>інтерес</w:t>
      </w:r>
      <w:proofErr w:type="spellEnd"/>
      <w:r w:rsidR="00242CFC" w:rsidRPr="00242CFC">
        <w:rPr>
          <w:rFonts w:ascii="Times New Roman" w:hAnsi="Times New Roman" w:cs="Times New Roman"/>
          <w:sz w:val="28"/>
          <w:szCs w:val="21"/>
          <w:shd w:val="clear" w:color="auto" w:fill="FFFFFF"/>
        </w:rPr>
        <w:t> </w:t>
      </w:r>
      <w:r w:rsidR="00242CFC" w:rsidRPr="00242CFC">
        <w:rPr>
          <w:rStyle w:val="af1"/>
          <w:rFonts w:ascii="Times New Roman" w:hAnsi="Times New Roman" w:cs="Times New Roman"/>
          <w:bCs/>
          <w:i w:val="0"/>
          <w:iCs w:val="0"/>
          <w:sz w:val="28"/>
          <w:szCs w:val="21"/>
          <w:shd w:val="clear" w:color="auto" w:fill="FFFFFF"/>
        </w:rPr>
        <w:t>до</w:t>
      </w:r>
      <w:r w:rsidR="00242CFC" w:rsidRPr="00242CFC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 здорового способу </w:t>
      </w:r>
      <w:proofErr w:type="spellStart"/>
      <w:r w:rsidR="00242CFC" w:rsidRPr="00242CFC">
        <w:rPr>
          <w:rFonts w:ascii="Times New Roman" w:hAnsi="Times New Roman" w:cs="Times New Roman"/>
          <w:sz w:val="28"/>
          <w:szCs w:val="21"/>
          <w:shd w:val="clear" w:color="auto" w:fill="FFFFFF"/>
        </w:rPr>
        <w:t>життя</w:t>
      </w:r>
      <w:proofErr w:type="spellEnd"/>
      <w:r w:rsidR="00242CFC" w:rsidRPr="00242CFC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, </w:t>
      </w:r>
      <w:proofErr w:type="spellStart"/>
      <w:r w:rsidR="00242CFC" w:rsidRPr="00242CFC">
        <w:rPr>
          <w:rFonts w:ascii="Times New Roman" w:hAnsi="Times New Roman" w:cs="Times New Roman"/>
          <w:sz w:val="28"/>
          <w:szCs w:val="21"/>
          <w:shd w:val="clear" w:color="auto" w:fill="FFFFFF"/>
        </w:rPr>
        <w:t>прагнення</w:t>
      </w:r>
      <w:proofErr w:type="spellEnd"/>
      <w:r w:rsidR="00242CFC" w:rsidRPr="00242CFC">
        <w:rPr>
          <w:rFonts w:ascii="Times New Roman" w:hAnsi="Times New Roman" w:cs="Times New Roman"/>
          <w:sz w:val="28"/>
          <w:szCs w:val="21"/>
          <w:shd w:val="clear" w:color="auto" w:fill="FFFFFF"/>
        </w:rPr>
        <w:t> </w:t>
      </w:r>
      <w:r w:rsidR="00242CFC" w:rsidRPr="00242CFC">
        <w:rPr>
          <w:rStyle w:val="af1"/>
          <w:rFonts w:ascii="Times New Roman" w:hAnsi="Times New Roman" w:cs="Times New Roman"/>
          <w:bCs/>
          <w:i w:val="0"/>
          <w:iCs w:val="0"/>
          <w:sz w:val="28"/>
          <w:szCs w:val="21"/>
          <w:shd w:val="clear" w:color="auto" w:fill="FFFFFF"/>
        </w:rPr>
        <w:t>до</w:t>
      </w:r>
      <w:r w:rsidR="00242CFC" w:rsidRPr="00242CFC">
        <w:rPr>
          <w:rFonts w:ascii="Times New Roman" w:hAnsi="Times New Roman" w:cs="Times New Roman"/>
          <w:sz w:val="28"/>
          <w:szCs w:val="21"/>
          <w:shd w:val="clear" w:color="auto" w:fill="FFFFFF"/>
        </w:rPr>
        <w:t> </w:t>
      </w:r>
      <w:proofErr w:type="spellStart"/>
      <w:r w:rsidR="00242CFC" w:rsidRPr="00242CFC">
        <w:rPr>
          <w:rFonts w:ascii="Times New Roman" w:hAnsi="Times New Roman" w:cs="Times New Roman"/>
          <w:sz w:val="28"/>
          <w:szCs w:val="21"/>
          <w:shd w:val="clear" w:color="auto" w:fill="FFFFFF"/>
        </w:rPr>
        <w:t>зміцнення</w:t>
      </w:r>
      <w:proofErr w:type="spellEnd"/>
      <w:r w:rsidR="00242CFC" w:rsidRPr="00242CFC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="00242CFC" w:rsidRPr="00242CFC">
        <w:rPr>
          <w:rFonts w:ascii="Times New Roman" w:hAnsi="Times New Roman" w:cs="Times New Roman"/>
          <w:sz w:val="28"/>
          <w:szCs w:val="21"/>
          <w:shd w:val="clear" w:color="auto" w:fill="FFFFFF"/>
        </w:rPr>
        <w:t>свого</w:t>
      </w:r>
      <w:proofErr w:type="spellEnd"/>
      <w:r w:rsidR="00242CFC" w:rsidRPr="00242CFC">
        <w:rPr>
          <w:rFonts w:ascii="Times New Roman" w:hAnsi="Times New Roman" w:cs="Times New Roman"/>
          <w:sz w:val="28"/>
          <w:szCs w:val="21"/>
          <w:shd w:val="clear" w:color="auto" w:fill="FFFFFF"/>
        </w:rPr>
        <w:t> </w:t>
      </w:r>
      <w:proofErr w:type="spellStart"/>
      <w:r w:rsidR="00242CFC" w:rsidRPr="00242CFC">
        <w:rPr>
          <w:rStyle w:val="af1"/>
          <w:rFonts w:ascii="Times New Roman" w:hAnsi="Times New Roman" w:cs="Times New Roman"/>
          <w:bCs/>
          <w:i w:val="0"/>
          <w:iCs w:val="0"/>
          <w:sz w:val="28"/>
          <w:szCs w:val="21"/>
          <w:shd w:val="clear" w:color="auto" w:fill="FFFFFF"/>
        </w:rPr>
        <w:t>здоров'я</w:t>
      </w:r>
      <w:proofErr w:type="spellEnd"/>
      <w:r w:rsidR="00242CFC" w:rsidRPr="00242CFC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, </w:t>
      </w:r>
      <w:proofErr w:type="spellStart"/>
      <w:r w:rsidR="00242CFC" w:rsidRPr="00242CFC">
        <w:rPr>
          <w:rFonts w:ascii="Times New Roman" w:hAnsi="Times New Roman" w:cs="Times New Roman"/>
          <w:sz w:val="28"/>
          <w:szCs w:val="21"/>
          <w:shd w:val="clear" w:color="auto" w:fill="FFFFFF"/>
        </w:rPr>
        <w:t>бажання</w:t>
      </w:r>
      <w:proofErr w:type="spellEnd"/>
      <w:r w:rsidR="00242CFC" w:rsidRPr="00242CFC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="00242CFC" w:rsidRPr="00242CFC">
        <w:rPr>
          <w:rFonts w:ascii="Times New Roman" w:hAnsi="Times New Roman" w:cs="Times New Roman"/>
          <w:sz w:val="28"/>
          <w:szCs w:val="21"/>
          <w:shd w:val="clear" w:color="auto" w:fill="FFFFFF"/>
        </w:rPr>
        <w:t>використовувати</w:t>
      </w:r>
      <w:proofErr w:type="spellEnd"/>
      <w:r w:rsidR="00242CFC" w:rsidRPr="00242CFC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="00242CFC" w:rsidRPr="00242CFC">
        <w:rPr>
          <w:rFonts w:ascii="Times New Roman" w:hAnsi="Times New Roman" w:cs="Times New Roman"/>
          <w:sz w:val="28"/>
          <w:szCs w:val="21"/>
          <w:shd w:val="clear" w:color="auto" w:fill="FFFFFF"/>
        </w:rPr>
        <w:t>активні</w:t>
      </w:r>
      <w:proofErr w:type="spellEnd"/>
      <w:r w:rsidR="00242CFC" w:rsidRPr="00242CFC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="00242CFC" w:rsidRPr="00242CFC">
        <w:rPr>
          <w:rFonts w:ascii="Times New Roman" w:hAnsi="Times New Roman" w:cs="Times New Roman"/>
          <w:sz w:val="28"/>
          <w:szCs w:val="21"/>
          <w:shd w:val="clear" w:color="auto" w:fill="FFFFFF"/>
        </w:rPr>
        <w:t>ігри</w:t>
      </w:r>
      <w:proofErr w:type="spellEnd"/>
      <w:r w:rsidR="00242CFC" w:rsidRPr="00242CFC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="00242CFC" w:rsidRPr="00242CFC">
        <w:rPr>
          <w:rFonts w:ascii="Times New Roman" w:hAnsi="Times New Roman" w:cs="Times New Roman"/>
          <w:sz w:val="28"/>
          <w:szCs w:val="21"/>
          <w:shd w:val="clear" w:color="auto" w:fill="FFFFFF"/>
        </w:rPr>
        <w:t>з</w:t>
      </w:r>
      <w:proofErr w:type="spellEnd"/>
      <w:r w:rsidR="00242CFC" w:rsidRPr="00242CFC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proofErr w:type="spellStart"/>
      <w:r w:rsidR="00242CFC" w:rsidRPr="00242CFC">
        <w:rPr>
          <w:rFonts w:ascii="Times New Roman" w:hAnsi="Times New Roman" w:cs="Times New Roman"/>
          <w:sz w:val="28"/>
          <w:szCs w:val="21"/>
          <w:shd w:val="clear" w:color="auto" w:fill="FFFFFF"/>
        </w:rPr>
        <w:t>м'ячем</w:t>
      </w:r>
      <w:proofErr w:type="spellEnd"/>
    </w:p>
    <w:p w:rsidR="00242CFC" w:rsidRDefault="00242CFC" w:rsidP="00242CF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1"/>
          <w:shd w:val="clear" w:color="auto" w:fill="FFFFFF"/>
        </w:rPr>
      </w:pPr>
    </w:p>
    <w:p w:rsidR="007B2B4B" w:rsidRPr="00A238CF" w:rsidRDefault="007B2B4B" w:rsidP="00242CF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b/>
          <w:sz w:val="28"/>
          <w:szCs w:val="28"/>
          <w:lang w:val="uk-UA"/>
        </w:rPr>
        <w:t>Використання інноваційних методик та технологій (додатки)</w:t>
      </w:r>
    </w:p>
    <w:p w:rsidR="007B2B4B" w:rsidRPr="00A238CF" w:rsidRDefault="007B2B4B" w:rsidP="00A238CF">
      <w:pPr>
        <w:pStyle w:val="ad"/>
        <w:tabs>
          <w:tab w:val="left" w:pos="6306"/>
          <w:tab w:val="left" w:pos="6764"/>
          <w:tab w:val="left" w:pos="7840"/>
        </w:tabs>
        <w:spacing w:before="148" w:line="360" w:lineRule="auto"/>
        <w:ind w:left="257" w:right="416"/>
      </w:pPr>
      <w:r w:rsidRPr="00A238CF">
        <w:t xml:space="preserve">Для підвищення якості </w:t>
      </w:r>
      <w:r w:rsidRPr="00A238CF">
        <w:rPr>
          <w:spacing w:val="28"/>
        </w:rPr>
        <w:t xml:space="preserve"> </w:t>
      </w:r>
      <w:r w:rsidRPr="00A238CF">
        <w:t>освітнього</w:t>
      </w:r>
      <w:r w:rsidRPr="00A238CF">
        <w:rPr>
          <w:spacing w:val="35"/>
        </w:rPr>
        <w:t xml:space="preserve"> </w:t>
      </w:r>
      <w:r w:rsidR="00A238CF">
        <w:t xml:space="preserve">процесу у закладі </w:t>
      </w:r>
      <w:r w:rsidRPr="00A238CF">
        <w:t xml:space="preserve">дошкільної </w:t>
      </w:r>
      <w:r w:rsidRPr="00A238CF">
        <w:rPr>
          <w:spacing w:val="-3"/>
        </w:rPr>
        <w:t xml:space="preserve">освіти </w:t>
      </w:r>
      <w:r w:rsidRPr="00A238CF">
        <w:t>запроваджуються:</w:t>
      </w:r>
    </w:p>
    <w:p w:rsidR="007B2B4B" w:rsidRPr="00A238CF" w:rsidRDefault="007B2B4B" w:rsidP="00A238CF">
      <w:pPr>
        <w:pStyle w:val="2"/>
        <w:spacing w:line="360" w:lineRule="auto"/>
        <w:ind w:left="962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color w:val="auto"/>
          <w:sz w:val="28"/>
          <w:szCs w:val="28"/>
          <w:lang w:val="uk-UA"/>
        </w:rPr>
        <w:t>Інноваційні освітні</w:t>
      </w:r>
      <w:r w:rsidRPr="00A238CF">
        <w:rPr>
          <w:rFonts w:ascii="Times New Roman" w:hAnsi="Times New Roman" w:cs="Times New Roman"/>
          <w:color w:val="auto"/>
          <w:spacing w:val="64"/>
          <w:sz w:val="28"/>
          <w:szCs w:val="28"/>
          <w:lang w:val="uk-UA"/>
        </w:rPr>
        <w:t xml:space="preserve"> </w:t>
      </w:r>
      <w:r w:rsidRPr="00A238CF">
        <w:rPr>
          <w:rFonts w:ascii="Times New Roman" w:hAnsi="Times New Roman" w:cs="Times New Roman"/>
          <w:color w:val="auto"/>
          <w:sz w:val="28"/>
          <w:szCs w:val="28"/>
          <w:lang w:val="uk-UA"/>
        </w:rPr>
        <w:t>технології:</w:t>
      </w:r>
    </w:p>
    <w:p w:rsidR="007B2B4B" w:rsidRPr="00A238CF" w:rsidRDefault="007B2B4B" w:rsidP="00A238CF">
      <w:pPr>
        <w:pStyle w:val="a5"/>
        <w:widowControl w:val="0"/>
        <w:numPr>
          <w:ilvl w:val="0"/>
          <w:numId w:val="11"/>
        </w:numPr>
        <w:tabs>
          <w:tab w:val="left" w:pos="966"/>
        </w:tabs>
        <w:autoSpaceDE w:val="0"/>
        <w:autoSpaceDN w:val="0"/>
        <w:spacing w:after="0" w:line="360" w:lineRule="auto"/>
        <w:ind w:left="965" w:hanging="282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Теорія розв’язання винахідницьких завдань (ТРВЗ) Г.</w:t>
      </w:r>
      <w:r w:rsidRPr="00A238CF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proofErr w:type="spellStart"/>
      <w:r w:rsidRPr="00A238CF">
        <w:rPr>
          <w:rFonts w:ascii="Times New Roman" w:hAnsi="Times New Roman" w:cs="Times New Roman"/>
          <w:sz w:val="28"/>
          <w:szCs w:val="28"/>
          <w:lang w:val="uk-UA"/>
        </w:rPr>
        <w:t>Альтшуллера</w:t>
      </w:r>
      <w:proofErr w:type="spellEnd"/>
    </w:p>
    <w:p w:rsidR="007B2B4B" w:rsidRPr="00A238CF" w:rsidRDefault="007B2B4B" w:rsidP="00A238CF">
      <w:pPr>
        <w:pStyle w:val="a5"/>
        <w:widowControl w:val="0"/>
        <w:numPr>
          <w:ilvl w:val="0"/>
          <w:numId w:val="11"/>
        </w:numPr>
        <w:tabs>
          <w:tab w:val="left" w:pos="978"/>
          <w:tab w:val="left" w:pos="6510"/>
        </w:tabs>
        <w:autoSpaceDE w:val="0"/>
        <w:autoSpaceDN w:val="0"/>
        <w:spacing w:after="0" w:line="360" w:lineRule="auto"/>
        <w:ind w:left="977" w:hanging="284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 xml:space="preserve">Кубики </w:t>
      </w:r>
      <w:proofErr w:type="spellStart"/>
      <w:r w:rsidRPr="00A238CF">
        <w:rPr>
          <w:rFonts w:ascii="Times New Roman" w:hAnsi="Times New Roman" w:cs="Times New Roman"/>
          <w:sz w:val="28"/>
          <w:szCs w:val="28"/>
          <w:lang w:val="uk-UA"/>
        </w:rPr>
        <w:t>Блума</w:t>
      </w:r>
      <w:proofErr w:type="spellEnd"/>
    </w:p>
    <w:p w:rsidR="007B2B4B" w:rsidRPr="00A238CF" w:rsidRDefault="007B2B4B" w:rsidP="00A238CF">
      <w:pPr>
        <w:pStyle w:val="a5"/>
        <w:widowControl w:val="0"/>
        <w:numPr>
          <w:ilvl w:val="0"/>
          <w:numId w:val="11"/>
        </w:numPr>
        <w:tabs>
          <w:tab w:val="left" w:pos="978"/>
        </w:tabs>
        <w:autoSpaceDE w:val="0"/>
        <w:autoSpaceDN w:val="0"/>
        <w:spacing w:before="2" w:after="0" w:line="360" w:lineRule="auto"/>
        <w:ind w:left="977" w:hanging="284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Сенсорні коробки</w:t>
      </w:r>
    </w:p>
    <w:p w:rsidR="007B2B4B" w:rsidRPr="00A238CF" w:rsidRDefault="007B2B4B" w:rsidP="00A238CF">
      <w:pPr>
        <w:pStyle w:val="a5"/>
        <w:widowControl w:val="0"/>
        <w:numPr>
          <w:ilvl w:val="0"/>
          <w:numId w:val="11"/>
        </w:numPr>
        <w:tabs>
          <w:tab w:val="left" w:pos="978"/>
        </w:tabs>
        <w:autoSpaceDE w:val="0"/>
        <w:autoSpaceDN w:val="0"/>
        <w:spacing w:after="0" w:line="360" w:lineRule="auto"/>
        <w:ind w:left="977" w:hanging="284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Мнемотехніка</w:t>
      </w:r>
    </w:p>
    <w:p w:rsidR="007B2B4B" w:rsidRPr="00A238CF" w:rsidRDefault="007B2B4B" w:rsidP="00A238CF">
      <w:pPr>
        <w:pStyle w:val="a5"/>
        <w:widowControl w:val="0"/>
        <w:numPr>
          <w:ilvl w:val="0"/>
          <w:numId w:val="11"/>
        </w:numPr>
        <w:tabs>
          <w:tab w:val="left" w:pos="978"/>
        </w:tabs>
        <w:autoSpaceDE w:val="0"/>
        <w:autoSpaceDN w:val="0"/>
        <w:spacing w:after="0" w:line="360" w:lineRule="auto"/>
        <w:ind w:left="977" w:hanging="284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Розвивальні ігри Б.</w:t>
      </w:r>
      <w:r w:rsidRPr="00A238CF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A238CF">
        <w:rPr>
          <w:rFonts w:ascii="Times New Roman" w:hAnsi="Times New Roman" w:cs="Times New Roman"/>
          <w:sz w:val="28"/>
          <w:szCs w:val="28"/>
          <w:lang w:val="uk-UA"/>
        </w:rPr>
        <w:t>Нікітіна</w:t>
      </w:r>
    </w:p>
    <w:p w:rsidR="007B2B4B" w:rsidRPr="00A238CF" w:rsidRDefault="007B2B4B" w:rsidP="00A238CF">
      <w:pPr>
        <w:pStyle w:val="2"/>
        <w:spacing w:before="192" w:line="360" w:lineRule="auto"/>
        <w:ind w:left="97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Інноваційні </w:t>
      </w:r>
      <w:proofErr w:type="spellStart"/>
      <w:r w:rsidRPr="00A238CF">
        <w:rPr>
          <w:rFonts w:ascii="Times New Roman" w:hAnsi="Times New Roman" w:cs="Times New Roman"/>
          <w:color w:val="auto"/>
          <w:sz w:val="28"/>
          <w:szCs w:val="28"/>
          <w:lang w:val="uk-UA"/>
        </w:rPr>
        <w:t>здоров’язбережувальні</w:t>
      </w:r>
      <w:proofErr w:type="spellEnd"/>
      <w:r w:rsidRPr="00A238CF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технології:</w:t>
      </w:r>
    </w:p>
    <w:p w:rsidR="007B2B4B" w:rsidRPr="00A238CF" w:rsidRDefault="007B2B4B" w:rsidP="00A238CF">
      <w:pPr>
        <w:pStyle w:val="a5"/>
        <w:widowControl w:val="0"/>
        <w:numPr>
          <w:ilvl w:val="0"/>
          <w:numId w:val="13"/>
        </w:numPr>
        <w:tabs>
          <w:tab w:val="left" w:pos="978"/>
        </w:tabs>
        <w:autoSpaceDE w:val="0"/>
        <w:autoSpaceDN w:val="0"/>
        <w:spacing w:after="0" w:line="360" w:lineRule="auto"/>
        <w:ind w:hanging="361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238CF">
        <w:rPr>
          <w:rFonts w:ascii="Times New Roman" w:hAnsi="Times New Roman" w:cs="Times New Roman"/>
          <w:sz w:val="28"/>
          <w:szCs w:val="28"/>
          <w:lang w:val="uk-UA"/>
        </w:rPr>
        <w:t>Кольоротерапія</w:t>
      </w:r>
      <w:proofErr w:type="spellEnd"/>
    </w:p>
    <w:p w:rsidR="007B2B4B" w:rsidRPr="00A238CF" w:rsidRDefault="007B2B4B" w:rsidP="00A238CF">
      <w:pPr>
        <w:pStyle w:val="a5"/>
        <w:widowControl w:val="0"/>
        <w:numPr>
          <w:ilvl w:val="0"/>
          <w:numId w:val="13"/>
        </w:numPr>
        <w:tabs>
          <w:tab w:val="left" w:pos="978"/>
        </w:tabs>
        <w:autoSpaceDE w:val="0"/>
        <w:autoSpaceDN w:val="0"/>
        <w:spacing w:after="0" w:line="360" w:lineRule="auto"/>
        <w:ind w:hanging="361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Арт-терапія</w:t>
      </w:r>
    </w:p>
    <w:p w:rsidR="007B2B4B" w:rsidRPr="00A238CF" w:rsidRDefault="007B2B4B" w:rsidP="00A238CF">
      <w:pPr>
        <w:pStyle w:val="a5"/>
        <w:widowControl w:val="0"/>
        <w:numPr>
          <w:ilvl w:val="0"/>
          <w:numId w:val="13"/>
        </w:numPr>
        <w:tabs>
          <w:tab w:val="left" w:pos="978"/>
        </w:tabs>
        <w:autoSpaceDE w:val="0"/>
        <w:autoSpaceDN w:val="0"/>
        <w:spacing w:after="0" w:line="360" w:lineRule="auto"/>
        <w:ind w:hanging="361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Пісочна</w:t>
      </w:r>
      <w:r w:rsidRPr="00A238CF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A238CF">
        <w:rPr>
          <w:rFonts w:ascii="Times New Roman" w:hAnsi="Times New Roman" w:cs="Times New Roman"/>
          <w:sz w:val="28"/>
          <w:szCs w:val="28"/>
          <w:lang w:val="uk-UA"/>
        </w:rPr>
        <w:t>терапія</w:t>
      </w:r>
    </w:p>
    <w:p w:rsidR="007B2B4B" w:rsidRPr="00A238CF" w:rsidRDefault="007B2B4B" w:rsidP="00A238CF">
      <w:pPr>
        <w:pStyle w:val="a5"/>
        <w:widowControl w:val="0"/>
        <w:numPr>
          <w:ilvl w:val="0"/>
          <w:numId w:val="13"/>
        </w:numPr>
        <w:tabs>
          <w:tab w:val="left" w:pos="978"/>
        </w:tabs>
        <w:autoSpaceDE w:val="0"/>
        <w:autoSpaceDN w:val="0"/>
        <w:spacing w:before="2" w:after="0" w:line="360" w:lineRule="auto"/>
        <w:ind w:hanging="361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238CF">
        <w:rPr>
          <w:rFonts w:ascii="Times New Roman" w:hAnsi="Times New Roman" w:cs="Times New Roman"/>
          <w:sz w:val="28"/>
          <w:szCs w:val="28"/>
          <w:lang w:val="uk-UA"/>
        </w:rPr>
        <w:t>Психогімнастика</w:t>
      </w:r>
      <w:proofErr w:type="spellEnd"/>
    </w:p>
    <w:p w:rsidR="007B2B4B" w:rsidRPr="00A238CF" w:rsidRDefault="007B2B4B" w:rsidP="00A238CF">
      <w:pPr>
        <w:pStyle w:val="a5"/>
        <w:widowControl w:val="0"/>
        <w:numPr>
          <w:ilvl w:val="0"/>
          <w:numId w:val="13"/>
        </w:numPr>
        <w:tabs>
          <w:tab w:val="left" w:pos="978"/>
        </w:tabs>
        <w:autoSpaceDE w:val="0"/>
        <w:autoSpaceDN w:val="0"/>
        <w:spacing w:after="0" w:line="360" w:lineRule="auto"/>
        <w:ind w:hanging="361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Гімнастика</w:t>
      </w:r>
      <w:r w:rsidRPr="00A238CF">
        <w:rPr>
          <w:rFonts w:ascii="Times New Roman" w:hAnsi="Times New Roman" w:cs="Times New Roman"/>
          <w:spacing w:val="66"/>
          <w:sz w:val="28"/>
          <w:szCs w:val="28"/>
          <w:lang w:val="uk-UA"/>
        </w:rPr>
        <w:t xml:space="preserve"> </w:t>
      </w:r>
      <w:r w:rsidRPr="00A238CF">
        <w:rPr>
          <w:rFonts w:ascii="Times New Roman" w:hAnsi="Times New Roman" w:cs="Times New Roman"/>
          <w:sz w:val="28"/>
          <w:szCs w:val="28"/>
          <w:lang w:val="uk-UA"/>
        </w:rPr>
        <w:t>пробудження</w:t>
      </w:r>
    </w:p>
    <w:p w:rsidR="007B2B4B" w:rsidRPr="00A238CF" w:rsidRDefault="007B2B4B" w:rsidP="00A238CF">
      <w:pPr>
        <w:pStyle w:val="a5"/>
        <w:widowControl w:val="0"/>
        <w:numPr>
          <w:ilvl w:val="0"/>
          <w:numId w:val="13"/>
        </w:numPr>
        <w:tabs>
          <w:tab w:val="left" w:pos="978"/>
        </w:tabs>
        <w:autoSpaceDE w:val="0"/>
        <w:autoSpaceDN w:val="0"/>
        <w:spacing w:after="0" w:line="360" w:lineRule="auto"/>
        <w:ind w:hanging="361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Дихальна</w:t>
      </w:r>
      <w:r w:rsidRPr="00A238CF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A238CF">
        <w:rPr>
          <w:rFonts w:ascii="Times New Roman" w:hAnsi="Times New Roman" w:cs="Times New Roman"/>
          <w:sz w:val="28"/>
          <w:szCs w:val="28"/>
          <w:lang w:val="uk-UA"/>
        </w:rPr>
        <w:t>гімнастика</w:t>
      </w:r>
    </w:p>
    <w:p w:rsidR="007B2B4B" w:rsidRPr="00A238CF" w:rsidRDefault="007B2B4B" w:rsidP="00A238CF">
      <w:pPr>
        <w:pStyle w:val="a5"/>
        <w:widowControl w:val="0"/>
        <w:numPr>
          <w:ilvl w:val="0"/>
          <w:numId w:val="13"/>
        </w:numPr>
        <w:tabs>
          <w:tab w:val="left" w:pos="978"/>
        </w:tabs>
        <w:autoSpaceDE w:val="0"/>
        <w:autoSpaceDN w:val="0"/>
        <w:spacing w:after="0" w:line="360" w:lineRule="auto"/>
        <w:ind w:hanging="361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Зорова</w:t>
      </w:r>
      <w:r w:rsidRPr="00A238CF">
        <w:rPr>
          <w:rFonts w:ascii="Times New Roman" w:hAnsi="Times New Roman" w:cs="Times New Roman"/>
          <w:spacing w:val="68"/>
          <w:sz w:val="28"/>
          <w:szCs w:val="28"/>
          <w:lang w:val="uk-UA"/>
        </w:rPr>
        <w:t xml:space="preserve"> </w:t>
      </w:r>
      <w:r w:rsidRPr="00A238CF">
        <w:rPr>
          <w:rFonts w:ascii="Times New Roman" w:hAnsi="Times New Roman" w:cs="Times New Roman"/>
          <w:sz w:val="28"/>
          <w:szCs w:val="28"/>
          <w:lang w:val="uk-UA"/>
        </w:rPr>
        <w:t>гімнастика</w:t>
      </w:r>
    </w:p>
    <w:p w:rsidR="007B2B4B" w:rsidRPr="00A238CF" w:rsidRDefault="007B2B4B" w:rsidP="00A238CF">
      <w:pPr>
        <w:pStyle w:val="a5"/>
        <w:widowControl w:val="0"/>
        <w:numPr>
          <w:ilvl w:val="0"/>
          <w:numId w:val="13"/>
        </w:numPr>
        <w:tabs>
          <w:tab w:val="left" w:pos="978"/>
        </w:tabs>
        <w:autoSpaceDE w:val="0"/>
        <w:autoSpaceDN w:val="0"/>
        <w:spacing w:after="0" w:line="360" w:lineRule="auto"/>
        <w:ind w:hanging="361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Пальчикова</w:t>
      </w:r>
      <w:r w:rsidRPr="00A238CF">
        <w:rPr>
          <w:rFonts w:ascii="Times New Roman" w:hAnsi="Times New Roman" w:cs="Times New Roman"/>
          <w:spacing w:val="68"/>
          <w:sz w:val="28"/>
          <w:szCs w:val="28"/>
          <w:lang w:val="uk-UA"/>
        </w:rPr>
        <w:t xml:space="preserve"> </w:t>
      </w:r>
      <w:r w:rsidRPr="00A238CF">
        <w:rPr>
          <w:rFonts w:ascii="Times New Roman" w:hAnsi="Times New Roman" w:cs="Times New Roman"/>
          <w:sz w:val="28"/>
          <w:szCs w:val="28"/>
          <w:lang w:val="uk-UA"/>
        </w:rPr>
        <w:t>гімнастика</w:t>
      </w:r>
    </w:p>
    <w:p w:rsidR="007B2B4B" w:rsidRPr="00A238CF" w:rsidRDefault="007B2B4B" w:rsidP="00A238CF">
      <w:pPr>
        <w:pStyle w:val="a5"/>
        <w:widowControl w:val="0"/>
        <w:numPr>
          <w:ilvl w:val="0"/>
          <w:numId w:val="13"/>
        </w:numPr>
        <w:tabs>
          <w:tab w:val="left" w:pos="978"/>
        </w:tabs>
        <w:autoSpaceDE w:val="0"/>
        <w:autoSpaceDN w:val="0"/>
        <w:spacing w:after="0" w:line="360" w:lineRule="auto"/>
        <w:ind w:hanging="361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Самомасаж</w:t>
      </w:r>
    </w:p>
    <w:p w:rsidR="007B2B4B" w:rsidRDefault="007B2B4B" w:rsidP="00A238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3692" w:rsidRDefault="00123692" w:rsidP="00A238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3692" w:rsidRDefault="00123692" w:rsidP="00A238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3692" w:rsidRPr="00A238CF" w:rsidRDefault="00123692" w:rsidP="00A238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2B4B" w:rsidRPr="00AF747C" w:rsidRDefault="007B2B4B" w:rsidP="00A238CF">
      <w:pPr>
        <w:spacing w:after="0" w:line="360" w:lineRule="auto"/>
        <w:ind w:left="993" w:hanging="99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F747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lastRenderedPageBreak/>
        <w:t>Розділ 7.</w:t>
      </w:r>
      <w:r w:rsidRPr="00AF747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Якість наданих освітніх послуг (додатки)</w:t>
      </w:r>
    </w:p>
    <w:p w:rsidR="007B2B4B" w:rsidRPr="00A238CF" w:rsidRDefault="007B2B4B" w:rsidP="00A238CF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A238CF">
        <w:rPr>
          <w:sz w:val="28"/>
          <w:szCs w:val="28"/>
          <w:lang w:val="uk-UA"/>
        </w:rPr>
        <w:t>Якісна освіта – це освіта, спрямована на формування нової життєво компетентної особистості, це освіта, яка враховує сутнісні індивідуальні характеристики кожної дитини, розкриває та розвиває її задатки й обдарування і на цій основі забезпечує максимальну реалізацію її потенціалу; це освіта, здатна до безперервної модернізації та інновацій, потенційно спроможна давати адекватні відповіді на виклики цивілізації; це освіта, яка забезпечує відповідність освітнього процесу та змісту освіти прийнятим Державним стандартам.</w:t>
      </w:r>
    </w:p>
    <w:p w:rsidR="007B2B4B" w:rsidRPr="00A238CF" w:rsidRDefault="007B2B4B" w:rsidP="00A238CF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A238CF">
        <w:rPr>
          <w:sz w:val="28"/>
          <w:szCs w:val="28"/>
          <w:lang w:val="uk-UA"/>
        </w:rPr>
        <w:t xml:space="preserve">Головне завдання </w:t>
      </w:r>
      <w:r w:rsidR="00211529">
        <w:rPr>
          <w:sz w:val="28"/>
          <w:szCs w:val="28"/>
          <w:lang w:val="uk-UA"/>
        </w:rPr>
        <w:t>ЗДО</w:t>
      </w:r>
      <w:r w:rsidRPr="00A238CF">
        <w:rPr>
          <w:sz w:val="28"/>
          <w:szCs w:val="28"/>
          <w:lang w:val="uk-UA"/>
        </w:rPr>
        <w:t xml:space="preserve"> – забезпечити юне покоління якісною освітою, тобто виплекати активну, самодостатню, інноваційну особистість, здатну вчитися впродовж життя, орієнтуватися у новому швидкозмінному світі і бути конкурентоспроможною в ньому.</w:t>
      </w:r>
    </w:p>
    <w:p w:rsidR="007B2B4B" w:rsidRPr="00A238CF" w:rsidRDefault="007B2B4B" w:rsidP="00A238CF">
      <w:pPr>
        <w:spacing w:before="225" w:after="225" w:line="360" w:lineRule="auto"/>
        <w:ind w:left="-22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>У 202</w:t>
      </w:r>
      <w:r w:rsidR="00FB4653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>-202</w:t>
      </w:r>
      <w:r w:rsidR="00FB4653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A238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навчальному році у закладі буде здійснюватись моніторинг життєвої компетентності дітей раннього та дошкільного віку за різними формами дослідження:</w:t>
      </w:r>
    </w:p>
    <w:p w:rsidR="007B2B4B" w:rsidRPr="00A238CF" w:rsidRDefault="007B2B4B" w:rsidP="00A238CF">
      <w:pPr>
        <w:pStyle w:val="a5"/>
        <w:numPr>
          <w:ilvl w:val="0"/>
          <w:numId w:val="3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eastAsia="Times" w:hAnsi="Times New Roman" w:cs="Times New Roman"/>
          <w:bCs/>
          <w:sz w:val="28"/>
          <w:szCs w:val="28"/>
          <w:lang w:val="uk-UA"/>
        </w:rPr>
        <w:t>діагностика активного словника дітей дошкільного віку</w:t>
      </w:r>
    </w:p>
    <w:p w:rsidR="007B2B4B" w:rsidRPr="00A238CF" w:rsidRDefault="007B2B4B" w:rsidP="00A238CF">
      <w:pPr>
        <w:pStyle w:val="a5"/>
        <w:numPr>
          <w:ilvl w:val="0"/>
          <w:numId w:val="3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протокол проведення індивідуального діагностичного обстеження дитини</w:t>
      </w:r>
    </w:p>
    <w:p w:rsidR="007B2B4B" w:rsidRPr="00A238CF" w:rsidRDefault="007B2B4B" w:rsidP="00A238CF">
      <w:pPr>
        <w:pStyle w:val="a5"/>
        <w:numPr>
          <w:ilvl w:val="0"/>
          <w:numId w:val="3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тести для старших дошкільників щодо виявлення рівня засвоєння народознавчих знань</w:t>
      </w:r>
    </w:p>
    <w:p w:rsidR="007B2B4B" w:rsidRPr="00A238CF" w:rsidRDefault="007B2B4B" w:rsidP="00A238CF">
      <w:pPr>
        <w:pStyle w:val="a5"/>
        <w:numPr>
          <w:ilvl w:val="0"/>
          <w:numId w:val="3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 xml:space="preserve">Яценко Т.В. «Діагностика психічного розвитку дітей дошкільного віку». Методичний посібник. </w:t>
      </w:r>
    </w:p>
    <w:p w:rsidR="007B2B4B" w:rsidRDefault="007B2B4B" w:rsidP="00A238CF">
      <w:pPr>
        <w:pStyle w:val="a5"/>
        <w:numPr>
          <w:ilvl w:val="0"/>
          <w:numId w:val="3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CF">
        <w:rPr>
          <w:rFonts w:ascii="Times New Roman" w:hAnsi="Times New Roman" w:cs="Times New Roman"/>
          <w:sz w:val="28"/>
          <w:szCs w:val="28"/>
          <w:lang w:val="uk-UA"/>
        </w:rPr>
        <w:t>Діагностика підготовки дітей до шко</w:t>
      </w:r>
      <w:r w:rsidR="007C6F42">
        <w:rPr>
          <w:rFonts w:ascii="Times New Roman" w:hAnsi="Times New Roman" w:cs="Times New Roman"/>
          <w:sz w:val="28"/>
          <w:szCs w:val="28"/>
          <w:lang w:val="uk-UA"/>
        </w:rPr>
        <w:t>ли.</w:t>
      </w:r>
    </w:p>
    <w:p w:rsidR="00123692" w:rsidRDefault="00123692" w:rsidP="001236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3692" w:rsidRDefault="00123692" w:rsidP="001236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3692" w:rsidRDefault="00123692" w:rsidP="001236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6F42" w:rsidRDefault="007C6F42" w:rsidP="007C6F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3BA1" w:rsidRDefault="00983BA1" w:rsidP="007C6F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0C04" w:rsidRDefault="007D0C04" w:rsidP="007C6F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983BA1" w:rsidRPr="007C6F42" w:rsidRDefault="00983BA1" w:rsidP="007C6F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6F42" w:rsidRPr="00A647CE" w:rsidRDefault="007B2B4B" w:rsidP="0021152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F747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lastRenderedPageBreak/>
        <w:t>Розділ 8.</w:t>
      </w:r>
      <w:r w:rsidRPr="00AF747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 Програмно-методичне забезпечення освітньої програми.</w:t>
      </w:r>
    </w:p>
    <w:p w:rsidR="00983BA1" w:rsidRPr="00123692" w:rsidRDefault="00983BA1" w:rsidP="001236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pPr w:leftFromText="180" w:rightFromText="180" w:vertAnchor="text" w:horzAnchor="margin" w:tblpXSpec="center" w:tblpY="-217"/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71"/>
        <w:gridCol w:w="2260"/>
        <w:gridCol w:w="3233"/>
      </w:tblGrid>
      <w:tr w:rsidR="007B2B4B" w:rsidRPr="00A238CF" w:rsidTr="00A647CE">
        <w:trPr>
          <w:trHeight w:val="635"/>
        </w:trPr>
        <w:tc>
          <w:tcPr>
            <w:tcW w:w="9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4B" w:rsidRPr="00A238CF" w:rsidRDefault="007B2B4B" w:rsidP="00426779">
            <w:pPr>
              <w:spacing w:after="150" w:line="360" w:lineRule="auto"/>
              <w:ind w:firstLine="315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238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Комплексні</w:t>
            </w:r>
          </w:p>
        </w:tc>
      </w:tr>
      <w:tr w:rsidR="007B2B4B" w:rsidRPr="00A238CF" w:rsidTr="00A647CE">
        <w:trPr>
          <w:trHeight w:val="145"/>
        </w:trPr>
        <w:tc>
          <w:tcPr>
            <w:tcW w:w="3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B4B" w:rsidRPr="00A238CF" w:rsidRDefault="00123692" w:rsidP="00426779">
            <w:pPr>
              <w:spacing w:after="150" w:line="360" w:lineRule="auto"/>
              <w:ind w:firstLine="315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238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Програми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B4B" w:rsidRPr="00A238CF" w:rsidRDefault="00983BA1" w:rsidP="00426779">
            <w:pPr>
              <w:spacing w:after="150" w:line="360" w:lineRule="auto"/>
              <w:ind w:firstLine="315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238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Автор</w:t>
            </w:r>
          </w:p>
        </w:tc>
        <w:tc>
          <w:tcPr>
            <w:tcW w:w="3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B4B" w:rsidRPr="00A238CF" w:rsidRDefault="00983BA1" w:rsidP="00426779">
            <w:pPr>
              <w:spacing w:after="150" w:line="360" w:lineRule="auto"/>
              <w:ind w:firstLine="315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238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Ким, коли затверджені</w:t>
            </w:r>
          </w:p>
        </w:tc>
      </w:tr>
      <w:tr w:rsidR="007B2B4B" w:rsidRPr="00A238CF" w:rsidTr="00A647CE">
        <w:trPr>
          <w:trHeight w:val="145"/>
        </w:trPr>
        <w:tc>
          <w:tcPr>
            <w:tcW w:w="3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4B" w:rsidRPr="00A238CF" w:rsidRDefault="007B2B4B" w:rsidP="00426779">
            <w:pPr>
              <w:spacing w:after="150" w:line="360" w:lineRule="auto"/>
              <w:ind w:firstLine="315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4B" w:rsidRPr="00A238CF" w:rsidRDefault="007B2B4B" w:rsidP="00426779">
            <w:pPr>
              <w:spacing w:after="150" w:line="360" w:lineRule="auto"/>
              <w:ind w:firstLine="315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4B" w:rsidRPr="00A238CF" w:rsidRDefault="007B2B4B" w:rsidP="00426779">
            <w:pPr>
              <w:spacing w:after="150" w:line="360" w:lineRule="auto"/>
              <w:ind w:firstLine="315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7B2B4B" w:rsidRPr="00A238CF" w:rsidTr="00A647CE">
        <w:trPr>
          <w:trHeight w:val="1773"/>
        </w:trPr>
        <w:tc>
          <w:tcPr>
            <w:tcW w:w="3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4B" w:rsidRPr="00A238CF" w:rsidRDefault="007C6F42" w:rsidP="00426779">
            <w:pPr>
              <w:spacing w:after="150" w:line="360" w:lineRule="auto"/>
              <w:ind w:firstLine="315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Впевн</w:t>
            </w:r>
            <w:r w:rsidR="00B70B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ий старт</w:t>
            </w:r>
          </w:p>
          <w:p w:rsidR="007B2B4B" w:rsidRPr="00A238CF" w:rsidRDefault="007B2B4B" w:rsidP="00426779">
            <w:pPr>
              <w:spacing w:after="150" w:line="360" w:lineRule="auto"/>
              <w:ind w:firstLine="315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238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Освітня програма для дітей від 2 до 7 років.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4B" w:rsidRPr="00A238CF" w:rsidRDefault="00983BA1" w:rsidP="00426779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Т.О.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Піроженко</w:t>
            </w:r>
            <w:proofErr w:type="spellEnd"/>
          </w:p>
        </w:tc>
        <w:tc>
          <w:tcPr>
            <w:tcW w:w="3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4B" w:rsidRPr="00A238CF" w:rsidRDefault="00123692" w:rsidP="00426779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Схвалено МОН України Лист ДНУ № 22.1/12-Г-210 від 16.04.2019р.</w:t>
            </w:r>
          </w:p>
        </w:tc>
      </w:tr>
      <w:tr w:rsidR="007B2B4B" w:rsidRPr="00A238CF" w:rsidTr="00A647CE">
        <w:trPr>
          <w:trHeight w:val="635"/>
        </w:trPr>
        <w:tc>
          <w:tcPr>
            <w:tcW w:w="9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4B" w:rsidRPr="00A238CF" w:rsidRDefault="007B2B4B" w:rsidP="00426779">
            <w:pPr>
              <w:spacing w:after="150" w:line="360" w:lineRule="auto"/>
              <w:ind w:firstLine="315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238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Парціальні освітні програми</w:t>
            </w:r>
          </w:p>
        </w:tc>
      </w:tr>
      <w:tr w:rsidR="007B2B4B" w:rsidRPr="00A238CF" w:rsidTr="00A647CE">
        <w:trPr>
          <w:trHeight w:val="4215"/>
        </w:trPr>
        <w:tc>
          <w:tcPr>
            <w:tcW w:w="3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4B" w:rsidRPr="00A238CF" w:rsidRDefault="007B2B4B" w:rsidP="00426779">
            <w:pPr>
              <w:spacing w:after="150" w:line="360" w:lineRule="auto"/>
              <w:ind w:firstLine="315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238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«Казкова фізкультура», програма з фізичного виховання дітей раннього та дошкільного віку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4B" w:rsidRPr="00A238CF" w:rsidRDefault="007B2B4B" w:rsidP="00426779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238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Єфименко М.М.</w:t>
            </w:r>
          </w:p>
        </w:tc>
        <w:tc>
          <w:tcPr>
            <w:tcW w:w="3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4B" w:rsidRPr="00A238CF" w:rsidRDefault="007B2B4B" w:rsidP="00426779">
            <w:pPr>
              <w:spacing w:after="150" w:line="360" w:lineRule="auto"/>
              <w:ind w:firstLine="315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238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Комісією з дошкільної педагогіки та психології Науково-методичної ради з питань освіти Міністерства освіти і науки України (лист ІІТЗО</w:t>
            </w:r>
          </w:p>
          <w:p w:rsidR="007B2B4B" w:rsidRPr="00A238CF" w:rsidRDefault="007B2B4B" w:rsidP="00426779">
            <w:pPr>
              <w:spacing w:after="150" w:line="360" w:lineRule="auto"/>
              <w:ind w:firstLine="315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238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від 11.06.2014 №14.1/12-Г-869)</w:t>
            </w:r>
          </w:p>
        </w:tc>
      </w:tr>
      <w:tr w:rsidR="007B2B4B" w:rsidRPr="00A238CF" w:rsidTr="00A647CE">
        <w:trPr>
          <w:trHeight w:val="3715"/>
        </w:trPr>
        <w:tc>
          <w:tcPr>
            <w:tcW w:w="3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4B" w:rsidRPr="00A238CF" w:rsidRDefault="007B2B4B" w:rsidP="00426779">
            <w:pPr>
              <w:spacing w:after="150" w:line="360" w:lineRule="auto"/>
              <w:ind w:firstLine="315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238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«Україна - моя Батьківщина» програма національно-патріотичного виховання дітей дошкільного віку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4B" w:rsidRPr="00A238CF" w:rsidRDefault="007B2B4B" w:rsidP="00426779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A238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Каплуновська</w:t>
            </w:r>
            <w:proofErr w:type="spellEnd"/>
            <w:r w:rsidRPr="00A238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О.М.</w:t>
            </w:r>
          </w:p>
        </w:tc>
        <w:tc>
          <w:tcPr>
            <w:tcW w:w="3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4B" w:rsidRPr="00A238CF" w:rsidRDefault="007B2B4B" w:rsidP="00426779">
            <w:pPr>
              <w:spacing w:after="150" w:line="360" w:lineRule="auto"/>
              <w:ind w:firstLine="315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238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Комісією з дошкільної педагогіки та психології Науково-методичної ради з питань освіти Міністерства освіти і науки України (лист ІІТЗО від 25.03.2016  </w:t>
            </w:r>
          </w:p>
          <w:p w:rsidR="007B2B4B" w:rsidRPr="00A238CF" w:rsidRDefault="007B2B4B" w:rsidP="00426779">
            <w:pPr>
              <w:spacing w:after="150" w:line="360" w:lineRule="auto"/>
              <w:ind w:firstLine="315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238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№2.1/12-Г-85)</w:t>
            </w:r>
          </w:p>
        </w:tc>
      </w:tr>
      <w:tr w:rsidR="007B2B4B" w:rsidRPr="00A238CF" w:rsidTr="00A647CE">
        <w:trPr>
          <w:trHeight w:val="2592"/>
        </w:trPr>
        <w:tc>
          <w:tcPr>
            <w:tcW w:w="3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4B" w:rsidRPr="00A238CF" w:rsidRDefault="007B2B4B" w:rsidP="00426779">
            <w:pPr>
              <w:spacing w:after="150" w:line="360" w:lineRule="auto"/>
              <w:ind w:firstLine="315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238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«Дитина у світі дорожнього руху» програма з формування основ безпечної поведінки дітей дошкільного віку під час дорожнього руху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4B" w:rsidRPr="00A238CF" w:rsidRDefault="007B2B4B" w:rsidP="00426779">
            <w:pPr>
              <w:spacing w:after="150" w:line="360" w:lineRule="auto"/>
              <w:ind w:firstLine="315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A238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Тимовський</w:t>
            </w:r>
            <w:proofErr w:type="spellEnd"/>
            <w:r w:rsidRPr="00A238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О.</w:t>
            </w:r>
          </w:p>
          <w:p w:rsidR="007B2B4B" w:rsidRPr="00A238CF" w:rsidRDefault="007B2B4B" w:rsidP="00426779">
            <w:pPr>
              <w:spacing w:after="150" w:line="360" w:lineRule="auto"/>
              <w:ind w:firstLine="315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A238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Репік</w:t>
            </w:r>
            <w:proofErr w:type="spellEnd"/>
            <w:r w:rsidRPr="00A238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І.</w:t>
            </w:r>
          </w:p>
          <w:p w:rsidR="007B2B4B" w:rsidRPr="00A238CF" w:rsidRDefault="007B2B4B" w:rsidP="00426779">
            <w:pPr>
              <w:spacing w:after="150" w:line="360" w:lineRule="auto"/>
              <w:ind w:firstLine="315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238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</w:p>
          <w:p w:rsidR="007B2B4B" w:rsidRPr="00A238CF" w:rsidRDefault="007B2B4B" w:rsidP="00426779">
            <w:pPr>
              <w:spacing w:after="150" w:line="360" w:lineRule="auto"/>
              <w:ind w:firstLine="315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238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</w:p>
          <w:p w:rsidR="007B2B4B" w:rsidRPr="00A238CF" w:rsidRDefault="007B2B4B" w:rsidP="00426779">
            <w:pPr>
              <w:spacing w:after="150" w:line="360" w:lineRule="auto"/>
              <w:ind w:firstLine="315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238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</w:p>
          <w:p w:rsidR="007B2B4B" w:rsidRPr="00A238CF" w:rsidRDefault="007B2B4B" w:rsidP="00426779">
            <w:pPr>
              <w:spacing w:after="150" w:line="360" w:lineRule="auto"/>
              <w:ind w:firstLine="315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238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3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4B" w:rsidRPr="00A238CF" w:rsidRDefault="007B2B4B" w:rsidP="00426779">
            <w:pPr>
              <w:spacing w:after="150" w:line="360" w:lineRule="auto"/>
              <w:ind w:firstLine="315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238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Комісією з дошкільної педагогіки та психології Науково-методичної ради з питань освіти Міністерства освіти і науки України (лист ІІТЗО від 25.12.2014</w:t>
            </w:r>
          </w:p>
          <w:p w:rsidR="007B2B4B" w:rsidRPr="00A238CF" w:rsidRDefault="007B2B4B" w:rsidP="00426779">
            <w:pPr>
              <w:spacing w:after="150" w:line="360" w:lineRule="auto"/>
              <w:ind w:firstLine="315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238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№14.1/12-Г-1856)</w:t>
            </w:r>
          </w:p>
        </w:tc>
      </w:tr>
      <w:tr w:rsidR="007B2B4B" w:rsidRPr="005500EA" w:rsidTr="00A647CE">
        <w:trPr>
          <w:trHeight w:val="4549"/>
        </w:trPr>
        <w:tc>
          <w:tcPr>
            <w:tcW w:w="3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B4B" w:rsidRPr="00A238CF" w:rsidRDefault="007B2B4B" w:rsidP="00426779">
            <w:pPr>
              <w:spacing w:after="150" w:line="360" w:lineRule="auto"/>
              <w:ind w:firstLine="315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238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“ПРО СЕБЕ ТРЕБА ЗНАТИ, ПРО СЕБЕ ТРЕБА ДБАТИ” програма з основ здоров’я та безпеки життєдіяльності дітей дошкільного віку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B4B" w:rsidRPr="00A238CF" w:rsidRDefault="007B2B4B" w:rsidP="00426779">
            <w:pPr>
              <w:spacing w:after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A238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Лохвицька</w:t>
            </w:r>
            <w:proofErr w:type="spellEnd"/>
            <w:r w:rsidRPr="00A238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Л. В.</w:t>
            </w:r>
          </w:p>
        </w:tc>
        <w:tc>
          <w:tcPr>
            <w:tcW w:w="3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B4B" w:rsidRPr="00A238CF" w:rsidRDefault="007B2B4B" w:rsidP="00426779">
            <w:pPr>
              <w:spacing w:after="150" w:line="360" w:lineRule="auto"/>
              <w:ind w:firstLine="315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238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Схвалено для використання в дошкільних навчальних закладах Комісією з дошкільної педагогіки та психології Науково-методичної ради з питань освіти Міністерства освіти і науки України (лист ІІТЗО від 08.11.2013 р. № 14.1/12-Г-632)</w:t>
            </w:r>
          </w:p>
        </w:tc>
      </w:tr>
    </w:tbl>
    <w:p w:rsidR="007B2B4B" w:rsidRPr="00A238CF" w:rsidRDefault="007B2B4B" w:rsidP="00A238C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7B2B4B" w:rsidRPr="00A238CF" w:rsidRDefault="007B2B4B" w:rsidP="00A238C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7B2B4B" w:rsidRPr="00A238CF" w:rsidRDefault="007B2B4B" w:rsidP="00A238C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6B2F1E" w:rsidRDefault="006B2F1E" w:rsidP="00EE6D20">
      <w:pPr>
        <w:spacing w:after="0"/>
        <w:rPr>
          <w:lang w:val="uk-UA"/>
        </w:rPr>
      </w:pPr>
    </w:p>
    <w:p w:rsidR="00426779" w:rsidRDefault="00426779" w:rsidP="00EE6D20">
      <w:pPr>
        <w:spacing w:after="0"/>
        <w:rPr>
          <w:lang w:val="uk-UA"/>
        </w:rPr>
      </w:pPr>
    </w:p>
    <w:p w:rsidR="00426779" w:rsidRDefault="00426779" w:rsidP="00EE6D20">
      <w:pPr>
        <w:spacing w:after="0"/>
        <w:rPr>
          <w:lang w:val="uk-UA"/>
        </w:rPr>
      </w:pPr>
    </w:p>
    <w:p w:rsidR="00426779" w:rsidRDefault="00426779" w:rsidP="00EE6D20">
      <w:pPr>
        <w:spacing w:after="0"/>
        <w:rPr>
          <w:lang w:val="uk-UA"/>
        </w:rPr>
      </w:pPr>
    </w:p>
    <w:p w:rsidR="00426779" w:rsidRDefault="00426779" w:rsidP="00EE6D20">
      <w:pPr>
        <w:spacing w:after="0"/>
        <w:rPr>
          <w:lang w:val="uk-UA"/>
        </w:rPr>
      </w:pPr>
    </w:p>
    <w:p w:rsidR="00426779" w:rsidRDefault="00426779" w:rsidP="00EE6D20">
      <w:pPr>
        <w:spacing w:after="0"/>
        <w:rPr>
          <w:lang w:val="uk-UA"/>
        </w:rPr>
      </w:pPr>
    </w:p>
    <w:p w:rsidR="00426779" w:rsidRDefault="00426779" w:rsidP="00EE6D20">
      <w:pPr>
        <w:spacing w:after="0"/>
        <w:rPr>
          <w:lang w:val="uk-UA"/>
        </w:rPr>
      </w:pPr>
    </w:p>
    <w:p w:rsidR="00426779" w:rsidRDefault="00426779" w:rsidP="00EE6D20">
      <w:pPr>
        <w:spacing w:after="0"/>
        <w:rPr>
          <w:lang w:val="uk-UA"/>
        </w:rPr>
      </w:pPr>
    </w:p>
    <w:p w:rsidR="00426779" w:rsidRDefault="00426779" w:rsidP="00EE6D20">
      <w:pPr>
        <w:spacing w:after="0"/>
        <w:rPr>
          <w:lang w:val="uk-UA"/>
        </w:rPr>
      </w:pPr>
    </w:p>
    <w:p w:rsidR="00426779" w:rsidRDefault="00426779" w:rsidP="00EE6D20">
      <w:pPr>
        <w:spacing w:after="0"/>
        <w:rPr>
          <w:lang w:val="uk-UA"/>
        </w:rPr>
      </w:pPr>
    </w:p>
    <w:p w:rsidR="00426779" w:rsidRDefault="00426779" w:rsidP="00426779">
      <w:pPr>
        <w:pStyle w:val="ad"/>
        <w:spacing w:before="4" w:line="360" w:lineRule="auto"/>
        <w:ind w:left="4678"/>
      </w:pPr>
    </w:p>
    <w:p w:rsidR="00426779" w:rsidRDefault="00426779" w:rsidP="00426779">
      <w:pPr>
        <w:pStyle w:val="ad"/>
        <w:spacing w:before="4" w:line="360" w:lineRule="auto"/>
        <w:ind w:left="4678"/>
      </w:pPr>
    </w:p>
    <w:p w:rsidR="00426779" w:rsidRPr="008C5DAF" w:rsidRDefault="00426779" w:rsidP="00426779">
      <w:pPr>
        <w:pStyle w:val="ad"/>
        <w:spacing w:before="4" w:line="360" w:lineRule="auto"/>
        <w:ind w:left="4678"/>
      </w:pPr>
      <w:r>
        <w:t>В О</w:t>
      </w:r>
      <w:r w:rsidRPr="008C5DAF">
        <w:t xml:space="preserve">світній програмі </w:t>
      </w:r>
    </w:p>
    <w:p w:rsidR="00426779" w:rsidRDefault="00FB4653" w:rsidP="00426779">
      <w:pPr>
        <w:pStyle w:val="ad"/>
        <w:spacing w:before="4" w:line="360" w:lineRule="auto"/>
        <w:ind w:left="4678"/>
      </w:pPr>
      <w:r>
        <w:t>с</w:t>
      </w:r>
      <w:r w:rsidR="00426779">
        <w:t>труктурного дошкільного підрозділу Човгузів</w:t>
      </w:r>
      <w:r w:rsidR="00426779" w:rsidRPr="00982408">
        <w:t>ської гімназії</w:t>
      </w:r>
    </w:p>
    <w:p w:rsidR="00426779" w:rsidRPr="00982408" w:rsidRDefault="00426779" w:rsidP="00426779">
      <w:pPr>
        <w:pStyle w:val="ad"/>
        <w:spacing w:before="4" w:line="360" w:lineRule="auto"/>
        <w:ind w:left="4678"/>
      </w:pPr>
      <w:proofErr w:type="spellStart"/>
      <w:r>
        <w:t>Теофіпольської</w:t>
      </w:r>
      <w:proofErr w:type="spellEnd"/>
      <w:r>
        <w:t xml:space="preserve"> селищної ради</w:t>
      </w:r>
    </w:p>
    <w:p w:rsidR="00426779" w:rsidRPr="008C5DAF" w:rsidRDefault="00426779" w:rsidP="00426779">
      <w:pPr>
        <w:pStyle w:val="ad"/>
        <w:spacing w:before="4" w:line="360" w:lineRule="auto"/>
        <w:ind w:left="4678"/>
      </w:pPr>
      <w:r w:rsidRPr="008C5DAF">
        <w:t>на 202</w:t>
      </w:r>
      <w:r w:rsidR="00FB4653">
        <w:t>4</w:t>
      </w:r>
      <w:r w:rsidRPr="008C5DAF">
        <w:t>-202</w:t>
      </w:r>
      <w:r w:rsidR="00FB4653">
        <w:t>5</w:t>
      </w:r>
      <w:r w:rsidRPr="008C5DAF">
        <w:t xml:space="preserve"> навчальний рік </w:t>
      </w:r>
    </w:p>
    <w:p w:rsidR="00426779" w:rsidRPr="008C5DAF" w:rsidRDefault="00426779" w:rsidP="00426779">
      <w:pPr>
        <w:pStyle w:val="ad"/>
        <w:spacing w:before="4" w:line="360" w:lineRule="auto"/>
        <w:ind w:left="4678"/>
      </w:pPr>
      <w:r w:rsidRPr="008C5DAF">
        <w:t xml:space="preserve">пронумеровано, прошнуровано </w:t>
      </w:r>
      <w:proofErr w:type="spellStart"/>
      <w:r w:rsidRPr="008C5DAF">
        <w:t>___________________сторінок</w:t>
      </w:r>
      <w:proofErr w:type="spellEnd"/>
      <w:r w:rsidRPr="008C5DAF">
        <w:t xml:space="preserve"> </w:t>
      </w:r>
    </w:p>
    <w:p w:rsidR="00426779" w:rsidRDefault="00426779" w:rsidP="00426779">
      <w:pPr>
        <w:pStyle w:val="ad"/>
        <w:spacing w:before="4" w:line="360" w:lineRule="auto"/>
        <w:ind w:left="4678"/>
      </w:pPr>
      <w:r>
        <w:t xml:space="preserve">Директор </w:t>
      </w:r>
      <w:proofErr w:type="spellStart"/>
      <w:r>
        <w:t>______</w:t>
      </w:r>
      <w:r w:rsidR="00FB4653">
        <w:t>Лариса</w:t>
      </w:r>
      <w:proofErr w:type="spellEnd"/>
      <w:r w:rsidR="00FB4653">
        <w:t xml:space="preserve"> МЕРЕЖИНСЬКА</w:t>
      </w:r>
    </w:p>
    <w:p w:rsidR="00426779" w:rsidRPr="008241EB" w:rsidRDefault="00426779" w:rsidP="00EE6D20">
      <w:pPr>
        <w:spacing w:after="0"/>
        <w:rPr>
          <w:lang w:val="uk-UA"/>
        </w:rPr>
      </w:pPr>
    </w:p>
    <w:sectPr w:rsidR="00426779" w:rsidRPr="008241EB" w:rsidSect="00FB4653">
      <w:footerReference w:type="default" r:id="rId9"/>
      <w:pgSz w:w="11906" w:h="16838"/>
      <w:pgMar w:top="993" w:right="566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C2A" w:rsidRDefault="008B3C2A" w:rsidP="00810BFD">
      <w:pPr>
        <w:spacing w:after="0" w:line="240" w:lineRule="auto"/>
      </w:pPr>
      <w:r>
        <w:separator/>
      </w:r>
    </w:p>
  </w:endnote>
  <w:endnote w:type="continuationSeparator" w:id="0">
    <w:p w:rsidR="008B3C2A" w:rsidRDefault="008B3C2A" w:rsidP="00810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2415067"/>
      <w:docPartObj>
        <w:docPartGallery w:val="Page Numbers (Bottom of Page)"/>
        <w:docPartUnique/>
      </w:docPartObj>
    </w:sdtPr>
    <w:sdtContent>
      <w:p w:rsidR="00FB4653" w:rsidRDefault="00B22617">
        <w:pPr>
          <w:pStyle w:val="a9"/>
          <w:jc w:val="center"/>
        </w:pPr>
        <w:r>
          <w:fldChar w:fldCharType="begin"/>
        </w:r>
        <w:r w:rsidR="00FB4653">
          <w:instrText>PAGE   \* MERGEFORMAT</w:instrText>
        </w:r>
        <w:r>
          <w:fldChar w:fldCharType="separate"/>
        </w:r>
        <w:r w:rsidR="005500EA">
          <w:rPr>
            <w:noProof/>
          </w:rPr>
          <w:t>35</w:t>
        </w:r>
        <w:r>
          <w:fldChar w:fldCharType="end"/>
        </w:r>
      </w:p>
    </w:sdtContent>
  </w:sdt>
  <w:p w:rsidR="00FB4653" w:rsidRDefault="00FB465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C2A" w:rsidRDefault="008B3C2A" w:rsidP="00810BFD">
      <w:pPr>
        <w:spacing w:after="0" w:line="240" w:lineRule="auto"/>
      </w:pPr>
      <w:r>
        <w:separator/>
      </w:r>
    </w:p>
  </w:footnote>
  <w:footnote w:type="continuationSeparator" w:id="0">
    <w:p w:rsidR="008B3C2A" w:rsidRDefault="008B3C2A" w:rsidP="00810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02B8"/>
    <w:multiLevelType w:val="hybridMultilevel"/>
    <w:tmpl w:val="08EA64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232F2A"/>
    <w:multiLevelType w:val="hybridMultilevel"/>
    <w:tmpl w:val="0F208E40"/>
    <w:lvl w:ilvl="0" w:tplc="C3C2754C">
      <w:start w:val="1"/>
      <w:numFmt w:val="decimal"/>
      <w:lvlText w:val="%1."/>
      <w:lvlJc w:val="left"/>
      <w:pPr>
        <w:ind w:left="977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698693C8">
      <w:numFmt w:val="bullet"/>
      <w:lvlText w:val=""/>
      <w:lvlJc w:val="left"/>
      <w:pPr>
        <w:ind w:left="1109" w:hanging="286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D5FA969A">
      <w:numFmt w:val="bullet"/>
      <w:lvlText w:val="•"/>
      <w:lvlJc w:val="left"/>
      <w:pPr>
        <w:ind w:left="1540" w:hanging="286"/>
      </w:pPr>
      <w:rPr>
        <w:lang w:val="uk-UA" w:eastAsia="en-US" w:bidi="ar-SA"/>
      </w:rPr>
    </w:lvl>
    <w:lvl w:ilvl="3" w:tplc="39B658F8">
      <w:numFmt w:val="bullet"/>
      <w:lvlText w:val="•"/>
      <w:lvlJc w:val="left"/>
      <w:pPr>
        <w:ind w:left="2653" w:hanging="286"/>
      </w:pPr>
      <w:rPr>
        <w:lang w:val="uk-UA" w:eastAsia="en-US" w:bidi="ar-SA"/>
      </w:rPr>
    </w:lvl>
    <w:lvl w:ilvl="4" w:tplc="7BB2D10E">
      <w:numFmt w:val="bullet"/>
      <w:lvlText w:val="•"/>
      <w:lvlJc w:val="left"/>
      <w:pPr>
        <w:ind w:left="3766" w:hanging="286"/>
      </w:pPr>
      <w:rPr>
        <w:lang w:val="uk-UA" w:eastAsia="en-US" w:bidi="ar-SA"/>
      </w:rPr>
    </w:lvl>
    <w:lvl w:ilvl="5" w:tplc="9D565CFA">
      <w:numFmt w:val="bullet"/>
      <w:lvlText w:val="•"/>
      <w:lvlJc w:val="left"/>
      <w:pPr>
        <w:ind w:left="4879" w:hanging="286"/>
      </w:pPr>
      <w:rPr>
        <w:lang w:val="uk-UA" w:eastAsia="en-US" w:bidi="ar-SA"/>
      </w:rPr>
    </w:lvl>
    <w:lvl w:ilvl="6" w:tplc="7C0A1AFA">
      <w:numFmt w:val="bullet"/>
      <w:lvlText w:val="•"/>
      <w:lvlJc w:val="left"/>
      <w:pPr>
        <w:ind w:left="5993" w:hanging="286"/>
      </w:pPr>
      <w:rPr>
        <w:lang w:val="uk-UA" w:eastAsia="en-US" w:bidi="ar-SA"/>
      </w:rPr>
    </w:lvl>
    <w:lvl w:ilvl="7" w:tplc="3DD0D740">
      <w:numFmt w:val="bullet"/>
      <w:lvlText w:val="•"/>
      <w:lvlJc w:val="left"/>
      <w:pPr>
        <w:ind w:left="7106" w:hanging="286"/>
      </w:pPr>
      <w:rPr>
        <w:lang w:val="uk-UA" w:eastAsia="en-US" w:bidi="ar-SA"/>
      </w:rPr>
    </w:lvl>
    <w:lvl w:ilvl="8" w:tplc="5F9A1008">
      <w:numFmt w:val="bullet"/>
      <w:lvlText w:val="•"/>
      <w:lvlJc w:val="left"/>
      <w:pPr>
        <w:ind w:left="8219" w:hanging="286"/>
      </w:pPr>
      <w:rPr>
        <w:lang w:val="uk-UA" w:eastAsia="en-US" w:bidi="ar-SA"/>
      </w:rPr>
    </w:lvl>
  </w:abstractNum>
  <w:abstractNum w:abstractNumId="2">
    <w:nsid w:val="075B4CE8"/>
    <w:multiLevelType w:val="hybridMultilevel"/>
    <w:tmpl w:val="6650A5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5A32E6"/>
    <w:multiLevelType w:val="hybridMultilevel"/>
    <w:tmpl w:val="B9847C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3F3385"/>
    <w:multiLevelType w:val="hybridMultilevel"/>
    <w:tmpl w:val="7F4638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4D2BAC"/>
    <w:multiLevelType w:val="hybridMultilevel"/>
    <w:tmpl w:val="3CF282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9C60919"/>
    <w:multiLevelType w:val="hybridMultilevel"/>
    <w:tmpl w:val="955A34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A3C3179"/>
    <w:multiLevelType w:val="hybridMultilevel"/>
    <w:tmpl w:val="70F84A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E3279B"/>
    <w:multiLevelType w:val="hybridMultilevel"/>
    <w:tmpl w:val="B9AC8C82"/>
    <w:lvl w:ilvl="0" w:tplc="D646C9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D1938"/>
    <w:multiLevelType w:val="hybridMultilevel"/>
    <w:tmpl w:val="BE5AF4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C729C6"/>
    <w:multiLevelType w:val="hybridMultilevel"/>
    <w:tmpl w:val="741E16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B790A44"/>
    <w:multiLevelType w:val="hybridMultilevel"/>
    <w:tmpl w:val="044637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F6D2B3E"/>
    <w:multiLevelType w:val="hybridMultilevel"/>
    <w:tmpl w:val="3FC6DD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03646C7"/>
    <w:multiLevelType w:val="hybridMultilevel"/>
    <w:tmpl w:val="2ACEAF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5693B03"/>
    <w:multiLevelType w:val="hybridMultilevel"/>
    <w:tmpl w:val="20F2291E"/>
    <w:lvl w:ilvl="0" w:tplc="A922FA4A">
      <w:numFmt w:val="bullet"/>
      <w:lvlText w:val=""/>
      <w:lvlJc w:val="left"/>
      <w:pPr>
        <w:ind w:left="335" w:hanging="231"/>
      </w:pPr>
      <w:rPr>
        <w:rFonts w:ascii="Symbol" w:eastAsia="Symbol" w:hAnsi="Symbol" w:cs="Symbol" w:hint="default"/>
        <w:w w:val="99"/>
        <w:sz w:val="22"/>
        <w:szCs w:val="22"/>
        <w:lang w:val="uk-UA" w:eastAsia="en-US" w:bidi="ar-SA"/>
      </w:rPr>
    </w:lvl>
    <w:lvl w:ilvl="1" w:tplc="89B8F672">
      <w:numFmt w:val="bullet"/>
      <w:lvlText w:val="•"/>
      <w:lvlJc w:val="left"/>
      <w:pPr>
        <w:ind w:left="783" w:hanging="231"/>
      </w:pPr>
      <w:rPr>
        <w:lang w:val="uk-UA" w:eastAsia="en-US" w:bidi="ar-SA"/>
      </w:rPr>
    </w:lvl>
    <w:lvl w:ilvl="2" w:tplc="FD0E9D76">
      <w:numFmt w:val="bullet"/>
      <w:lvlText w:val="•"/>
      <w:lvlJc w:val="left"/>
      <w:pPr>
        <w:ind w:left="1226" w:hanging="231"/>
      </w:pPr>
      <w:rPr>
        <w:lang w:val="uk-UA" w:eastAsia="en-US" w:bidi="ar-SA"/>
      </w:rPr>
    </w:lvl>
    <w:lvl w:ilvl="3" w:tplc="58C630F6">
      <w:numFmt w:val="bullet"/>
      <w:lvlText w:val="•"/>
      <w:lvlJc w:val="left"/>
      <w:pPr>
        <w:ind w:left="1670" w:hanging="231"/>
      </w:pPr>
      <w:rPr>
        <w:lang w:val="uk-UA" w:eastAsia="en-US" w:bidi="ar-SA"/>
      </w:rPr>
    </w:lvl>
    <w:lvl w:ilvl="4" w:tplc="D5F4ACA4">
      <w:numFmt w:val="bullet"/>
      <w:lvlText w:val="•"/>
      <w:lvlJc w:val="left"/>
      <w:pPr>
        <w:ind w:left="2113" w:hanging="231"/>
      </w:pPr>
      <w:rPr>
        <w:lang w:val="uk-UA" w:eastAsia="en-US" w:bidi="ar-SA"/>
      </w:rPr>
    </w:lvl>
    <w:lvl w:ilvl="5" w:tplc="842C1C48">
      <w:numFmt w:val="bullet"/>
      <w:lvlText w:val="•"/>
      <w:lvlJc w:val="left"/>
      <w:pPr>
        <w:ind w:left="2557" w:hanging="231"/>
      </w:pPr>
      <w:rPr>
        <w:lang w:val="uk-UA" w:eastAsia="en-US" w:bidi="ar-SA"/>
      </w:rPr>
    </w:lvl>
    <w:lvl w:ilvl="6" w:tplc="46E66A1A">
      <w:numFmt w:val="bullet"/>
      <w:lvlText w:val="•"/>
      <w:lvlJc w:val="left"/>
      <w:pPr>
        <w:ind w:left="3000" w:hanging="231"/>
      </w:pPr>
      <w:rPr>
        <w:lang w:val="uk-UA" w:eastAsia="en-US" w:bidi="ar-SA"/>
      </w:rPr>
    </w:lvl>
    <w:lvl w:ilvl="7" w:tplc="E6BC6CDC">
      <w:numFmt w:val="bullet"/>
      <w:lvlText w:val="•"/>
      <w:lvlJc w:val="left"/>
      <w:pPr>
        <w:ind w:left="3443" w:hanging="231"/>
      </w:pPr>
      <w:rPr>
        <w:lang w:val="uk-UA" w:eastAsia="en-US" w:bidi="ar-SA"/>
      </w:rPr>
    </w:lvl>
    <w:lvl w:ilvl="8" w:tplc="C53AB9CA">
      <w:numFmt w:val="bullet"/>
      <w:lvlText w:val="•"/>
      <w:lvlJc w:val="left"/>
      <w:pPr>
        <w:ind w:left="3887" w:hanging="231"/>
      </w:pPr>
      <w:rPr>
        <w:lang w:val="uk-UA" w:eastAsia="en-US" w:bidi="ar-SA"/>
      </w:rPr>
    </w:lvl>
  </w:abstractNum>
  <w:abstractNum w:abstractNumId="15">
    <w:nsid w:val="369E0F5D"/>
    <w:multiLevelType w:val="hybridMultilevel"/>
    <w:tmpl w:val="0FF0CCEE"/>
    <w:lvl w:ilvl="0" w:tplc="6FC42FF6">
      <w:numFmt w:val="bullet"/>
      <w:lvlText w:val=""/>
      <w:lvlJc w:val="left"/>
      <w:pPr>
        <w:ind w:left="977" w:hanging="360"/>
      </w:pPr>
      <w:rPr>
        <w:rFonts w:ascii="Wingdings" w:eastAsia="Wingdings" w:hAnsi="Wingdings" w:cs="Wingdings" w:hint="default"/>
        <w:w w:val="99"/>
        <w:sz w:val="28"/>
        <w:szCs w:val="28"/>
        <w:lang w:val="uk-UA" w:eastAsia="en-US" w:bidi="ar-SA"/>
      </w:rPr>
    </w:lvl>
    <w:lvl w:ilvl="1" w:tplc="413C2B8C">
      <w:numFmt w:val="bullet"/>
      <w:lvlText w:val="•"/>
      <w:lvlJc w:val="left"/>
      <w:pPr>
        <w:ind w:left="1926" w:hanging="360"/>
      </w:pPr>
      <w:rPr>
        <w:lang w:val="uk-UA" w:eastAsia="en-US" w:bidi="ar-SA"/>
      </w:rPr>
    </w:lvl>
    <w:lvl w:ilvl="2" w:tplc="17F80964">
      <w:numFmt w:val="bullet"/>
      <w:lvlText w:val="•"/>
      <w:lvlJc w:val="left"/>
      <w:pPr>
        <w:ind w:left="2873" w:hanging="360"/>
      </w:pPr>
      <w:rPr>
        <w:lang w:val="uk-UA" w:eastAsia="en-US" w:bidi="ar-SA"/>
      </w:rPr>
    </w:lvl>
    <w:lvl w:ilvl="3" w:tplc="AF6C6122">
      <w:numFmt w:val="bullet"/>
      <w:lvlText w:val="•"/>
      <w:lvlJc w:val="left"/>
      <w:pPr>
        <w:ind w:left="3819" w:hanging="360"/>
      </w:pPr>
      <w:rPr>
        <w:lang w:val="uk-UA" w:eastAsia="en-US" w:bidi="ar-SA"/>
      </w:rPr>
    </w:lvl>
    <w:lvl w:ilvl="4" w:tplc="E55A4A8A">
      <w:numFmt w:val="bullet"/>
      <w:lvlText w:val="•"/>
      <w:lvlJc w:val="left"/>
      <w:pPr>
        <w:ind w:left="4766" w:hanging="360"/>
      </w:pPr>
      <w:rPr>
        <w:lang w:val="uk-UA" w:eastAsia="en-US" w:bidi="ar-SA"/>
      </w:rPr>
    </w:lvl>
    <w:lvl w:ilvl="5" w:tplc="1E56512E">
      <w:numFmt w:val="bullet"/>
      <w:lvlText w:val="•"/>
      <w:lvlJc w:val="left"/>
      <w:pPr>
        <w:ind w:left="5713" w:hanging="360"/>
      </w:pPr>
      <w:rPr>
        <w:lang w:val="uk-UA" w:eastAsia="en-US" w:bidi="ar-SA"/>
      </w:rPr>
    </w:lvl>
    <w:lvl w:ilvl="6" w:tplc="E59A0736">
      <w:numFmt w:val="bullet"/>
      <w:lvlText w:val="•"/>
      <w:lvlJc w:val="left"/>
      <w:pPr>
        <w:ind w:left="6659" w:hanging="360"/>
      </w:pPr>
      <w:rPr>
        <w:lang w:val="uk-UA" w:eastAsia="en-US" w:bidi="ar-SA"/>
      </w:rPr>
    </w:lvl>
    <w:lvl w:ilvl="7" w:tplc="E326B8C0">
      <w:numFmt w:val="bullet"/>
      <w:lvlText w:val="•"/>
      <w:lvlJc w:val="left"/>
      <w:pPr>
        <w:ind w:left="7606" w:hanging="360"/>
      </w:pPr>
      <w:rPr>
        <w:lang w:val="uk-UA" w:eastAsia="en-US" w:bidi="ar-SA"/>
      </w:rPr>
    </w:lvl>
    <w:lvl w:ilvl="8" w:tplc="3E54976E">
      <w:numFmt w:val="bullet"/>
      <w:lvlText w:val="•"/>
      <w:lvlJc w:val="left"/>
      <w:pPr>
        <w:ind w:left="8553" w:hanging="360"/>
      </w:pPr>
      <w:rPr>
        <w:lang w:val="uk-UA" w:eastAsia="en-US" w:bidi="ar-SA"/>
      </w:rPr>
    </w:lvl>
  </w:abstractNum>
  <w:abstractNum w:abstractNumId="16">
    <w:nsid w:val="3B3A71BD"/>
    <w:multiLevelType w:val="hybridMultilevel"/>
    <w:tmpl w:val="8968C8C2"/>
    <w:lvl w:ilvl="0" w:tplc="3B00E4D6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F85412"/>
    <w:multiLevelType w:val="hybridMultilevel"/>
    <w:tmpl w:val="E8CEB1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04563EC"/>
    <w:multiLevelType w:val="hybridMultilevel"/>
    <w:tmpl w:val="549E90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5FA3D1F"/>
    <w:multiLevelType w:val="hybridMultilevel"/>
    <w:tmpl w:val="12ACD208"/>
    <w:lvl w:ilvl="0" w:tplc="3B00E4D6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60381"/>
    <w:multiLevelType w:val="multilevel"/>
    <w:tmpl w:val="5686E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2C7A6B"/>
    <w:multiLevelType w:val="hybridMultilevel"/>
    <w:tmpl w:val="57048B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9120237"/>
    <w:multiLevelType w:val="hybridMultilevel"/>
    <w:tmpl w:val="43209EC8"/>
    <w:lvl w:ilvl="0" w:tplc="6ABE910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4A0166"/>
    <w:multiLevelType w:val="multilevel"/>
    <w:tmpl w:val="AA949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DE3360"/>
    <w:multiLevelType w:val="hybridMultilevel"/>
    <w:tmpl w:val="73F87F66"/>
    <w:lvl w:ilvl="0" w:tplc="10304C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F206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D47C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C080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02D0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446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C623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2A18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423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52CD3FBB"/>
    <w:multiLevelType w:val="hybridMultilevel"/>
    <w:tmpl w:val="FD36C638"/>
    <w:lvl w:ilvl="0" w:tplc="C344B8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3C20FD7"/>
    <w:multiLevelType w:val="multilevel"/>
    <w:tmpl w:val="A7BAF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130174"/>
    <w:multiLevelType w:val="hybridMultilevel"/>
    <w:tmpl w:val="DF7AFC86"/>
    <w:lvl w:ilvl="0" w:tplc="4086D920">
      <w:numFmt w:val="bullet"/>
      <w:lvlText w:val=""/>
      <w:lvlJc w:val="left"/>
      <w:pPr>
        <w:ind w:left="294" w:hanging="190"/>
      </w:pPr>
      <w:rPr>
        <w:rFonts w:ascii="Symbol" w:eastAsia="Symbol" w:hAnsi="Symbol" w:cs="Symbol" w:hint="default"/>
        <w:w w:val="99"/>
        <w:sz w:val="22"/>
        <w:szCs w:val="22"/>
        <w:lang w:val="uk-UA" w:eastAsia="en-US" w:bidi="ar-SA"/>
      </w:rPr>
    </w:lvl>
    <w:lvl w:ilvl="1" w:tplc="23C22D86">
      <w:numFmt w:val="bullet"/>
      <w:lvlText w:val="•"/>
      <w:lvlJc w:val="left"/>
      <w:pPr>
        <w:ind w:left="747" w:hanging="190"/>
      </w:pPr>
      <w:rPr>
        <w:lang w:val="uk-UA" w:eastAsia="en-US" w:bidi="ar-SA"/>
      </w:rPr>
    </w:lvl>
    <w:lvl w:ilvl="2" w:tplc="E822E2EA">
      <w:numFmt w:val="bullet"/>
      <w:lvlText w:val="•"/>
      <w:lvlJc w:val="left"/>
      <w:pPr>
        <w:ind w:left="1194" w:hanging="190"/>
      </w:pPr>
      <w:rPr>
        <w:lang w:val="uk-UA" w:eastAsia="en-US" w:bidi="ar-SA"/>
      </w:rPr>
    </w:lvl>
    <w:lvl w:ilvl="3" w:tplc="C3AAECE0">
      <w:numFmt w:val="bullet"/>
      <w:lvlText w:val="•"/>
      <w:lvlJc w:val="left"/>
      <w:pPr>
        <w:ind w:left="1642" w:hanging="190"/>
      </w:pPr>
      <w:rPr>
        <w:lang w:val="uk-UA" w:eastAsia="en-US" w:bidi="ar-SA"/>
      </w:rPr>
    </w:lvl>
    <w:lvl w:ilvl="4" w:tplc="0114DE5A">
      <w:numFmt w:val="bullet"/>
      <w:lvlText w:val="•"/>
      <w:lvlJc w:val="left"/>
      <w:pPr>
        <w:ind w:left="2089" w:hanging="190"/>
      </w:pPr>
      <w:rPr>
        <w:lang w:val="uk-UA" w:eastAsia="en-US" w:bidi="ar-SA"/>
      </w:rPr>
    </w:lvl>
    <w:lvl w:ilvl="5" w:tplc="A1D026C4">
      <w:numFmt w:val="bullet"/>
      <w:lvlText w:val="•"/>
      <w:lvlJc w:val="left"/>
      <w:pPr>
        <w:ind w:left="2537" w:hanging="190"/>
      </w:pPr>
      <w:rPr>
        <w:lang w:val="uk-UA" w:eastAsia="en-US" w:bidi="ar-SA"/>
      </w:rPr>
    </w:lvl>
    <w:lvl w:ilvl="6" w:tplc="8A543D30">
      <w:numFmt w:val="bullet"/>
      <w:lvlText w:val="•"/>
      <w:lvlJc w:val="left"/>
      <w:pPr>
        <w:ind w:left="2984" w:hanging="190"/>
      </w:pPr>
      <w:rPr>
        <w:lang w:val="uk-UA" w:eastAsia="en-US" w:bidi="ar-SA"/>
      </w:rPr>
    </w:lvl>
    <w:lvl w:ilvl="7" w:tplc="C0621510">
      <w:numFmt w:val="bullet"/>
      <w:lvlText w:val="•"/>
      <w:lvlJc w:val="left"/>
      <w:pPr>
        <w:ind w:left="3431" w:hanging="190"/>
      </w:pPr>
      <w:rPr>
        <w:lang w:val="uk-UA" w:eastAsia="en-US" w:bidi="ar-SA"/>
      </w:rPr>
    </w:lvl>
    <w:lvl w:ilvl="8" w:tplc="88AA43B4">
      <w:numFmt w:val="bullet"/>
      <w:lvlText w:val="•"/>
      <w:lvlJc w:val="left"/>
      <w:pPr>
        <w:ind w:left="3879" w:hanging="190"/>
      </w:pPr>
      <w:rPr>
        <w:lang w:val="uk-UA" w:eastAsia="en-US" w:bidi="ar-SA"/>
      </w:rPr>
    </w:lvl>
  </w:abstractNum>
  <w:abstractNum w:abstractNumId="28">
    <w:nsid w:val="562931B8"/>
    <w:multiLevelType w:val="hybridMultilevel"/>
    <w:tmpl w:val="267CD6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81B58BF"/>
    <w:multiLevelType w:val="hybridMultilevel"/>
    <w:tmpl w:val="A6F0CF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9B42494"/>
    <w:multiLevelType w:val="hybridMultilevel"/>
    <w:tmpl w:val="5D46B64C"/>
    <w:lvl w:ilvl="0" w:tplc="5C5C94B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C0517A"/>
    <w:multiLevelType w:val="multilevel"/>
    <w:tmpl w:val="1A9C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9A3610A"/>
    <w:multiLevelType w:val="hybridMultilevel"/>
    <w:tmpl w:val="284EBF02"/>
    <w:lvl w:ilvl="0" w:tplc="5A4469A6">
      <w:numFmt w:val="bullet"/>
      <w:lvlText w:val=""/>
      <w:lvlJc w:val="left"/>
      <w:pPr>
        <w:ind w:left="104" w:hanging="125"/>
      </w:pPr>
      <w:rPr>
        <w:rFonts w:ascii="Symbol" w:eastAsia="Symbol" w:hAnsi="Symbol" w:cs="Symbol" w:hint="default"/>
        <w:spacing w:val="23"/>
        <w:w w:val="77"/>
        <w:sz w:val="22"/>
        <w:szCs w:val="22"/>
        <w:lang w:val="uk-UA" w:eastAsia="en-US" w:bidi="ar-SA"/>
      </w:rPr>
    </w:lvl>
    <w:lvl w:ilvl="1" w:tplc="5CC6AEE4">
      <w:numFmt w:val="bullet"/>
      <w:lvlText w:val="•"/>
      <w:lvlJc w:val="left"/>
      <w:pPr>
        <w:ind w:left="480" w:hanging="125"/>
      </w:pPr>
      <w:rPr>
        <w:lang w:val="uk-UA" w:eastAsia="en-US" w:bidi="ar-SA"/>
      </w:rPr>
    </w:lvl>
    <w:lvl w:ilvl="2" w:tplc="FD2E5DC6">
      <w:numFmt w:val="bullet"/>
      <w:lvlText w:val="•"/>
      <w:lvlJc w:val="left"/>
      <w:pPr>
        <w:ind w:left="861" w:hanging="125"/>
      </w:pPr>
      <w:rPr>
        <w:lang w:val="uk-UA" w:eastAsia="en-US" w:bidi="ar-SA"/>
      </w:rPr>
    </w:lvl>
    <w:lvl w:ilvl="3" w:tplc="024A1F16">
      <w:numFmt w:val="bullet"/>
      <w:lvlText w:val="•"/>
      <w:lvlJc w:val="left"/>
      <w:pPr>
        <w:ind w:left="1241" w:hanging="125"/>
      </w:pPr>
      <w:rPr>
        <w:lang w:val="uk-UA" w:eastAsia="en-US" w:bidi="ar-SA"/>
      </w:rPr>
    </w:lvl>
    <w:lvl w:ilvl="4" w:tplc="E5FE01A2">
      <w:numFmt w:val="bullet"/>
      <w:lvlText w:val="•"/>
      <w:lvlJc w:val="left"/>
      <w:pPr>
        <w:ind w:left="1622" w:hanging="125"/>
      </w:pPr>
      <w:rPr>
        <w:lang w:val="uk-UA" w:eastAsia="en-US" w:bidi="ar-SA"/>
      </w:rPr>
    </w:lvl>
    <w:lvl w:ilvl="5" w:tplc="E4064756">
      <w:numFmt w:val="bullet"/>
      <w:lvlText w:val="•"/>
      <w:lvlJc w:val="left"/>
      <w:pPr>
        <w:ind w:left="2002" w:hanging="125"/>
      </w:pPr>
      <w:rPr>
        <w:lang w:val="uk-UA" w:eastAsia="en-US" w:bidi="ar-SA"/>
      </w:rPr>
    </w:lvl>
    <w:lvl w:ilvl="6" w:tplc="2548C24A">
      <w:numFmt w:val="bullet"/>
      <w:lvlText w:val="•"/>
      <w:lvlJc w:val="left"/>
      <w:pPr>
        <w:ind w:left="2383" w:hanging="125"/>
      </w:pPr>
      <w:rPr>
        <w:lang w:val="uk-UA" w:eastAsia="en-US" w:bidi="ar-SA"/>
      </w:rPr>
    </w:lvl>
    <w:lvl w:ilvl="7" w:tplc="05A84B80">
      <w:numFmt w:val="bullet"/>
      <w:lvlText w:val="•"/>
      <w:lvlJc w:val="left"/>
      <w:pPr>
        <w:ind w:left="2763" w:hanging="125"/>
      </w:pPr>
      <w:rPr>
        <w:lang w:val="uk-UA" w:eastAsia="en-US" w:bidi="ar-SA"/>
      </w:rPr>
    </w:lvl>
    <w:lvl w:ilvl="8" w:tplc="C27EF8BC">
      <w:numFmt w:val="bullet"/>
      <w:lvlText w:val="•"/>
      <w:lvlJc w:val="left"/>
      <w:pPr>
        <w:ind w:left="3144" w:hanging="125"/>
      </w:pPr>
      <w:rPr>
        <w:lang w:val="uk-UA" w:eastAsia="en-US" w:bidi="ar-SA"/>
      </w:rPr>
    </w:lvl>
  </w:abstractNum>
  <w:abstractNum w:abstractNumId="33">
    <w:nsid w:val="6A8F316D"/>
    <w:multiLevelType w:val="multilevel"/>
    <w:tmpl w:val="B76E7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EA442D"/>
    <w:multiLevelType w:val="hybridMultilevel"/>
    <w:tmpl w:val="8F3C8F9C"/>
    <w:lvl w:ilvl="0" w:tplc="D842DB7E">
      <w:numFmt w:val="bullet"/>
      <w:lvlText w:val=""/>
      <w:lvlJc w:val="left"/>
      <w:pPr>
        <w:ind w:left="281" w:hanging="281"/>
      </w:pPr>
      <w:rPr>
        <w:rFonts w:ascii="Wingdings" w:eastAsia="Wingdings" w:hAnsi="Wingdings" w:cs="Wingdings" w:hint="default"/>
        <w:w w:val="99"/>
        <w:sz w:val="28"/>
        <w:szCs w:val="28"/>
        <w:lang w:val="uk-UA" w:eastAsia="en-US" w:bidi="ar-SA"/>
      </w:rPr>
    </w:lvl>
    <w:lvl w:ilvl="1" w:tplc="0F64C89E">
      <w:numFmt w:val="bullet"/>
      <w:lvlText w:val="•"/>
      <w:lvlJc w:val="left"/>
      <w:pPr>
        <w:ind w:left="1302" w:hanging="281"/>
      </w:pPr>
      <w:rPr>
        <w:lang w:val="uk-UA" w:eastAsia="en-US" w:bidi="ar-SA"/>
      </w:rPr>
    </w:lvl>
    <w:lvl w:ilvl="2" w:tplc="D4DA3822">
      <w:numFmt w:val="bullet"/>
      <w:lvlText w:val="•"/>
      <w:lvlJc w:val="left"/>
      <w:pPr>
        <w:ind w:left="2321" w:hanging="281"/>
      </w:pPr>
      <w:rPr>
        <w:lang w:val="uk-UA" w:eastAsia="en-US" w:bidi="ar-SA"/>
      </w:rPr>
    </w:lvl>
    <w:lvl w:ilvl="3" w:tplc="F37EF0BC">
      <w:numFmt w:val="bullet"/>
      <w:lvlText w:val="•"/>
      <w:lvlJc w:val="left"/>
      <w:pPr>
        <w:ind w:left="3339" w:hanging="281"/>
      </w:pPr>
      <w:rPr>
        <w:lang w:val="uk-UA" w:eastAsia="en-US" w:bidi="ar-SA"/>
      </w:rPr>
    </w:lvl>
    <w:lvl w:ilvl="4" w:tplc="1244362A">
      <w:numFmt w:val="bullet"/>
      <w:lvlText w:val="•"/>
      <w:lvlJc w:val="left"/>
      <w:pPr>
        <w:ind w:left="4358" w:hanging="281"/>
      </w:pPr>
      <w:rPr>
        <w:lang w:val="uk-UA" w:eastAsia="en-US" w:bidi="ar-SA"/>
      </w:rPr>
    </w:lvl>
    <w:lvl w:ilvl="5" w:tplc="541AC8F6">
      <w:numFmt w:val="bullet"/>
      <w:lvlText w:val="•"/>
      <w:lvlJc w:val="left"/>
      <w:pPr>
        <w:ind w:left="5377" w:hanging="281"/>
      </w:pPr>
      <w:rPr>
        <w:lang w:val="uk-UA" w:eastAsia="en-US" w:bidi="ar-SA"/>
      </w:rPr>
    </w:lvl>
    <w:lvl w:ilvl="6" w:tplc="371EDC80">
      <w:numFmt w:val="bullet"/>
      <w:lvlText w:val="•"/>
      <w:lvlJc w:val="left"/>
      <w:pPr>
        <w:ind w:left="6395" w:hanging="281"/>
      </w:pPr>
      <w:rPr>
        <w:lang w:val="uk-UA" w:eastAsia="en-US" w:bidi="ar-SA"/>
      </w:rPr>
    </w:lvl>
    <w:lvl w:ilvl="7" w:tplc="A98030AE">
      <w:numFmt w:val="bullet"/>
      <w:lvlText w:val="•"/>
      <w:lvlJc w:val="left"/>
      <w:pPr>
        <w:ind w:left="7414" w:hanging="281"/>
      </w:pPr>
      <w:rPr>
        <w:lang w:val="uk-UA" w:eastAsia="en-US" w:bidi="ar-SA"/>
      </w:rPr>
    </w:lvl>
    <w:lvl w:ilvl="8" w:tplc="F820ACD4">
      <w:numFmt w:val="bullet"/>
      <w:lvlText w:val="•"/>
      <w:lvlJc w:val="left"/>
      <w:pPr>
        <w:ind w:left="8433" w:hanging="281"/>
      </w:pPr>
      <w:rPr>
        <w:lang w:val="uk-UA" w:eastAsia="en-US" w:bidi="ar-SA"/>
      </w:rPr>
    </w:lvl>
  </w:abstractNum>
  <w:abstractNum w:abstractNumId="35">
    <w:nsid w:val="6C153178"/>
    <w:multiLevelType w:val="multilevel"/>
    <w:tmpl w:val="13F27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F40AE1"/>
    <w:multiLevelType w:val="multilevel"/>
    <w:tmpl w:val="10085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535DFE"/>
    <w:multiLevelType w:val="hybridMultilevel"/>
    <w:tmpl w:val="685ABC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2447481"/>
    <w:multiLevelType w:val="hybridMultilevel"/>
    <w:tmpl w:val="72A479F4"/>
    <w:lvl w:ilvl="0" w:tplc="273A54B0">
      <w:numFmt w:val="bullet"/>
      <w:lvlText w:val="-"/>
      <w:lvlJc w:val="left"/>
      <w:pPr>
        <w:ind w:left="236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03EDDB8">
      <w:numFmt w:val="bullet"/>
      <w:lvlText w:val="•"/>
      <w:lvlJc w:val="left"/>
      <w:pPr>
        <w:ind w:left="1134" w:hanging="236"/>
      </w:pPr>
      <w:rPr>
        <w:lang w:val="uk-UA" w:eastAsia="en-US" w:bidi="ar-SA"/>
      </w:rPr>
    </w:lvl>
    <w:lvl w:ilvl="2" w:tplc="6F3E3F9A">
      <w:numFmt w:val="bullet"/>
      <w:lvlText w:val="•"/>
      <w:lvlJc w:val="left"/>
      <w:pPr>
        <w:ind w:left="2039" w:hanging="236"/>
      </w:pPr>
      <w:rPr>
        <w:lang w:val="uk-UA" w:eastAsia="en-US" w:bidi="ar-SA"/>
      </w:rPr>
    </w:lvl>
    <w:lvl w:ilvl="3" w:tplc="515CAB04">
      <w:numFmt w:val="bullet"/>
      <w:lvlText w:val="•"/>
      <w:lvlJc w:val="left"/>
      <w:pPr>
        <w:ind w:left="2943" w:hanging="236"/>
      </w:pPr>
      <w:rPr>
        <w:lang w:val="uk-UA" w:eastAsia="en-US" w:bidi="ar-SA"/>
      </w:rPr>
    </w:lvl>
    <w:lvl w:ilvl="4" w:tplc="5A6666E0">
      <w:numFmt w:val="bullet"/>
      <w:lvlText w:val="•"/>
      <w:lvlJc w:val="left"/>
      <w:pPr>
        <w:ind w:left="3848" w:hanging="236"/>
      </w:pPr>
      <w:rPr>
        <w:lang w:val="uk-UA" w:eastAsia="en-US" w:bidi="ar-SA"/>
      </w:rPr>
    </w:lvl>
    <w:lvl w:ilvl="5" w:tplc="2CF038C0">
      <w:numFmt w:val="bullet"/>
      <w:lvlText w:val="•"/>
      <w:lvlJc w:val="left"/>
      <w:pPr>
        <w:ind w:left="4753" w:hanging="236"/>
      </w:pPr>
      <w:rPr>
        <w:lang w:val="uk-UA" w:eastAsia="en-US" w:bidi="ar-SA"/>
      </w:rPr>
    </w:lvl>
    <w:lvl w:ilvl="6" w:tplc="96C8DBBC">
      <w:numFmt w:val="bullet"/>
      <w:lvlText w:val="•"/>
      <w:lvlJc w:val="left"/>
      <w:pPr>
        <w:ind w:left="5657" w:hanging="236"/>
      </w:pPr>
      <w:rPr>
        <w:lang w:val="uk-UA" w:eastAsia="en-US" w:bidi="ar-SA"/>
      </w:rPr>
    </w:lvl>
    <w:lvl w:ilvl="7" w:tplc="7DB88238">
      <w:numFmt w:val="bullet"/>
      <w:lvlText w:val="•"/>
      <w:lvlJc w:val="left"/>
      <w:pPr>
        <w:ind w:left="6562" w:hanging="236"/>
      </w:pPr>
      <w:rPr>
        <w:lang w:val="uk-UA" w:eastAsia="en-US" w:bidi="ar-SA"/>
      </w:rPr>
    </w:lvl>
    <w:lvl w:ilvl="8" w:tplc="142C64BC">
      <w:numFmt w:val="bullet"/>
      <w:lvlText w:val="•"/>
      <w:lvlJc w:val="left"/>
      <w:pPr>
        <w:ind w:left="7467" w:hanging="236"/>
      </w:pPr>
      <w:rPr>
        <w:lang w:val="uk-UA" w:eastAsia="en-US" w:bidi="ar-SA"/>
      </w:rPr>
    </w:lvl>
  </w:abstractNum>
  <w:abstractNum w:abstractNumId="39">
    <w:nsid w:val="765163CE"/>
    <w:multiLevelType w:val="hybridMultilevel"/>
    <w:tmpl w:val="2C52A3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9835C13"/>
    <w:multiLevelType w:val="hybridMultilevel"/>
    <w:tmpl w:val="1840ACBA"/>
    <w:lvl w:ilvl="0" w:tplc="11F09A6C">
      <w:numFmt w:val="bullet"/>
      <w:lvlText w:val=""/>
      <w:lvlJc w:val="left"/>
      <w:pPr>
        <w:ind w:left="280" w:hanging="125"/>
      </w:pPr>
      <w:rPr>
        <w:rFonts w:ascii="Symbol" w:eastAsia="Symbol" w:hAnsi="Symbol" w:cs="Symbol" w:hint="default"/>
        <w:spacing w:val="23"/>
        <w:w w:val="77"/>
        <w:sz w:val="22"/>
        <w:szCs w:val="22"/>
        <w:lang w:val="uk-UA" w:eastAsia="en-US" w:bidi="ar-SA"/>
      </w:rPr>
    </w:lvl>
    <w:lvl w:ilvl="1" w:tplc="A6464F84">
      <w:numFmt w:val="bullet"/>
      <w:lvlText w:val="•"/>
      <w:lvlJc w:val="left"/>
      <w:pPr>
        <w:ind w:left="642" w:hanging="125"/>
      </w:pPr>
      <w:rPr>
        <w:lang w:val="uk-UA" w:eastAsia="en-US" w:bidi="ar-SA"/>
      </w:rPr>
    </w:lvl>
    <w:lvl w:ilvl="2" w:tplc="CFE079C2">
      <w:numFmt w:val="bullet"/>
      <w:lvlText w:val="•"/>
      <w:lvlJc w:val="left"/>
      <w:pPr>
        <w:ind w:left="1005" w:hanging="125"/>
      </w:pPr>
      <w:rPr>
        <w:lang w:val="uk-UA" w:eastAsia="en-US" w:bidi="ar-SA"/>
      </w:rPr>
    </w:lvl>
    <w:lvl w:ilvl="3" w:tplc="ACA857D4">
      <w:numFmt w:val="bullet"/>
      <w:lvlText w:val="•"/>
      <w:lvlJc w:val="left"/>
      <w:pPr>
        <w:ind w:left="1367" w:hanging="125"/>
      </w:pPr>
      <w:rPr>
        <w:lang w:val="uk-UA" w:eastAsia="en-US" w:bidi="ar-SA"/>
      </w:rPr>
    </w:lvl>
    <w:lvl w:ilvl="4" w:tplc="F1E22922">
      <w:numFmt w:val="bullet"/>
      <w:lvlText w:val="•"/>
      <w:lvlJc w:val="left"/>
      <w:pPr>
        <w:ind w:left="1730" w:hanging="125"/>
      </w:pPr>
      <w:rPr>
        <w:lang w:val="uk-UA" w:eastAsia="en-US" w:bidi="ar-SA"/>
      </w:rPr>
    </w:lvl>
    <w:lvl w:ilvl="5" w:tplc="47B668F0">
      <w:numFmt w:val="bullet"/>
      <w:lvlText w:val="•"/>
      <w:lvlJc w:val="left"/>
      <w:pPr>
        <w:ind w:left="2092" w:hanging="125"/>
      </w:pPr>
      <w:rPr>
        <w:lang w:val="uk-UA" w:eastAsia="en-US" w:bidi="ar-SA"/>
      </w:rPr>
    </w:lvl>
    <w:lvl w:ilvl="6" w:tplc="5CBCF5E6">
      <w:numFmt w:val="bullet"/>
      <w:lvlText w:val="•"/>
      <w:lvlJc w:val="left"/>
      <w:pPr>
        <w:ind w:left="2455" w:hanging="125"/>
      </w:pPr>
      <w:rPr>
        <w:lang w:val="uk-UA" w:eastAsia="en-US" w:bidi="ar-SA"/>
      </w:rPr>
    </w:lvl>
    <w:lvl w:ilvl="7" w:tplc="271E1188">
      <w:numFmt w:val="bullet"/>
      <w:lvlText w:val="•"/>
      <w:lvlJc w:val="left"/>
      <w:pPr>
        <w:ind w:left="2817" w:hanging="125"/>
      </w:pPr>
      <w:rPr>
        <w:lang w:val="uk-UA" w:eastAsia="en-US" w:bidi="ar-SA"/>
      </w:rPr>
    </w:lvl>
    <w:lvl w:ilvl="8" w:tplc="07CC695E">
      <w:numFmt w:val="bullet"/>
      <w:lvlText w:val="•"/>
      <w:lvlJc w:val="left"/>
      <w:pPr>
        <w:ind w:left="3180" w:hanging="125"/>
      </w:pPr>
      <w:rPr>
        <w:lang w:val="uk-UA" w:eastAsia="en-US" w:bidi="ar-SA"/>
      </w:rPr>
    </w:lvl>
  </w:abstractNum>
  <w:abstractNum w:abstractNumId="41">
    <w:nsid w:val="79D52A42"/>
    <w:multiLevelType w:val="hybridMultilevel"/>
    <w:tmpl w:val="5360DB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0"/>
  </w:num>
  <w:num w:numId="3">
    <w:abstractNumId w:val="24"/>
  </w:num>
  <w:num w:numId="4">
    <w:abstractNumId w:val="7"/>
  </w:num>
  <w:num w:numId="5">
    <w:abstractNumId w:val="39"/>
  </w:num>
  <w:num w:numId="6">
    <w:abstractNumId w:val="25"/>
  </w:num>
  <w:num w:numId="7">
    <w:abstractNumId w:val="6"/>
  </w:num>
  <w:num w:numId="8">
    <w:abstractNumId w:val="8"/>
  </w:num>
  <w:num w:numId="9">
    <w:abstractNumId w:val="38"/>
  </w:num>
  <w:num w:numId="1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4"/>
  </w:num>
  <w:num w:numId="12">
    <w:abstractNumId w:val="41"/>
  </w:num>
  <w:num w:numId="13">
    <w:abstractNumId w:val="15"/>
  </w:num>
  <w:num w:numId="14">
    <w:abstractNumId w:val="32"/>
  </w:num>
  <w:num w:numId="15">
    <w:abstractNumId w:val="27"/>
  </w:num>
  <w:num w:numId="16">
    <w:abstractNumId w:val="40"/>
  </w:num>
  <w:num w:numId="17">
    <w:abstractNumId w:val="14"/>
  </w:num>
  <w:num w:numId="18">
    <w:abstractNumId w:val="4"/>
  </w:num>
  <w:num w:numId="19">
    <w:abstractNumId w:val="12"/>
  </w:num>
  <w:num w:numId="20">
    <w:abstractNumId w:val="11"/>
  </w:num>
  <w:num w:numId="21">
    <w:abstractNumId w:val="2"/>
  </w:num>
  <w:num w:numId="22">
    <w:abstractNumId w:val="13"/>
  </w:num>
  <w:num w:numId="23">
    <w:abstractNumId w:val="18"/>
  </w:num>
  <w:num w:numId="24">
    <w:abstractNumId w:val="3"/>
  </w:num>
  <w:num w:numId="25">
    <w:abstractNumId w:val="37"/>
  </w:num>
  <w:num w:numId="26">
    <w:abstractNumId w:val="10"/>
  </w:num>
  <w:num w:numId="27">
    <w:abstractNumId w:val="0"/>
  </w:num>
  <w:num w:numId="28">
    <w:abstractNumId w:val="29"/>
  </w:num>
  <w:num w:numId="29">
    <w:abstractNumId w:val="28"/>
  </w:num>
  <w:num w:numId="30">
    <w:abstractNumId w:val="21"/>
  </w:num>
  <w:num w:numId="31">
    <w:abstractNumId w:val="5"/>
  </w:num>
  <w:num w:numId="32">
    <w:abstractNumId w:val="9"/>
  </w:num>
  <w:num w:numId="33">
    <w:abstractNumId w:val="17"/>
  </w:num>
  <w:num w:numId="34">
    <w:abstractNumId w:val="16"/>
  </w:num>
  <w:num w:numId="35">
    <w:abstractNumId w:val="19"/>
  </w:num>
  <w:num w:numId="36">
    <w:abstractNumId w:val="20"/>
  </w:num>
  <w:num w:numId="37">
    <w:abstractNumId w:val="35"/>
  </w:num>
  <w:num w:numId="38">
    <w:abstractNumId w:val="33"/>
  </w:num>
  <w:num w:numId="39">
    <w:abstractNumId w:val="23"/>
  </w:num>
  <w:num w:numId="40">
    <w:abstractNumId w:val="31"/>
  </w:num>
  <w:num w:numId="41">
    <w:abstractNumId w:val="26"/>
  </w:num>
  <w:num w:numId="42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95D41"/>
    <w:rsid w:val="000172BF"/>
    <w:rsid w:val="00082D14"/>
    <w:rsid w:val="000C4A41"/>
    <w:rsid w:val="000F2A02"/>
    <w:rsid w:val="00123692"/>
    <w:rsid w:val="00185977"/>
    <w:rsid w:val="00195D41"/>
    <w:rsid w:val="001E1D5E"/>
    <w:rsid w:val="001E34FC"/>
    <w:rsid w:val="00211529"/>
    <w:rsid w:val="00235DB0"/>
    <w:rsid w:val="002360D9"/>
    <w:rsid w:val="002420CC"/>
    <w:rsid w:val="00242CFC"/>
    <w:rsid w:val="0029539B"/>
    <w:rsid w:val="002C65B5"/>
    <w:rsid w:val="002D58C3"/>
    <w:rsid w:val="00392127"/>
    <w:rsid w:val="00426779"/>
    <w:rsid w:val="004405AF"/>
    <w:rsid w:val="00474220"/>
    <w:rsid w:val="0047467B"/>
    <w:rsid w:val="004F255C"/>
    <w:rsid w:val="004F5BBD"/>
    <w:rsid w:val="00507C33"/>
    <w:rsid w:val="005500EA"/>
    <w:rsid w:val="005C064D"/>
    <w:rsid w:val="00633634"/>
    <w:rsid w:val="0065243E"/>
    <w:rsid w:val="006B091A"/>
    <w:rsid w:val="006B2F1E"/>
    <w:rsid w:val="00756E24"/>
    <w:rsid w:val="007B2B4B"/>
    <w:rsid w:val="007C6F42"/>
    <w:rsid w:val="007D0C04"/>
    <w:rsid w:val="00810BFD"/>
    <w:rsid w:val="008241EB"/>
    <w:rsid w:val="00841EE3"/>
    <w:rsid w:val="00843189"/>
    <w:rsid w:val="00864264"/>
    <w:rsid w:val="008708BF"/>
    <w:rsid w:val="008B3C2A"/>
    <w:rsid w:val="008B6D56"/>
    <w:rsid w:val="008D6C48"/>
    <w:rsid w:val="00965DF7"/>
    <w:rsid w:val="00983BA1"/>
    <w:rsid w:val="009B7996"/>
    <w:rsid w:val="00A238CF"/>
    <w:rsid w:val="00A36E8F"/>
    <w:rsid w:val="00A647CE"/>
    <w:rsid w:val="00A71B40"/>
    <w:rsid w:val="00AB7FCB"/>
    <w:rsid w:val="00AF747C"/>
    <w:rsid w:val="00B22617"/>
    <w:rsid w:val="00B61833"/>
    <w:rsid w:val="00B6399F"/>
    <w:rsid w:val="00B70B28"/>
    <w:rsid w:val="00B9529F"/>
    <w:rsid w:val="00C3214B"/>
    <w:rsid w:val="00CA56E4"/>
    <w:rsid w:val="00CB10CA"/>
    <w:rsid w:val="00CE73BF"/>
    <w:rsid w:val="00DA3FD5"/>
    <w:rsid w:val="00E551BF"/>
    <w:rsid w:val="00EE10A0"/>
    <w:rsid w:val="00EE6D20"/>
    <w:rsid w:val="00F43AC0"/>
    <w:rsid w:val="00F75D63"/>
    <w:rsid w:val="00F91814"/>
    <w:rsid w:val="00FB4653"/>
    <w:rsid w:val="00FF6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617"/>
  </w:style>
  <w:style w:type="paragraph" w:styleId="1">
    <w:name w:val="heading 1"/>
    <w:basedOn w:val="a"/>
    <w:link w:val="10"/>
    <w:uiPriority w:val="9"/>
    <w:qFormat/>
    <w:rsid w:val="007B2B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B2B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5D41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AB7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B7FCB"/>
    <w:pPr>
      <w:ind w:left="720"/>
      <w:contextualSpacing/>
    </w:pPr>
  </w:style>
  <w:style w:type="table" w:styleId="a6">
    <w:name w:val="Table Grid"/>
    <w:basedOn w:val="a1"/>
    <w:uiPriority w:val="59"/>
    <w:rsid w:val="004F2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10B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0BFD"/>
  </w:style>
  <w:style w:type="paragraph" w:styleId="a9">
    <w:name w:val="footer"/>
    <w:basedOn w:val="a"/>
    <w:link w:val="aa"/>
    <w:uiPriority w:val="99"/>
    <w:unhideWhenUsed/>
    <w:rsid w:val="00810B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0BFD"/>
  </w:style>
  <w:style w:type="paragraph" w:styleId="ab">
    <w:name w:val="Balloon Text"/>
    <w:basedOn w:val="a"/>
    <w:link w:val="ac"/>
    <w:uiPriority w:val="99"/>
    <w:semiHidden/>
    <w:unhideWhenUsed/>
    <w:rsid w:val="009B7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B799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B2B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B2B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d">
    <w:name w:val="Body Text"/>
    <w:basedOn w:val="a"/>
    <w:link w:val="ae"/>
    <w:uiPriority w:val="1"/>
    <w:unhideWhenUsed/>
    <w:qFormat/>
    <w:rsid w:val="007B2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character" w:customStyle="1" w:styleId="ae">
    <w:name w:val="Основной текст Знак"/>
    <w:basedOn w:val="a0"/>
    <w:link w:val="ad"/>
    <w:uiPriority w:val="1"/>
    <w:rsid w:val="007B2B4B"/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7B2B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en-US"/>
    </w:rPr>
  </w:style>
  <w:style w:type="table" w:customStyle="1" w:styleId="TableNormal">
    <w:name w:val="Table Normal"/>
    <w:uiPriority w:val="2"/>
    <w:semiHidden/>
    <w:qFormat/>
    <w:rsid w:val="007B2B4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">
    <w:name w:val="Нормальний текст"/>
    <w:basedOn w:val="a"/>
    <w:rsid w:val="007B2B4B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f0">
    <w:name w:val="No Spacing"/>
    <w:uiPriority w:val="1"/>
    <w:qFormat/>
    <w:rsid w:val="007B2B4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1">
    <w:name w:val="Emphasis"/>
    <w:basedOn w:val="a0"/>
    <w:uiPriority w:val="20"/>
    <w:qFormat/>
    <w:rsid w:val="007B2B4B"/>
    <w:rPr>
      <w:i/>
      <w:iCs/>
    </w:rPr>
  </w:style>
  <w:style w:type="character" w:styleId="af2">
    <w:name w:val="Strong"/>
    <w:basedOn w:val="a0"/>
    <w:uiPriority w:val="22"/>
    <w:qFormat/>
    <w:rsid w:val="007B2B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52564">
          <w:blockQuote w:val="1"/>
          <w:marLeft w:val="0"/>
          <w:marRight w:val="0"/>
          <w:marTop w:val="0"/>
          <w:marBottom w:val="300"/>
          <w:divBdr>
            <w:top w:val="none" w:sz="0" w:space="8" w:color="E5E5E5"/>
            <w:left w:val="single" w:sz="36" w:space="15" w:color="E5E5E5"/>
            <w:bottom w:val="none" w:sz="0" w:space="8" w:color="E5E5E5"/>
            <w:right w:val="none" w:sz="0" w:space="15" w:color="E5E5E5"/>
          </w:divBdr>
        </w:div>
      </w:divsChild>
    </w:div>
    <w:div w:id="870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a-referat.com/%D0%94%D0%B8%D1%82%D1%8F%D1%87%D0%B8%D0%B9_%D1%81%D0%B0%D0%B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8DC1D-81E4-4A49-AC53-4EF5B2EE5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7024</Words>
  <Characters>40042</Characters>
  <Application>Microsoft Office Word</Application>
  <DocSecurity>0</DocSecurity>
  <Lines>333</Lines>
  <Paragraphs>93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Учень 1</cp:lastModifiedBy>
  <cp:revision>2</cp:revision>
  <cp:lastPrinted>2024-10-22T07:31:00Z</cp:lastPrinted>
  <dcterms:created xsi:type="dcterms:W3CDTF">2025-01-30T12:32:00Z</dcterms:created>
  <dcterms:modified xsi:type="dcterms:W3CDTF">2025-01-30T12:32:00Z</dcterms:modified>
</cp:coreProperties>
</file>