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0735B" w14:textId="77777777" w:rsidR="005B3167" w:rsidRPr="00C676C5" w:rsidRDefault="005B3167" w:rsidP="005B31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 w:rsidRPr="00900247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14:paraId="7F66502F" w14:textId="77777777" w:rsidR="005B3167" w:rsidRPr="00AF5830" w:rsidRDefault="005B3167" w:rsidP="005B3167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F5830">
        <w:rPr>
          <w:sz w:val="28"/>
          <w:szCs w:val="28"/>
        </w:rPr>
        <w:t>засідання педагогічної ради</w:t>
      </w:r>
    </w:p>
    <w:p w14:paraId="131F0B05" w14:textId="77777777" w:rsidR="005B3167" w:rsidRDefault="005B3167" w:rsidP="005B3167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Чорнівського</w:t>
      </w:r>
      <w:proofErr w:type="spellEnd"/>
      <w:r>
        <w:rPr>
          <w:sz w:val="28"/>
          <w:szCs w:val="28"/>
        </w:rPr>
        <w:t xml:space="preserve"> НВК</w:t>
      </w:r>
    </w:p>
    <w:p w14:paraId="28F680AE" w14:textId="77777777" w:rsidR="005B3167" w:rsidRDefault="005B3167" w:rsidP="005B31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36017" w14:textId="77777777" w:rsidR="005B3167" w:rsidRDefault="005B3167" w:rsidP="005B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12.03.202</w:t>
      </w:r>
      <w:r w:rsidRPr="00C67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637A13C4" w14:textId="77777777" w:rsidR="005B3167" w:rsidRDefault="005B3167" w:rsidP="005B31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621E">
        <w:rPr>
          <w:rFonts w:ascii="Times New Roman" w:hAnsi="Times New Roman"/>
          <w:b/>
          <w:sz w:val="28"/>
          <w:szCs w:val="28"/>
        </w:rPr>
        <w:t>Присутн</w:t>
      </w:r>
      <w:r>
        <w:rPr>
          <w:rFonts w:ascii="Times New Roman" w:hAnsi="Times New Roman"/>
          <w:sz w:val="28"/>
          <w:szCs w:val="28"/>
        </w:rPr>
        <w:t>і – 26 осіб</w:t>
      </w:r>
    </w:p>
    <w:p w14:paraId="5D5535FF" w14:textId="77777777" w:rsidR="005B3167" w:rsidRDefault="005B3167" w:rsidP="005B31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621E">
        <w:rPr>
          <w:rFonts w:ascii="Times New Roman" w:hAnsi="Times New Roman"/>
          <w:b/>
          <w:sz w:val="28"/>
          <w:szCs w:val="28"/>
        </w:rPr>
        <w:t xml:space="preserve">Відсутні </w:t>
      </w:r>
      <w:r w:rsidRPr="001E62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</w:t>
      </w:r>
      <w:r w:rsidRPr="001E621E">
        <w:rPr>
          <w:rFonts w:ascii="Times New Roman" w:hAnsi="Times New Roman"/>
          <w:sz w:val="28"/>
          <w:szCs w:val="28"/>
        </w:rPr>
        <w:t xml:space="preserve"> осіб (поважні причини)</w:t>
      </w:r>
    </w:p>
    <w:p w14:paraId="290551C7" w14:textId="77777777" w:rsidR="005B3167" w:rsidRPr="001E621E" w:rsidRDefault="005B3167" w:rsidP="005B31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621E">
        <w:rPr>
          <w:rFonts w:ascii="Times New Roman" w:hAnsi="Times New Roman"/>
          <w:b/>
          <w:sz w:val="28"/>
          <w:szCs w:val="28"/>
        </w:rPr>
        <w:t>Голова педради</w:t>
      </w:r>
      <w:r>
        <w:rPr>
          <w:rFonts w:ascii="Times New Roman" w:hAnsi="Times New Roman"/>
          <w:sz w:val="28"/>
          <w:szCs w:val="28"/>
        </w:rPr>
        <w:t xml:space="preserve"> – Ф. Л. </w:t>
      </w:r>
      <w:proofErr w:type="spellStart"/>
      <w:r>
        <w:rPr>
          <w:rFonts w:ascii="Times New Roman" w:hAnsi="Times New Roman"/>
          <w:sz w:val="28"/>
          <w:szCs w:val="28"/>
        </w:rPr>
        <w:t>Маноляк</w:t>
      </w:r>
      <w:proofErr w:type="spellEnd"/>
    </w:p>
    <w:p w14:paraId="4C1F0679" w14:textId="77777777" w:rsidR="005B3167" w:rsidRPr="001E621E" w:rsidRDefault="005B3167" w:rsidP="005B31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621E"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 – С.С. </w:t>
      </w:r>
      <w:proofErr w:type="spellStart"/>
      <w:r>
        <w:rPr>
          <w:rFonts w:ascii="Times New Roman" w:hAnsi="Times New Roman"/>
          <w:sz w:val="28"/>
          <w:szCs w:val="28"/>
        </w:rPr>
        <w:t>Петей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7B18F36" w14:textId="37AE63CB" w:rsidR="003752F8" w:rsidRDefault="003752F8" w:rsidP="003752F8">
      <w:pPr>
        <w:rPr>
          <w:rFonts w:ascii="Times New Roman" w:hAnsi="Times New Roman" w:cs="Times New Roman"/>
          <w:sz w:val="28"/>
          <w:szCs w:val="28"/>
        </w:rPr>
      </w:pPr>
    </w:p>
    <w:p w14:paraId="61CFC55C" w14:textId="77777777" w:rsidR="003752F8" w:rsidRDefault="003752F8" w:rsidP="003752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21E">
        <w:rPr>
          <w:rFonts w:ascii="Times New Roman" w:hAnsi="Times New Roman"/>
          <w:b/>
          <w:sz w:val="28"/>
          <w:szCs w:val="28"/>
        </w:rPr>
        <w:t>Порядок денний</w:t>
      </w:r>
    </w:p>
    <w:p w14:paraId="7AD343D8" w14:textId="77777777" w:rsidR="003752F8" w:rsidRDefault="003752F8" w:rsidP="003752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DEA51D" w14:textId="2AB62223" w:rsidR="003752F8" w:rsidRDefault="00C65E0B" w:rsidP="003752F8">
      <w:pPr>
        <w:pStyle w:val="msonormalcxsplast"/>
        <w:numPr>
          <w:ilvl w:val="0"/>
          <w:numId w:val="2"/>
        </w:numPr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C65E0B">
        <w:rPr>
          <w:sz w:val="28"/>
          <w:szCs w:val="28"/>
        </w:rPr>
        <w:t>Нові форми організації освітнього процесу із застосуванням технологій дистанційного навчання</w:t>
      </w:r>
    </w:p>
    <w:p w14:paraId="2848588E" w14:textId="3671A19F" w:rsidR="007F37F1" w:rsidRDefault="007F37F1" w:rsidP="003752F8">
      <w:pPr>
        <w:pStyle w:val="msonormalcxsplast"/>
        <w:numPr>
          <w:ilvl w:val="0"/>
          <w:numId w:val="2"/>
        </w:numPr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Плану підвищення кваліфікації педагогічних працівників на 2021 рік</w:t>
      </w:r>
    </w:p>
    <w:p w14:paraId="0F7D87FB" w14:textId="77777777" w:rsidR="003752F8" w:rsidRDefault="003752F8" w:rsidP="003752F8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53E2D" w14:textId="43D567B2" w:rsidR="000E368B" w:rsidRPr="000E368B" w:rsidRDefault="007F37F1" w:rsidP="00104BD5">
      <w:pPr>
        <w:widowControl w:val="0"/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першому питанню слухали: </w:t>
      </w:r>
      <w:proofErr w:type="spellStart"/>
      <w:r w:rsidR="005B3167">
        <w:rPr>
          <w:rFonts w:ascii="Times New Roman" w:hAnsi="Times New Roman"/>
          <w:sz w:val="28"/>
          <w:szCs w:val="28"/>
        </w:rPr>
        <w:t>Ревегу</w:t>
      </w:r>
      <w:proofErr w:type="spellEnd"/>
      <w:r w:rsidR="005B3167">
        <w:rPr>
          <w:rFonts w:ascii="Times New Roman" w:hAnsi="Times New Roman"/>
          <w:sz w:val="28"/>
          <w:szCs w:val="28"/>
        </w:rPr>
        <w:t xml:space="preserve"> З.І.</w:t>
      </w:r>
      <w:r w:rsidR="00C65E0B" w:rsidRPr="00C65E0B">
        <w:rPr>
          <w:rFonts w:ascii="Times New Roman" w:hAnsi="Times New Roman"/>
          <w:sz w:val="28"/>
          <w:szCs w:val="28"/>
        </w:rPr>
        <w:t>., заступника директора з навчально-виховної роботи, яка у своїй доповіді</w:t>
      </w:r>
      <w:r w:rsidR="00C676C5">
        <w:rPr>
          <w:rFonts w:ascii="Times New Roman" w:hAnsi="Times New Roman"/>
          <w:sz w:val="28"/>
          <w:szCs w:val="28"/>
        </w:rPr>
        <w:t xml:space="preserve"> 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 xml:space="preserve">звернула увагу на те, що стрімкі зміни у сучасному суспільстві </w:t>
      </w:r>
      <w:r w:rsidR="005F6032">
        <w:rPr>
          <w:rFonts w:ascii="Times New Roman" w:hAnsi="Times New Roman" w:cs="Times New Roman"/>
          <w:color w:val="000000"/>
          <w:sz w:val="28"/>
          <w:szCs w:val="28"/>
        </w:rPr>
        <w:t>і через пандемі</w:t>
      </w:r>
      <w:r w:rsidR="001E3C75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1E3C75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1E3C75" w:rsidRPr="001E3C75">
        <w:rPr>
          <w:rFonts w:ascii="Times New Roman" w:hAnsi="Times New Roman" w:cs="Times New Roman"/>
          <w:color w:val="000000"/>
          <w:sz w:val="28"/>
          <w:szCs w:val="28"/>
        </w:rPr>
        <w:t xml:space="preserve">-19 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>навча</w:t>
      </w:r>
      <w:r w:rsidR="001E3C75">
        <w:rPr>
          <w:rFonts w:ascii="Times New Roman" w:hAnsi="Times New Roman" w:cs="Times New Roman"/>
          <w:color w:val="000000"/>
          <w:sz w:val="28"/>
          <w:szCs w:val="28"/>
        </w:rPr>
        <w:t>льно-виховн</w:t>
      </w:r>
      <w:r w:rsidR="0079431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1E3C75">
        <w:rPr>
          <w:rFonts w:ascii="Times New Roman" w:hAnsi="Times New Roman" w:cs="Times New Roman"/>
          <w:color w:val="000000"/>
          <w:sz w:val="28"/>
          <w:szCs w:val="28"/>
        </w:rPr>
        <w:t xml:space="preserve"> процес</w:t>
      </w:r>
      <w:r w:rsidR="0079431D" w:rsidRPr="00794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31D" w:rsidRPr="00C676C5">
        <w:rPr>
          <w:rFonts w:ascii="Times New Roman" w:hAnsi="Times New Roman" w:cs="Times New Roman"/>
          <w:color w:val="000000"/>
          <w:sz w:val="28"/>
          <w:szCs w:val="28"/>
        </w:rPr>
        <w:t>потребу</w:t>
      </w:r>
      <w:r w:rsidR="0079431D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79431D" w:rsidRPr="00C67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31D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r w:rsidR="0079431D" w:rsidRPr="00C676C5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79431D" w:rsidRPr="00794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31D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 xml:space="preserve">, тому слід приділити увагу </w:t>
      </w:r>
      <w:r w:rsidR="001E3C75">
        <w:rPr>
          <w:rFonts w:ascii="Times New Roman" w:hAnsi="Times New Roman" w:cs="Times New Roman"/>
          <w:color w:val="000000"/>
          <w:sz w:val="28"/>
          <w:szCs w:val="28"/>
        </w:rPr>
        <w:t>новим формам навчання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31D">
        <w:rPr>
          <w:rFonts w:ascii="Times New Roman" w:hAnsi="Times New Roman" w:cs="Times New Roman"/>
          <w:color w:val="000000"/>
          <w:sz w:val="28"/>
          <w:szCs w:val="28"/>
        </w:rPr>
        <w:t xml:space="preserve">в умовах змішаного 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>навчання, обмінятись досвідом з їх використання. У своїй доповіді Людмила Миколаївна ознайомила колег із сутнісними ознаками інноваційних педагогічних технологій</w:t>
      </w:r>
      <w:r w:rsidR="00360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>та ключовими поняттями</w:t>
      </w:r>
      <w:r w:rsidR="00794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C676C5">
        <w:rPr>
          <w:rFonts w:ascii="Times New Roman" w:hAnsi="Times New Roman" w:cs="Times New Roman"/>
          <w:color w:val="000000"/>
          <w:sz w:val="28"/>
          <w:szCs w:val="28"/>
        </w:rPr>
        <w:t>моделями змішаного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6C5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зробила аналіз впровадження </w:t>
      </w:r>
      <w:r w:rsidR="00360C95">
        <w:rPr>
          <w:rFonts w:ascii="Times New Roman" w:hAnsi="Times New Roman" w:cs="Times New Roman"/>
          <w:color w:val="000000"/>
          <w:sz w:val="28"/>
          <w:szCs w:val="28"/>
        </w:rPr>
        <w:t>нових форм організації освітнього процесу із застосуванням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технологій</w:t>
      </w:r>
      <w:r w:rsidR="00360C95">
        <w:rPr>
          <w:rFonts w:ascii="Times New Roman" w:hAnsi="Times New Roman" w:cs="Times New Roman"/>
          <w:color w:val="000000"/>
          <w:sz w:val="28"/>
          <w:szCs w:val="28"/>
        </w:rPr>
        <w:t xml:space="preserve"> дистанційного навчання </w:t>
      </w:r>
      <w:r w:rsidR="00C676C5" w:rsidRPr="00C676C5">
        <w:rPr>
          <w:rFonts w:ascii="Times New Roman" w:hAnsi="Times New Roman" w:cs="Times New Roman"/>
          <w:color w:val="000000"/>
          <w:sz w:val="28"/>
          <w:szCs w:val="28"/>
        </w:rPr>
        <w:t>вчителями закладу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 xml:space="preserve">Можливості організації такої роботи 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 xml:space="preserve">спостерігалася 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>на заході, який пр</w:t>
      </w:r>
      <w:r w:rsidR="004412BE">
        <w:rPr>
          <w:rFonts w:ascii="Times New Roman" w:hAnsi="Times New Roman" w:cs="Times New Roman"/>
          <w:color w:val="000000"/>
          <w:sz w:val="28"/>
          <w:szCs w:val="28"/>
        </w:rPr>
        <w:t xml:space="preserve">оводила вихователь </w:t>
      </w:r>
      <w:proofErr w:type="spellStart"/>
      <w:r w:rsidR="004412BE">
        <w:rPr>
          <w:rFonts w:ascii="Times New Roman" w:hAnsi="Times New Roman" w:cs="Times New Roman"/>
          <w:color w:val="000000"/>
          <w:sz w:val="28"/>
          <w:szCs w:val="28"/>
        </w:rPr>
        <w:t>Бужняк</w:t>
      </w:r>
      <w:proofErr w:type="spellEnd"/>
      <w:r w:rsidR="004412BE">
        <w:rPr>
          <w:rFonts w:ascii="Times New Roman" w:hAnsi="Times New Roman" w:cs="Times New Roman"/>
          <w:color w:val="000000"/>
          <w:sz w:val="28"/>
          <w:szCs w:val="28"/>
        </w:rPr>
        <w:t xml:space="preserve"> Л.І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 xml:space="preserve">., на </w:t>
      </w:r>
      <w:proofErr w:type="spellStart"/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="000E3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2BE">
        <w:rPr>
          <w:rFonts w:ascii="Times New Roman" w:hAnsi="Times New Roman" w:cs="Times New Roman"/>
          <w:color w:val="000000"/>
          <w:sz w:val="28"/>
          <w:szCs w:val="28"/>
        </w:rPr>
        <w:t>української мови у 8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2BE">
        <w:rPr>
          <w:rFonts w:ascii="Times New Roman" w:hAnsi="Times New Roman" w:cs="Times New Roman"/>
          <w:color w:val="000000"/>
          <w:sz w:val="28"/>
          <w:szCs w:val="28"/>
        </w:rPr>
        <w:t>класі, проведеному Андроник І.М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 xml:space="preserve">., на </w:t>
      </w:r>
      <w:proofErr w:type="spellStart"/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 xml:space="preserve"> вчителя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2BE">
        <w:rPr>
          <w:rFonts w:ascii="Times New Roman" w:hAnsi="Times New Roman" w:cs="Times New Roman"/>
          <w:color w:val="000000"/>
          <w:sz w:val="28"/>
          <w:szCs w:val="28"/>
        </w:rPr>
        <w:t>інформатики Олійник Ю.І..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2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>Пошук ефективних механізмів побудови структури уроку у синхронному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>режимі продемонструвала вчитель біології Сирота Л.С.</w:t>
      </w:r>
      <w:r w:rsidR="007943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>поганому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 xml:space="preserve"> технічному забезпеченні вашого кабінету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>можлив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>ість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 xml:space="preserve"> записати відео фрагменту уроку. Зручно це зробити в інший час.</w:t>
      </w:r>
      <w:r w:rsidR="000E3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68B" w:rsidRPr="000E368B">
        <w:rPr>
          <w:rFonts w:ascii="Times New Roman" w:hAnsi="Times New Roman" w:cs="Times New Roman"/>
          <w:color w:val="000000"/>
          <w:sz w:val="28"/>
          <w:szCs w:val="28"/>
        </w:rPr>
        <w:t>Переконались в ефекти</w:t>
      </w:r>
      <w:r w:rsidR="004412BE">
        <w:rPr>
          <w:rFonts w:ascii="Times New Roman" w:hAnsi="Times New Roman" w:cs="Times New Roman"/>
          <w:color w:val="000000"/>
          <w:sz w:val="28"/>
          <w:szCs w:val="28"/>
        </w:rPr>
        <w:t xml:space="preserve">вності на </w:t>
      </w:r>
      <w:proofErr w:type="spellStart"/>
      <w:r w:rsidR="004412BE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="00441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2BE">
        <w:rPr>
          <w:rFonts w:ascii="Times New Roman" w:hAnsi="Times New Roman" w:cs="Times New Roman"/>
          <w:color w:val="000000"/>
          <w:sz w:val="28"/>
          <w:szCs w:val="28"/>
        </w:rPr>
        <w:t>Паскал</w:t>
      </w:r>
      <w:proofErr w:type="spellEnd"/>
      <w:r w:rsidR="004412BE">
        <w:rPr>
          <w:rFonts w:ascii="Times New Roman" w:hAnsi="Times New Roman" w:cs="Times New Roman"/>
          <w:color w:val="000000"/>
          <w:sz w:val="28"/>
          <w:szCs w:val="28"/>
        </w:rPr>
        <w:t xml:space="preserve"> Л.П</w:t>
      </w:r>
    </w:p>
    <w:p w14:paraId="67E50909" w14:textId="1FDABE35" w:rsidR="005E7459" w:rsidRDefault="000E368B" w:rsidP="00104BD5">
      <w:pPr>
        <w:widowControl w:val="0"/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Переваги</w:t>
      </w:r>
      <w:r w:rsidRPr="000E368B">
        <w:rPr>
          <w:rFonts w:ascii="Times New Roman" w:hAnsi="Times New Roman"/>
          <w:sz w:val="28"/>
          <w:szCs w:val="28"/>
        </w:rPr>
        <w:t xml:space="preserve"> уроку у форматі ротація за лабораторіями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68B">
        <w:rPr>
          <w:rFonts w:ascii="Times New Roman" w:hAnsi="Times New Roman"/>
          <w:sz w:val="28"/>
          <w:szCs w:val="28"/>
        </w:rPr>
        <w:t>продемонструва</w:t>
      </w:r>
      <w:r>
        <w:rPr>
          <w:rFonts w:ascii="Times New Roman" w:hAnsi="Times New Roman"/>
          <w:sz w:val="28"/>
          <w:szCs w:val="28"/>
        </w:rPr>
        <w:t xml:space="preserve">ла </w:t>
      </w:r>
      <w:r w:rsidR="004412BE">
        <w:rPr>
          <w:rFonts w:ascii="Times New Roman" w:hAnsi="Times New Roman"/>
          <w:sz w:val="28"/>
          <w:szCs w:val="28"/>
        </w:rPr>
        <w:t>вчитель фізики Боднар Т.І.</w:t>
      </w:r>
    </w:p>
    <w:p w14:paraId="3171F853" w14:textId="37791CBF" w:rsidR="000E368B" w:rsidRDefault="000E368B" w:rsidP="00104BD5">
      <w:pPr>
        <w:widowControl w:val="0"/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0E368B">
        <w:rPr>
          <w:rFonts w:ascii="Times New Roman" w:hAnsi="Times New Roman"/>
          <w:sz w:val="28"/>
          <w:szCs w:val="28"/>
        </w:rPr>
        <w:t>к здійснюється контроль знань учнів початкової школи та</w:t>
      </w:r>
      <w:r w:rsidR="00A50FF1">
        <w:rPr>
          <w:rFonts w:ascii="Times New Roman" w:hAnsi="Times New Roman"/>
          <w:sz w:val="28"/>
          <w:szCs w:val="28"/>
        </w:rPr>
        <w:t xml:space="preserve"> </w:t>
      </w:r>
      <w:r w:rsidRPr="000E368B">
        <w:rPr>
          <w:rFonts w:ascii="Times New Roman" w:hAnsi="Times New Roman"/>
          <w:sz w:val="28"/>
          <w:szCs w:val="28"/>
        </w:rPr>
        <w:t xml:space="preserve">організація оцінювання в умовах дистанційного навчання, було </w:t>
      </w:r>
      <w:r>
        <w:rPr>
          <w:rFonts w:ascii="Times New Roman" w:hAnsi="Times New Roman"/>
          <w:sz w:val="28"/>
          <w:szCs w:val="28"/>
        </w:rPr>
        <w:t xml:space="preserve">показано на </w:t>
      </w:r>
      <w:r w:rsidRPr="000E368B">
        <w:rPr>
          <w:rFonts w:ascii="Times New Roman" w:hAnsi="Times New Roman"/>
          <w:sz w:val="28"/>
          <w:szCs w:val="28"/>
        </w:rPr>
        <w:t>презентаційних урок</w:t>
      </w:r>
      <w:r>
        <w:rPr>
          <w:rFonts w:ascii="Times New Roman" w:hAnsi="Times New Roman"/>
          <w:sz w:val="28"/>
          <w:szCs w:val="28"/>
        </w:rPr>
        <w:t>ах</w:t>
      </w:r>
      <w:r w:rsidRPr="000E368B">
        <w:rPr>
          <w:rFonts w:ascii="Times New Roman" w:hAnsi="Times New Roman"/>
          <w:sz w:val="28"/>
          <w:szCs w:val="28"/>
        </w:rPr>
        <w:t xml:space="preserve"> в початковій школі</w:t>
      </w:r>
      <w:r w:rsidR="00441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2BE">
        <w:rPr>
          <w:rFonts w:ascii="Times New Roman" w:hAnsi="Times New Roman"/>
          <w:sz w:val="28"/>
          <w:szCs w:val="28"/>
        </w:rPr>
        <w:t>Петей</w:t>
      </w:r>
      <w:proofErr w:type="spellEnd"/>
      <w:r w:rsidR="004412BE">
        <w:rPr>
          <w:rFonts w:ascii="Times New Roman" w:hAnsi="Times New Roman"/>
          <w:sz w:val="28"/>
          <w:szCs w:val="28"/>
        </w:rPr>
        <w:t xml:space="preserve"> С.С., та </w:t>
      </w:r>
      <w:proofErr w:type="spellStart"/>
      <w:r w:rsidR="004412BE">
        <w:rPr>
          <w:rFonts w:ascii="Times New Roman" w:hAnsi="Times New Roman"/>
          <w:sz w:val="28"/>
          <w:szCs w:val="28"/>
        </w:rPr>
        <w:t>Андрієць</w:t>
      </w:r>
      <w:proofErr w:type="spellEnd"/>
      <w:r w:rsidR="004412BE">
        <w:rPr>
          <w:rFonts w:ascii="Times New Roman" w:hAnsi="Times New Roman"/>
          <w:sz w:val="28"/>
          <w:szCs w:val="28"/>
        </w:rPr>
        <w:t xml:space="preserve"> М.Д.</w:t>
      </w:r>
    </w:p>
    <w:p w14:paraId="0DFA9DF2" w14:textId="77777777" w:rsidR="00A50FF1" w:rsidRPr="004E673C" w:rsidRDefault="00A50FF1" w:rsidP="000E368B">
      <w:pPr>
        <w:widowControl w:val="0"/>
        <w:snapToGri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A0F68B" w14:textId="0FDF132F" w:rsidR="00F42D34" w:rsidRDefault="005E7459" w:rsidP="005E7459">
      <w:pPr>
        <w:widowControl w:val="0"/>
        <w:snapToGrid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Ухвалили:</w:t>
      </w:r>
    </w:p>
    <w:p w14:paraId="135ED54B" w14:textId="63566A7E" w:rsidR="00A50FF1" w:rsidRPr="005F6032" w:rsidRDefault="00A50FF1" w:rsidP="00A50FF1">
      <w:pPr>
        <w:pStyle w:val="a4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5F6032">
        <w:rPr>
          <w:color w:val="000000"/>
          <w:sz w:val="28"/>
          <w:szCs w:val="28"/>
          <w:lang w:val="uk-UA"/>
        </w:rPr>
        <w:t xml:space="preserve">Раді методичного кабінету за матеріалами напрацювань методичної декади розробити рекомендації вчителям щодо впровадження </w:t>
      </w:r>
      <w:r w:rsidR="005F6032">
        <w:rPr>
          <w:color w:val="000000"/>
          <w:sz w:val="28"/>
          <w:szCs w:val="28"/>
          <w:lang w:val="uk-UA"/>
        </w:rPr>
        <w:t xml:space="preserve">нових </w:t>
      </w:r>
      <w:r w:rsidR="005F6032">
        <w:rPr>
          <w:color w:val="000000"/>
          <w:sz w:val="28"/>
          <w:szCs w:val="28"/>
          <w:lang w:val="uk-UA"/>
        </w:rPr>
        <w:lastRenderedPageBreak/>
        <w:t xml:space="preserve">форм </w:t>
      </w:r>
      <w:r w:rsidR="005F6032" w:rsidRPr="005F6032">
        <w:rPr>
          <w:sz w:val="28"/>
          <w:szCs w:val="28"/>
          <w:lang w:val="uk-UA"/>
        </w:rPr>
        <w:t xml:space="preserve">організації </w:t>
      </w:r>
      <w:r w:rsidR="005F6032">
        <w:rPr>
          <w:sz w:val="28"/>
          <w:szCs w:val="28"/>
          <w:lang w:val="uk-UA"/>
        </w:rPr>
        <w:t>навчально-виховного</w:t>
      </w:r>
      <w:r w:rsidR="005F6032" w:rsidRPr="005F6032">
        <w:rPr>
          <w:sz w:val="28"/>
          <w:szCs w:val="28"/>
          <w:lang w:val="uk-UA"/>
        </w:rPr>
        <w:t xml:space="preserve"> процесу із застосуванням </w:t>
      </w:r>
      <w:r w:rsidR="005F6032" w:rsidRPr="005F6032">
        <w:rPr>
          <w:color w:val="000000"/>
          <w:sz w:val="28"/>
          <w:szCs w:val="28"/>
          <w:lang w:val="uk-UA"/>
        </w:rPr>
        <w:t>інноваційно</w:t>
      </w:r>
      <w:r w:rsidR="005F6032">
        <w:rPr>
          <w:color w:val="000000"/>
          <w:sz w:val="28"/>
          <w:szCs w:val="28"/>
          <w:lang w:val="uk-UA"/>
        </w:rPr>
        <w:t>-</w:t>
      </w:r>
      <w:r w:rsidR="005F6032" w:rsidRPr="005F6032">
        <w:rPr>
          <w:color w:val="000000"/>
          <w:sz w:val="28"/>
          <w:szCs w:val="28"/>
          <w:lang w:val="uk-UA"/>
        </w:rPr>
        <w:t>комунікаційних</w:t>
      </w:r>
      <w:r w:rsidR="005F6032">
        <w:rPr>
          <w:color w:val="000000"/>
          <w:sz w:val="28"/>
          <w:szCs w:val="28"/>
          <w:lang w:val="uk-UA"/>
        </w:rPr>
        <w:t xml:space="preserve"> </w:t>
      </w:r>
      <w:r w:rsidR="005F6032" w:rsidRPr="005F6032">
        <w:rPr>
          <w:sz w:val="28"/>
          <w:szCs w:val="28"/>
          <w:lang w:val="uk-UA"/>
        </w:rPr>
        <w:t>технологій дистанційного навчання</w:t>
      </w:r>
      <w:r w:rsidR="005F6032">
        <w:rPr>
          <w:sz w:val="28"/>
          <w:szCs w:val="28"/>
          <w:lang w:val="uk-UA"/>
        </w:rPr>
        <w:t>.</w:t>
      </w:r>
    </w:p>
    <w:p w14:paraId="38294D60" w14:textId="77777777" w:rsidR="00A50FF1" w:rsidRDefault="00A50FF1" w:rsidP="00A50FF1">
      <w:pPr>
        <w:pStyle w:val="a4"/>
        <w:numPr>
          <w:ilvl w:val="0"/>
          <w:numId w:val="4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Керівникам методичних об’єднань:</w:t>
      </w:r>
    </w:p>
    <w:p w14:paraId="238A3F62" w14:textId="77777777" w:rsidR="00A50FF1" w:rsidRDefault="00A50FF1" w:rsidP="00A50FF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1.Обговорити</w:t>
      </w:r>
      <w:proofErr w:type="gramEnd"/>
      <w:r>
        <w:rPr>
          <w:color w:val="000000"/>
          <w:sz w:val="28"/>
          <w:szCs w:val="28"/>
        </w:rPr>
        <w:t xml:space="preserve"> зазначені вище рекомендації на засіданнях методичних об’єднань.</w:t>
      </w:r>
    </w:p>
    <w:p w14:paraId="09AE4E79" w14:textId="1F281252" w:rsidR="00A50FF1" w:rsidRDefault="00A50FF1" w:rsidP="00A50FF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2.Надавати</w:t>
      </w:r>
      <w:proofErr w:type="gramEnd"/>
      <w:r>
        <w:rPr>
          <w:color w:val="000000"/>
          <w:sz w:val="28"/>
          <w:szCs w:val="28"/>
        </w:rPr>
        <w:t xml:space="preserve"> методичну допомогу молодим та малодосвідченим учителям щодо впровадження </w:t>
      </w:r>
      <w:r>
        <w:rPr>
          <w:color w:val="000000"/>
          <w:sz w:val="28"/>
          <w:szCs w:val="28"/>
          <w:lang w:val="uk-UA"/>
        </w:rPr>
        <w:t xml:space="preserve">нових форм </w:t>
      </w:r>
      <w:r w:rsidRPr="00C65E0B">
        <w:rPr>
          <w:sz w:val="28"/>
          <w:szCs w:val="28"/>
        </w:rPr>
        <w:t>організації освітнього процесу із застосуванням технологій дистанційного навчання</w:t>
      </w:r>
      <w:r>
        <w:rPr>
          <w:color w:val="000000"/>
          <w:sz w:val="28"/>
          <w:szCs w:val="28"/>
        </w:rPr>
        <w:t>. Постійно.</w:t>
      </w:r>
    </w:p>
    <w:p w14:paraId="7F053073" w14:textId="42AAF984" w:rsidR="00A50FF1" w:rsidRDefault="00A50FF1" w:rsidP="00A50FF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3.Провести</w:t>
      </w:r>
      <w:proofErr w:type="gramEnd"/>
      <w:r>
        <w:rPr>
          <w:color w:val="000000"/>
          <w:sz w:val="28"/>
          <w:szCs w:val="28"/>
        </w:rPr>
        <w:t xml:space="preserve"> експертизу рівня готовності вчителів до </w:t>
      </w:r>
      <w:r>
        <w:rPr>
          <w:color w:val="000000"/>
          <w:sz w:val="28"/>
          <w:szCs w:val="28"/>
          <w:lang w:val="uk-UA"/>
        </w:rPr>
        <w:t>змішаного навчання</w:t>
      </w:r>
      <w:r>
        <w:rPr>
          <w:color w:val="000000"/>
          <w:sz w:val="28"/>
          <w:szCs w:val="28"/>
        </w:rPr>
        <w:t>.</w:t>
      </w:r>
    </w:p>
    <w:p w14:paraId="0520AA56" w14:textId="77777777" w:rsidR="00A50FF1" w:rsidRDefault="00A50FF1" w:rsidP="00A50FF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Учителям-предметникам:</w:t>
      </w:r>
    </w:p>
    <w:p w14:paraId="513350C6" w14:textId="7DD999A0" w:rsidR="00A50FF1" w:rsidRDefault="00A50FF1" w:rsidP="00A50FF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3.1. Звернути увагу на проблему використання ІКТ </w:t>
      </w:r>
      <w:r w:rsidR="005F6032">
        <w:rPr>
          <w:color w:val="000000"/>
          <w:sz w:val="28"/>
          <w:szCs w:val="28"/>
          <w:lang w:val="uk-UA"/>
        </w:rPr>
        <w:t>при оргнанізації освітнього процесу із застосуванням технологій дистанційного навчання</w:t>
      </w:r>
      <w:r>
        <w:rPr>
          <w:color w:val="000000"/>
          <w:sz w:val="28"/>
          <w:szCs w:val="28"/>
        </w:rPr>
        <w:t>.</w:t>
      </w:r>
    </w:p>
    <w:p w14:paraId="38AEAA3A" w14:textId="67D59BC0" w:rsidR="00A50FF1" w:rsidRDefault="00A50FF1" w:rsidP="00A50F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Практичному психологу зробити психологічний аналіз застосування інновацій вчителями школи</w:t>
      </w:r>
      <w:r w:rsidR="005F6032">
        <w:rPr>
          <w:color w:val="000000"/>
          <w:sz w:val="28"/>
          <w:szCs w:val="28"/>
          <w:lang w:val="uk-UA"/>
        </w:rPr>
        <w:t xml:space="preserve"> в умовах змішаного навчання</w:t>
      </w:r>
      <w:r>
        <w:rPr>
          <w:color w:val="000000"/>
          <w:sz w:val="28"/>
          <w:szCs w:val="28"/>
        </w:rPr>
        <w:t>.</w:t>
      </w:r>
    </w:p>
    <w:p w14:paraId="08C4F33D" w14:textId="77777777" w:rsidR="007F37F1" w:rsidRDefault="007F37F1" w:rsidP="00A50FF1">
      <w:pPr>
        <w:pStyle w:val="a4"/>
        <w:spacing w:before="0" w:beforeAutospacing="0" w:after="0" w:afterAutospacing="0"/>
        <w:ind w:firstLine="709"/>
        <w:jc w:val="both"/>
      </w:pPr>
    </w:p>
    <w:p w14:paraId="253A825F" w14:textId="018AE01C" w:rsidR="007F37F1" w:rsidRDefault="007F37F1" w:rsidP="00104BD5">
      <w:pPr>
        <w:widowControl w:val="0"/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другому питанню слухали: </w:t>
      </w:r>
      <w:proofErr w:type="spellStart"/>
      <w:r w:rsidR="004412BE">
        <w:rPr>
          <w:rFonts w:ascii="Times New Roman" w:hAnsi="Times New Roman"/>
          <w:sz w:val="28"/>
          <w:szCs w:val="28"/>
        </w:rPr>
        <w:t>Ревегу</w:t>
      </w:r>
      <w:proofErr w:type="spellEnd"/>
      <w:r w:rsidR="004412BE">
        <w:rPr>
          <w:rFonts w:ascii="Times New Roman" w:hAnsi="Times New Roman"/>
          <w:sz w:val="28"/>
          <w:szCs w:val="28"/>
        </w:rPr>
        <w:t xml:space="preserve"> З.І</w:t>
      </w:r>
      <w:r w:rsidRPr="00C65E0B">
        <w:rPr>
          <w:rFonts w:ascii="Times New Roman" w:hAnsi="Times New Roman"/>
          <w:sz w:val="28"/>
          <w:szCs w:val="28"/>
        </w:rPr>
        <w:t>., заступника директора з навчально-виховної роботи,</w:t>
      </w:r>
      <w:r>
        <w:rPr>
          <w:rFonts w:ascii="Times New Roman" w:hAnsi="Times New Roman"/>
          <w:sz w:val="28"/>
          <w:szCs w:val="28"/>
        </w:rPr>
        <w:t xml:space="preserve"> яка ознайомила присутніх з Порядком підвищення кваліфікації педагогічних та науково-педагогічних працівників, затвердженим постановою Кабінету Міністрів України №800 від 21.08.2019 р., листом МОН №1/9-683 від 04.11.2019 р. «Щ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одо підвищення кваліфікації та атестації педагогічних праці</w:t>
      </w:r>
      <w:r w:rsidR="004412BE">
        <w:rPr>
          <w:rFonts w:ascii="Times New Roman" w:hAnsi="Times New Roman"/>
          <w:sz w:val="28"/>
          <w:szCs w:val="28"/>
        </w:rPr>
        <w:t>вників». Окрім того, Зінаїда Іванівна</w:t>
      </w:r>
      <w:r>
        <w:rPr>
          <w:rFonts w:ascii="Times New Roman" w:hAnsi="Times New Roman"/>
          <w:sz w:val="28"/>
          <w:szCs w:val="28"/>
        </w:rPr>
        <w:t>, акцентувала</w:t>
      </w:r>
      <w:r w:rsidR="0073429F">
        <w:rPr>
          <w:rFonts w:ascii="Times New Roman" w:hAnsi="Times New Roman"/>
          <w:sz w:val="28"/>
          <w:szCs w:val="28"/>
        </w:rPr>
        <w:t xml:space="preserve"> увагу на вимогах постійного підвищення кваліфікації педагогами, на мінімальних вимогах щодо обсягу (кількості годин) до моменту завершення атестації, на вимогах документів про підвищення кваліфікації. </w:t>
      </w:r>
      <w:r w:rsidR="00E65410">
        <w:rPr>
          <w:rFonts w:ascii="Times New Roman" w:hAnsi="Times New Roman"/>
          <w:sz w:val="28"/>
          <w:szCs w:val="28"/>
        </w:rPr>
        <w:t>Вона</w:t>
      </w:r>
      <w:r w:rsidR="0073429F">
        <w:rPr>
          <w:rFonts w:ascii="Times New Roman" w:hAnsi="Times New Roman"/>
          <w:sz w:val="28"/>
          <w:szCs w:val="28"/>
        </w:rPr>
        <w:t xml:space="preserve"> ознайомила присутніх з Планом проходження</w:t>
      </w:r>
      <w:r w:rsidR="004412BE">
        <w:rPr>
          <w:rFonts w:ascii="Times New Roman" w:hAnsi="Times New Roman"/>
          <w:sz w:val="28"/>
          <w:szCs w:val="28"/>
        </w:rPr>
        <w:t xml:space="preserve"> атестації при </w:t>
      </w:r>
      <w:r w:rsidR="00EC7C48">
        <w:rPr>
          <w:rFonts w:ascii="Times New Roman" w:hAnsi="Times New Roman"/>
          <w:sz w:val="28"/>
          <w:szCs w:val="28"/>
        </w:rPr>
        <w:t>(додається) та із запитами педагогів про визнання документів підвищення кваліфікації, оформлення яких не відповідає пункту 13 Постанови Кабміну №800 від 21.08.2019 р.</w:t>
      </w:r>
    </w:p>
    <w:p w14:paraId="7E410682" w14:textId="77777777" w:rsidR="00EC7C48" w:rsidRDefault="00EC7C48" w:rsidP="007F37F1">
      <w:pPr>
        <w:widowControl w:val="0"/>
        <w:snapToGri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CAE2E9" w14:textId="77777777" w:rsidR="00EC7C48" w:rsidRDefault="00EC7C48" w:rsidP="00EC7C48">
      <w:pPr>
        <w:widowControl w:val="0"/>
        <w:snapToGrid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Ухвалили:</w:t>
      </w:r>
    </w:p>
    <w:p w14:paraId="23ECC6FA" w14:textId="31420FD6" w:rsidR="00EC7C48" w:rsidRDefault="00EC7C48" w:rsidP="00EC7C48">
      <w:pPr>
        <w:pStyle w:val="a3"/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 План підвищення кваліфікації </w:t>
      </w:r>
      <w:r w:rsidR="004412BE">
        <w:rPr>
          <w:rFonts w:ascii="Times New Roman" w:hAnsi="Times New Roman"/>
          <w:sz w:val="28"/>
          <w:szCs w:val="28"/>
        </w:rPr>
        <w:t>педагогічних працівників закладу</w:t>
      </w:r>
      <w:r>
        <w:rPr>
          <w:rFonts w:ascii="Times New Roman" w:hAnsi="Times New Roman"/>
          <w:sz w:val="28"/>
          <w:szCs w:val="28"/>
        </w:rPr>
        <w:t xml:space="preserve"> на 2021 р.</w:t>
      </w:r>
    </w:p>
    <w:p w14:paraId="111D8E9C" w14:textId="2CAFB017" w:rsidR="00EC7C48" w:rsidRPr="00645F24" w:rsidRDefault="00EC7C48" w:rsidP="00645F24">
      <w:pPr>
        <w:pStyle w:val="a3"/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Визнати сертифікати</w:t>
      </w:r>
      <w:r w:rsidR="00EE6E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які видані Корпусом миру</w:t>
      </w:r>
      <w:r w:rsidRPr="00EC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Pearce</w:t>
      </w:r>
      <w:r w:rsidRPr="00EC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Corps</w:t>
      </w:r>
      <w:r>
        <w:rPr>
          <w:rFonts w:ascii="Times New Roman" w:hAnsi="Times New Roman"/>
          <w:sz w:val="28"/>
          <w:szCs w:val="28"/>
        </w:rPr>
        <w:t>), Інститут</w:t>
      </w:r>
      <w:r w:rsidR="003E38E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Гете (</w:t>
      </w:r>
      <w:r>
        <w:rPr>
          <w:rFonts w:ascii="Times New Roman" w:hAnsi="Times New Roman"/>
          <w:sz w:val="28"/>
          <w:szCs w:val="28"/>
          <w:lang w:val="en-US"/>
        </w:rPr>
        <w:t>Goethe</w:t>
      </w:r>
      <w:r w:rsidRPr="00EC7C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Institut</w:t>
      </w:r>
      <w:proofErr w:type="spellEnd"/>
      <w:r w:rsidR="00E65410">
        <w:rPr>
          <w:rFonts w:ascii="Times New Roman" w:hAnsi="Times New Roman"/>
          <w:sz w:val="28"/>
          <w:szCs w:val="28"/>
        </w:rPr>
        <w:t xml:space="preserve"> </w:t>
      </w:r>
      <w:r w:rsidR="00E65410">
        <w:rPr>
          <w:rFonts w:ascii="Times New Roman" w:hAnsi="Times New Roman"/>
          <w:sz w:val="28"/>
          <w:szCs w:val="28"/>
          <w:lang w:val="en-US"/>
        </w:rPr>
        <w:t>Ukraine</w:t>
      </w:r>
      <w:r>
        <w:rPr>
          <w:rFonts w:ascii="Times New Roman" w:hAnsi="Times New Roman"/>
          <w:sz w:val="28"/>
          <w:szCs w:val="28"/>
        </w:rPr>
        <w:t xml:space="preserve">), </w:t>
      </w:r>
      <w:r w:rsidR="003E38E8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="003E38E8">
        <w:rPr>
          <w:rFonts w:ascii="Times New Roman" w:hAnsi="Times New Roman"/>
          <w:sz w:val="28"/>
          <w:szCs w:val="28"/>
        </w:rPr>
        <w:t>Дінтернал</w:t>
      </w:r>
      <w:proofErr w:type="spellEnd"/>
      <w:r w:rsidR="003E3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8E8">
        <w:rPr>
          <w:rFonts w:ascii="Times New Roman" w:hAnsi="Times New Roman"/>
          <w:sz w:val="28"/>
          <w:szCs w:val="28"/>
        </w:rPr>
        <w:t>Ед’юкейшен</w:t>
      </w:r>
      <w:proofErr w:type="spellEnd"/>
      <w:r w:rsidR="003E38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E38E8">
        <w:rPr>
          <w:rFonts w:ascii="Times New Roman" w:hAnsi="Times New Roman"/>
          <w:sz w:val="28"/>
          <w:szCs w:val="28"/>
          <w:lang w:val="en-US"/>
        </w:rPr>
        <w:t>Dinternal</w:t>
      </w:r>
      <w:proofErr w:type="spellEnd"/>
      <w:r w:rsidR="003E38E8" w:rsidRPr="003E38E8">
        <w:rPr>
          <w:rFonts w:ascii="Times New Roman" w:hAnsi="Times New Roman"/>
          <w:sz w:val="28"/>
          <w:szCs w:val="28"/>
        </w:rPr>
        <w:t xml:space="preserve"> </w:t>
      </w:r>
      <w:r w:rsidR="003E38E8">
        <w:rPr>
          <w:rFonts w:ascii="Times New Roman" w:hAnsi="Times New Roman"/>
          <w:sz w:val="28"/>
          <w:szCs w:val="28"/>
          <w:lang w:val="en-US"/>
        </w:rPr>
        <w:t>Education</w:t>
      </w:r>
      <w:r w:rsidR="003E38E8" w:rsidRPr="003E38E8">
        <w:rPr>
          <w:rFonts w:ascii="Times New Roman" w:hAnsi="Times New Roman"/>
          <w:sz w:val="28"/>
          <w:szCs w:val="28"/>
        </w:rPr>
        <w:t>)</w:t>
      </w:r>
      <w:r w:rsidR="003E38E8">
        <w:rPr>
          <w:rFonts w:ascii="Times New Roman" w:hAnsi="Times New Roman"/>
          <w:sz w:val="28"/>
          <w:szCs w:val="28"/>
        </w:rPr>
        <w:t xml:space="preserve">, </w:t>
      </w:r>
      <w:r w:rsidR="00E65410">
        <w:rPr>
          <w:rFonts w:ascii="Times New Roman" w:hAnsi="Times New Roman"/>
          <w:sz w:val="28"/>
          <w:szCs w:val="28"/>
        </w:rPr>
        <w:t>ТОВ</w:t>
      </w:r>
      <w:r w:rsidR="003E38E8">
        <w:rPr>
          <w:rFonts w:ascii="Times New Roman" w:hAnsi="Times New Roman"/>
          <w:sz w:val="28"/>
          <w:szCs w:val="28"/>
        </w:rPr>
        <w:t xml:space="preserve"> с</w:t>
      </w:r>
      <w:r w:rsidR="00E65410" w:rsidRPr="00E65410">
        <w:rPr>
          <w:rFonts w:ascii="Times New Roman" w:hAnsi="Times New Roman"/>
          <w:sz w:val="28"/>
          <w:szCs w:val="28"/>
        </w:rPr>
        <w:t>туд</w:t>
      </w:r>
      <w:r w:rsidR="004412BE">
        <w:rPr>
          <w:rFonts w:ascii="Times New Roman" w:hAnsi="Times New Roman"/>
          <w:sz w:val="28"/>
          <w:szCs w:val="28"/>
        </w:rPr>
        <w:t>ія</w:t>
      </w:r>
      <w:r w:rsidR="00E65410">
        <w:rPr>
          <w:rFonts w:ascii="Times New Roman" w:hAnsi="Times New Roman"/>
          <w:sz w:val="28"/>
          <w:szCs w:val="28"/>
        </w:rPr>
        <w:t xml:space="preserve"> онлайн-освіти «</w:t>
      </w:r>
      <w:proofErr w:type="spellStart"/>
      <w:r w:rsidR="00E65410">
        <w:rPr>
          <w:rFonts w:ascii="Times New Roman" w:hAnsi="Times New Roman"/>
          <w:sz w:val="28"/>
          <w:szCs w:val="28"/>
        </w:rPr>
        <w:t>Ед’юкейшен</w:t>
      </w:r>
      <w:r w:rsidR="00E65410" w:rsidRPr="00E65410">
        <w:rPr>
          <w:rFonts w:ascii="Times New Roman" w:hAnsi="Times New Roman"/>
          <w:sz w:val="28"/>
          <w:szCs w:val="28"/>
        </w:rPr>
        <w:t>ал</w:t>
      </w:r>
      <w:proofErr w:type="spellEnd"/>
      <w:r w:rsidR="00E65410">
        <w:rPr>
          <w:rFonts w:ascii="Times New Roman" w:hAnsi="Times New Roman"/>
          <w:sz w:val="28"/>
          <w:szCs w:val="28"/>
        </w:rPr>
        <w:t xml:space="preserve"> Ера»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EdEra</w:t>
      </w:r>
      <w:proofErr w:type="spellEnd"/>
      <w:r w:rsidRPr="00EC7C48">
        <w:rPr>
          <w:rFonts w:ascii="Times New Roman" w:hAnsi="Times New Roman"/>
          <w:sz w:val="28"/>
          <w:szCs w:val="28"/>
        </w:rPr>
        <w:t>)</w:t>
      </w:r>
      <w:r w:rsidR="00E65410">
        <w:rPr>
          <w:rFonts w:ascii="Times New Roman" w:hAnsi="Times New Roman"/>
          <w:sz w:val="28"/>
          <w:szCs w:val="28"/>
        </w:rPr>
        <w:t>, ТО Волонтерськи</w:t>
      </w:r>
      <w:r w:rsidR="003E38E8">
        <w:rPr>
          <w:rFonts w:ascii="Times New Roman" w:hAnsi="Times New Roman"/>
          <w:sz w:val="28"/>
          <w:szCs w:val="28"/>
        </w:rPr>
        <w:t>м</w:t>
      </w:r>
      <w:r w:rsidR="00E65410">
        <w:rPr>
          <w:rFonts w:ascii="Times New Roman" w:hAnsi="Times New Roman"/>
          <w:sz w:val="28"/>
          <w:szCs w:val="28"/>
        </w:rPr>
        <w:t xml:space="preserve"> рух</w:t>
      </w:r>
      <w:r w:rsidR="003E38E8">
        <w:rPr>
          <w:rFonts w:ascii="Times New Roman" w:hAnsi="Times New Roman"/>
          <w:sz w:val="28"/>
          <w:szCs w:val="28"/>
        </w:rPr>
        <w:t>ом</w:t>
      </w:r>
      <w:r w:rsidR="00E65410">
        <w:rPr>
          <w:rFonts w:ascii="Times New Roman" w:hAnsi="Times New Roman"/>
          <w:sz w:val="28"/>
          <w:szCs w:val="28"/>
        </w:rPr>
        <w:t xml:space="preserve"> «Спільна допомога»,</w:t>
      </w:r>
      <w:r w:rsidR="00645F24">
        <w:rPr>
          <w:rFonts w:ascii="Times New Roman" w:hAnsi="Times New Roman"/>
          <w:sz w:val="28"/>
          <w:szCs w:val="28"/>
        </w:rPr>
        <w:t xml:space="preserve"> ЧНУ </w:t>
      </w:r>
      <w:proofErr w:type="spellStart"/>
      <w:r w:rsidR="00645F24">
        <w:rPr>
          <w:rFonts w:ascii="Times New Roman" w:hAnsi="Times New Roman"/>
          <w:sz w:val="28"/>
          <w:szCs w:val="28"/>
        </w:rPr>
        <w:t>ім.Ю.Федьковича</w:t>
      </w:r>
      <w:proofErr w:type="spellEnd"/>
      <w:r w:rsidR="00645F24">
        <w:rPr>
          <w:rFonts w:ascii="Times New Roman" w:hAnsi="Times New Roman"/>
          <w:sz w:val="28"/>
          <w:szCs w:val="28"/>
        </w:rPr>
        <w:t>,</w:t>
      </w:r>
      <w:r w:rsidR="00E65410">
        <w:rPr>
          <w:rFonts w:ascii="Times New Roman" w:hAnsi="Times New Roman"/>
          <w:sz w:val="28"/>
          <w:szCs w:val="28"/>
        </w:rPr>
        <w:t xml:space="preserve"> </w:t>
      </w:r>
      <w:r w:rsidR="003E38E8">
        <w:rPr>
          <w:rFonts w:ascii="Times New Roman" w:hAnsi="Times New Roman"/>
          <w:sz w:val="28"/>
          <w:szCs w:val="28"/>
        </w:rPr>
        <w:t>п</w:t>
      </w:r>
      <w:r w:rsidR="003E38E8" w:rsidRPr="003E38E8">
        <w:rPr>
          <w:rFonts w:ascii="Times New Roman" w:hAnsi="Times New Roman"/>
          <w:sz w:val="28"/>
          <w:szCs w:val="28"/>
        </w:rPr>
        <w:t>латформ</w:t>
      </w:r>
      <w:r w:rsidR="003E38E8">
        <w:rPr>
          <w:rFonts w:ascii="Times New Roman" w:hAnsi="Times New Roman"/>
          <w:sz w:val="28"/>
          <w:szCs w:val="28"/>
        </w:rPr>
        <w:t>ою</w:t>
      </w:r>
      <w:r w:rsidR="003E38E8" w:rsidRPr="003E38E8">
        <w:rPr>
          <w:rFonts w:ascii="Times New Roman" w:hAnsi="Times New Roman"/>
          <w:sz w:val="28"/>
          <w:szCs w:val="28"/>
        </w:rPr>
        <w:t xml:space="preserve"> масових відкритих онлайн-курсів </w:t>
      </w:r>
      <w:r w:rsidR="003E38E8">
        <w:rPr>
          <w:rFonts w:ascii="Times New Roman" w:hAnsi="Times New Roman"/>
          <w:sz w:val="28"/>
          <w:szCs w:val="28"/>
        </w:rPr>
        <w:t>Прометей (</w:t>
      </w:r>
      <w:proofErr w:type="spellStart"/>
      <w:r w:rsidR="003E38E8" w:rsidRPr="003E38E8">
        <w:rPr>
          <w:rFonts w:ascii="Times New Roman" w:hAnsi="Times New Roman"/>
          <w:sz w:val="28"/>
          <w:szCs w:val="28"/>
        </w:rPr>
        <w:t>Prometheus</w:t>
      </w:r>
      <w:proofErr w:type="spellEnd"/>
      <w:r w:rsidR="003E38E8">
        <w:rPr>
          <w:rFonts w:ascii="Times New Roman" w:hAnsi="Times New Roman"/>
          <w:sz w:val="28"/>
          <w:szCs w:val="28"/>
        </w:rPr>
        <w:t>)</w:t>
      </w:r>
      <w:r w:rsidR="00645F24">
        <w:rPr>
          <w:rFonts w:ascii="Times New Roman" w:hAnsi="Times New Roman"/>
          <w:sz w:val="28"/>
          <w:szCs w:val="28"/>
        </w:rPr>
        <w:t>,освітній проект «На Урок»,</w:t>
      </w:r>
      <w:r w:rsidR="00645F24" w:rsidRPr="00645F24">
        <w:t xml:space="preserve"> </w:t>
      </w:r>
      <w:r w:rsidR="00645F24">
        <w:rPr>
          <w:rFonts w:ascii="Times New Roman" w:hAnsi="Times New Roman"/>
          <w:sz w:val="28"/>
          <w:szCs w:val="28"/>
        </w:rPr>
        <w:t xml:space="preserve"> </w:t>
      </w:r>
      <w:r w:rsidR="003E38E8" w:rsidRPr="00645F24">
        <w:rPr>
          <w:rFonts w:ascii="Times New Roman" w:hAnsi="Times New Roman"/>
          <w:sz w:val="28"/>
          <w:szCs w:val="28"/>
        </w:rPr>
        <w:t xml:space="preserve">такими, що </w:t>
      </w:r>
      <w:proofErr w:type="spellStart"/>
      <w:r w:rsidR="003E38E8" w:rsidRPr="00645F24">
        <w:rPr>
          <w:rFonts w:ascii="Times New Roman" w:hAnsi="Times New Roman"/>
          <w:sz w:val="28"/>
          <w:szCs w:val="28"/>
        </w:rPr>
        <w:t>задовільняють</w:t>
      </w:r>
      <w:proofErr w:type="spellEnd"/>
      <w:r w:rsidR="003E38E8" w:rsidRPr="00645F24">
        <w:rPr>
          <w:rFonts w:ascii="Times New Roman" w:hAnsi="Times New Roman"/>
          <w:sz w:val="28"/>
          <w:szCs w:val="28"/>
        </w:rPr>
        <w:t xml:space="preserve"> вимоги підвищення кваліфікації педагогів.</w:t>
      </w:r>
    </w:p>
    <w:p w14:paraId="71F7AD7C" w14:textId="77777777" w:rsidR="003D6C41" w:rsidRPr="00C65E0B" w:rsidRDefault="003D6C41" w:rsidP="005E7459">
      <w:pPr>
        <w:widowControl w:val="0"/>
        <w:snapToGri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8848C5" w14:textId="77777777" w:rsidR="00760838" w:rsidRPr="00F42D34" w:rsidRDefault="00760838" w:rsidP="00760838">
      <w:pPr>
        <w:pStyle w:val="a3"/>
        <w:widowControl w:val="0"/>
        <w:snapToGrid w:val="0"/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14:paraId="4B472923" w14:textId="103E12A3" w:rsidR="00F42D34" w:rsidRPr="001E621E" w:rsidRDefault="00F42D34" w:rsidP="00F42D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621E">
        <w:rPr>
          <w:rFonts w:ascii="Times New Roman" w:hAnsi="Times New Roman"/>
          <w:sz w:val="28"/>
          <w:szCs w:val="28"/>
        </w:rPr>
        <w:t xml:space="preserve">Голова педради                                          </w:t>
      </w:r>
      <w:proofErr w:type="spellStart"/>
      <w:r w:rsidR="00645F24">
        <w:rPr>
          <w:rFonts w:ascii="Times New Roman" w:hAnsi="Times New Roman"/>
          <w:sz w:val="28"/>
          <w:szCs w:val="28"/>
        </w:rPr>
        <w:t>Ф.Л.Маноляк</w:t>
      </w:r>
      <w:proofErr w:type="spellEnd"/>
    </w:p>
    <w:p w14:paraId="0401F996" w14:textId="77777777" w:rsidR="00F42D34" w:rsidRPr="00900247" w:rsidRDefault="00F42D34" w:rsidP="00F42D34">
      <w:pPr>
        <w:jc w:val="both"/>
        <w:rPr>
          <w:rFonts w:ascii="Times New Roman" w:hAnsi="Times New Roman"/>
          <w:sz w:val="12"/>
          <w:szCs w:val="28"/>
        </w:rPr>
      </w:pPr>
    </w:p>
    <w:p w14:paraId="5AD0A91C" w14:textId="6C27F406" w:rsidR="00F42D34" w:rsidRPr="004E673C" w:rsidRDefault="00F42D34" w:rsidP="00F42D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673C">
        <w:rPr>
          <w:rFonts w:ascii="Times New Roman" w:hAnsi="Times New Roman"/>
          <w:sz w:val="28"/>
          <w:szCs w:val="28"/>
        </w:rPr>
        <w:t xml:space="preserve">Секретар                                      </w:t>
      </w:r>
      <w:r w:rsidR="00645F24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45F24">
        <w:rPr>
          <w:rFonts w:ascii="Times New Roman" w:hAnsi="Times New Roman"/>
          <w:sz w:val="28"/>
          <w:szCs w:val="28"/>
        </w:rPr>
        <w:t>С.Д.Петей</w:t>
      </w:r>
      <w:proofErr w:type="spellEnd"/>
    </w:p>
    <w:p w14:paraId="18C157F5" w14:textId="77777777" w:rsidR="00F42D34" w:rsidRPr="00F42D34" w:rsidRDefault="00F42D34" w:rsidP="00F42D34">
      <w:pPr>
        <w:pStyle w:val="a3"/>
        <w:widowControl w:val="0"/>
        <w:snapToGrid w:val="0"/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sectPr w:rsidR="00F42D34" w:rsidRPr="00F42D34" w:rsidSect="00C778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323"/>
    <w:multiLevelType w:val="hybridMultilevel"/>
    <w:tmpl w:val="9A70204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D28F0"/>
    <w:multiLevelType w:val="hybridMultilevel"/>
    <w:tmpl w:val="4D2AA43E"/>
    <w:lvl w:ilvl="0" w:tplc="71E6D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A363AF"/>
    <w:multiLevelType w:val="hybridMultilevel"/>
    <w:tmpl w:val="09B0E2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2E2C57"/>
    <w:multiLevelType w:val="hybridMultilevel"/>
    <w:tmpl w:val="09B0E2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8B7713"/>
    <w:multiLevelType w:val="multilevel"/>
    <w:tmpl w:val="875C59DE"/>
    <w:lvl w:ilvl="0">
      <w:start w:val="1"/>
      <w:numFmt w:val="upperRoman"/>
      <w:lvlText w:val="%1."/>
      <w:lvlJc w:val="center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 w15:restartNumberingAfterBreak="0">
    <w:nsid w:val="7EB65994"/>
    <w:multiLevelType w:val="multilevel"/>
    <w:tmpl w:val="593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F8"/>
    <w:rsid w:val="000E368B"/>
    <w:rsid w:val="00104BD5"/>
    <w:rsid w:val="00175D80"/>
    <w:rsid w:val="001E3C75"/>
    <w:rsid w:val="00360C95"/>
    <w:rsid w:val="003752F8"/>
    <w:rsid w:val="003D6C41"/>
    <w:rsid w:val="003E38E8"/>
    <w:rsid w:val="004412BE"/>
    <w:rsid w:val="00596232"/>
    <w:rsid w:val="005B3167"/>
    <w:rsid w:val="005E7459"/>
    <w:rsid w:val="005F6032"/>
    <w:rsid w:val="00645F24"/>
    <w:rsid w:val="00661884"/>
    <w:rsid w:val="0073429F"/>
    <w:rsid w:val="00760838"/>
    <w:rsid w:val="0079431D"/>
    <w:rsid w:val="007A6DBC"/>
    <w:rsid w:val="007F37F1"/>
    <w:rsid w:val="008B75B3"/>
    <w:rsid w:val="00A2465B"/>
    <w:rsid w:val="00A50FF1"/>
    <w:rsid w:val="00C65E0B"/>
    <w:rsid w:val="00C676C5"/>
    <w:rsid w:val="00C778F0"/>
    <w:rsid w:val="00E04A65"/>
    <w:rsid w:val="00E65410"/>
    <w:rsid w:val="00E84346"/>
    <w:rsid w:val="00EC7C48"/>
    <w:rsid w:val="00EE6E32"/>
    <w:rsid w:val="00F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1005"/>
  <w15:docId w15:val="{E0CF02E6-09B5-4349-A952-7F5A7FC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F8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7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sonormalcxsplast">
    <w:name w:val="msonormalcxsplast"/>
    <w:basedOn w:val="a"/>
    <w:rsid w:val="0037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E7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167"/>
    <w:rPr>
      <w:rFonts w:ascii="Segoe UI" w:hAnsi="Segoe UI" w:cs="Segoe UI"/>
      <w:sz w:val="18"/>
      <w:szCs w:val="18"/>
      <w:lang w:val="uk-UA"/>
    </w:rPr>
  </w:style>
  <w:style w:type="character" w:styleId="a7">
    <w:name w:val="Hyperlink"/>
    <w:basedOn w:val="a0"/>
    <w:uiPriority w:val="99"/>
    <w:unhideWhenUsed/>
    <w:rsid w:val="00645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Рожищенський Ліцей №4</dc:creator>
  <cp:keywords/>
  <dc:description/>
  <cp:lastModifiedBy>Пользователь</cp:lastModifiedBy>
  <cp:revision>7</cp:revision>
  <cp:lastPrinted>2021-03-22T09:40:00Z</cp:lastPrinted>
  <dcterms:created xsi:type="dcterms:W3CDTF">2021-03-17T12:11:00Z</dcterms:created>
  <dcterms:modified xsi:type="dcterms:W3CDTF">2021-03-22T09:40:00Z</dcterms:modified>
</cp:coreProperties>
</file>