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14BB" w:rsidRPr="007F2A82" w:rsidRDefault="00A21603">
      <w:pPr>
        <w:jc w:val="center"/>
        <w:rPr>
          <w:szCs w:val="28"/>
        </w:rPr>
      </w:pPr>
      <w:bookmarkStart w:id="0" w:name="_GoBack"/>
      <w:bookmarkEnd w:id="0"/>
      <w:r w:rsidRPr="007F2A82">
        <w:rPr>
          <w:noProof/>
          <w:szCs w:val="28"/>
        </w:rPr>
        <w:drawing>
          <wp:inline distT="0" distB="0" distL="0" distR="0">
            <wp:extent cx="388620" cy="49149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 cy="491490"/>
                    </a:xfrm>
                    <a:prstGeom prst="rect">
                      <a:avLst/>
                    </a:prstGeom>
                    <a:solidFill>
                      <a:srgbClr val="FFFFFF"/>
                    </a:solidFill>
                    <a:ln>
                      <a:noFill/>
                    </a:ln>
                  </pic:spPr>
                </pic:pic>
              </a:graphicData>
            </a:graphic>
          </wp:inline>
        </w:drawing>
      </w:r>
    </w:p>
    <w:p w:rsidR="002414BB" w:rsidRPr="007F2A82" w:rsidRDefault="002414BB">
      <w:pPr>
        <w:jc w:val="center"/>
        <w:rPr>
          <w:b/>
          <w:szCs w:val="28"/>
        </w:rPr>
      </w:pPr>
      <w:r w:rsidRPr="007F2A82">
        <w:rPr>
          <w:szCs w:val="28"/>
        </w:rPr>
        <w:t>УКРАЇНА</w:t>
      </w:r>
    </w:p>
    <w:p w:rsidR="002414BB" w:rsidRPr="007F2A82" w:rsidRDefault="002414BB">
      <w:pPr>
        <w:jc w:val="center"/>
        <w:rPr>
          <w:b/>
          <w:szCs w:val="28"/>
        </w:rPr>
      </w:pPr>
      <w:r w:rsidRPr="007F2A82">
        <w:rPr>
          <w:b/>
          <w:szCs w:val="28"/>
        </w:rPr>
        <w:t>Чкаловська сільська рада</w:t>
      </w:r>
    </w:p>
    <w:p w:rsidR="002414BB" w:rsidRPr="007F2A82" w:rsidRDefault="002414BB">
      <w:pPr>
        <w:jc w:val="center"/>
        <w:rPr>
          <w:b/>
          <w:szCs w:val="28"/>
        </w:rPr>
      </w:pPr>
      <w:r w:rsidRPr="007F2A82">
        <w:rPr>
          <w:b/>
          <w:szCs w:val="28"/>
        </w:rPr>
        <w:t>Веселівського району Запорізької області</w:t>
      </w:r>
    </w:p>
    <w:p w:rsidR="002414BB" w:rsidRPr="007F2A82" w:rsidRDefault="002414BB">
      <w:pPr>
        <w:jc w:val="center"/>
        <w:rPr>
          <w:szCs w:val="28"/>
        </w:rPr>
      </w:pPr>
      <w:r w:rsidRPr="007F2A82">
        <w:rPr>
          <w:b/>
          <w:szCs w:val="28"/>
        </w:rPr>
        <w:t>Виконавчий комітет</w:t>
      </w:r>
    </w:p>
    <w:p w:rsidR="002414BB" w:rsidRPr="007F2A82" w:rsidRDefault="002414BB">
      <w:pPr>
        <w:jc w:val="center"/>
        <w:rPr>
          <w:szCs w:val="28"/>
        </w:rPr>
      </w:pPr>
    </w:p>
    <w:p w:rsidR="002414BB" w:rsidRPr="007F2A82" w:rsidRDefault="002414BB">
      <w:pPr>
        <w:jc w:val="center"/>
        <w:rPr>
          <w:b/>
          <w:szCs w:val="28"/>
        </w:rPr>
      </w:pPr>
      <w:r w:rsidRPr="007F2A82">
        <w:rPr>
          <w:b/>
          <w:szCs w:val="28"/>
        </w:rPr>
        <w:t>РІШЕННЯ</w:t>
      </w:r>
    </w:p>
    <w:p w:rsidR="002414BB" w:rsidRPr="007F2A82" w:rsidRDefault="002414BB">
      <w:pPr>
        <w:jc w:val="center"/>
        <w:rPr>
          <w:szCs w:val="28"/>
        </w:rPr>
      </w:pPr>
    </w:p>
    <w:p w:rsidR="005F275A" w:rsidRDefault="005F275A">
      <w:pPr>
        <w:jc w:val="both"/>
        <w:rPr>
          <w:b/>
          <w:szCs w:val="28"/>
        </w:rPr>
      </w:pPr>
      <w:r>
        <w:rPr>
          <w:b/>
          <w:szCs w:val="28"/>
        </w:rPr>
        <w:t xml:space="preserve">24 квітня </w:t>
      </w:r>
      <w:r w:rsidR="00BE2D5A" w:rsidRPr="007F2A82">
        <w:rPr>
          <w:b/>
          <w:szCs w:val="28"/>
        </w:rPr>
        <w:t xml:space="preserve"> 2020 року </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sidR="00BE2D5A" w:rsidRPr="007F2A82">
        <w:rPr>
          <w:b/>
          <w:szCs w:val="28"/>
        </w:rPr>
        <w:t>№ </w:t>
      </w:r>
      <w:r>
        <w:rPr>
          <w:b/>
          <w:szCs w:val="28"/>
        </w:rPr>
        <w:t>27</w:t>
      </w:r>
    </w:p>
    <w:p w:rsidR="002414BB" w:rsidRPr="007F2A82" w:rsidRDefault="002414BB">
      <w:pPr>
        <w:jc w:val="both"/>
        <w:rPr>
          <w:szCs w:val="28"/>
        </w:rPr>
      </w:pPr>
    </w:p>
    <w:p w:rsidR="009A3193" w:rsidRPr="00007C31" w:rsidRDefault="006A454C" w:rsidP="005F275A">
      <w:pPr>
        <w:spacing w:line="240" w:lineRule="exact"/>
        <w:ind w:right="4960"/>
        <w:jc w:val="both"/>
        <w:rPr>
          <w:szCs w:val="28"/>
        </w:rPr>
      </w:pPr>
      <w:r w:rsidRPr="00007C31">
        <w:rPr>
          <w:szCs w:val="28"/>
        </w:rPr>
        <w:t>Про прийом дітей до 1-х класів закладів</w:t>
      </w:r>
      <w:r w:rsidR="005F275A" w:rsidRPr="00007C31">
        <w:rPr>
          <w:szCs w:val="28"/>
        </w:rPr>
        <w:t xml:space="preserve"> </w:t>
      </w:r>
      <w:r w:rsidRPr="00007C31">
        <w:rPr>
          <w:szCs w:val="28"/>
        </w:rPr>
        <w:t>загальної середньої освіти на території</w:t>
      </w:r>
      <w:r w:rsidR="005F275A" w:rsidRPr="00007C31">
        <w:rPr>
          <w:szCs w:val="28"/>
        </w:rPr>
        <w:t xml:space="preserve"> </w:t>
      </w:r>
      <w:r w:rsidRPr="00007C31">
        <w:rPr>
          <w:szCs w:val="28"/>
        </w:rPr>
        <w:t>Чкаловської сільської ради у 2020 році</w:t>
      </w:r>
    </w:p>
    <w:p w:rsidR="006A454C" w:rsidRPr="007F2A82" w:rsidRDefault="006A454C" w:rsidP="006A454C">
      <w:pPr>
        <w:spacing w:line="240" w:lineRule="exact"/>
        <w:ind w:right="-1"/>
        <w:jc w:val="both"/>
        <w:rPr>
          <w:szCs w:val="28"/>
        </w:rPr>
      </w:pPr>
    </w:p>
    <w:p w:rsidR="009A3193" w:rsidRPr="007F2A82" w:rsidRDefault="009A3193" w:rsidP="006A454C">
      <w:pPr>
        <w:shd w:val="clear" w:color="auto" w:fill="FFFFFF"/>
        <w:ind w:right="-1" w:firstLine="709"/>
        <w:jc w:val="both"/>
        <w:rPr>
          <w:bCs/>
          <w:color w:val="000000"/>
          <w:szCs w:val="28"/>
        </w:rPr>
      </w:pPr>
      <w:r w:rsidRPr="007F2A82">
        <w:rPr>
          <w:szCs w:val="28"/>
        </w:rPr>
        <w:t xml:space="preserve">Керуючись статтею 53 Конституції України, </w:t>
      </w:r>
      <w:r w:rsidR="009A7E3B" w:rsidRPr="007F2A82">
        <w:rPr>
          <w:szCs w:val="28"/>
        </w:rPr>
        <w:t>статтею</w:t>
      </w:r>
      <w:r w:rsidRPr="007F2A82">
        <w:rPr>
          <w:szCs w:val="28"/>
        </w:rPr>
        <w:t xml:space="preserve"> 32 Закону України «Про місцеве самоврядування в Україні», </w:t>
      </w:r>
      <w:r w:rsidR="00F675B0" w:rsidRPr="007F2A82">
        <w:rPr>
          <w:szCs w:val="28"/>
        </w:rPr>
        <w:t>Законами України</w:t>
      </w:r>
      <w:r w:rsidRPr="007F2A82">
        <w:rPr>
          <w:szCs w:val="28"/>
        </w:rPr>
        <w:t xml:space="preserve"> «Про освіту», </w:t>
      </w:r>
      <w:r w:rsidRPr="007F2A82">
        <w:rPr>
          <w:color w:val="000000"/>
          <w:szCs w:val="28"/>
        </w:rPr>
        <w:t xml:space="preserve">«Про </w:t>
      </w:r>
      <w:r w:rsidR="009A7E3B" w:rsidRPr="007F2A82">
        <w:rPr>
          <w:color w:val="000000"/>
          <w:szCs w:val="28"/>
        </w:rPr>
        <w:t xml:space="preserve">повну </w:t>
      </w:r>
      <w:r w:rsidRPr="007F2A82">
        <w:rPr>
          <w:color w:val="000000"/>
          <w:szCs w:val="28"/>
        </w:rPr>
        <w:t>загальну середню освіту»</w:t>
      </w:r>
      <w:r w:rsidR="009A7E3B" w:rsidRPr="007F2A82">
        <w:rPr>
          <w:color w:val="000000"/>
          <w:szCs w:val="28"/>
        </w:rPr>
        <w:t>,</w:t>
      </w:r>
      <w:r w:rsidRPr="007F2A82">
        <w:rPr>
          <w:szCs w:val="28"/>
        </w:rPr>
        <w:t xml:space="preserve"> </w:t>
      </w:r>
      <w:r w:rsidR="006A454C" w:rsidRPr="007F2A82">
        <w:rPr>
          <w:szCs w:val="28"/>
        </w:rPr>
        <w:t xml:space="preserve">«Про захист персональних даних», </w:t>
      </w:r>
      <w:r w:rsidR="00F675B0" w:rsidRPr="007F2A82">
        <w:rPr>
          <w:szCs w:val="28"/>
        </w:rPr>
        <w:t xml:space="preserve">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від 16.04.2018 № 367, </w:t>
      </w:r>
      <w:r w:rsidR="006A454C" w:rsidRPr="007F2A82">
        <w:rPr>
          <w:szCs w:val="28"/>
        </w:rPr>
        <w:t xml:space="preserve">з метою організованого прийому дітей, які проживають на території </w:t>
      </w:r>
      <w:r w:rsidR="006A454C" w:rsidRPr="007F2A82">
        <w:rPr>
          <w:color w:val="000000"/>
          <w:szCs w:val="28"/>
          <w:lang w:eastAsia="ru-RU"/>
        </w:rPr>
        <w:t xml:space="preserve">Чкаловської сільської ради до перших класів, </w:t>
      </w:r>
      <w:r w:rsidR="006A454C" w:rsidRPr="007F2A82">
        <w:rPr>
          <w:bCs/>
          <w:color w:val="000000"/>
          <w:szCs w:val="28"/>
        </w:rPr>
        <w:t>виконавчий комітет Чкаловської сільської ради</w:t>
      </w:r>
    </w:p>
    <w:p w:rsidR="009A3193" w:rsidRPr="007F2A82" w:rsidRDefault="009A3193" w:rsidP="009A3193">
      <w:pPr>
        <w:shd w:val="clear" w:color="auto" w:fill="FFFFFF"/>
        <w:ind w:right="448"/>
        <w:jc w:val="both"/>
        <w:rPr>
          <w:bCs/>
          <w:color w:val="000000"/>
          <w:szCs w:val="28"/>
        </w:rPr>
      </w:pPr>
    </w:p>
    <w:p w:rsidR="009A3193" w:rsidRPr="007F2A82" w:rsidRDefault="009A3193" w:rsidP="009A3193">
      <w:pPr>
        <w:shd w:val="clear" w:color="auto" w:fill="FFFFFF"/>
        <w:ind w:right="448"/>
        <w:jc w:val="both"/>
        <w:rPr>
          <w:b/>
          <w:bCs/>
          <w:color w:val="000000"/>
          <w:szCs w:val="28"/>
        </w:rPr>
      </w:pPr>
      <w:r w:rsidRPr="007F2A82">
        <w:rPr>
          <w:b/>
          <w:bCs/>
          <w:color w:val="000000"/>
          <w:szCs w:val="28"/>
        </w:rPr>
        <w:t>ВИРІШИВ:</w:t>
      </w:r>
    </w:p>
    <w:p w:rsidR="005E679E" w:rsidRPr="007F2A82" w:rsidRDefault="005E679E" w:rsidP="00833AF5">
      <w:pPr>
        <w:pStyle w:val="a9"/>
        <w:ind w:firstLine="567"/>
        <w:jc w:val="both"/>
        <w:rPr>
          <w:rFonts w:ascii="Times New Roman" w:hAnsi="Times New Roman"/>
          <w:sz w:val="28"/>
          <w:szCs w:val="28"/>
          <w:lang w:val="uk-UA"/>
        </w:rPr>
      </w:pPr>
    </w:p>
    <w:p w:rsidR="00712021" w:rsidRPr="007F2A82" w:rsidRDefault="009A3193" w:rsidP="00833AF5">
      <w:pPr>
        <w:pStyle w:val="a9"/>
        <w:ind w:firstLine="567"/>
        <w:jc w:val="both"/>
        <w:rPr>
          <w:rFonts w:ascii="Times New Roman" w:hAnsi="Times New Roman"/>
          <w:sz w:val="28"/>
          <w:szCs w:val="28"/>
          <w:lang w:val="uk-UA"/>
        </w:rPr>
      </w:pPr>
      <w:r w:rsidRPr="007F2A82">
        <w:rPr>
          <w:rFonts w:ascii="Times New Roman" w:hAnsi="Times New Roman"/>
          <w:sz w:val="28"/>
          <w:szCs w:val="28"/>
          <w:lang w:val="uk-UA"/>
        </w:rPr>
        <w:t>1.</w:t>
      </w:r>
      <w:r w:rsidR="00833AF5" w:rsidRPr="007F2A82">
        <w:rPr>
          <w:rFonts w:ascii="Times New Roman" w:hAnsi="Times New Roman"/>
          <w:sz w:val="28"/>
          <w:szCs w:val="28"/>
          <w:lang w:val="uk-UA"/>
        </w:rPr>
        <w:t xml:space="preserve"> </w:t>
      </w:r>
      <w:r w:rsidR="007F2A82">
        <w:rPr>
          <w:rFonts w:ascii="Times New Roman" w:hAnsi="Times New Roman"/>
          <w:sz w:val="28"/>
          <w:szCs w:val="28"/>
          <w:lang w:val="uk-UA"/>
        </w:rPr>
        <w:t>Розпочати прийом</w:t>
      </w:r>
      <w:r w:rsidR="00712021" w:rsidRPr="007F2A82">
        <w:rPr>
          <w:rFonts w:ascii="Times New Roman" w:hAnsi="Times New Roman"/>
          <w:sz w:val="28"/>
          <w:szCs w:val="28"/>
          <w:lang w:val="uk-UA"/>
        </w:rPr>
        <w:t xml:space="preserve"> документів для зарахування дітей до першого класу у закладах загальної середньої освіти Чкаловської сільської ради на 2020-2021 навчальний рік </w:t>
      </w:r>
      <w:r w:rsidR="007F2A82">
        <w:rPr>
          <w:rFonts w:ascii="Times New Roman" w:hAnsi="Times New Roman"/>
          <w:sz w:val="28"/>
          <w:szCs w:val="28"/>
          <w:lang w:val="uk-UA"/>
        </w:rPr>
        <w:t xml:space="preserve">з </w:t>
      </w:r>
      <w:r w:rsidR="00712021" w:rsidRPr="007F2A82">
        <w:rPr>
          <w:rFonts w:ascii="Times New Roman" w:hAnsi="Times New Roman"/>
          <w:sz w:val="28"/>
          <w:szCs w:val="28"/>
          <w:lang w:val="uk-UA"/>
        </w:rPr>
        <w:t>27 квітня 2020 року.</w:t>
      </w:r>
    </w:p>
    <w:p w:rsidR="00712021" w:rsidRPr="007F2A82" w:rsidRDefault="00712021" w:rsidP="00712021">
      <w:pPr>
        <w:pStyle w:val="a9"/>
        <w:ind w:firstLine="567"/>
        <w:jc w:val="both"/>
        <w:rPr>
          <w:rFonts w:ascii="Times New Roman" w:hAnsi="Times New Roman"/>
          <w:sz w:val="28"/>
          <w:szCs w:val="28"/>
          <w:lang w:val="uk-UA"/>
        </w:rPr>
      </w:pPr>
    </w:p>
    <w:p w:rsidR="00712021" w:rsidRPr="007F2A82" w:rsidRDefault="00712021" w:rsidP="00712021">
      <w:pPr>
        <w:pStyle w:val="a9"/>
        <w:ind w:firstLine="567"/>
        <w:jc w:val="both"/>
        <w:rPr>
          <w:rFonts w:ascii="Times New Roman" w:hAnsi="Times New Roman"/>
          <w:sz w:val="28"/>
          <w:szCs w:val="28"/>
          <w:lang w:val="uk-UA"/>
        </w:rPr>
      </w:pPr>
      <w:r w:rsidRPr="007F2A82">
        <w:rPr>
          <w:rFonts w:ascii="Times New Roman" w:hAnsi="Times New Roman"/>
          <w:sz w:val="28"/>
          <w:szCs w:val="28"/>
          <w:lang w:val="uk-UA"/>
        </w:rPr>
        <w:t>2. Керівникам закладів загальної середньої освіти Чкаловської сільської ради:</w:t>
      </w:r>
    </w:p>
    <w:p w:rsidR="00712021" w:rsidRPr="007F2A82" w:rsidRDefault="00712021" w:rsidP="00712021">
      <w:pPr>
        <w:pStyle w:val="a9"/>
        <w:tabs>
          <w:tab w:val="left" w:pos="851"/>
        </w:tabs>
        <w:ind w:firstLine="567"/>
        <w:jc w:val="both"/>
        <w:rPr>
          <w:rFonts w:ascii="Times New Roman" w:hAnsi="Times New Roman"/>
          <w:sz w:val="28"/>
          <w:szCs w:val="28"/>
          <w:lang w:val="uk-UA"/>
        </w:rPr>
      </w:pPr>
      <w:r w:rsidRPr="007F2A82">
        <w:rPr>
          <w:rFonts w:ascii="Times New Roman" w:hAnsi="Times New Roman"/>
          <w:sz w:val="28"/>
          <w:szCs w:val="28"/>
          <w:lang w:val="uk-UA"/>
        </w:rPr>
        <w:t>1)</w:t>
      </w:r>
      <w:r w:rsidRPr="007F2A82">
        <w:rPr>
          <w:rFonts w:ascii="Times New Roman" w:hAnsi="Times New Roman"/>
          <w:sz w:val="28"/>
          <w:szCs w:val="28"/>
          <w:lang w:val="uk-UA"/>
        </w:rPr>
        <w:tab/>
        <w:t>при зарахуванні дітей до 1 класу дотримуватися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листа-роз’яснення Міністерства освіти і науки України від 08.05.2018 №1/9-252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12021" w:rsidRPr="007F2A82" w:rsidRDefault="00712021" w:rsidP="00712021">
      <w:pPr>
        <w:pStyle w:val="a9"/>
        <w:tabs>
          <w:tab w:val="left" w:pos="851"/>
        </w:tabs>
        <w:ind w:firstLine="567"/>
        <w:jc w:val="both"/>
        <w:rPr>
          <w:rFonts w:ascii="Times New Roman" w:hAnsi="Times New Roman"/>
          <w:sz w:val="28"/>
          <w:szCs w:val="28"/>
          <w:lang w:val="uk-UA"/>
        </w:rPr>
      </w:pPr>
      <w:r w:rsidRPr="007F2A82">
        <w:rPr>
          <w:rFonts w:ascii="Times New Roman" w:hAnsi="Times New Roman"/>
          <w:sz w:val="28"/>
          <w:szCs w:val="28"/>
          <w:lang w:val="uk-UA"/>
        </w:rPr>
        <w:t>2)</w:t>
      </w:r>
      <w:r w:rsidRPr="007F2A82">
        <w:rPr>
          <w:rFonts w:ascii="Times New Roman" w:hAnsi="Times New Roman"/>
          <w:sz w:val="28"/>
          <w:szCs w:val="28"/>
          <w:lang w:val="uk-UA"/>
        </w:rPr>
        <w:tab/>
        <w:t>зарахування учнів здійснювати згідно території обслуговування, закріпленої за закладом освіти;</w:t>
      </w:r>
    </w:p>
    <w:p w:rsidR="00712021" w:rsidRPr="007F2A82" w:rsidRDefault="00712021" w:rsidP="00712021">
      <w:pPr>
        <w:pStyle w:val="a9"/>
        <w:tabs>
          <w:tab w:val="left" w:pos="851"/>
        </w:tabs>
        <w:ind w:firstLine="567"/>
        <w:jc w:val="both"/>
        <w:rPr>
          <w:rFonts w:ascii="Times New Roman" w:hAnsi="Times New Roman"/>
          <w:sz w:val="28"/>
          <w:szCs w:val="28"/>
          <w:lang w:val="uk-UA"/>
        </w:rPr>
      </w:pPr>
      <w:r w:rsidRPr="007F2A82">
        <w:rPr>
          <w:rFonts w:ascii="Times New Roman" w:hAnsi="Times New Roman"/>
          <w:sz w:val="28"/>
          <w:szCs w:val="28"/>
          <w:lang w:val="uk-UA"/>
        </w:rPr>
        <w:t>3)</w:t>
      </w:r>
      <w:r w:rsidRPr="007F2A82">
        <w:rPr>
          <w:rFonts w:ascii="Times New Roman" w:hAnsi="Times New Roman"/>
          <w:sz w:val="28"/>
          <w:szCs w:val="28"/>
          <w:lang w:val="uk-UA"/>
        </w:rPr>
        <w:tab/>
        <w:t>формування мережі перших класів здійснювати з урахуванням освітніх потреб мешканців територіальної громади, індивідуальних запитів дітей з особливими освітніми потребами у відповідності до проектної потужності закладу та вимог державних санітарних норм і правил;</w:t>
      </w:r>
    </w:p>
    <w:p w:rsidR="00712021" w:rsidRPr="007F2A82" w:rsidRDefault="00712021" w:rsidP="005E679E">
      <w:pPr>
        <w:pStyle w:val="a9"/>
        <w:ind w:firstLine="567"/>
        <w:jc w:val="both"/>
        <w:rPr>
          <w:rFonts w:ascii="Times New Roman" w:hAnsi="Times New Roman"/>
          <w:sz w:val="28"/>
          <w:szCs w:val="28"/>
          <w:lang w:val="uk-UA"/>
        </w:rPr>
      </w:pPr>
    </w:p>
    <w:p w:rsidR="005E679E" w:rsidRPr="007F2A82" w:rsidRDefault="00197BFA" w:rsidP="005E679E">
      <w:pPr>
        <w:pStyle w:val="a9"/>
        <w:ind w:firstLine="567"/>
        <w:jc w:val="both"/>
        <w:rPr>
          <w:rFonts w:ascii="Times New Roman" w:hAnsi="Times New Roman"/>
          <w:sz w:val="28"/>
          <w:szCs w:val="28"/>
          <w:lang w:val="uk-UA"/>
        </w:rPr>
      </w:pPr>
      <w:r w:rsidRPr="007F2A82">
        <w:rPr>
          <w:rFonts w:ascii="Times New Roman" w:hAnsi="Times New Roman"/>
          <w:sz w:val="28"/>
          <w:szCs w:val="28"/>
          <w:lang w:val="uk-UA"/>
        </w:rPr>
        <w:t>3</w:t>
      </w:r>
      <w:r w:rsidR="005E679E" w:rsidRPr="007F2A82">
        <w:rPr>
          <w:rFonts w:ascii="Times New Roman" w:hAnsi="Times New Roman"/>
          <w:sz w:val="28"/>
          <w:szCs w:val="28"/>
          <w:lang w:val="uk-UA"/>
        </w:rPr>
        <w:t>. Через епідеміологічну ситуацію, для зручності батьків, прийом заяв про зарахува</w:t>
      </w:r>
      <w:r w:rsidRPr="007F2A82">
        <w:rPr>
          <w:rFonts w:ascii="Times New Roman" w:hAnsi="Times New Roman"/>
          <w:sz w:val="28"/>
          <w:szCs w:val="28"/>
          <w:lang w:val="uk-UA"/>
        </w:rPr>
        <w:t>ння дітей до 1-го класу на 2020-</w:t>
      </w:r>
      <w:r w:rsidR="005E679E" w:rsidRPr="007F2A82">
        <w:rPr>
          <w:rFonts w:ascii="Times New Roman" w:hAnsi="Times New Roman"/>
          <w:sz w:val="28"/>
          <w:szCs w:val="28"/>
          <w:lang w:val="uk-UA"/>
        </w:rPr>
        <w:t xml:space="preserve">2021 навчальний рік </w:t>
      </w:r>
      <w:r w:rsidR="00A47349" w:rsidRPr="007F2A82">
        <w:rPr>
          <w:rFonts w:ascii="Times New Roman" w:hAnsi="Times New Roman"/>
          <w:sz w:val="28"/>
          <w:szCs w:val="28"/>
          <w:lang w:val="uk-UA"/>
        </w:rPr>
        <w:t xml:space="preserve">під час карантину </w:t>
      </w:r>
      <w:r w:rsidR="005E679E" w:rsidRPr="007F2A82">
        <w:rPr>
          <w:rFonts w:ascii="Times New Roman" w:hAnsi="Times New Roman"/>
          <w:sz w:val="28"/>
          <w:szCs w:val="28"/>
          <w:lang w:val="uk-UA"/>
        </w:rPr>
        <w:t>від батьків та осіб, які їх замінюють, здійснювати</w:t>
      </w:r>
      <w:r w:rsidR="00CA71C5" w:rsidRPr="00CA71C5">
        <w:rPr>
          <w:rFonts w:ascii="Times New Roman" w:hAnsi="Times New Roman"/>
          <w:sz w:val="28"/>
          <w:szCs w:val="28"/>
          <w:lang w:val="uk-UA"/>
        </w:rPr>
        <w:t xml:space="preserve"> </w:t>
      </w:r>
      <w:r w:rsidR="00CA71C5">
        <w:rPr>
          <w:rFonts w:ascii="Times New Roman" w:hAnsi="Times New Roman"/>
          <w:sz w:val="28"/>
          <w:szCs w:val="28"/>
          <w:lang w:val="uk-UA"/>
        </w:rPr>
        <w:t xml:space="preserve">через поштові відділення в паперовому вигляді, або </w:t>
      </w:r>
      <w:r w:rsidR="005E679E" w:rsidRPr="007F2A82">
        <w:rPr>
          <w:rFonts w:ascii="Times New Roman" w:hAnsi="Times New Roman"/>
          <w:sz w:val="28"/>
          <w:szCs w:val="28"/>
          <w:lang w:val="uk-UA"/>
        </w:rPr>
        <w:t xml:space="preserve"> в електронному варіанті: заява подається в сканованій формі без електронного цифрового підпису на електронну пошту закладу загальної середньої освіти (оригінали документів для зарахування дитини до першого класу слід подати до після закінчення карантину до 31 травня 2020 року.</w:t>
      </w:r>
    </w:p>
    <w:p w:rsidR="006A454C" w:rsidRPr="007F2A82" w:rsidRDefault="006A454C" w:rsidP="003D4ACD">
      <w:pPr>
        <w:pStyle w:val="a9"/>
        <w:ind w:firstLine="567"/>
        <w:jc w:val="both"/>
        <w:rPr>
          <w:rFonts w:ascii="Times New Roman" w:hAnsi="Times New Roman"/>
          <w:sz w:val="28"/>
          <w:szCs w:val="28"/>
          <w:lang w:val="uk-UA"/>
        </w:rPr>
      </w:pPr>
    </w:p>
    <w:p w:rsidR="009A3193" w:rsidRPr="007F2A82" w:rsidRDefault="00197BFA" w:rsidP="003D4ACD">
      <w:pPr>
        <w:pStyle w:val="a9"/>
        <w:ind w:firstLine="567"/>
        <w:jc w:val="both"/>
        <w:rPr>
          <w:rFonts w:ascii="Times New Roman" w:hAnsi="Times New Roman"/>
          <w:sz w:val="28"/>
          <w:szCs w:val="28"/>
          <w:lang w:val="uk-UA"/>
        </w:rPr>
      </w:pPr>
      <w:r w:rsidRPr="007F2A82">
        <w:rPr>
          <w:rFonts w:ascii="Times New Roman" w:hAnsi="Times New Roman"/>
          <w:sz w:val="28"/>
          <w:szCs w:val="28"/>
          <w:lang w:val="uk-UA"/>
        </w:rPr>
        <w:t>4</w:t>
      </w:r>
      <w:r w:rsidR="009A3193" w:rsidRPr="007F2A82">
        <w:rPr>
          <w:rFonts w:ascii="Times New Roman" w:hAnsi="Times New Roman"/>
          <w:sz w:val="28"/>
          <w:szCs w:val="28"/>
          <w:lang w:val="uk-UA"/>
        </w:rPr>
        <w:t>.</w:t>
      </w:r>
      <w:r w:rsidR="00BE2D5A" w:rsidRPr="007F2A82">
        <w:rPr>
          <w:rFonts w:ascii="Times New Roman" w:hAnsi="Times New Roman"/>
          <w:sz w:val="28"/>
          <w:szCs w:val="28"/>
          <w:lang w:val="uk-UA"/>
        </w:rPr>
        <w:t xml:space="preserve"> </w:t>
      </w:r>
      <w:r w:rsidR="009A3193" w:rsidRPr="007F2A82">
        <w:rPr>
          <w:rFonts w:ascii="Times New Roman" w:hAnsi="Times New Roman"/>
          <w:sz w:val="28"/>
          <w:szCs w:val="28"/>
          <w:lang w:val="uk-UA"/>
        </w:rPr>
        <w:t xml:space="preserve">Контроль за виконанням цього рішення покласти на </w:t>
      </w:r>
      <w:r w:rsidR="005F275A">
        <w:rPr>
          <w:rFonts w:ascii="Times New Roman" w:hAnsi="Times New Roman"/>
          <w:sz w:val="28"/>
          <w:szCs w:val="28"/>
          <w:lang w:val="uk-UA"/>
        </w:rPr>
        <w:t>начальника відділу освіти, молоді, спорту, культури та туризмі Костюк Т.В</w:t>
      </w:r>
      <w:r w:rsidR="009A3193" w:rsidRPr="007F2A82">
        <w:rPr>
          <w:rFonts w:ascii="Times New Roman" w:hAnsi="Times New Roman"/>
          <w:sz w:val="28"/>
          <w:szCs w:val="28"/>
          <w:lang w:val="uk-UA"/>
        </w:rPr>
        <w:t>.</w:t>
      </w:r>
    </w:p>
    <w:p w:rsidR="00802E96" w:rsidRPr="007F2A82" w:rsidRDefault="00802E96" w:rsidP="009A3193">
      <w:pPr>
        <w:pStyle w:val="a9"/>
        <w:jc w:val="both"/>
        <w:rPr>
          <w:rFonts w:ascii="Times New Roman" w:hAnsi="Times New Roman"/>
          <w:sz w:val="28"/>
          <w:szCs w:val="28"/>
          <w:lang w:val="uk-UA"/>
        </w:rPr>
      </w:pPr>
    </w:p>
    <w:p w:rsidR="00712021" w:rsidRPr="007F2A82" w:rsidRDefault="00712021" w:rsidP="009A3193">
      <w:pPr>
        <w:pStyle w:val="a9"/>
        <w:jc w:val="both"/>
        <w:rPr>
          <w:rFonts w:ascii="Times New Roman" w:hAnsi="Times New Roman"/>
          <w:sz w:val="28"/>
          <w:szCs w:val="28"/>
          <w:lang w:val="uk-UA"/>
        </w:rPr>
      </w:pPr>
    </w:p>
    <w:p w:rsidR="00712021" w:rsidRPr="007F2A82" w:rsidRDefault="00712021" w:rsidP="009A3193">
      <w:pPr>
        <w:pStyle w:val="a9"/>
        <w:jc w:val="both"/>
        <w:rPr>
          <w:rFonts w:ascii="Times New Roman" w:hAnsi="Times New Roman"/>
          <w:sz w:val="28"/>
          <w:szCs w:val="28"/>
          <w:lang w:val="uk-UA"/>
        </w:rPr>
      </w:pPr>
    </w:p>
    <w:p w:rsidR="00712021" w:rsidRPr="007F2A82" w:rsidRDefault="00712021" w:rsidP="009A3193">
      <w:pPr>
        <w:pStyle w:val="a9"/>
        <w:jc w:val="both"/>
        <w:rPr>
          <w:rFonts w:ascii="Times New Roman" w:hAnsi="Times New Roman"/>
          <w:sz w:val="28"/>
          <w:szCs w:val="28"/>
          <w:lang w:val="uk-UA"/>
        </w:rPr>
      </w:pPr>
    </w:p>
    <w:p w:rsidR="00802E96" w:rsidRPr="007F2A82" w:rsidRDefault="00BE2D5A" w:rsidP="009A3193">
      <w:pPr>
        <w:pStyle w:val="a9"/>
        <w:jc w:val="both"/>
        <w:rPr>
          <w:rFonts w:ascii="Times New Roman" w:hAnsi="Times New Roman"/>
          <w:sz w:val="28"/>
          <w:szCs w:val="28"/>
          <w:lang w:val="uk-UA"/>
        </w:rPr>
      </w:pPr>
      <w:r w:rsidRPr="007F2A82">
        <w:rPr>
          <w:rFonts w:ascii="Times New Roman" w:hAnsi="Times New Roman"/>
          <w:sz w:val="28"/>
          <w:szCs w:val="28"/>
          <w:lang w:val="uk-UA"/>
        </w:rPr>
        <w:t>Голова виконкому С. КАЛИНОВСЬКИЙ</w:t>
      </w:r>
      <w:r w:rsidRPr="007F2A82">
        <w:rPr>
          <w:rFonts w:ascii="Times New Roman" w:hAnsi="Times New Roman"/>
          <w:sz w:val="28"/>
          <w:szCs w:val="28"/>
          <w:lang w:val="uk-UA"/>
        </w:rPr>
        <w:br/>
      </w:r>
    </w:p>
    <w:p w:rsidR="00624705" w:rsidRPr="007F2A82" w:rsidRDefault="00624705" w:rsidP="006A454C">
      <w:pPr>
        <w:pStyle w:val="a9"/>
        <w:jc w:val="both"/>
        <w:rPr>
          <w:rFonts w:ascii="Times New Roman" w:hAnsi="Times New Roman"/>
          <w:sz w:val="28"/>
          <w:szCs w:val="28"/>
          <w:lang w:val="uk-UA"/>
        </w:rPr>
      </w:pPr>
    </w:p>
    <w:p w:rsidR="00624705" w:rsidRPr="007F2A82" w:rsidRDefault="00624705" w:rsidP="00624705">
      <w:pPr>
        <w:pStyle w:val="a9"/>
        <w:jc w:val="both"/>
        <w:rPr>
          <w:rFonts w:ascii="Times New Roman" w:hAnsi="Times New Roman"/>
          <w:sz w:val="28"/>
          <w:szCs w:val="28"/>
          <w:lang w:val="uk-UA"/>
        </w:rPr>
      </w:pPr>
    </w:p>
    <w:sectPr w:rsidR="00624705" w:rsidRPr="007F2A82" w:rsidSect="009A7E3B">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8"/>
      <w:numFmt w:val="bullet"/>
      <w:lvlText w:val="-"/>
      <w:lvlJc w:val="left"/>
      <w:pPr>
        <w:tabs>
          <w:tab w:val="num" w:pos="360"/>
        </w:tabs>
        <w:ind w:left="360" w:hanging="360"/>
      </w:pPr>
      <w:rPr>
        <w:rFonts w:ascii="Times New Roman" w:hAnsi="Times New Roman" w:cs="Times New Roman"/>
        <w:b/>
      </w:rPr>
    </w:lvl>
  </w:abstractNum>
  <w:abstractNum w:abstractNumId="1" w15:restartNumberingAfterBreak="0">
    <w:nsid w:val="00000002"/>
    <w:multiLevelType w:val="singleLevel"/>
    <w:tmpl w:val="9356CA18"/>
    <w:name w:val="WW8Num2"/>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87605B"/>
    <w:multiLevelType w:val="hybridMultilevel"/>
    <w:tmpl w:val="E1725B22"/>
    <w:lvl w:ilvl="0" w:tplc="FF7CD916">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37385"/>
    <w:multiLevelType w:val="hybridMultilevel"/>
    <w:tmpl w:val="F48AF3C4"/>
    <w:lvl w:ilvl="0" w:tplc="34B807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37F2783E"/>
    <w:multiLevelType w:val="hybridMultilevel"/>
    <w:tmpl w:val="87D2FD2C"/>
    <w:lvl w:ilvl="0" w:tplc="79726F90">
      <w:start w:val="16"/>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B5"/>
    <w:rsid w:val="00007C31"/>
    <w:rsid w:val="000D2735"/>
    <w:rsid w:val="00197BFA"/>
    <w:rsid w:val="001C4CCB"/>
    <w:rsid w:val="00200314"/>
    <w:rsid w:val="002414BB"/>
    <w:rsid w:val="00277B46"/>
    <w:rsid w:val="002B7135"/>
    <w:rsid w:val="00332E81"/>
    <w:rsid w:val="00346F1D"/>
    <w:rsid w:val="00377CA2"/>
    <w:rsid w:val="003D4ACD"/>
    <w:rsid w:val="004846FE"/>
    <w:rsid w:val="004C20AE"/>
    <w:rsid w:val="005E679E"/>
    <w:rsid w:val="005F275A"/>
    <w:rsid w:val="00624705"/>
    <w:rsid w:val="00651888"/>
    <w:rsid w:val="006A454C"/>
    <w:rsid w:val="006F3011"/>
    <w:rsid w:val="006F76DF"/>
    <w:rsid w:val="00712021"/>
    <w:rsid w:val="0076668E"/>
    <w:rsid w:val="007E5A94"/>
    <w:rsid w:val="007F2A82"/>
    <w:rsid w:val="0080099A"/>
    <w:rsid w:val="00802E96"/>
    <w:rsid w:val="00802F6F"/>
    <w:rsid w:val="008246AC"/>
    <w:rsid w:val="00833AF5"/>
    <w:rsid w:val="00887836"/>
    <w:rsid w:val="00892B3D"/>
    <w:rsid w:val="00974A04"/>
    <w:rsid w:val="009A3193"/>
    <w:rsid w:val="009A7E3B"/>
    <w:rsid w:val="009F0A0C"/>
    <w:rsid w:val="00A21603"/>
    <w:rsid w:val="00A47349"/>
    <w:rsid w:val="00A574CB"/>
    <w:rsid w:val="00B4515C"/>
    <w:rsid w:val="00BE2D5A"/>
    <w:rsid w:val="00C15908"/>
    <w:rsid w:val="00C37EBB"/>
    <w:rsid w:val="00CA71C5"/>
    <w:rsid w:val="00CB31FE"/>
    <w:rsid w:val="00D36C9F"/>
    <w:rsid w:val="00DA4DB5"/>
    <w:rsid w:val="00DC0C75"/>
    <w:rsid w:val="00DF5EBE"/>
    <w:rsid w:val="00E526DA"/>
    <w:rsid w:val="00E77220"/>
    <w:rsid w:val="00EB1423"/>
    <w:rsid w:val="00F675B0"/>
    <w:rsid w:val="00F92D77"/>
    <w:rsid w:val="00FB0D16"/>
    <w:rsid w:val="00FB1B35"/>
    <w:rsid w:val="00FB6330"/>
    <w:rsid w:val="00FC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E552D6D-CC9C-E34E-9A28-CD540415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b/>
    </w:rPr>
  </w:style>
  <w:style w:type="character" w:customStyle="1" w:styleId="WW8Num2z0">
    <w:name w:val="WW8Num2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0">
    <w:name w:val="WW8Num5z0"/>
    <w:rPr>
      <w:b/>
    </w:rPr>
  </w:style>
  <w:style w:type="character" w:customStyle="1" w:styleId="1">
    <w:name w:val="Основной шрифт абзаца1"/>
  </w:style>
  <w:style w:type="paragraph" w:styleId="a3">
    <w:name w:val="Title"/>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character" w:customStyle="1" w:styleId="rvts23">
    <w:name w:val="rvts23"/>
    <w:rsid w:val="0080099A"/>
  </w:style>
  <w:style w:type="paragraph" w:customStyle="1" w:styleId="a7">
    <w:name w:val="Знак"/>
    <w:basedOn w:val="a"/>
    <w:rsid w:val="002B7135"/>
    <w:pPr>
      <w:suppressAutoHyphens w:val="0"/>
    </w:pPr>
    <w:rPr>
      <w:rFonts w:ascii="Verdana" w:hAnsi="Verdana" w:cs="Verdana"/>
      <w:sz w:val="20"/>
      <w:lang w:val="en-US" w:eastAsia="en-US"/>
    </w:rPr>
  </w:style>
  <w:style w:type="paragraph" w:customStyle="1" w:styleId="a8">
    <w:name w:val=" Знак Знак Знак Знак Знак Знак Знак Знак Знак Знак"/>
    <w:basedOn w:val="a"/>
    <w:rsid w:val="00D36C9F"/>
    <w:pPr>
      <w:suppressAutoHyphens w:val="0"/>
    </w:pPr>
    <w:rPr>
      <w:rFonts w:ascii="Verdana" w:hAnsi="Verdana" w:cs="Verdana"/>
      <w:sz w:val="20"/>
      <w:lang w:val="en-US" w:eastAsia="en-US"/>
    </w:rPr>
  </w:style>
  <w:style w:type="paragraph" w:styleId="a9">
    <w:name w:val="Обычный (веб)"/>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uiPriority w:val="1"/>
    <w:unhideWhenUsed/>
    <w:qFormat/>
    <w:rsid w:val="009A3193"/>
    <w:rPr>
      <w:rFonts w:ascii="Calibri" w:hAnsi="Calibri"/>
      <w:sz w:val="22"/>
      <w:szCs w:val="22"/>
    </w:rPr>
  </w:style>
  <w:style w:type="table" w:styleId="aa">
    <w:name w:val="Table Grid"/>
    <w:basedOn w:val="a1"/>
    <w:uiPriority w:val="39"/>
    <w:rsid w:val="009A31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077311">
      <w:bodyDiv w:val="1"/>
      <w:marLeft w:val="0"/>
      <w:marRight w:val="0"/>
      <w:marTop w:val="0"/>
      <w:marBottom w:val="0"/>
      <w:divBdr>
        <w:top w:val="none" w:sz="0" w:space="0" w:color="auto"/>
        <w:left w:val="none" w:sz="0" w:space="0" w:color="auto"/>
        <w:bottom w:val="none" w:sz="0" w:space="0" w:color="auto"/>
        <w:right w:val="none" w:sz="0" w:space="0" w:color="auto"/>
      </w:divBdr>
    </w:div>
    <w:div w:id="952907224">
      <w:bodyDiv w:val="1"/>
      <w:marLeft w:val="0"/>
      <w:marRight w:val="0"/>
      <w:marTop w:val="0"/>
      <w:marBottom w:val="0"/>
      <w:divBdr>
        <w:top w:val="none" w:sz="0" w:space="0" w:color="auto"/>
        <w:left w:val="none" w:sz="0" w:space="0" w:color="auto"/>
        <w:bottom w:val="none" w:sz="0" w:space="0" w:color="auto"/>
        <w:right w:val="none" w:sz="0" w:space="0" w:color="auto"/>
      </w:divBdr>
    </w:div>
    <w:div w:id="16363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ЧК СС</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Гость</cp:lastModifiedBy>
  <cp:revision>2</cp:revision>
  <cp:lastPrinted>2020-04-24T14:26:00Z</cp:lastPrinted>
  <dcterms:created xsi:type="dcterms:W3CDTF">2020-10-29T19:48:00Z</dcterms:created>
  <dcterms:modified xsi:type="dcterms:W3CDTF">2020-10-29T19:48:00Z</dcterms:modified>
</cp:coreProperties>
</file>