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2E" w:rsidRPr="000D6247" w:rsidRDefault="00C642B2" w:rsidP="000D6247">
      <w:pPr>
        <w:spacing w:after="0" w:line="240" w:lineRule="auto"/>
        <w:ind w:firstLineChars="200" w:firstLine="562"/>
        <w:jc w:val="center"/>
        <w:rPr>
          <w:rFonts w:ascii="Times New Roman" w:hAnsi="Times New Roman" w:cs="Times New Roman"/>
          <w:b/>
          <w:bCs/>
          <w:sz w:val="28"/>
          <w:szCs w:val="28"/>
          <w:lang w:val="ru-RU"/>
        </w:rPr>
      </w:pPr>
      <w:r w:rsidRPr="000D6247">
        <w:rPr>
          <w:rFonts w:ascii="Times New Roman" w:hAnsi="Times New Roman" w:cs="Times New Roman"/>
          <w:b/>
          <w:bCs/>
          <w:sz w:val="28"/>
          <w:szCs w:val="28"/>
          <w:lang w:val="ru-RU"/>
        </w:rPr>
        <w:t xml:space="preserve">Порядок реагування на доведені випадки </w:t>
      </w:r>
      <w:proofErr w:type="gramStart"/>
      <w:r w:rsidRPr="000D6247">
        <w:rPr>
          <w:rFonts w:ascii="Times New Roman" w:hAnsi="Times New Roman" w:cs="Times New Roman"/>
          <w:b/>
          <w:bCs/>
          <w:sz w:val="28"/>
          <w:szCs w:val="28"/>
          <w:lang w:val="ru-RU"/>
        </w:rPr>
        <w:t>бул</w:t>
      </w:r>
      <w:proofErr w:type="gramEnd"/>
      <w:r w:rsidRPr="000D6247">
        <w:rPr>
          <w:rFonts w:ascii="Times New Roman" w:hAnsi="Times New Roman" w:cs="Times New Roman"/>
          <w:b/>
          <w:bCs/>
          <w:sz w:val="28"/>
          <w:szCs w:val="28"/>
          <w:lang w:val="ru-RU"/>
        </w:rPr>
        <w:t>інгу в закладі освіти</w:t>
      </w:r>
    </w:p>
    <w:p w:rsidR="001A132E" w:rsidRPr="000D6247" w:rsidRDefault="00C642B2" w:rsidP="000D6247">
      <w:pPr>
        <w:spacing w:after="0" w:line="240" w:lineRule="auto"/>
        <w:ind w:firstLineChars="200" w:firstLine="562"/>
        <w:jc w:val="center"/>
        <w:rPr>
          <w:rFonts w:ascii="Times New Roman" w:hAnsi="Times New Roman" w:cs="Times New Roman"/>
          <w:b/>
          <w:bCs/>
          <w:sz w:val="28"/>
          <w:szCs w:val="28"/>
          <w:lang w:val="ru-RU"/>
        </w:rPr>
      </w:pPr>
      <w:r w:rsidRPr="000D6247">
        <w:rPr>
          <w:rFonts w:ascii="Times New Roman" w:hAnsi="Times New Roman" w:cs="Times New Roman"/>
          <w:b/>
          <w:bCs/>
          <w:sz w:val="28"/>
          <w:szCs w:val="28"/>
          <w:lang w:val="ru-RU"/>
        </w:rPr>
        <w:t>Механізм взаємодії учасників освітнього процесу</w:t>
      </w:r>
    </w:p>
    <w:p w:rsidR="001A132E" w:rsidRPr="000D6247" w:rsidRDefault="00C642B2" w:rsidP="000D6247">
      <w:pPr>
        <w:spacing w:after="0" w:line="240" w:lineRule="auto"/>
        <w:ind w:firstLineChars="200" w:firstLine="562"/>
        <w:jc w:val="center"/>
        <w:rPr>
          <w:rFonts w:ascii="Times New Roman" w:hAnsi="Times New Roman" w:cs="Times New Roman"/>
          <w:b/>
          <w:bCs/>
          <w:sz w:val="28"/>
          <w:szCs w:val="28"/>
          <w:lang w:val="ru-RU"/>
        </w:rPr>
      </w:pPr>
      <w:r w:rsidRPr="000D6247">
        <w:rPr>
          <w:rFonts w:ascii="Times New Roman" w:hAnsi="Times New Roman" w:cs="Times New Roman"/>
          <w:b/>
          <w:bCs/>
          <w:sz w:val="28"/>
          <w:szCs w:val="28"/>
          <w:lang w:val="ru-RU"/>
        </w:rPr>
        <w:t>в разі виявлення випадку жорстокого</w:t>
      </w:r>
      <w:r w:rsidRPr="000D6247">
        <w:rPr>
          <w:rFonts w:ascii="Times New Roman" w:hAnsi="Times New Roman" w:cs="Times New Roman"/>
          <w:b/>
          <w:bCs/>
          <w:sz w:val="28"/>
          <w:szCs w:val="28"/>
        </w:rPr>
        <w:t> </w:t>
      </w:r>
      <w:r w:rsidRPr="000D6247">
        <w:rPr>
          <w:rFonts w:ascii="Times New Roman" w:hAnsi="Times New Roman" w:cs="Times New Roman"/>
          <w:b/>
          <w:bCs/>
          <w:sz w:val="28"/>
          <w:szCs w:val="28"/>
          <w:lang w:val="ru-RU"/>
        </w:rPr>
        <w:t xml:space="preserve"> поводження </w:t>
      </w:r>
      <w:r w:rsidRPr="000D6247">
        <w:rPr>
          <w:rFonts w:ascii="Times New Roman" w:hAnsi="Times New Roman" w:cs="Times New Roman"/>
          <w:b/>
          <w:bCs/>
          <w:sz w:val="28"/>
          <w:szCs w:val="28"/>
        </w:rPr>
        <w:t> </w:t>
      </w:r>
      <w:r w:rsidRPr="000D6247">
        <w:rPr>
          <w:rFonts w:ascii="Times New Roman" w:hAnsi="Times New Roman" w:cs="Times New Roman"/>
          <w:b/>
          <w:bCs/>
          <w:sz w:val="28"/>
          <w:szCs w:val="28"/>
          <w:lang w:val="ru-RU"/>
        </w:rPr>
        <w:t>з дітьми</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За дотримання законодавства щодо захисту прав неповнолітніх </w:t>
      </w:r>
      <w:proofErr w:type="gramStart"/>
      <w:r w:rsidRPr="000D6247">
        <w:rPr>
          <w:rFonts w:ascii="Times New Roman" w:hAnsi="Times New Roman" w:cs="Times New Roman"/>
          <w:sz w:val="28"/>
          <w:szCs w:val="28"/>
          <w:lang w:val="ru-RU"/>
        </w:rPr>
        <w:t>у</w:t>
      </w:r>
      <w:proofErr w:type="gramEnd"/>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закладі освіти відповідальність несе керівник. </w:t>
      </w:r>
      <w:proofErr w:type="gramStart"/>
      <w:r w:rsidRPr="000D6247">
        <w:rPr>
          <w:rFonts w:ascii="Times New Roman" w:hAnsi="Times New Roman" w:cs="Times New Roman"/>
          <w:sz w:val="28"/>
          <w:szCs w:val="28"/>
          <w:lang w:val="ru-RU"/>
        </w:rPr>
        <w:t>Тому в кожному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закладі повинно бути проведено оцінювання службових приміщень (туалетних кімнат) та шкільного подвір’я на предмет безпеки.</w:t>
      </w:r>
      <w:proofErr w:type="gramEnd"/>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proofErr w:type="gramStart"/>
      <w:r w:rsidRPr="000D6247">
        <w:rPr>
          <w:rFonts w:ascii="Times New Roman" w:hAnsi="Times New Roman" w:cs="Times New Roman"/>
          <w:sz w:val="28"/>
          <w:szCs w:val="28"/>
          <w:lang w:val="ru-RU"/>
        </w:rPr>
        <w:t>З</w:t>
      </w:r>
      <w:proofErr w:type="gramEnd"/>
      <w:r w:rsidRPr="000D6247">
        <w:rPr>
          <w:rFonts w:ascii="Times New Roman" w:hAnsi="Times New Roman" w:cs="Times New Roman"/>
          <w:sz w:val="28"/>
          <w:szCs w:val="28"/>
          <w:lang w:val="ru-RU"/>
        </w:rPr>
        <w:t xml:space="preserve"> метою </w:t>
      </w:r>
      <w:r w:rsidRPr="000D6247">
        <w:rPr>
          <w:rFonts w:ascii="Times New Roman" w:hAnsi="Times New Roman" w:cs="Times New Roman"/>
          <w:sz w:val="28"/>
          <w:szCs w:val="28"/>
          <w:lang w:val="ru-RU"/>
        </w:rPr>
        <w:t>профілактики випадків насильства необхідно посилити контроль за чергуванням вчителів на перервах. Адже учні всіх вікових категорій не повинні залишатися без нагляду дорослих. Варто також розробити внутрішньо-шкільний механізм взаємодії учасників освітнього</w:t>
      </w:r>
      <w:r w:rsidRPr="000D6247">
        <w:rPr>
          <w:rFonts w:ascii="Times New Roman" w:hAnsi="Times New Roman" w:cs="Times New Roman"/>
          <w:sz w:val="28"/>
          <w:szCs w:val="28"/>
          <w:lang w:val="ru-RU"/>
        </w:rPr>
        <w:t xml:space="preserve"> процесу з виявлення випадків жорстокого поводження з дітьми та реагування на них. Нижче пропонується</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алгоритм дій працівників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закладу освіти (розроблено</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С. Буровим — експертом з прав людини) </w:t>
      </w:r>
      <w:proofErr w:type="gramStart"/>
      <w:r w:rsidRPr="000D6247">
        <w:rPr>
          <w:rFonts w:ascii="Times New Roman" w:hAnsi="Times New Roman" w:cs="Times New Roman"/>
          <w:sz w:val="28"/>
          <w:szCs w:val="28"/>
          <w:lang w:val="ru-RU"/>
        </w:rPr>
        <w:t>у</w:t>
      </w:r>
      <w:proofErr w:type="gramEnd"/>
      <w:r w:rsidRPr="000D6247">
        <w:rPr>
          <w:rFonts w:ascii="Times New Roman" w:hAnsi="Times New Roman" w:cs="Times New Roman"/>
          <w:sz w:val="28"/>
          <w:szCs w:val="28"/>
          <w:lang w:val="ru-RU"/>
        </w:rPr>
        <w:t xml:space="preserve"> разі виявлення факту насильства над дитиною.</w:t>
      </w:r>
    </w:p>
    <w:p w:rsidR="001A132E" w:rsidRPr="000D6247" w:rsidRDefault="001A132E" w:rsidP="000D6247">
      <w:pPr>
        <w:spacing w:after="0" w:line="240" w:lineRule="auto"/>
        <w:ind w:firstLineChars="200" w:firstLine="560"/>
        <w:rPr>
          <w:rFonts w:ascii="Times New Roman" w:hAnsi="Times New Roman" w:cs="Times New Roman"/>
          <w:sz w:val="28"/>
          <w:szCs w:val="28"/>
          <w:lang w:val="ru-RU"/>
        </w:rPr>
      </w:pPr>
    </w:p>
    <w:p w:rsidR="001A132E" w:rsidRDefault="001A132E"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Pr="000D6247" w:rsidRDefault="000D6247" w:rsidP="000D6247">
      <w:pPr>
        <w:spacing w:after="0" w:line="240" w:lineRule="auto"/>
        <w:ind w:firstLineChars="200" w:firstLine="560"/>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rPr>
          <w:rFonts w:ascii="Times New Roman" w:hAnsi="Times New Roman" w:cs="Times New Roman"/>
          <w:sz w:val="28"/>
          <w:szCs w:val="28"/>
          <w:lang w:val="ru-RU"/>
        </w:rPr>
      </w:pPr>
    </w:p>
    <w:p w:rsidR="001A132E" w:rsidRPr="000D6247" w:rsidRDefault="00C642B2" w:rsidP="000D6247">
      <w:pPr>
        <w:spacing w:after="0" w:line="240" w:lineRule="auto"/>
        <w:ind w:firstLineChars="200" w:firstLine="562"/>
        <w:jc w:val="center"/>
        <w:rPr>
          <w:rFonts w:ascii="Times New Roman" w:hAnsi="Times New Roman" w:cs="Times New Roman"/>
          <w:b/>
          <w:bCs/>
          <w:i/>
          <w:iCs/>
          <w:sz w:val="28"/>
          <w:szCs w:val="28"/>
          <w:u w:val="single"/>
          <w:lang w:val="ru-RU"/>
        </w:rPr>
      </w:pPr>
      <w:r w:rsidRPr="000D6247">
        <w:rPr>
          <w:rFonts w:ascii="Times New Roman" w:hAnsi="Times New Roman" w:cs="Times New Roman"/>
          <w:b/>
          <w:bCs/>
          <w:i/>
          <w:iCs/>
          <w:sz w:val="28"/>
          <w:szCs w:val="28"/>
          <w:u w:val="single"/>
          <w:lang w:val="ru-RU"/>
        </w:rPr>
        <w:lastRenderedPageBreak/>
        <w:t>Алгорит</w:t>
      </w:r>
      <w:r w:rsidRPr="000D6247">
        <w:rPr>
          <w:rFonts w:ascii="Times New Roman" w:hAnsi="Times New Roman" w:cs="Times New Roman"/>
          <w:b/>
          <w:bCs/>
          <w:i/>
          <w:iCs/>
          <w:sz w:val="28"/>
          <w:szCs w:val="28"/>
          <w:u w:val="single"/>
          <w:lang w:val="ru-RU"/>
        </w:rPr>
        <w:t>м дій працівника</w:t>
      </w:r>
    </w:p>
    <w:p w:rsidR="001A132E" w:rsidRPr="000D6247" w:rsidRDefault="00C642B2" w:rsidP="000D6247">
      <w:pPr>
        <w:spacing w:after="0" w:line="240" w:lineRule="auto"/>
        <w:ind w:firstLineChars="200" w:firstLine="562"/>
        <w:jc w:val="center"/>
        <w:rPr>
          <w:rFonts w:ascii="Times New Roman" w:hAnsi="Times New Roman" w:cs="Times New Roman"/>
          <w:b/>
          <w:bCs/>
          <w:i/>
          <w:iCs/>
          <w:sz w:val="28"/>
          <w:szCs w:val="28"/>
          <w:u w:val="single"/>
          <w:lang w:val="ru-RU"/>
        </w:rPr>
      </w:pPr>
      <w:r w:rsidRPr="000D6247">
        <w:rPr>
          <w:rFonts w:ascii="Times New Roman" w:hAnsi="Times New Roman" w:cs="Times New Roman"/>
          <w:b/>
          <w:bCs/>
          <w:i/>
          <w:iCs/>
          <w:sz w:val="28"/>
          <w:szCs w:val="28"/>
          <w:u w:val="single"/>
          <w:lang w:val="ru-RU"/>
        </w:rPr>
        <w:t>закладу освіти в разі виявлення випадку</w:t>
      </w:r>
    </w:p>
    <w:p w:rsidR="001A132E" w:rsidRPr="000D6247" w:rsidRDefault="00C642B2" w:rsidP="000D6247">
      <w:pPr>
        <w:spacing w:after="0" w:line="240" w:lineRule="auto"/>
        <w:ind w:firstLineChars="200" w:firstLine="562"/>
        <w:jc w:val="center"/>
        <w:rPr>
          <w:rFonts w:ascii="Times New Roman" w:hAnsi="Times New Roman" w:cs="Times New Roman"/>
          <w:b/>
          <w:bCs/>
          <w:i/>
          <w:iCs/>
          <w:sz w:val="28"/>
          <w:szCs w:val="28"/>
          <w:u w:val="single"/>
          <w:lang w:val="ru-RU"/>
        </w:rPr>
      </w:pPr>
      <w:r w:rsidRPr="000D6247">
        <w:rPr>
          <w:rFonts w:ascii="Times New Roman" w:hAnsi="Times New Roman" w:cs="Times New Roman"/>
          <w:b/>
          <w:bCs/>
          <w:i/>
          <w:iCs/>
          <w:sz w:val="28"/>
          <w:szCs w:val="28"/>
          <w:u w:val="single"/>
          <w:lang w:val="ru-RU"/>
        </w:rPr>
        <w:t>насильства над дитиною</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1.У випадках, коли ви маєте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ідозри жорстокого поводження з дитиною або є реальна загроза його вчинення (удома, з боку однолітків, інших працівників закладу або інших осіб), ва</w:t>
      </w:r>
      <w:r w:rsidRPr="000D6247">
        <w:rPr>
          <w:rFonts w:ascii="Times New Roman" w:hAnsi="Times New Roman" w:cs="Times New Roman"/>
          <w:sz w:val="28"/>
          <w:szCs w:val="28"/>
          <w:lang w:val="ru-RU"/>
        </w:rPr>
        <w:t>ші дії:</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proofErr w:type="gramStart"/>
      <w:r w:rsidRPr="000D6247">
        <w:rPr>
          <w:rFonts w:ascii="Times New Roman" w:hAnsi="Times New Roman" w:cs="Times New Roman"/>
          <w:sz w:val="28"/>
          <w:szCs w:val="28"/>
        </w:rPr>
        <w:t></w:t>
      </w:r>
      <w:r w:rsidRPr="000D6247">
        <w:rPr>
          <w:rFonts w:ascii="Times New Roman" w:hAnsi="Times New Roman" w:cs="Times New Roman"/>
          <w:sz w:val="28"/>
          <w:szCs w:val="28"/>
          <w:lang w:val="ru-RU"/>
        </w:rPr>
        <w:t>Повідомити про це в усній чи письмовій формі адміністрацію закладу освіти.</w:t>
      </w:r>
      <w:proofErr w:type="gramEnd"/>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proofErr w:type="gramStart"/>
      <w:r w:rsidRPr="000D6247">
        <w:rPr>
          <w:rFonts w:ascii="Times New Roman" w:hAnsi="Times New Roman" w:cs="Times New Roman"/>
          <w:sz w:val="28"/>
          <w:szCs w:val="28"/>
        </w:rPr>
        <w:t></w:t>
      </w:r>
      <w:r w:rsidRPr="000D6247">
        <w:rPr>
          <w:rFonts w:ascii="Times New Roman" w:hAnsi="Times New Roman" w:cs="Times New Roman"/>
          <w:sz w:val="28"/>
          <w:szCs w:val="28"/>
          <w:lang w:val="ru-RU"/>
        </w:rPr>
        <w:t>Самостійно письмово повідомити про це службу у справах дітей, управління освіти.</w:t>
      </w:r>
      <w:proofErr w:type="gramEnd"/>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proofErr w:type="gramStart"/>
      <w:r w:rsidRPr="000D6247">
        <w:rPr>
          <w:rFonts w:ascii="Times New Roman" w:hAnsi="Times New Roman" w:cs="Times New Roman"/>
          <w:sz w:val="28"/>
          <w:szCs w:val="28"/>
        </w:rPr>
        <w:t></w:t>
      </w:r>
      <w:r w:rsidRPr="000D6247">
        <w:rPr>
          <w:rFonts w:ascii="Times New Roman" w:hAnsi="Times New Roman" w:cs="Times New Roman"/>
          <w:sz w:val="28"/>
          <w:szCs w:val="28"/>
          <w:lang w:val="ru-RU"/>
        </w:rPr>
        <w:t>Самостійно повідомити про виявлений факт жорстокого поводження з дитиною в поліцію.</w:t>
      </w:r>
      <w:proofErr w:type="gramEnd"/>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2.У в</w:t>
      </w:r>
      <w:r w:rsidRPr="000D6247">
        <w:rPr>
          <w:rFonts w:ascii="Times New Roman" w:hAnsi="Times New Roman" w:cs="Times New Roman"/>
          <w:sz w:val="28"/>
          <w:szCs w:val="28"/>
          <w:lang w:val="ru-RU"/>
        </w:rPr>
        <w:t xml:space="preserve">ипадках, коли до вас звернулася дитина з усною скаргою щодо жорстокого поводження з нею, </w:t>
      </w:r>
      <w:proofErr w:type="gramStart"/>
      <w:r w:rsidRPr="000D6247">
        <w:rPr>
          <w:rFonts w:ascii="Times New Roman" w:hAnsi="Times New Roman" w:cs="Times New Roman"/>
          <w:sz w:val="28"/>
          <w:szCs w:val="28"/>
          <w:lang w:val="ru-RU"/>
        </w:rPr>
        <w:t>ваш</w:t>
      </w:r>
      <w:proofErr w:type="gramEnd"/>
      <w:r w:rsidRPr="000D6247">
        <w:rPr>
          <w:rFonts w:ascii="Times New Roman" w:hAnsi="Times New Roman" w:cs="Times New Roman"/>
          <w:sz w:val="28"/>
          <w:szCs w:val="28"/>
          <w:lang w:val="ru-RU"/>
        </w:rPr>
        <w:t>і дії:</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rPr>
        <w:t></w:t>
      </w:r>
      <w:r w:rsidRPr="000D6247">
        <w:rPr>
          <w:rFonts w:ascii="Times New Roman" w:hAnsi="Times New Roman" w:cs="Times New Roman"/>
          <w:sz w:val="28"/>
          <w:szCs w:val="28"/>
          <w:lang w:val="ru-RU"/>
        </w:rPr>
        <w:t>Оформити звернення дитини в письмовій формі та передати його до адміністрації освітнього закладу;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rPr>
        <w:t></w:t>
      </w:r>
      <w:r w:rsidRPr="000D6247">
        <w:rPr>
          <w:rFonts w:ascii="Times New Roman" w:hAnsi="Times New Roman" w:cs="Times New Roman"/>
          <w:sz w:val="28"/>
          <w:szCs w:val="28"/>
          <w:lang w:val="ru-RU"/>
        </w:rPr>
        <w:t>Оформити звернення дитини в письмовій формі та передати й</w:t>
      </w:r>
      <w:r w:rsidRPr="000D6247">
        <w:rPr>
          <w:rFonts w:ascii="Times New Roman" w:hAnsi="Times New Roman" w:cs="Times New Roman"/>
          <w:sz w:val="28"/>
          <w:szCs w:val="28"/>
          <w:lang w:val="ru-RU"/>
        </w:rPr>
        <w:t>ого до територіального підрозділу служби у справах дітей;</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proofErr w:type="gramStart"/>
      <w:r w:rsidRPr="000D6247">
        <w:rPr>
          <w:rFonts w:ascii="Times New Roman" w:hAnsi="Times New Roman" w:cs="Times New Roman"/>
          <w:sz w:val="28"/>
          <w:szCs w:val="28"/>
        </w:rPr>
        <w:t></w:t>
      </w:r>
      <w:r w:rsidRPr="000D6247">
        <w:rPr>
          <w:rFonts w:ascii="Times New Roman" w:hAnsi="Times New Roman" w:cs="Times New Roman"/>
          <w:sz w:val="28"/>
          <w:szCs w:val="28"/>
          <w:lang w:val="ru-RU"/>
        </w:rPr>
        <w:t>Оформити звернення дитини у письмовій формі та передати його до поліції.</w:t>
      </w:r>
      <w:proofErr w:type="gramEnd"/>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rPr>
        <w:t> </w:t>
      </w: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Default="001A132E"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P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C642B2" w:rsidP="000D6247">
      <w:pPr>
        <w:spacing w:after="0" w:line="240" w:lineRule="auto"/>
        <w:ind w:firstLineChars="200" w:firstLine="562"/>
        <w:jc w:val="center"/>
        <w:rPr>
          <w:rFonts w:ascii="Times New Roman" w:hAnsi="Times New Roman" w:cs="Times New Roman"/>
          <w:b/>
          <w:bCs/>
          <w:i/>
          <w:iCs/>
          <w:sz w:val="28"/>
          <w:szCs w:val="28"/>
          <w:u w:val="single"/>
          <w:lang w:val="ru-RU"/>
        </w:rPr>
      </w:pPr>
      <w:r w:rsidRPr="000D6247">
        <w:rPr>
          <w:rFonts w:ascii="Times New Roman" w:hAnsi="Times New Roman" w:cs="Times New Roman"/>
          <w:b/>
          <w:bCs/>
          <w:i/>
          <w:iCs/>
          <w:sz w:val="28"/>
          <w:szCs w:val="28"/>
          <w:u w:val="single"/>
          <w:lang w:val="ru-RU"/>
        </w:rPr>
        <w:lastRenderedPageBreak/>
        <w:t xml:space="preserve">Дії </w:t>
      </w:r>
      <w:proofErr w:type="gramStart"/>
      <w:r w:rsidRPr="000D6247">
        <w:rPr>
          <w:rFonts w:ascii="Times New Roman" w:hAnsi="Times New Roman" w:cs="Times New Roman"/>
          <w:b/>
          <w:bCs/>
          <w:i/>
          <w:iCs/>
          <w:sz w:val="28"/>
          <w:szCs w:val="28"/>
          <w:u w:val="single"/>
          <w:lang w:val="ru-RU"/>
        </w:rPr>
        <w:t>адм</w:t>
      </w:r>
      <w:proofErr w:type="gramEnd"/>
      <w:r w:rsidRPr="000D6247">
        <w:rPr>
          <w:rFonts w:ascii="Times New Roman" w:hAnsi="Times New Roman" w:cs="Times New Roman"/>
          <w:b/>
          <w:bCs/>
          <w:i/>
          <w:iCs/>
          <w:sz w:val="28"/>
          <w:szCs w:val="28"/>
          <w:u w:val="single"/>
          <w:lang w:val="ru-RU"/>
        </w:rPr>
        <w:t>іністрації закладу освіти в разі</w:t>
      </w:r>
      <w:r w:rsidRPr="000D6247">
        <w:rPr>
          <w:rFonts w:ascii="Times New Roman" w:hAnsi="Times New Roman" w:cs="Times New Roman"/>
          <w:b/>
          <w:bCs/>
          <w:i/>
          <w:iCs/>
          <w:sz w:val="28"/>
          <w:szCs w:val="28"/>
          <w:u w:val="single"/>
        </w:rPr>
        <w:t> </w:t>
      </w:r>
      <w:r w:rsidRPr="000D6247">
        <w:rPr>
          <w:rFonts w:ascii="Times New Roman" w:hAnsi="Times New Roman" w:cs="Times New Roman"/>
          <w:b/>
          <w:bCs/>
          <w:i/>
          <w:iCs/>
          <w:sz w:val="28"/>
          <w:szCs w:val="28"/>
          <w:u w:val="single"/>
          <w:lang w:val="ru-RU"/>
        </w:rPr>
        <w:t>отримання повідомлення про жорстоке</w:t>
      </w:r>
      <w:r w:rsidRPr="000D6247">
        <w:rPr>
          <w:rFonts w:ascii="Times New Roman" w:hAnsi="Times New Roman" w:cs="Times New Roman"/>
          <w:b/>
          <w:bCs/>
          <w:i/>
          <w:iCs/>
          <w:sz w:val="28"/>
          <w:szCs w:val="28"/>
          <w:u w:val="single"/>
        </w:rPr>
        <w:t> </w:t>
      </w:r>
      <w:r w:rsidRPr="000D6247">
        <w:rPr>
          <w:rFonts w:ascii="Times New Roman" w:hAnsi="Times New Roman" w:cs="Times New Roman"/>
          <w:b/>
          <w:bCs/>
          <w:i/>
          <w:iCs/>
          <w:sz w:val="28"/>
          <w:szCs w:val="28"/>
          <w:u w:val="single"/>
          <w:lang w:val="ru-RU"/>
        </w:rPr>
        <w:t>поводження з дитиною</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У разі звернення </w:t>
      </w:r>
      <w:r w:rsidRPr="000D6247">
        <w:rPr>
          <w:rFonts w:ascii="Times New Roman" w:hAnsi="Times New Roman" w:cs="Times New Roman"/>
          <w:sz w:val="28"/>
          <w:szCs w:val="28"/>
          <w:lang w:val="ru-RU"/>
        </w:rPr>
        <w:t xml:space="preserve">дитини, її батьків (осіб, які їх замінюють) або працівника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закладу до представника </w:t>
      </w:r>
      <w:proofErr w:type="gramStart"/>
      <w:r w:rsidRPr="000D6247">
        <w:rPr>
          <w:rFonts w:ascii="Times New Roman" w:hAnsi="Times New Roman" w:cs="Times New Roman"/>
          <w:sz w:val="28"/>
          <w:szCs w:val="28"/>
          <w:lang w:val="ru-RU"/>
        </w:rPr>
        <w:t>адм</w:t>
      </w:r>
      <w:proofErr w:type="gramEnd"/>
      <w:r w:rsidRPr="000D6247">
        <w:rPr>
          <w:rFonts w:ascii="Times New Roman" w:hAnsi="Times New Roman" w:cs="Times New Roman"/>
          <w:sz w:val="28"/>
          <w:szCs w:val="28"/>
          <w:lang w:val="ru-RU"/>
        </w:rPr>
        <w:t xml:space="preserve">іністрації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закладу освіти щодо жорстокого поводження з нею адміністратор зобов’язаний, якщо звернення (повідомлення) усне, оформити це повідомлення письмово, зазначивши</w:t>
      </w:r>
      <w:r w:rsidRPr="000D6247">
        <w:rPr>
          <w:rFonts w:ascii="Times New Roman" w:hAnsi="Times New Roman" w:cs="Times New Roman"/>
          <w:sz w:val="28"/>
          <w:szCs w:val="28"/>
          <w:lang w:val="ru-RU"/>
        </w:rPr>
        <w:t xml:space="preserve">, від кого та коли (дата, час) воно отримано. Звернення має бути оформлене належним чином, відповідно до вимог Закону України «Про звернення громадян» (має бути зазначено </w:t>
      </w:r>
      <w:proofErr w:type="gramStart"/>
      <w:r w:rsidRPr="000D6247">
        <w:rPr>
          <w:rFonts w:ascii="Times New Roman" w:hAnsi="Times New Roman" w:cs="Times New Roman"/>
          <w:sz w:val="28"/>
          <w:szCs w:val="28"/>
          <w:lang w:val="ru-RU"/>
        </w:rPr>
        <w:t>пр</w:t>
      </w:r>
      <w:proofErr w:type="gramEnd"/>
      <w:r w:rsidRPr="000D6247">
        <w:rPr>
          <w:rFonts w:ascii="Times New Roman" w:hAnsi="Times New Roman" w:cs="Times New Roman"/>
          <w:sz w:val="28"/>
          <w:szCs w:val="28"/>
          <w:lang w:val="ru-RU"/>
        </w:rPr>
        <w:t xml:space="preserve">ізвище, ім’я, по-батькові, місце проживання громадянина, викладено суть порушеного </w:t>
      </w:r>
      <w:r w:rsidRPr="000D6247">
        <w:rPr>
          <w:rFonts w:ascii="Times New Roman" w:hAnsi="Times New Roman" w:cs="Times New Roman"/>
          <w:sz w:val="28"/>
          <w:szCs w:val="28"/>
          <w:lang w:val="ru-RU"/>
        </w:rPr>
        <w:t xml:space="preserve">питання; письмове звернення повинно бути підписано заявником (заявниками) із зазначенням дати. Необхідно терміново (протягом однієї доби) передати цей документ до територіального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ідрозділу Служби у справах дітей за місцем проживання дитини. Служба у справ</w:t>
      </w:r>
      <w:r w:rsidRPr="000D6247">
        <w:rPr>
          <w:rFonts w:ascii="Times New Roman" w:hAnsi="Times New Roman" w:cs="Times New Roman"/>
          <w:sz w:val="28"/>
          <w:szCs w:val="28"/>
          <w:lang w:val="ru-RU"/>
        </w:rPr>
        <w:t xml:space="preserve">ах дітей має належним чином зареєструвати </w:t>
      </w:r>
      <w:proofErr w:type="gramStart"/>
      <w:r w:rsidRPr="000D6247">
        <w:rPr>
          <w:rFonts w:ascii="Times New Roman" w:hAnsi="Times New Roman" w:cs="Times New Roman"/>
          <w:sz w:val="28"/>
          <w:szCs w:val="28"/>
          <w:lang w:val="ru-RU"/>
        </w:rPr>
        <w:t>це</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пов</w:t>
      </w:r>
      <w:proofErr w:type="gramEnd"/>
      <w:r w:rsidRPr="000D6247">
        <w:rPr>
          <w:rFonts w:ascii="Times New Roman" w:hAnsi="Times New Roman" w:cs="Times New Roman"/>
          <w:sz w:val="28"/>
          <w:szCs w:val="28"/>
          <w:lang w:val="ru-RU"/>
        </w:rPr>
        <w:t>ідомлення відповідно до вимог законодавства України.</w:t>
      </w:r>
    </w:p>
    <w:p w:rsidR="001A132E" w:rsidRPr="000D6247" w:rsidRDefault="00C642B2" w:rsidP="000D6247">
      <w:pPr>
        <w:spacing w:after="0" w:line="240" w:lineRule="auto"/>
        <w:ind w:firstLineChars="200" w:firstLine="562"/>
        <w:jc w:val="center"/>
        <w:rPr>
          <w:rFonts w:ascii="Times New Roman" w:hAnsi="Times New Roman" w:cs="Times New Roman"/>
          <w:b/>
          <w:bCs/>
          <w:i/>
          <w:iCs/>
          <w:sz w:val="28"/>
          <w:szCs w:val="28"/>
          <w:u w:val="single"/>
          <w:lang w:val="ru-RU"/>
        </w:rPr>
      </w:pPr>
      <w:r w:rsidRPr="000D6247">
        <w:rPr>
          <w:rFonts w:ascii="Times New Roman" w:hAnsi="Times New Roman" w:cs="Times New Roman"/>
          <w:b/>
          <w:bCs/>
          <w:i/>
          <w:iCs/>
          <w:sz w:val="28"/>
          <w:szCs w:val="28"/>
          <w:u w:val="single"/>
          <w:lang w:val="ru-RU"/>
        </w:rPr>
        <w:t>Чого не слід робити</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За жодних умов не треба замовчувати виявлені факти жорстокого поводження з дитиною або реальної загрози вчинення насильства над нею. </w:t>
      </w:r>
      <w:r w:rsidRPr="000D6247">
        <w:rPr>
          <w:rFonts w:ascii="Times New Roman" w:hAnsi="Times New Roman" w:cs="Times New Roman"/>
          <w:sz w:val="28"/>
          <w:szCs w:val="28"/>
        </w:rPr>
        <w:t>  </w:t>
      </w:r>
      <w:r w:rsidRPr="000D6247">
        <w:rPr>
          <w:rFonts w:ascii="Times New Roman" w:hAnsi="Times New Roman" w:cs="Times New Roman"/>
          <w:sz w:val="28"/>
          <w:szCs w:val="28"/>
        </w:rPr>
        <w:t>    </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По-перше, нехтування проблемою призводить до погіршення ситуації та може вилитися в набагато гірші наслідки.</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По-друге, заклад освіти несе відповідальність за дотримання норм законодавства щодо захисту прав дитини, а тому керівник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може притягнути педа</w:t>
      </w:r>
      <w:r w:rsidRPr="000D6247">
        <w:rPr>
          <w:rFonts w:ascii="Times New Roman" w:hAnsi="Times New Roman" w:cs="Times New Roman"/>
          <w:sz w:val="28"/>
          <w:szCs w:val="28"/>
          <w:lang w:val="ru-RU"/>
        </w:rPr>
        <w:t>гогічних працівникі</w:t>
      </w:r>
      <w:proofErr w:type="gramStart"/>
      <w:r w:rsidRPr="000D6247">
        <w:rPr>
          <w:rFonts w:ascii="Times New Roman" w:hAnsi="Times New Roman" w:cs="Times New Roman"/>
          <w:sz w:val="28"/>
          <w:szCs w:val="28"/>
          <w:lang w:val="ru-RU"/>
        </w:rPr>
        <w:t>в</w:t>
      </w:r>
      <w:proofErr w:type="gramEnd"/>
      <w:r w:rsidRPr="000D6247">
        <w:rPr>
          <w:rFonts w:ascii="Times New Roman" w:hAnsi="Times New Roman" w:cs="Times New Roman"/>
          <w:sz w:val="28"/>
          <w:szCs w:val="28"/>
          <w:lang w:val="ru-RU"/>
        </w:rPr>
        <w:t xml:space="preserve"> у зв’язку з порушенням правових норм освітнього процесу до дисциплінарної відповідальності.</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Також не слід намагатися самотужки вирішити проблему. Це може призвести до </w:t>
      </w:r>
      <w:r w:rsidRPr="000D6247">
        <w:rPr>
          <w:rFonts w:ascii="Times New Roman" w:hAnsi="Times New Roman" w:cs="Times New Roman"/>
          <w:sz w:val="28"/>
          <w:szCs w:val="28"/>
          <w:lang w:val="ru-RU"/>
        </w:rPr>
        <w:lastRenderedPageBreak/>
        <w:t>порушення законодавства та може бути небезпечним. Далі справа є комп</w:t>
      </w:r>
      <w:r w:rsidRPr="000D6247">
        <w:rPr>
          <w:rFonts w:ascii="Times New Roman" w:hAnsi="Times New Roman" w:cs="Times New Roman"/>
          <w:sz w:val="28"/>
          <w:szCs w:val="28"/>
          <w:lang w:val="ru-RU"/>
        </w:rPr>
        <w:t xml:space="preserve">етенцією установ, організацій і посадових осіб, до яких було передано звернення </w:t>
      </w:r>
      <w:proofErr w:type="gramStart"/>
      <w:r w:rsidRPr="000D6247">
        <w:rPr>
          <w:rFonts w:ascii="Times New Roman" w:hAnsi="Times New Roman" w:cs="Times New Roman"/>
          <w:sz w:val="28"/>
          <w:szCs w:val="28"/>
          <w:lang w:val="ru-RU"/>
        </w:rPr>
        <w:t>чи пов</w:t>
      </w:r>
      <w:proofErr w:type="gramEnd"/>
      <w:r w:rsidRPr="000D6247">
        <w:rPr>
          <w:rFonts w:ascii="Times New Roman" w:hAnsi="Times New Roman" w:cs="Times New Roman"/>
          <w:sz w:val="28"/>
          <w:szCs w:val="28"/>
          <w:lang w:val="ru-RU"/>
        </w:rPr>
        <w:t xml:space="preserve">ідомлення. Законодавством передбачено інформування заявника (особи, яка здійснила повідомлення або звернення), а також у самому зверненні може бути зазначено, що заявник </w:t>
      </w:r>
      <w:r w:rsidRPr="000D6247">
        <w:rPr>
          <w:rFonts w:ascii="Times New Roman" w:hAnsi="Times New Roman" w:cs="Times New Roman"/>
          <w:sz w:val="28"/>
          <w:szCs w:val="28"/>
          <w:lang w:val="ru-RU"/>
        </w:rPr>
        <w:t xml:space="preserve">бажає бути поінформованим про подальший перебіг справи, бути присутнім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 час розгляду звернення).</w:t>
      </w:r>
    </w:p>
    <w:p w:rsidR="001A132E" w:rsidRDefault="001A132E"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Pr="000D6247" w:rsidRDefault="000D6247" w:rsidP="000D6247">
      <w:pPr>
        <w:spacing w:after="0" w:line="240" w:lineRule="auto"/>
        <w:ind w:firstLineChars="200" w:firstLine="560"/>
        <w:rPr>
          <w:rFonts w:ascii="Times New Roman" w:hAnsi="Times New Roman" w:cs="Times New Roman"/>
          <w:sz w:val="28"/>
          <w:szCs w:val="28"/>
          <w:lang w:val="ru-RU"/>
        </w:rPr>
      </w:pPr>
    </w:p>
    <w:p w:rsidR="001A132E" w:rsidRPr="000D6247" w:rsidRDefault="00C642B2" w:rsidP="000D6247">
      <w:pPr>
        <w:spacing w:after="0" w:line="240" w:lineRule="auto"/>
        <w:ind w:firstLineChars="200" w:firstLine="562"/>
        <w:jc w:val="center"/>
        <w:rPr>
          <w:rFonts w:ascii="Times New Roman" w:hAnsi="Times New Roman" w:cs="Times New Roman"/>
          <w:b/>
          <w:bCs/>
          <w:i/>
          <w:iCs/>
          <w:sz w:val="28"/>
          <w:szCs w:val="28"/>
          <w:u w:val="single"/>
          <w:lang w:val="ru-RU"/>
        </w:rPr>
      </w:pPr>
      <w:r w:rsidRPr="000D6247">
        <w:rPr>
          <w:rFonts w:ascii="Times New Roman" w:hAnsi="Times New Roman" w:cs="Times New Roman"/>
          <w:b/>
          <w:bCs/>
          <w:i/>
          <w:iCs/>
          <w:sz w:val="28"/>
          <w:szCs w:val="28"/>
          <w:u w:val="single"/>
          <w:lang w:val="ru-RU"/>
        </w:rPr>
        <w:lastRenderedPageBreak/>
        <w:t>Рекомендації щодо організації роботи</w:t>
      </w:r>
    </w:p>
    <w:p w:rsidR="001A132E" w:rsidRPr="000D6247" w:rsidRDefault="00C642B2" w:rsidP="000D6247">
      <w:pPr>
        <w:spacing w:after="0" w:line="240" w:lineRule="auto"/>
        <w:ind w:firstLineChars="200" w:firstLine="562"/>
        <w:jc w:val="center"/>
        <w:rPr>
          <w:rFonts w:ascii="Times New Roman" w:hAnsi="Times New Roman" w:cs="Times New Roman"/>
          <w:b/>
          <w:bCs/>
          <w:i/>
          <w:iCs/>
          <w:sz w:val="28"/>
          <w:szCs w:val="28"/>
          <w:u w:val="single"/>
          <w:lang w:val="ru-RU"/>
        </w:rPr>
      </w:pPr>
      <w:r w:rsidRPr="000D6247">
        <w:rPr>
          <w:rFonts w:ascii="Times New Roman" w:hAnsi="Times New Roman" w:cs="Times New Roman"/>
          <w:b/>
          <w:bCs/>
          <w:i/>
          <w:iCs/>
          <w:sz w:val="28"/>
          <w:szCs w:val="28"/>
          <w:u w:val="single"/>
          <w:lang w:val="ru-RU"/>
        </w:rPr>
        <w:t>з попередження насильства серед неповнолітніх</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У закладі освіти необхідно розробити план дій з </w:t>
      </w:r>
      <w:proofErr w:type="gramStart"/>
      <w:r w:rsidRPr="000D6247">
        <w:rPr>
          <w:rFonts w:ascii="Times New Roman" w:hAnsi="Times New Roman" w:cs="Times New Roman"/>
          <w:sz w:val="28"/>
          <w:szCs w:val="28"/>
          <w:lang w:val="ru-RU"/>
        </w:rPr>
        <w:t>проф</w:t>
      </w:r>
      <w:proofErr w:type="gramEnd"/>
      <w:r w:rsidRPr="000D6247">
        <w:rPr>
          <w:rFonts w:ascii="Times New Roman" w:hAnsi="Times New Roman" w:cs="Times New Roman"/>
          <w:sz w:val="28"/>
          <w:szCs w:val="28"/>
          <w:lang w:val="ru-RU"/>
        </w:rPr>
        <w:t xml:space="preserve">ілактики насильства </w:t>
      </w:r>
      <w:r w:rsidRPr="000D6247">
        <w:rPr>
          <w:rFonts w:ascii="Times New Roman" w:hAnsi="Times New Roman" w:cs="Times New Roman"/>
          <w:sz w:val="28"/>
          <w:szCs w:val="28"/>
          <w:lang w:val="ru-RU"/>
        </w:rPr>
        <w:t>серед неповнолітніх та запровадити систему постійного відслідковування випадків насильства серед дітей та учнівської молоді, виявлення дітей-агресорів.</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Фахівці психологічної служби повинні організувати системну роботу з вторинного та третинного видів </w:t>
      </w:r>
      <w:proofErr w:type="gramStart"/>
      <w:r w:rsidRPr="000D6247">
        <w:rPr>
          <w:rFonts w:ascii="Times New Roman" w:hAnsi="Times New Roman" w:cs="Times New Roman"/>
          <w:sz w:val="28"/>
          <w:szCs w:val="28"/>
          <w:lang w:val="ru-RU"/>
        </w:rPr>
        <w:t>проф</w:t>
      </w:r>
      <w:proofErr w:type="gramEnd"/>
      <w:r w:rsidRPr="000D6247">
        <w:rPr>
          <w:rFonts w:ascii="Times New Roman" w:hAnsi="Times New Roman" w:cs="Times New Roman"/>
          <w:sz w:val="28"/>
          <w:szCs w:val="28"/>
          <w:lang w:val="ru-RU"/>
        </w:rPr>
        <w:t>і</w:t>
      </w:r>
      <w:r w:rsidRPr="000D6247">
        <w:rPr>
          <w:rFonts w:ascii="Times New Roman" w:hAnsi="Times New Roman" w:cs="Times New Roman"/>
          <w:sz w:val="28"/>
          <w:szCs w:val="28"/>
          <w:lang w:val="ru-RU"/>
        </w:rPr>
        <w:t xml:space="preserve">лактики з дітьми, що мають схильність до насильства. За необхідності залучати до цієї роботи фахівців Служби </w:t>
      </w:r>
      <w:proofErr w:type="gramStart"/>
      <w:r w:rsidRPr="000D6247">
        <w:rPr>
          <w:rFonts w:ascii="Times New Roman" w:hAnsi="Times New Roman" w:cs="Times New Roman"/>
          <w:sz w:val="28"/>
          <w:szCs w:val="28"/>
          <w:lang w:val="ru-RU"/>
        </w:rPr>
        <w:t>у</w:t>
      </w:r>
      <w:proofErr w:type="gramEnd"/>
      <w:r w:rsidRPr="000D6247">
        <w:rPr>
          <w:rFonts w:ascii="Times New Roman" w:hAnsi="Times New Roman" w:cs="Times New Roman"/>
          <w:sz w:val="28"/>
          <w:szCs w:val="28"/>
          <w:lang w:val="ru-RU"/>
        </w:rPr>
        <w:t xml:space="preserve"> справах дітей та правоохоронних органів.</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Важливо не залишати поза увагою батьків </w:t>
      </w:r>
      <w:proofErr w:type="gramStart"/>
      <w:r w:rsidRPr="000D6247">
        <w:rPr>
          <w:rFonts w:ascii="Times New Roman" w:hAnsi="Times New Roman" w:cs="Times New Roman"/>
          <w:sz w:val="28"/>
          <w:szCs w:val="28"/>
          <w:lang w:val="ru-RU"/>
        </w:rPr>
        <w:t>таких</w:t>
      </w:r>
      <w:proofErr w:type="gramEnd"/>
      <w:r w:rsidRPr="000D6247">
        <w:rPr>
          <w:rFonts w:ascii="Times New Roman" w:hAnsi="Times New Roman" w:cs="Times New Roman"/>
          <w:sz w:val="28"/>
          <w:szCs w:val="28"/>
          <w:lang w:val="ru-RU"/>
        </w:rPr>
        <w:t xml:space="preserve"> дітей. Також потрібна робота з класними колективами, яка м</w:t>
      </w:r>
      <w:r w:rsidRPr="000D6247">
        <w:rPr>
          <w:rFonts w:ascii="Times New Roman" w:hAnsi="Times New Roman" w:cs="Times New Roman"/>
          <w:sz w:val="28"/>
          <w:szCs w:val="28"/>
          <w:lang w:val="ru-RU"/>
        </w:rPr>
        <w:t xml:space="preserve">ає плануватися та реалізовуватися згідно із загальною програмою надання </w:t>
      </w:r>
      <w:proofErr w:type="gramStart"/>
      <w:r w:rsidRPr="000D6247">
        <w:rPr>
          <w:rFonts w:ascii="Times New Roman" w:hAnsi="Times New Roman" w:cs="Times New Roman"/>
          <w:sz w:val="28"/>
          <w:szCs w:val="28"/>
          <w:lang w:val="ru-RU"/>
        </w:rPr>
        <w:t>соц</w:t>
      </w:r>
      <w:proofErr w:type="gramEnd"/>
      <w:r w:rsidRPr="000D6247">
        <w:rPr>
          <w:rFonts w:ascii="Times New Roman" w:hAnsi="Times New Roman" w:cs="Times New Roman"/>
          <w:sz w:val="28"/>
          <w:szCs w:val="28"/>
          <w:lang w:val="ru-RU"/>
        </w:rPr>
        <w:t>іально-педагогічної та психологічної допомоги дитині-агресору та дітям, які постраждали від його дій.</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Робота психологічної служби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закладу з попередження насильства серед дітей та </w:t>
      </w:r>
      <w:r w:rsidRPr="000D6247">
        <w:rPr>
          <w:rFonts w:ascii="Times New Roman" w:hAnsi="Times New Roman" w:cs="Times New Roman"/>
          <w:sz w:val="28"/>
          <w:szCs w:val="28"/>
          <w:lang w:val="ru-RU"/>
        </w:rPr>
        <w:t xml:space="preserve">учнівської </w:t>
      </w:r>
      <w:proofErr w:type="gramStart"/>
      <w:r w:rsidRPr="000D6247">
        <w:rPr>
          <w:rFonts w:ascii="Times New Roman" w:hAnsi="Times New Roman" w:cs="Times New Roman"/>
          <w:sz w:val="28"/>
          <w:szCs w:val="28"/>
          <w:lang w:val="ru-RU"/>
        </w:rPr>
        <w:t>молод</w:t>
      </w:r>
      <w:proofErr w:type="gramEnd"/>
      <w:r w:rsidRPr="000D6247">
        <w:rPr>
          <w:rFonts w:ascii="Times New Roman" w:hAnsi="Times New Roman" w:cs="Times New Roman"/>
          <w:sz w:val="28"/>
          <w:szCs w:val="28"/>
          <w:lang w:val="ru-RU"/>
        </w:rPr>
        <w:t>і повинна бути спрямована на:</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 проведення заходів з </w:t>
      </w:r>
      <w:proofErr w:type="gramStart"/>
      <w:r w:rsidRPr="000D6247">
        <w:rPr>
          <w:rFonts w:ascii="Times New Roman" w:hAnsi="Times New Roman" w:cs="Times New Roman"/>
          <w:sz w:val="28"/>
          <w:szCs w:val="28"/>
          <w:lang w:val="ru-RU"/>
        </w:rPr>
        <w:t>проф</w:t>
      </w:r>
      <w:proofErr w:type="gramEnd"/>
      <w:r w:rsidRPr="000D6247">
        <w:rPr>
          <w:rFonts w:ascii="Times New Roman" w:hAnsi="Times New Roman" w:cs="Times New Roman"/>
          <w:sz w:val="28"/>
          <w:szCs w:val="28"/>
          <w:lang w:val="ru-RU"/>
        </w:rPr>
        <w:t>ілактики негативних звичок, жорстокої та протиправної поведінки серед неповнолітніх;</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 здійснення, спільно з центрами </w:t>
      </w:r>
      <w:proofErr w:type="gramStart"/>
      <w:r w:rsidRPr="000D6247">
        <w:rPr>
          <w:rFonts w:ascii="Times New Roman" w:hAnsi="Times New Roman" w:cs="Times New Roman"/>
          <w:sz w:val="28"/>
          <w:szCs w:val="28"/>
          <w:lang w:val="ru-RU"/>
        </w:rPr>
        <w:t>соц</w:t>
      </w:r>
      <w:proofErr w:type="gramEnd"/>
      <w:r w:rsidRPr="000D6247">
        <w:rPr>
          <w:rFonts w:ascii="Times New Roman" w:hAnsi="Times New Roman" w:cs="Times New Roman"/>
          <w:sz w:val="28"/>
          <w:szCs w:val="28"/>
          <w:lang w:val="ru-RU"/>
        </w:rPr>
        <w:t>іальних служб для сім’ї, дітей та молоді, соціального інспекту</w:t>
      </w:r>
      <w:r w:rsidRPr="000D6247">
        <w:rPr>
          <w:rFonts w:ascii="Times New Roman" w:hAnsi="Times New Roman" w:cs="Times New Roman"/>
          <w:sz w:val="28"/>
          <w:szCs w:val="28"/>
          <w:lang w:val="ru-RU"/>
        </w:rPr>
        <w:t>вання сімей, у яких батьки схильні до недбалого ставлення до дітей;</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 створення на базі закладів консультативних пунктів для учнів, батьків та вчителів, де можна отримати консультацію психолога, </w:t>
      </w:r>
      <w:proofErr w:type="gramStart"/>
      <w:r w:rsidRPr="000D6247">
        <w:rPr>
          <w:rFonts w:ascii="Times New Roman" w:hAnsi="Times New Roman" w:cs="Times New Roman"/>
          <w:sz w:val="28"/>
          <w:szCs w:val="28"/>
          <w:lang w:val="ru-RU"/>
        </w:rPr>
        <w:t>соц</w:t>
      </w:r>
      <w:proofErr w:type="gramEnd"/>
      <w:r w:rsidRPr="000D6247">
        <w:rPr>
          <w:rFonts w:ascii="Times New Roman" w:hAnsi="Times New Roman" w:cs="Times New Roman"/>
          <w:sz w:val="28"/>
          <w:szCs w:val="28"/>
          <w:lang w:val="ru-RU"/>
        </w:rPr>
        <w:t>іального педагога, у разі потреби переадресація до інших с</w:t>
      </w:r>
      <w:r w:rsidRPr="000D6247">
        <w:rPr>
          <w:rFonts w:ascii="Times New Roman" w:hAnsi="Times New Roman" w:cs="Times New Roman"/>
          <w:sz w:val="28"/>
          <w:szCs w:val="28"/>
          <w:lang w:val="ru-RU"/>
        </w:rPr>
        <w:t>пеціалістів;</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проведення групових тренінгі</w:t>
      </w:r>
      <w:proofErr w:type="gramStart"/>
      <w:r w:rsidRPr="000D6247">
        <w:rPr>
          <w:rFonts w:ascii="Times New Roman" w:hAnsi="Times New Roman" w:cs="Times New Roman"/>
          <w:sz w:val="28"/>
          <w:szCs w:val="28"/>
          <w:lang w:val="ru-RU"/>
        </w:rPr>
        <w:t>в</w:t>
      </w:r>
      <w:proofErr w:type="gramEnd"/>
      <w:r w:rsidRPr="000D6247">
        <w:rPr>
          <w:rFonts w:ascii="Times New Roman" w:hAnsi="Times New Roman" w:cs="Times New Roman"/>
          <w:sz w:val="28"/>
          <w:szCs w:val="28"/>
          <w:lang w:val="ru-RU"/>
        </w:rPr>
        <w:t xml:space="preserve"> та індивідуальної роботи з молоддю в наданні </w:t>
      </w:r>
      <w:r w:rsidRPr="000D6247">
        <w:rPr>
          <w:rFonts w:ascii="Times New Roman" w:hAnsi="Times New Roman" w:cs="Times New Roman"/>
          <w:sz w:val="28"/>
          <w:szCs w:val="28"/>
          <w:lang w:val="ru-RU"/>
        </w:rPr>
        <w:lastRenderedPageBreak/>
        <w:t>допомоги для вирішення особистих проблем;</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 наповнення змістом з урахуванням останніх досягнень у педагогіці та психології просвітницької роботи (проведення виховних </w:t>
      </w:r>
      <w:r w:rsidRPr="000D6247">
        <w:rPr>
          <w:rFonts w:ascii="Times New Roman" w:hAnsi="Times New Roman" w:cs="Times New Roman"/>
          <w:sz w:val="28"/>
          <w:szCs w:val="28"/>
          <w:lang w:val="ru-RU"/>
        </w:rPr>
        <w:t>годин), спрямованої на корекцію та розвиток ціннісних орієнтацій учні</w:t>
      </w:r>
      <w:proofErr w:type="gramStart"/>
      <w:r w:rsidRPr="000D6247">
        <w:rPr>
          <w:rFonts w:ascii="Times New Roman" w:hAnsi="Times New Roman" w:cs="Times New Roman"/>
          <w:sz w:val="28"/>
          <w:szCs w:val="28"/>
          <w:lang w:val="ru-RU"/>
        </w:rPr>
        <w:t>в</w:t>
      </w:r>
      <w:proofErr w:type="gramEnd"/>
      <w:r w:rsidRPr="000D6247">
        <w:rPr>
          <w:rFonts w:ascii="Times New Roman" w:hAnsi="Times New Roman" w:cs="Times New Roman"/>
          <w:sz w:val="28"/>
          <w:szCs w:val="28"/>
          <w:lang w:val="ru-RU"/>
        </w:rPr>
        <w:t>;</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 активне залучення батьків до </w:t>
      </w:r>
      <w:proofErr w:type="gramStart"/>
      <w:r w:rsidRPr="000D6247">
        <w:rPr>
          <w:rFonts w:ascii="Times New Roman" w:hAnsi="Times New Roman" w:cs="Times New Roman"/>
          <w:sz w:val="28"/>
          <w:szCs w:val="28"/>
          <w:lang w:val="ru-RU"/>
        </w:rPr>
        <w:t>проф</w:t>
      </w:r>
      <w:proofErr w:type="gramEnd"/>
      <w:r w:rsidRPr="000D6247">
        <w:rPr>
          <w:rFonts w:ascii="Times New Roman" w:hAnsi="Times New Roman" w:cs="Times New Roman"/>
          <w:sz w:val="28"/>
          <w:szCs w:val="28"/>
          <w:lang w:val="ru-RU"/>
        </w:rPr>
        <w:t>ілактичної роботи з дітьми. Через батьків можна доносити до дітей інформацію про загальні способи попередження ситуацій насильства та наявні форми до</w:t>
      </w:r>
      <w:r w:rsidRPr="000D6247">
        <w:rPr>
          <w:rFonts w:ascii="Times New Roman" w:hAnsi="Times New Roman" w:cs="Times New Roman"/>
          <w:sz w:val="28"/>
          <w:szCs w:val="28"/>
          <w:lang w:val="ru-RU"/>
        </w:rPr>
        <w:t xml:space="preserve">помоги,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яку дитина може отримати на базі школи. Це особливо стосується дітей молодшого віку;</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надання більшої уваги статево рольовому вихованню дітей, зокрема через вираження особистісних симпатій.</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Однією з можливих форм роботи, спрямованої на </w:t>
      </w:r>
      <w:proofErr w:type="gramStart"/>
      <w:r w:rsidRPr="000D6247">
        <w:rPr>
          <w:rFonts w:ascii="Times New Roman" w:hAnsi="Times New Roman" w:cs="Times New Roman"/>
          <w:sz w:val="28"/>
          <w:szCs w:val="28"/>
          <w:lang w:val="ru-RU"/>
        </w:rPr>
        <w:t>проф</w:t>
      </w:r>
      <w:proofErr w:type="gramEnd"/>
      <w:r w:rsidRPr="000D6247">
        <w:rPr>
          <w:rFonts w:ascii="Times New Roman" w:hAnsi="Times New Roman" w:cs="Times New Roman"/>
          <w:sz w:val="28"/>
          <w:szCs w:val="28"/>
          <w:lang w:val="ru-RU"/>
        </w:rPr>
        <w:t>ілакти</w:t>
      </w:r>
      <w:r w:rsidRPr="000D6247">
        <w:rPr>
          <w:rFonts w:ascii="Times New Roman" w:hAnsi="Times New Roman" w:cs="Times New Roman"/>
          <w:sz w:val="28"/>
          <w:szCs w:val="28"/>
          <w:lang w:val="ru-RU"/>
        </w:rPr>
        <w:t xml:space="preserve">ку насильства в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закладі освіти, може бути шкільна медіація — вирішення конфліктних ситуацій примиренням сторін через знаходження оптимального варіанта подолання проблеми, що задовольняє обидві сторони, за взаємного бажання сторін знайти вихід із ситуації.</w:t>
      </w: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C642B2" w:rsidP="000D6247">
      <w:pPr>
        <w:spacing w:after="0" w:line="240" w:lineRule="auto"/>
        <w:ind w:firstLineChars="200" w:firstLine="562"/>
        <w:jc w:val="center"/>
        <w:rPr>
          <w:rFonts w:ascii="Times New Roman" w:hAnsi="Times New Roman" w:cs="Times New Roman"/>
          <w:b/>
          <w:bCs/>
          <w:i/>
          <w:iCs/>
          <w:sz w:val="28"/>
          <w:szCs w:val="28"/>
          <w:u w:val="single"/>
          <w:lang w:val="ru-RU"/>
        </w:rPr>
      </w:pPr>
      <w:r w:rsidRPr="000D6247">
        <w:rPr>
          <w:rFonts w:ascii="Times New Roman" w:hAnsi="Times New Roman" w:cs="Times New Roman"/>
          <w:b/>
          <w:bCs/>
          <w:i/>
          <w:iCs/>
          <w:sz w:val="28"/>
          <w:szCs w:val="28"/>
          <w:u w:val="single"/>
          <w:lang w:val="ru-RU"/>
        </w:rPr>
        <w:lastRenderedPageBreak/>
        <w:t>Алгоритм дій класного керівника в разі виявлення</w:t>
      </w:r>
      <w:r w:rsidRPr="000D6247">
        <w:rPr>
          <w:rFonts w:ascii="Times New Roman" w:hAnsi="Times New Roman" w:cs="Times New Roman"/>
          <w:b/>
          <w:bCs/>
          <w:i/>
          <w:iCs/>
          <w:sz w:val="28"/>
          <w:szCs w:val="28"/>
          <w:u w:val="single"/>
        </w:rPr>
        <w:t> </w:t>
      </w:r>
      <w:proofErr w:type="gramStart"/>
      <w:r w:rsidRPr="000D6247">
        <w:rPr>
          <w:rFonts w:ascii="Times New Roman" w:hAnsi="Times New Roman" w:cs="Times New Roman"/>
          <w:b/>
          <w:bCs/>
          <w:i/>
          <w:iCs/>
          <w:sz w:val="28"/>
          <w:szCs w:val="28"/>
          <w:u w:val="single"/>
          <w:lang w:val="ru-RU"/>
        </w:rPr>
        <w:t>бул</w:t>
      </w:r>
      <w:proofErr w:type="gramEnd"/>
      <w:r w:rsidRPr="000D6247">
        <w:rPr>
          <w:rFonts w:ascii="Times New Roman" w:hAnsi="Times New Roman" w:cs="Times New Roman"/>
          <w:b/>
          <w:bCs/>
          <w:i/>
          <w:iCs/>
          <w:sz w:val="28"/>
          <w:szCs w:val="28"/>
          <w:u w:val="single"/>
          <w:lang w:val="ru-RU"/>
        </w:rPr>
        <w:t>інгу</w:t>
      </w:r>
    </w:p>
    <w:p w:rsidR="001A132E" w:rsidRPr="000D6247" w:rsidRDefault="00C642B2" w:rsidP="000D6247">
      <w:pPr>
        <w:spacing w:after="0" w:line="240" w:lineRule="auto"/>
        <w:ind w:firstLineChars="200" w:firstLine="562"/>
        <w:jc w:val="center"/>
        <w:rPr>
          <w:rFonts w:ascii="Times New Roman" w:hAnsi="Times New Roman" w:cs="Times New Roman"/>
          <w:b/>
          <w:bCs/>
          <w:i/>
          <w:iCs/>
          <w:sz w:val="28"/>
          <w:szCs w:val="28"/>
          <w:u w:val="single"/>
          <w:lang w:val="ru-RU"/>
        </w:rPr>
      </w:pPr>
      <w:r w:rsidRPr="000D6247">
        <w:rPr>
          <w:rFonts w:ascii="Times New Roman" w:hAnsi="Times New Roman" w:cs="Times New Roman"/>
          <w:b/>
          <w:bCs/>
          <w:i/>
          <w:iCs/>
          <w:sz w:val="28"/>
          <w:szCs w:val="28"/>
          <w:u w:val="single"/>
          <w:lang w:val="ru-RU"/>
        </w:rPr>
        <w:t>в дитячому середовищі</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1.Означити явище і для дітей, і для дорослих.</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Дорослий, якій взяв на себе відповідальність припинити це явище, повинен поговорити з групою, </w:t>
      </w:r>
      <w:proofErr w:type="gramStart"/>
      <w:r w:rsidRPr="000D6247">
        <w:rPr>
          <w:rFonts w:ascii="Times New Roman" w:hAnsi="Times New Roman" w:cs="Times New Roman"/>
          <w:sz w:val="28"/>
          <w:szCs w:val="28"/>
          <w:lang w:val="ru-RU"/>
        </w:rPr>
        <w:t>у</w:t>
      </w:r>
      <w:proofErr w:type="gramEnd"/>
      <w:r w:rsidRPr="000D6247">
        <w:rPr>
          <w:rFonts w:ascii="Times New Roman" w:hAnsi="Times New Roman" w:cs="Times New Roman"/>
          <w:sz w:val="28"/>
          <w:szCs w:val="28"/>
          <w:lang w:val="ru-RU"/>
        </w:rPr>
        <w:t xml:space="preserve"> якій </w:t>
      </w:r>
      <w:r w:rsidRPr="000D6247">
        <w:rPr>
          <w:rFonts w:ascii="Times New Roman" w:hAnsi="Times New Roman" w:cs="Times New Roman"/>
          <w:sz w:val="28"/>
          <w:szCs w:val="28"/>
          <w:lang w:val="ru-RU"/>
        </w:rPr>
        <w:t>відбувається цькування і назвати явище групі.</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Якщо не називаєте все своїм і</w:t>
      </w:r>
      <w:proofErr w:type="gramStart"/>
      <w:r w:rsidRPr="000D6247">
        <w:rPr>
          <w:rFonts w:ascii="Times New Roman" w:hAnsi="Times New Roman" w:cs="Times New Roman"/>
          <w:sz w:val="28"/>
          <w:szCs w:val="28"/>
          <w:lang w:val="ru-RU"/>
        </w:rPr>
        <w:t>м</w:t>
      </w:r>
      <w:proofErr w:type="gramEnd"/>
      <w:r w:rsidRPr="000D6247">
        <w:rPr>
          <w:rFonts w:ascii="Times New Roman" w:hAnsi="Times New Roman" w:cs="Times New Roman"/>
          <w:sz w:val="28"/>
          <w:szCs w:val="28"/>
          <w:lang w:val="ru-RU"/>
        </w:rPr>
        <w:t>'ям, усі будуть робити вигляд, що нічого особливого не відбувається. Ніяких: «У Саші не ладиться з однокласниками». Ми чітко говоримо:</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«Коли дитину навмисно доводять до сліз, систе</w:t>
      </w:r>
      <w:r w:rsidRPr="000D6247">
        <w:rPr>
          <w:rFonts w:ascii="Times New Roman" w:hAnsi="Times New Roman" w:cs="Times New Roman"/>
          <w:sz w:val="28"/>
          <w:szCs w:val="28"/>
          <w:lang w:val="ru-RU"/>
        </w:rPr>
        <w:t xml:space="preserve">матично дражнять, коли відбирають, ховають, псують її речі, коли її штовхають, щипають, б'ють, обзивають,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 xml:space="preserve">ідкреслено ігнорують - це називається цькування. Це насильство.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Діти досить часто не усвідомлюють, що саме роблять. У них в голові це називає</w:t>
      </w:r>
      <w:r w:rsidRPr="000D6247">
        <w:rPr>
          <w:rFonts w:ascii="Times New Roman" w:hAnsi="Times New Roman" w:cs="Times New Roman"/>
          <w:sz w:val="28"/>
          <w:szCs w:val="28"/>
          <w:lang w:val="ru-RU"/>
        </w:rPr>
        <w:t xml:space="preserve">ться «ми його дражнимо», або «ми так граємо», або «ми його не любимо».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Вони повинні дізнатися від дорослого, що коли вони роблять так, це називається насильством, що є</w:t>
      </w:r>
      <w:r w:rsidRPr="000D6247">
        <w:rPr>
          <w:rFonts w:ascii="Times New Roman" w:hAnsi="Times New Roman" w:cs="Times New Roman"/>
          <w:sz w:val="28"/>
          <w:szCs w:val="28"/>
        </w:rPr>
        <w:t>  </w:t>
      </w:r>
      <w:proofErr w:type="gramStart"/>
      <w:r w:rsidRPr="000D6247">
        <w:rPr>
          <w:rFonts w:ascii="Times New Roman" w:hAnsi="Times New Roman" w:cs="Times New Roman"/>
          <w:sz w:val="28"/>
          <w:szCs w:val="28"/>
          <w:lang w:val="ru-RU"/>
        </w:rPr>
        <w:t>-н</w:t>
      </w:r>
      <w:proofErr w:type="gramEnd"/>
      <w:r w:rsidRPr="000D6247">
        <w:rPr>
          <w:rFonts w:ascii="Times New Roman" w:hAnsi="Times New Roman" w:cs="Times New Roman"/>
          <w:sz w:val="28"/>
          <w:szCs w:val="28"/>
          <w:lang w:val="ru-RU"/>
        </w:rPr>
        <w:t>еприпустимим, за що треба нести відповідальність.</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1.Дати однозначну оцінку.</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Дітям </w:t>
      </w:r>
      <w:r w:rsidRPr="000D6247">
        <w:rPr>
          <w:rFonts w:ascii="Times New Roman" w:hAnsi="Times New Roman" w:cs="Times New Roman"/>
          <w:sz w:val="28"/>
          <w:szCs w:val="28"/>
          <w:lang w:val="ru-RU"/>
        </w:rPr>
        <w:t xml:space="preserve">необхідно пояснити, що люди можуть бути дуже </w:t>
      </w:r>
      <w:proofErr w:type="gramStart"/>
      <w:r w:rsidRPr="000D6247">
        <w:rPr>
          <w:rFonts w:ascii="Times New Roman" w:hAnsi="Times New Roman" w:cs="Times New Roman"/>
          <w:sz w:val="28"/>
          <w:szCs w:val="28"/>
          <w:lang w:val="ru-RU"/>
        </w:rPr>
        <w:t>р</w:t>
      </w:r>
      <w:proofErr w:type="gramEnd"/>
      <w:r w:rsidRPr="000D6247">
        <w:rPr>
          <w:rFonts w:ascii="Times New Roman" w:hAnsi="Times New Roman" w:cs="Times New Roman"/>
          <w:sz w:val="28"/>
          <w:szCs w:val="28"/>
          <w:lang w:val="ru-RU"/>
        </w:rPr>
        <w:t>ізними вони можуть подобатися один одному більше або менше, але це не привід для насильства. Люди</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здатні навчитися бути разом і працювати разом,</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навіть якщо вони дуже </w:t>
      </w:r>
      <w:proofErr w:type="gramStart"/>
      <w:r w:rsidRPr="000D6247">
        <w:rPr>
          <w:rFonts w:ascii="Times New Roman" w:hAnsi="Times New Roman" w:cs="Times New Roman"/>
          <w:sz w:val="28"/>
          <w:szCs w:val="28"/>
          <w:lang w:val="ru-RU"/>
        </w:rPr>
        <w:t>р</w:t>
      </w:r>
      <w:proofErr w:type="gramEnd"/>
      <w:r w:rsidRPr="000D6247">
        <w:rPr>
          <w:rFonts w:ascii="Times New Roman" w:hAnsi="Times New Roman" w:cs="Times New Roman"/>
          <w:sz w:val="28"/>
          <w:szCs w:val="28"/>
          <w:lang w:val="ru-RU"/>
        </w:rPr>
        <w:t>ізняться між собою.</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Можна навести прикла</w:t>
      </w:r>
      <w:r w:rsidRPr="000D6247">
        <w:rPr>
          <w:rFonts w:ascii="Times New Roman" w:hAnsi="Times New Roman" w:cs="Times New Roman"/>
          <w:sz w:val="28"/>
          <w:szCs w:val="28"/>
          <w:lang w:val="ru-RU"/>
        </w:rPr>
        <w:t xml:space="preserve">ди, що нам може здаватися неправильним в інших людях: зовнішність, національність, реакції, захоплення, поведінка. Навести приклади, як одна і та ж якість у </w:t>
      </w:r>
      <w:proofErr w:type="gramStart"/>
      <w:r w:rsidRPr="000D6247">
        <w:rPr>
          <w:rFonts w:ascii="Times New Roman" w:hAnsi="Times New Roman" w:cs="Times New Roman"/>
          <w:sz w:val="28"/>
          <w:szCs w:val="28"/>
          <w:lang w:val="ru-RU"/>
        </w:rPr>
        <w:t>р</w:t>
      </w:r>
      <w:proofErr w:type="gramEnd"/>
      <w:r w:rsidRPr="000D6247">
        <w:rPr>
          <w:rFonts w:ascii="Times New Roman" w:hAnsi="Times New Roman" w:cs="Times New Roman"/>
          <w:sz w:val="28"/>
          <w:szCs w:val="28"/>
          <w:lang w:val="ru-RU"/>
        </w:rPr>
        <w:t>ізні часи і в різних групах оцінювалася по-різному. Таким чином ми формуємо толерантне ставлення о</w:t>
      </w:r>
      <w:r w:rsidRPr="000D6247">
        <w:rPr>
          <w:rFonts w:ascii="Times New Roman" w:hAnsi="Times New Roman" w:cs="Times New Roman"/>
          <w:sz w:val="28"/>
          <w:szCs w:val="28"/>
          <w:lang w:val="ru-RU"/>
        </w:rPr>
        <w:t>дин до одного.</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2.Визначити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 як проблему групи.</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lastRenderedPageBreak/>
        <w:t xml:space="preserve">При виясненні що, хто, як … ви почуєте: «А чого він? А ми нічого ... а </w:t>
      </w:r>
      <w:proofErr w:type="gramStart"/>
      <w:r w:rsidRPr="000D6247">
        <w:rPr>
          <w:rFonts w:ascii="Times New Roman" w:hAnsi="Times New Roman" w:cs="Times New Roman"/>
          <w:sz w:val="28"/>
          <w:szCs w:val="28"/>
          <w:lang w:val="ru-RU"/>
        </w:rPr>
        <w:t>це не</w:t>
      </w:r>
      <w:proofErr w:type="gramEnd"/>
      <w:r w:rsidRPr="000D6247">
        <w:rPr>
          <w:rFonts w:ascii="Times New Roman" w:hAnsi="Times New Roman" w:cs="Times New Roman"/>
          <w:sz w:val="28"/>
          <w:szCs w:val="28"/>
          <w:lang w:val="ru-RU"/>
        </w:rPr>
        <w:t xml:space="preserve"> я » і все в такому дусі. Зрозуміло, що толку від обговорення в такому ключі не буде.</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Тому не треба його вести. Не треба спереч</w:t>
      </w:r>
      <w:r w:rsidRPr="000D6247">
        <w:rPr>
          <w:rFonts w:ascii="Times New Roman" w:hAnsi="Times New Roman" w:cs="Times New Roman"/>
          <w:sz w:val="28"/>
          <w:szCs w:val="28"/>
          <w:lang w:val="ru-RU"/>
        </w:rPr>
        <w:t>атися про факти, з'ясовувати, хто і що не так зробив.</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Потрібно позначити цькування - як </w:t>
      </w:r>
      <w:proofErr w:type="gramStart"/>
      <w:r w:rsidRPr="000D6247">
        <w:rPr>
          <w:rFonts w:ascii="Times New Roman" w:hAnsi="Times New Roman" w:cs="Times New Roman"/>
          <w:sz w:val="28"/>
          <w:szCs w:val="28"/>
          <w:lang w:val="ru-RU"/>
        </w:rPr>
        <w:t>хворобу</w:t>
      </w:r>
      <w:proofErr w:type="gramEnd"/>
      <w:r w:rsidRPr="000D6247">
        <w:rPr>
          <w:rFonts w:ascii="Times New Roman" w:hAnsi="Times New Roman" w:cs="Times New Roman"/>
          <w:sz w:val="28"/>
          <w:szCs w:val="28"/>
          <w:lang w:val="ru-RU"/>
        </w:rPr>
        <w:t xml:space="preserve"> ГРУПИ.</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proofErr w:type="gramStart"/>
      <w:r w:rsidRPr="000D6247">
        <w:rPr>
          <w:rFonts w:ascii="Times New Roman" w:hAnsi="Times New Roman" w:cs="Times New Roman"/>
          <w:sz w:val="28"/>
          <w:szCs w:val="28"/>
          <w:lang w:val="ru-RU"/>
        </w:rPr>
        <w:t>Так і сказати: «Є хвороби, які вражають не людей, а групи, класи, компанії.</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Якщо група не стежить за чистотою відносин, вона</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може захворіти – насильств</w:t>
      </w:r>
      <w:r w:rsidRPr="000D6247">
        <w:rPr>
          <w:rFonts w:ascii="Times New Roman" w:hAnsi="Times New Roman" w:cs="Times New Roman"/>
          <w:sz w:val="28"/>
          <w:szCs w:val="28"/>
          <w:lang w:val="ru-RU"/>
        </w:rPr>
        <w:t>ом, яке негативно впливатиме на кожного в групі. Дорослому необхідно запропонувати терміново</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лікуватися, щоб клас був здоровим, дружнім».</w:t>
      </w:r>
      <w:proofErr w:type="gramEnd"/>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Це дозволить насильникам зберегти обличчя і навіть наддасть їм можливість хоча б спробувати приміряти роль </w:t>
      </w:r>
      <w:proofErr w:type="gramStart"/>
      <w:r w:rsidRPr="000D6247">
        <w:rPr>
          <w:rFonts w:ascii="Times New Roman" w:hAnsi="Times New Roman" w:cs="Times New Roman"/>
          <w:sz w:val="28"/>
          <w:szCs w:val="28"/>
          <w:lang w:val="ru-RU"/>
        </w:rPr>
        <w:t>конструкти</w:t>
      </w:r>
      <w:r w:rsidRPr="000D6247">
        <w:rPr>
          <w:rFonts w:ascii="Times New Roman" w:hAnsi="Times New Roman" w:cs="Times New Roman"/>
          <w:sz w:val="28"/>
          <w:szCs w:val="28"/>
          <w:lang w:val="ru-RU"/>
        </w:rPr>
        <w:t>вного</w:t>
      </w:r>
      <w:proofErr w:type="gramEnd"/>
      <w:r w:rsidRPr="000D6247">
        <w:rPr>
          <w:rFonts w:ascii="Times New Roman" w:hAnsi="Times New Roman" w:cs="Times New Roman"/>
          <w:sz w:val="28"/>
          <w:szCs w:val="28"/>
          <w:lang w:val="ru-RU"/>
        </w:rPr>
        <w:t xml:space="preserve"> лідера.</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І, що особливо важливо, це знімає протиставлення </w:t>
      </w:r>
      <w:proofErr w:type="gramStart"/>
      <w:r w:rsidRPr="000D6247">
        <w:rPr>
          <w:rFonts w:ascii="Times New Roman" w:hAnsi="Times New Roman" w:cs="Times New Roman"/>
          <w:sz w:val="28"/>
          <w:szCs w:val="28"/>
          <w:lang w:val="ru-RU"/>
        </w:rPr>
        <w:t>між</w:t>
      </w:r>
      <w:proofErr w:type="gramEnd"/>
      <w:r w:rsidRPr="000D6247">
        <w:rPr>
          <w:rFonts w:ascii="Times New Roman" w:hAnsi="Times New Roman" w:cs="Times New Roman"/>
          <w:sz w:val="28"/>
          <w:szCs w:val="28"/>
          <w:lang w:val="ru-RU"/>
        </w:rPr>
        <w:t xml:space="preserve"> жертвами-насильниками-свідками. Всі </w:t>
      </w:r>
      <w:proofErr w:type="gramStart"/>
      <w:r w:rsidRPr="000D6247">
        <w:rPr>
          <w:rFonts w:ascii="Times New Roman" w:hAnsi="Times New Roman" w:cs="Times New Roman"/>
          <w:sz w:val="28"/>
          <w:szCs w:val="28"/>
          <w:lang w:val="ru-RU"/>
        </w:rPr>
        <w:t>в</w:t>
      </w:r>
      <w:proofErr w:type="gramEnd"/>
      <w:r w:rsidRPr="000D6247">
        <w:rPr>
          <w:rFonts w:ascii="Times New Roman" w:hAnsi="Times New Roman" w:cs="Times New Roman"/>
          <w:sz w:val="28"/>
          <w:szCs w:val="28"/>
          <w:lang w:val="ru-RU"/>
        </w:rPr>
        <w:t xml:space="preserve"> </w:t>
      </w:r>
      <w:proofErr w:type="gramStart"/>
      <w:r w:rsidRPr="000D6247">
        <w:rPr>
          <w:rFonts w:ascii="Times New Roman" w:hAnsi="Times New Roman" w:cs="Times New Roman"/>
          <w:sz w:val="28"/>
          <w:szCs w:val="28"/>
          <w:lang w:val="ru-RU"/>
        </w:rPr>
        <w:t>одному</w:t>
      </w:r>
      <w:proofErr w:type="gramEnd"/>
      <w:r w:rsidRPr="000D6247">
        <w:rPr>
          <w:rFonts w:ascii="Times New Roman" w:hAnsi="Times New Roman" w:cs="Times New Roman"/>
          <w:sz w:val="28"/>
          <w:szCs w:val="28"/>
          <w:lang w:val="ru-RU"/>
        </w:rPr>
        <w:t xml:space="preserve"> човні, загальна проблема, давайте разом її вирішувати.</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proofErr w:type="gramStart"/>
      <w:r w:rsidRPr="000D6247">
        <w:rPr>
          <w:rFonts w:ascii="Times New Roman" w:hAnsi="Times New Roman" w:cs="Times New Roman"/>
          <w:sz w:val="28"/>
          <w:szCs w:val="28"/>
          <w:lang w:val="ru-RU"/>
        </w:rPr>
        <w:t>З</w:t>
      </w:r>
      <w:proofErr w:type="gramEnd"/>
      <w:r w:rsidRPr="000D6247">
        <w:rPr>
          <w:rFonts w:ascii="Times New Roman" w:hAnsi="Times New Roman" w:cs="Times New Roman"/>
          <w:sz w:val="28"/>
          <w:szCs w:val="28"/>
          <w:lang w:val="ru-RU"/>
        </w:rPr>
        <w:t xml:space="preserve"> дітьми старшого віку можна подивитися і обговорити фільм «Опудало». </w:t>
      </w:r>
      <w:proofErr w:type="gramStart"/>
      <w:r w:rsidRPr="000D6247">
        <w:rPr>
          <w:rFonts w:ascii="Times New Roman" w:hAnsi="Times New Roman" w:cs="Times New Roman"/>
          <w:sz w:val="28"/>
          <w:szCs w:val="28"/>
          <w:lang w:val="ru-RU"/>
        </w:rPr>
        <w:t>З</w:t>
      </w:r>
      <w:proofErr w:type="gramEnd"/>
      <w:r w:rsidRPr="000D6247">
        <w:rPr>
          <w:rFonts w:ascii="Times New Roman" w:hAnsi="Times New Roman" w:cs="Times New Roman"/>
          <w:sz w:val="28"/>
          <w:szCs w:val="28"/>
          <w:lang w:val="ru-RU"/>
        </w:rPr>
        <w:t xml:space="preserve"> маленькими - «Гид</w:t>
      </w:r>
      <w:r w:rsidRPr="000D6247">
        <w:rPr>
          <w:rFonts w:ascii="Times New Roman" w:hAnsi="Times New Roman" w:cs="Times New Roman"/>
          <w:sz w:val="28"/>
          <w:szCs w:val="28"/>
          <w:lang w:val="ru-RU"/>
        </w:rPr>
        <w:t>ке каченя».</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3.Активізувати моральне почуття і сформулювати вибір.</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Результат не буде міцним, якщо діти просто прогнуться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 формальні вимоги вчителя. Завдання - вивести їх зі «стадного» азарту в усвідомлену позицію, включити моральну оцінку того, що відбув</w:t>
      </w:r>
      <w:r w:rsidRPr="000D6247">
        <w:rPr>
          <w:rFonts w:ascii="Times New Roman" w:hAnsi="Times New Roman" w:cs="Times New Roman"/>
          <w:sz w:val="28"/>
          <w:szCs w:val="28"/>
          <w:lang w:val="ru-RU"/>
        </w:rPr>
        <w:t>ається.</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Можна запропонувати дітям оцінити, яким є їхній внесок у хворобу класу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 назвою «насильство».</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Припустимо 1 бал - це «я ніколи в цьому не беру участь», 2 бали - «я іноді це роблю, але поті</w:t>
      </w:r>
      <w:proofErr w:type="gramStart"/>
      <w:r w:rsidRPr="000D6247">
        <w:rPr>
          <w:rFonts w:ascii="Times New Roman" w:hAnsi="Times New Roman" w:cs="Times New Roman"/>
          <w:sz w:val="28"/>
          <w:szCs w:val="28"/>
          <w:lang w:val="ru-RU"/>
        </w:rPr>
        <w:t>м</w:t>
      </w:r>
      <w:proofErr w:type="gramEnd"/>
      <w:r w:rsidRPr="000D6247">
        <w:rPr>
          <w:rFonts w:ascii="Times New Roman" w:hAnsi="Times New Roman" w:cs="Times New Roman"/>
          <w:sz w:val="28"/>
          <w:szCs w:val="28"/>
          <w:lang w:val="ru-RU"/>
        </w:rPr>
        <w:t xml:space="preserve"> шкодую», 3 бали – «цькував і буду цькувати, це здорово». </w:t>
      </w:r>
      <w:r w:rsidRPr="000D6247">
        <w:rPr>
          <w:rFonts w:ascii="Times New Roman" w:hAnsi="Times New Roman" w:cs="Times New Roman"/>
          <w:sz w:val="28"/>
          <w:szCs w:val="28"/>
          <w:lang w:val="ru-RU"/>
        </w:rPr>
        <w:t xml:space="preserve">Нехай всі одночасно покажуть на пальцях - скільки балів </w:t>
      </w:r>
      <w:proofErr w:type="gramStart"/>
      <w:r w:rsidRPr="000D6247">
        <w:rPr>
          <w:rFonts w:ascii="Times New Roman" w:hAnsi="Times New Roman" w:cs="Times New Roman"/>
          <w:sz w:val="28"/>
          <w:szCs w:val="28"/>
          <w:lang w:val="ru-RU"/>
        </w:rPr>
        <w:t>вони</w:t>
      </w:r>
      <w:proofErr w:type="gramEnd"/>
      <w:r w:rsidRPr="000D6247">
        <w:rPr>
          <w:rFonts w:ascii="Times New Roman" w:hAnsi="Times New Roman" w:cs="Times New Roman"/>
          <w:sz w:val="28"/>
          <w:szCs w:val="28"/>
          <w:lang w:val="ru-RU"/>
        </w:rPr>
        <w:t xml:space="preserve"> поставили б собі?</w:t>
      </w:r>
      <w:r w:rsidRPr="000D6247">
        <w:rPr>
          <w:rFonts w:ascii="Times New Roman" w:hAnsi="Times New Roman" w:cs="Times New Roman"/>
          <w:sz w:val="28"/>
          <w:szCs w:val="28"/>
        </w:rPr>
        <w:t> </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lastRenderedPageBreak/>
        <w:t>Тут</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ні в якому разі не можна намагатися викрити когось. Навпаки, потрібно сказати: «Що кожний по-різному бачить проблему, добре, що більшість не</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вважа</w:t>
      </w:r>
      <w:proofErr w:type="gramStart"/>
      <w:r w:rsidRPr="000D6247">
        <w:rPr>
          <w:rFonts w:ascii="Times New Roman" w:hAnsi="Times New Roman" w:cs="Times New Roman"/>
          <w:sz w:val="28"/>
          <w:szCs w:val="28"/>
          <w:lang w:val="ru-RU"/>
        </w:rPr>
        <w:t>є,</w:t>
      </w:r>
      <w:proofErr w:type="gramEnd"/>
      <w:r w:rsidRPr="000D6247">
        <w:rPr>
          <w:rFonts w:ascii="Times New Roman" w:hAnsi="Times New Roman" w:cs="Times New Roman"/>
          <w:sz w:val="28"/>
          <w:szCs w:val="28"/>
          <w:lang w:val="ru-RU"/>
        </w:rPr>
        <w:t xml:space="preserve"> що цькувати - це доб</w:t>
      </w:r>
      <w:r w:rsidRPr="000D6247">
        <w:rPr>
          <w:rFonts w:ascii="Times New Roman" w:hAnsi="Times New Roman" w:cs="Times New Roman"/>
          <w:sz w:val="28"/>
          <w:szCs w:val="28"/>
          <w:lang w:val="ru-RU"/>
        </w:rPr>
        <w:t>ре і правильно.</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Це чудово, значить, нам буде неважко впоратися з цією проблемою». Так </w:t>
      </w:r>
      <w:proofErr w:type="gramStart"/>
      <w:r w:rsidRPr="000D6247">
        <w:rPr>
          <w:rFonts w:ascii="Times New Roman" w:hAnsi="Times New Roman" w:cs="Times New Roman"/>
          <w:sz w:val="28"/>
          <w:szCs w:val="28"/>
          <w:lang w:val="ru-RU"/>
        </w:rPr>
        <w:t>моральна</w:t>
      </w:r>
      <w:proofErr w:type="gramEnd"/>
      <w:r w:rsidRPr="000D6247">
        <w:rPr>
          <w:rFonts w:ascii="Times New Roman" w:hAnsi="Times New Roman" w:cs="Times New Roman"/>
          <w:sz w:val="28"/>
          <w:szCs w:val="28"/>
          <w:lang w:val="ru-RU"/>
        </w:rPr>
        <w:t xml:space="preserve"> оцінка цькування стає не зовнішньою, нав'язаною дорослим, її дають самі діти.</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Якщо група дуже загрузла в задоволенні від насильства, конфронтація може бути біль</w:t>
      </w:r>
      <w:r w:rsidRPr="000D6247">
        <w:rPr>
          <w:rFonts w:ascii="Times New Roman" w:hAnsi="Times New Roman" w:cs="Times New Roman"/>
          <w:sz w:val="28"/>
          <w:szCs w:val="28"/>
          <w:lang w:val="ru-RU"/>
        </w:rPr>
        <w:t>ш жорсткою. Можна знову ж таки використати прийом з «гидким каченям». Нагадавши дітям той уривок, у якому описано цькування. Сказати приблизно наступне: «Зазвичай, читаючи</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казку «Гидке каченя», ми співчуваємо головному герою. Нам його </w:t>
      </w:r>
      <w:proofErr w:type="gramStart"/>
      <w:r w:rsidRPr="000D6247">
        <w:rPr>
          <w:rFonts w:ascii="Times New Roman" w:hAnsi="Times New Roman" w:cs="Times New Roman"/>
          <w:sz w:val="28"/>
          <w:szCs w:val="28"/>
          <w:lang w:val="ru-RU"/>
        </w:rPr>
        <w:t>шкода</w:t>
      </w:r>
      <w:proofErr w:type="gramEnd"/>
      <w:r w:rsidRPr="000D6247">
        <w:rPr>
          <w:rFonts w:ascii="Times New Roman" w:hAnsi="Times New Roman" w:cs="Times New Roman"/>
          <w:sz w:val="28"/>
          <w:szCs w:val="28"/>
          <w:lang w:val="ru-RU"/>
        </w:rPr>
        <w:t>, ми за нього п</w:t>
      </w:r>
      <w:r w:rsidRPr="000D6247">
        <w:rPr>
          <w:rFonts w:ascii="Times New Roman" w:hAnsi="Times New Roman" w:cs="Times New Roman"/>
          <w:sz w:val="28"/>
          <w:szCs w:val="28"/>
          <w:lang w:val="ru-RU"/>
        </w:rPr>
        <w:t xml:space="preserve">ереживаємо. Але зараз я хочу, щоб ми подумали про ось цих курей і качок. </w:t>
      </w:r>
      <w:proofErr w:type="gramStart"/>
      <w:r w:rsidRPr="000D6247">
        <w:rPr>
          <w:rFonts w:ascii="Times New Roman" w:hAnsi="Times New Roman" w:cs="Times New Roman"/>
          <w:sz w:val="28"/>
          <w:szCs w:val="28"/>
          <w:lang w:val="ru-RU"/>
        </w:rPr>
        <w:t>З</w:t>
      </w:r>
      <w:proofErr w:type="gramEnd"/>
      <w:r w:rsidRPr="000D6247">
        <w:rPr>
          <w:rFonts w:ascii="Times New Roman" w:hAnsi="Times New Roman" w:cs="Times New Roman"/>
          <w:sz w:val="28"/>
          <w:szCs w:val="28"/>
          <w:lang w:val="ru-RU"/>
        </w:rPr>
        <w:t xml:space="preserve"> каченям-то все потім буде добре, воно полетить з лебедями. А </w:t>
      </w:r>
      <w:proofErr w:type="gramStart"/>
      <w:r w:rsidRPr="000D6247">
        <w:rPr>
          <w:rFonts w:ascii="Times New Roman" w:hAnsi="Times New Roman" w:cs="Times New Roman"/>
          <w:sz w:val="28"/>
          <w:szCs w:val="28"/>
          <w:lang w:val="ru-RU"/>
        </w:rPr>
        <w:t>вони</w:t>
      </w:r>
      <w:proofErr w:type="gramEnd"/>
      <w:r w:rsidRPr="000D6247">
        <w:rPr>
          <w:rFonts w:ascii="Times New Roman" w:hAnsi="Times New Roman" w:cs="Times New Roman"/>
          <w:sz w:val="28"/>
          <w:szCs w:val="28"/>
          <w:lang w:val="ru-RU"/>
        </w:rPr>
        <w:t xml:space="preserve">? Вони так і залишаться злими, нездатними ні співчувати, ні </w:t>
      </w:r>
      <w:proofErr w:type="gramStart"/>
      <w:r w:rsidRPr="000D6247">
        <w:rPr>
          <w:rFonts w:ascii="Times New Roman" w:hAnsi="Times New Roman" w:cs="Times New Roman"/>
          <w:sz w:val="28"/>
          <w:szCs w:val="28"/>
          <w:lang w:val="ru-RU"/>
        </w:rPr>
        <w:t>л</w:t>
      </w:r>
      <w:proofErr w:type="gramEnd"/>
      <w:r w:rsidRPr="000D6247">
        <w:rPr>
          <w:rFonts w:ascii="Times New Roman" w:hAnsi="Times New Roman" w:cs="Times New Roman"/>
          <w:sz w:val="28"/>
          <w:szCs w:val="28"/>
          <w:lang w:val="ru-RU"/>
        </w:rPr>
        <w:t>ітати.</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Коли в класі виникає схожа ситуація, </w:t>
      </w:r>
      <w:proofErr w:type="gramStart"/>
      <w:r w:rsidRPr="000D6247">
        <w:rPr>
          <w:rFonts w:ascii="Times New Roman" w:hAnsi="Times New Roman" w:cs="Times New Roman"/>
          <w:sz w:val="28"/>
          <w:szCs w:val="28"/>
          <w:lang w:val="ru-RU"/>
        </w:rPr>
        <w:t>кожному</w:t>
      </w:r>
      <w:proofErr w:type="gramEnd"/>
      <w:r w:rsidRPr="000D6247">
        <w:rPr>
          <w:rFonts w:ascii="Times New Roman" w:hAnsi="Times New Roman" w:cs="Times New Roman"/>
          <w:sz w:val="28"/>
          <w:szCs w:val="28"/>
          <w:lang w:val="ru-RU"/>
        </w:rPr>
        <w:t xml:space="preserve"> дов</w:t>
      </w:r>
      <w:r w:rsidRPr="000D6247">
        <w:rPr>
          <w:rFonts w:ascii="Times New Roman" w:hAnsi="Times New Roman" w:cs="Times New Roman"/>
          <w:sz w:val="28"/>
          <w:szCs w:val="28"/>
          <w:lang w:val="ru-RU"/>
        </w:rPr>
        <w:t>одиться визначитися: хто він є в цій історії.</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«Серед вас є бажаючі бути злими індиками і курми? Який ваш вибі</w:t>
      </w:r>
      <w:proofErr w:type="gramStart"/>
      <w:r w:rsidRPr="000D6247">
        <w:rPr>
          <w:rFonts w:ascii="Times New Roman" w:hAnsi="Times New Roman" w:cs="Times New Roman"/>
          <w:sz w:val="28"/>
          <w:szCs w:val="28"/>
          <w:lang w:val="ru-RU"/>
        </w:rPr>
        <w:t>р</w:t>
      </w:r>
      <w:proofErr w:type="gramEnd"/>
      <w:r w:rsidRPr="000D6247">
        <w:rPr>
          <w:rFonts w:ascii="Times New Roman" w:hAnsi="Times New Roman" w:cs="Times New Roman"/>
          <w:sz w:val="28"/>
          <w:szCs w:val="28"/>
          <w:lang w:val="ru-RU"/>
        </w:rPr>
        <w:t>?».</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4.Сформулювати позитивні правила життя в групі та укласти договір.</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До цих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ір мова йшла про те, як не треба. Помилкою було б зупинитися на ць</w:t>
      </w:r>
      <w:r w:rsidRPr="000D6247">
        <w:rPr>
          <w:rFonts w:ascii="Times New Roman" w:hAnsi="Times New Roman" w:cs="Times New Roman"/>
          <w:sz w:val="28"/>
          <w:szCs w:val="28"/>
          <w:lang w:val="ru-RU"/>
        </w:rPr>
        <w:t>ому, тому що, заборонивши дітям колишні способи реагування і не давши інших, ми провокуємо стрес, розгубленість і повернення до старого. Момент, коли колишня, «погана» групова динаміка перервана, розкрутка її згубної спіралі припинена, найкраще, щоб запуст</w:t>
      </w:r>
      <w:r w:rsidRPr="000D6247">
        <w:rPr>
          <w:rFonts w:ascii="Times New Roman" w:hAnsi="Times New Roman" w:cs="Times New Roman"/>
          <w:sz w:val="28"/>
          <w:szCs w:val="28"/>
          <w:lang w:val="ru-RU"/>
        </w:rPr>
        <w:t xml:space="preserve">ити </w:t>
      </w:r>
      <w:proofErr w:type="gramStart"/>
      <w:r w:rsidRPr="000D6247">
        <w:rPr>
          <w:rFonts w:ascii="Times New Roman" w:hAnsi="Times New Roman" w:cs="Times New Roman"/>
          <w:sz w:val="28"/>
          <w:szCs w:val="28"/>
          <w:lang w:val="ru-RU"/>
        </w:rPr>
        <w:t>динаміку</w:t>
      </w:r>
      <w:proofErr w:type="gramEnd"/>
      <w:r w:rsidRPr="000D6247">
        <w:rPr>
          <w:rFonts w:ascii="Times New Roman" w:hAnsi="Times New Roman" w:cs="Times New Roman"/>
          <w:sz w:val="28"/>
          <w:szCs w:val="28"/>
          <w:lang w:val="ru-RU"/>
        </w:rPr>
        <w:t xml:space="preserve"> нову. І це важливо робити разом.</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Досить просто разом з дітьми сформулювати правила життя в групі.</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Наприклад:</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proofErr w:type="gramStart"/>
      <w:r w:rsidRPr="000D6247">
        <w:rPr>
          <w:rFonts w:ascii="Times New Roman" w:hAnsi="Times New Roman" w:cs="Times New Roman"/>
          <w:sz w:val="28"/>
          <w:szCs w:val="28"/>
        </w:rPr>
        <w:t></w:t>
      </w:r>
      <w:r w:rsidRPr="000D6247">
        <w:rPr>
          <w:rFonts w:ascii="Times New Roman" w:hAnsi="Times New Roman" w:cs="Times New Roman"/>
          <w:sz w:val="28"/>
          <w:szCs w:val="28"/>
          <w:lang w:val="ru-RU"/>
        </w:rPr>
        <w:t>У нас ніхто не з'ясовує стосунки кулаками.</w:t>
      </w:r>
      <w:proofErr w:type="gramEnd"/>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proofErr w:type="gramStart"/>
      <w:r w:rsidRPr="000D6247">
        <w:rPr>
          <w:rFonts w:ascii="Times New Roman" w:hAnsi="Times New Roman" w:cs="Times New Roman"/>
          <w:sz w:val="28"/>
          <w:szCs w:val="28"/>
        </w:rPr>
        <w:t></w:t>
      </w:r>
      <w:r w:rsidRPr="000D6247">
        <w:rPr>
          <w:rFonts w:ascii="Times New Roman" w:hAnsi="Times New Roman" w:cs="Times New Roman"/>
          <w:sz w:val="28"/>
          <w:szCs w:val="28"/>
          <w:lang w:val="ru-RU"/>
        </w:rPr>
        <w:t>У нас не ображають один одного.</w:t>
      </w:r>
      <w:proofErr w:type="gramEnd"/>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proofErr w:type="gramStart"/>
      <w:r w:rsidRPr="000D6247">
        <w:rPr>
          <w:rFonts w:ascii="Times New Roman" w:hAnsi="Times New Roman" w:cs="Times New Roman"/>
          <w:sz w:val="28"/>
          <w:szCs w:val="28"/>
        </w:rPr>
        <w:lastRenderedPageBreak/>
        <w:t></w:t>
      </w:r>
      <w:r w:rsidRPr="000D6247">
        <w:rPr>
          <w:rFonts w:ascii="Times New Roman" w:hAnsi="Times New Roman" w:cs="Times New Roman"/>
          <w:sz w:val="28"/>
          <w:szCs w:val="28"/>
          <w:lang w:val="ru-RU"/>
        </w:rPr>
        <w:t xml:space="preserve">У нас не дивляться спокійно, якщо двоє б'ються - їх </w:t>
      </w:r>
      <w:r w:rsidRPr="000D6247">
        <w:rPr>
          <w:rFonts w:ascii="Times New Roman" w:hAnsi="Times New Roman" w:cs="Times New Roman"/>
          <w:sz w:val="28"/>
          <w:szCs w:val="28"/>
          <w:lang w:val="ru-RU"/>
        </w:rPr>
        <w:t>розбороняють.</w:t>
      </w:r>
      <w:proofErr w:type="gramEnd"/>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Але занадто багато і складно не треба, принаймні </w:t>
      </w:r>
      <w:proofErr w:type="gramStart"/>
      <w:r w:rsidRPr="000D6247">
        <w:rPr>
          <w:rFonts w:ascii="Times New Roman" w:hAnsi="Times New Roman" w:cs="Times New Roman"/>
          <w:sz w:val="28"/>
          <w:szCs w:val="28"/>
          <w:lang w:val="ru-RU"/>
        </w:rPr>
        <w:t>для</w:t>
      </w:r>
      <w:proofErr w:type="gramEnd"/>
      <w:r w:rsidRPr="000D6247">
        <w:rPr>
          <w:rFonts w:ascii="Times New Roman" w:hAnsi="Times New Roman" w:cs="Times New Roman"/>
          <w:sz w:val="28"/>
          <w:szCs w:val="28"/>
          <w:lang w:val="ru-RU"/>
        </w:rPr>
        <w:t xml:space="preserve"> початку. Правила повинні бути доступними, зрозумілими для всіх, виписуються на </w:t>
      </w:r>
      <w:proofErr w:type="gramStart"/>
      <w:r w:rsidRPr="000D6247">
        <w:rPr>
          <w:rFonts w:ascii="Times New Roman" w:hAnsi="Times New Roman" w:cs="Times New Roman"/>
          <w:sz w:val="28"/>
          <w:szCs w:val="28"/>
          <w:lang w:val="ru-RU"/>
        </w:rPr>
        <w:t>великому</w:t>
      </w:r>
      <w:proofErr w:type="gramEnd"/>
      <w:r w:rsidRPr="000D6247">
        <w:rPr>
          <w:rFonts w:ascii="Times New Roman" w:hAnsi="Times New Roman" w:cs="Times New Roman"/>
          <w:sz w:val="28"/>
          <w:szCs w:val="28"/>
          <w:lang w:val="ru-RU"/>
        </w:rPr>
        <w:t xml:space="preserve"> аркуші і за них всі голосують. Ще краще щоб кожен поставив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ідпис, що зобов'язується їх виконувати. Ц</w:t>
      </w:r>
      <w:r w:rsidRPr="000D6247">
        <w:rPr>
          <w:rFonts w:ascii="Times New Roman" w:hAnsi="Times New Roman" w:cs="Times New Roman"/>
          <w:sz w:val="28"/>
          <w:szCs w:val="28"/>
          <w:lang w:val="ru-RU"/>
        </w:rPr>
        <w:t>ей прийом називається «укладення контракту», він прекрасно працю</w:t>
      </w:r>
      <w:proofErr w:type="gramStart"/>
      <w:r w:rsidRPr="000D6247">
        <w:rPr>
          <w:rFonts w:ascii="Times New Roman" w:hAnsi="Times New Roman" w:cs="Times New Roman"/>
          <w:sz w:val="28"/>
          <w:szCs w:val="28"/>
          <w:lang w:val="ru-RU"/>
        </w:rPr>
        <w:t>є.</w:t>
      </w:r>
      <w:proofErr w:type="gramEnd"/>
      <w:r w:rsidRPr="000D6247">
        <w:rPr>
          <w:rFonts w:ascii="Times New Roman" w:hAnsi="Times New Roman" w:cs="Times New Roman"/>
          <w:sz w:val="28"/>
          <w:szCs w:val="28"/>
          <w:lang w:val="ru-RU"/>
        </w:rPr>
        <w:t xml:space="preserve"> Якщо правила хтось порушує, йому можуть просто мовчки вказати на плакат з його власним підписом.</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5.Моніторинг і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ідтримка позитивних змін.</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Дуже важливо щоб дорослий, який взявся вирішувати </w:t>
      </w:r>
      <w:r w:rsidRPr="000D6247">
        <w:rPr>
          <w:rFonts w:ascii="Times New Roman" w:hAnsi="Times New Roman" w:cs="Times New Roman"/>
          <w:sz w:val="28"/>
          <w:szCs w:val="28"/>
          <w:lang w:val="ru-RU"/>
        </w:rPr>
        <w:t xml:space="preserve">ситуацію пов’язану з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 xml:space="preserve">інгом, не залишав групу. Він повинен регулярно питати, як справи, що </w:t>
      </w:r>
      <w:proofErr w:type="gramStart"/>
      <w:r w:rsidRPr="000D6247">
        <w:rPr>
          <w:rFonts w:ascii="Times New Roman" w:hAnsi="Times New Roman" w:cs="Times New Roman"/>
          <w:sz w:val="28"/>
          <w:szCs w:val="28"/>
          <w:lang w:val="ru-RU"/>
        </w:rPr>
        <w:t>вдається</w:t>
      </w:r>
      <w:proofErr w:type="gramEnd"/>
      <w:r w:rsidRPr="000D6247">
        <w:rPr>
          <w:rFonts w:ascii="Times New Roman" w:hAnsi="Times New Roman" w:cs="Times New Roman"/>
          <w:sz w:val="28"/>
          <w:szCs w:val="28"/>
          <w:lang w:val="ru-RU"/>
        </w:rPr>
        <w:t xml:space="preserve">, що важко, чим допомогти. Можна зробити "лічильник одужання", який-небудь кошик, куди кожен, кому сьогодні дісталося або хто бачив щось, що було схоже на </w:t>
      </w:r>
      <w:r w:rsidRPr="000D6247">
        <w:rPr>
          <w:rFonts w:ascii="Times New Roman" w:hAnsi="Times New Roman" w:cs="Times New Roman"/>
          <w:sz w:val="28"/>
          <w:szCs w:val="28"/>
          <w:lang w:val="ru-RU"/>
        </w:rPr>
        <w:t xml:space="preserve">насильство, може покласти камінчик. За кількістю камінців визначається, чи гарний сьогодні був день, краще на цьому тижні, </w:t>
      </w:r>
      <w:proofErr w:type="gramStart"/>
      <w:r w:rsidRPr="000D6247">
        <w:rPr>
          <w:rFonts w:ascii="Times New Roman" w:hAnsi="Times New Roman" w:cs="Times New Roman"/>
          <w:sz w:val="28"/>
          <w:szCs w:val="28"/>
          <w:lang w:val="ru-RU"/>
        </w:rPr>
        <w:t>ніж</w:t>
      </w:r>
      <w:proofErr w:type="gramEnd"/>
      <w:r w:rsidRPr="000D6247">
        <w:rPr>
          <w:rFonts w:ascii="Times New Roman" w:hAnsi="Times New Roman" w:cs="Times New Roman"/>
          <w:sz w:val="28"/>
          <w:szCs w:val="28"/>
          <w:lang w:val="ru-RU"/>
        </w:rPr>
        <w:t xml:space="preserve"> минулого і т. д.</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Можна ставити спектаклі, складати казки і робити колажі про «хроніку одужання колективу», зробити «графік </w:t>
      </w:r>
      <w:proofErr w:type="gramStart"/>
      <w:r w:rsidRPr="000D6247">
        <w:rPr>
          <w:rFonts w:ascii="Times New Roman" w:hAnsi="Times New Roman" w:cs="Times New Roman"/>
          <w:sz w:val="28"/>
          <w:szCs w:val="28"/>
          <w:lang w:val="ru-RU"/>
        </w:rPr>
        <w:t>темпер</w:t>
      </w:r>
      <w:r w:rsidRPr="000D6247">
        <w:rPr>
          <w:rFonts w:ascii="Times New Roman" w:hAnsi="Times New Roman" w:cs="Times New Roman"/>
          <w:sz w:val="28"/>
          <w:szCs w:val="28"/>
          <w:lang w:val="ru-RU"/>
        </w:rPr>
        <w:t>атурного</w:t>
      </w:r>
      <w:proofErr w:type="gramEnd"/>
      <w:r w:rsidRPr="000D6247">
        <w:rPr>
          <w:rFonts w:ascii="Times New Roman" w:hAnsi="Times New Roman" w:cs="Times New Roman"/>
          <w:sz w:val="28"/>
          <w:szCs w:val="28"/>
          <w:lang w:val="ru-RU"/>
        </w:rPr>
        <w:t xml:space="preserve"> режиму в групі»</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і т. д.</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Суть в тому, що група постійно отримує щирий інтерес від авторитетного дорослого і як і раніше вважає перемогу над цькуванням </w:t>
      </w:r>
      <w:proofErr w:type="gramStart"/>
      <w:r w:rsidRPr="000D6247">
        <w:rPr>
          <w:rFonts w:ascii="Times New Roman" w:hAnsi="Times New Roman" w:cs="Times New Roman"/>
          <w:sz w:val="28"/>
          <w:szCs w:val="28"/>
          <w:lang w:val="ru-RU"/>
        </w:rPr>
        <w:t>своєю</w:t>
      </w:r>
      <w:proofErr w:type="gramEnd"/>
      <w:r w:rsidRPr="000D6247">
        <w:rPr>
          <w:rFonts w:ascii="Times New Roman" w:hAnsi="Times New Roman" w:cs="Times New Roman"/>
          <w:sz w:val="28"/>
          <w:szCs w:val="28"/>
          <w:lang w:val="ru-RU"/>
        </w:rPr>
        <w:t xml:space="preserve"> спільною справою.</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6.Гармонізація ієрархії.</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Ось тепер пора думати про популярність. Про те,</w:t>
      </w:r>
      <w:r w:rsidRPr="000D6247">
        <w:rPr>
          <w:rFonts w:ascii="Times New Roman" w:hAnsi="Times New Roman" w:cs="Times New Roman"/>
          <w:sz w:val="28"/>
          <w:szCs w:val="28"/>
          <w:lang w:val="ru-RU"/>
        </w:rPr>
        <w:t xml:space="preserve"> щоб кожен мав визнання в чомусь своєму, міг пред'явити себе класі, бути корисним і цінним у ній.</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proofErr w:type="gramStart"/>
      <w:r w:rsidRPr="000D6247">
        <w:rPr>
          <w:rFonts w:ascii="Times New Roman" w:hAnsi="Times New Roman" w:cs="Times New Roman"/>
          <w:sz w:val="28"/>
          <w:szCs w:val="28"/>
          <w:lang w:val="ru-RU"/>
        </w:rPr>
        <w:t>Свята</w:t>
      </w:r>
      <w:proofErr w:type="gramEnd"/>
      <w:r w:rsidRPr="000D6247">
        <w:rPr>
          <w:rFonts w:ascii="Times New Roman" w:hAnsi="Times New Roman" w:cs="Times New Roman"/>
          <w:sz w:val="28"/>
          <w:szCs w:val="28"/>
          <w:lang w:val="ru-RU"/>
        </w:rPr>
        <w:t>, конкурси, огляди талантів, походи, експедиції, ігри на</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командоутворення - арсенал багатий. Ознака гармонійної класної ієрархії - відсутність</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закріпле</w:t>
      </w:r>
      <w:r w:rsidRPr="000D6247">
        <w:rPr>
          <w:rFonts w:ascii="Times New Roman" w:hAnsi="Times New Roman" w:cs="Times New Roman"/>
          <w:sz w:val="28"/>
          <w:szCs w:val="28"/>
          <w:lang w:val="ru-RU"/>
        </w:rPr>
        <w:t xml:space="preserve">них ролей, гнучке перетікання ролей: в цій ситуації лідером стає той, у тій - інший. Один краще </w:t>
      </w:r>
      <w:r w:rsidRPr="000D6247">
        <w:rPr>
          <w:rFonts w:ascii="Times New Roman" w:hAnsi="Times New Roman" w:cs="Times New Roman"/>
          <w:sz w:val="28"/>
          <w:szCs w:val="28"/>
          <w:lang w:val="ru-RU"/>
        </w:rPr>
        <w:lastRenderedPageBreak/>
        <w:t>всіх малю</w:t>
      </w:r>
      <w:proofErr w:type="gramStart"/>
      <w:r w:rsidRPr="000D6247">
        <w:rPr>
          <w:rFonts w:ascii="Times New Roman" w:hAnsi="Times New Roman" w:cs="Times New Roman"/>
          <w:sz w:val="28"/>
          <w:szCs w:val="28"/>
          <w:lang w:val="ru-RU"/>
        </w:rPr>
        <w:t>є,</w:t>
      </w:r>
      <w:proofErr w:type="gramEnd"/>
      <w:r w:rsidRPr="000D6247">
        <w:rPr>
          <w:rFonts w:ascii="Times New Roman" w:hAnsi="Times New Roman" w:cs="Times New Roman"/>
          <w:sz w:val="28"/>
          <w:szCs w:val="28"/>
          <w:lang w:val="ru-RU"/>
        </w:rPr>
        <w:t xml:space="preserve"> інший забиває голи, третій придумує ігри. Чим більше </w:t>
      </w:r>
      <w:proofErr w:type="gramStart"/>
      <w:r w:rsidRPr="000D6247">
        <w:rPr>
          <w:rFonts w:ascii="Times New Roman" w:hAnsi="Times New Roman" w:cs="Times New Roman"/>
          <w:sz w:val="28"/>
          <w:szCs w:val="28"/>
          <w:lang w:val="ru-RU"/>
        </w:rPr>
        <w:t>р</w:t>
      </w:r>
      <w:proofErr w:type="gramEnd"/>
      <w:r w:rsidRPr="000D6247">
        <w:rPr>
          <w:rFonts w:ascii="Times New Roman" w:hAnsi="Times New Roman" w:cs="Times New Roman"/>
          <w:sz w:val="28"/>
          <w:szCs w:val="28"/>
          <w:lang w:val="ru-RU"/>
        </w:rPr>
        <w:t>ізноманітної і осмисленої діяльності, тим здоровіший клас.</w:t>
      </w:r>
    </w:p>
    <w:p w:rsidR="001A132E" w:rsidRDefault="001A132E"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0D6247" w:rsidRPr="000D6247" w:rsidRDefault="000D6247"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C642B2" w:rsidP="000D6247">
      <w:pPr>
        <w:spacing w:after="0" w:line="240" w:lineRule="auto"/>
        <w:ind w:firstLineChars="200" w:firstLine="562"/>
        <w:jc w:val="center"/>
        <w:rPr>
          <w:rFonts w:ascii="Times New Roman" w:hAnsi="Times New Roman" w:cs="Times New Roman"/>
          <w:b/>
          <w:bCs/>
          <w:i/>
          <w:iCs/>
          <w:sz w:val="28"/>
          <w:szCs w:val="28"/>
          <w:u w:val="single"/>
          <w:lang w:val="ru-RU"/>
        </w:rPr>
      </w:pPr>
      <w:r w:rsidRPr="000D6247">
        <w:rPr>
          <w:rFonts w:ascii="Times New Roman" w:hAnsi="Times New Roman" w:cs="Times New Roman"/>
          <w:b/>
          <w:bCs/>
          <w:i/>
          <w:iCs/>
          <w:sz w:val="28"/>
          <w:szCs w:val="28"/>
          <w:u w:val="single"/>
          <w:lang w:val="ru-RU"/>
        </w:rPr>
        <w:lastRenderedPageBreak/>
        <w:t>Процедура подання заяви про в</w:t>
      </w:r>
      <w:r w:rsidRPr="000D6247">
        <w:rPr>
          <w:rFonts w:ascii="Times New Roman" w:hAnsi="Times New Roman" w:cs="Times New Roman"/>
          <w:b/>
          <w:bCs/>
          <w:i/>
          <w:iCs/>
          <w:sz w:val="28"/>
          <w:szCs w:val="28"/>
          <w:u w:val="single"/>
          <w:lang w:val="ru-RU"/>
        </w:rPr>
        <w:t xml:space="preserve">ипадки </w:t>
      </w:r>
      <w:proofErr w:type="gramStart"/>
      <w:r w:rsidRPr="000D6247">
        <w:rPr>
          <w:rFonts w:ascii="Times New Roman" w:hAnsi="Times New Roman" w:cs="Times New Roman"/>
          <w:b/>
          <w:bCs/>
          <w:i/>
          <w:iCs/>
          <w:sz w:val="28"/>
          <w:szCs w:val="28"/>
          <w:u w:val="single"/>
          <w:lang w:val="ru-RU"/>
        </w:rPr>
        <w:t>бул</w:t>
      </w:r>
      <w:proofErr w:type="gramEnd"/>
      <w:r w:rsidRPr="000D6247">
        <w:rPr>
          <w:rFonts w:ascii="Times New Roman" w:hAnsi="Times New Roman" w:cs="Times New Roman"/>
          <w:b/>
          <w:bCs/>
          <w:i/>
          <w:iCs/>
          <w:sz w:val="28"/>
          <w:szCs w:val="28"/>
          <w:u w:val="single"/>
          <w:lang w:val="ru-RU"/>
        </w:rPr>
        <w:t>інгу (цькування)</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1.Виявлення факту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1.1. Здобувачі освіти закладу повинні одразу проінформувати (в будь-який доступний спосіб) дорослих (батьків, педагогічних працівників, класного керівника, тощо), представника </w:t>
      </w:r>
      <w:proofErr w:type="gramStart"/>
      <w:r w:rsidRPr="000D6247">
        <w:rPr>
          <w:rFonts w:ascii="Times New Roman" w:hAnsi="Times New Roman" w:cs="Times New Roman"/>
          <w:sz w:val="28"/>
          <w:szCs w:val="28"/>
          <w:lang w:val="ru-RU"/>
        </w:rPr>
        <w:t>адм</w:t>
      </w:r>
      <w:proofErr w:type="gramEnd"/>
      <w:r w:rsidRPr="000D6247">
        <w:rPr>
          <w:rFonts w:ascii="Times New Roman" w:hAnsi="Times New Roman" w:cs="Times New Roman"/>
          <w:sz w:val="28"/>
          <w:szCs w:val="28"/>
          <w:lang w:val="ru-RU"/>
        </w:rPr>
        <w:t>іністрації,</w:t>
      </w:r>
      <w:r w:rsidRPr="000D6247">
        <w:rPr>
          <w:rFonts w:ascii="Times New Roman" w:hAnsi="Times New Roman" w:cs="Times New Roman"/>
          <w:sz w:val="28"/>
          <w:szCs w:val="28"/>
          <w:lang w:val="ru-RU"/>
        </w:rPr>
        <w:t xml:space="preserve"> соціального педагога, практичного психолога, медичну сестру про факт здійсненого булінгу (цькування) свідком якого вони були особисто або про які отримали достовірну інформацію від інших </w:t>
      </w:r>
      <w:proofErr w:type="gramStart"/>
      <w:r w:rsidRPr="000D6247">
        <w:rPr>
          <w:rFonts w:ascii="Times New Roman" w:hAnsi="Times New Roman" w:cs="Times New Roman"/>
          <w:sz w:val="28"/>
          <w:szCs w:val="28"/>
          <w:lang w:val="ru-RU"/>
        </w:rPr>
        <w:t>осіб</w:t>
      </w:r>
      <w:proofErr w:type="gramEnd"/>
      <w:r w:rsidRPr="000D6247">
        <w:rPr>
          <w:rFonts w:ascii="Times New Roman" w:hAnsi="Times New Roman" w:cs="Times New Roman"/>
          <w:sz w:val="28"/>
          <w:szCs w:val="28"/>
          <w:lang w:val="ru-RU"/>
        </w:rPr>
        <w:t>.</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1.2. Педагогічні працівники або інші працівники закладу освіти</w:t>
      </w:r>
      <w:r w:rsidRPr="000D6247">
        <w:rPr>
          <w:rFonts w:ascii="Times New Roman" w:hAnsi="Times New Roman" w:cs="Times New Roman"/>
          <w:sz w:val="28"/>
          <w:szCs w:val="28"/>
          <w:lang w:val="ru-RU"/>
        </w:rPr>
        <w:t xml:space="preserve"> повинні повідомити керівника про факт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 xml:space="preserve">інгу (цькування) свідком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незалежно від того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чи поскар</w:t>
      </w:r>
      <w:r w:rsidRPr="000D6247">
        <w:rPr>
          <w:rFonts w:ascii="Times New Roman" w:hAnsi="Times New Roman" w:cs="Times New Roman"/>
          <w:sz w:val="28"/>
          <w:szCs w:val="28"/>
          <w:lang w:val="ru-RU"/>
        </w:rPr>
        <w:t xml:space="preserve">жилась йому жертва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чи ні.</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2. Повідомлення про факт здійснення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2.1. Невідкладно звернутися з офіційною заявою (конфіденційність гарантується) про випадок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 до керівника закладу освіти.</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2.Розгляд звернення</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3.1. Керівник зак</w:t>
      </w:r>
      <w:r w:rsidRPr="000D6247">
        <w:rPr>
          <w:rFonts w:ascii="Times New Roman" w:hAnsi="Times New Roman" w:cs="Times New Roman"/>
          <w:sz w:val="28"/>
          <w:szCs w:val="28"/>
          <w:lang w:val="ru-RU"/>
        </w:rPr>
        <w:t xml:space="preserve">ладу освіти видає організаційний наказ про проведення розслідування та створення комісії з розгляду випадку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 xml:space="preserve">інгу (цькування), скликає її засідання. До складу комісії входять педагогічні працівники (у тому числі психолог, </w:t>
      </w:r>
      <w:proofErr w:type="gramStart"/>
      <w:r w:rsidRPr="000D6247">
        <w:rPr>
          <w:rFonts w:ascii="Times New Roman" w:hAnsi="Times New Roman" w:cs="Times New Roman"/>
          <w:sz w:val="28"/>
          <w:szCs w:val="28"/>
          <w:lang w:val="ru-RU"/>
        </w:rPr>
        <w:t>соц</w:t>
      </w:r>
      <w:proofErr w:type="gramEnd"/>
      <w:r w:rsidRPr="000D6247">
        <w:rPr>
          <w:rFonts w:ascii="Times New Roman" w:hAnsi="Times New Roman" w:cs="Times New Roman"/>
          <w:sz w:val="28"/>
          <w:szCs w:val="28"/>
          <w:lang w:val="ru-RU"/>
        </w:rPr>
        <w:t>іальний педагог), батьки пост</w:t>
      </w:r>
      <w:r w:rsidRPr="000D6247">
        <w:rPr>
          <w:rFonts w:ascii="Times New Roman" w:hAnsi="Times New Roman" w:cs="Times New Roman"/>
          <w:sz w:val="28"/>
          <w:szCs w:val="28"/>
          <w:lang w:val="ru-RU"/>
        </w:rPr>
        <w:t>раждалого та булерів, керівник закладу освіти та інші зацікавлені особи.</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4. Робота комісії з розгляду випадку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4.1. Визначення кваліфікації випадку:</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 (цькування);</w:t>
      </w:r>
      <w:r w:rsidRPr="000D6247">
        <w:rPr>
          <w:rFonts w:ascii="Times New Roman" w:hAnsi="Times New Roman" w:cs="Times New Roman"/>
          <w:sz w:val="28"/>
          <w:szCs w:val="28"/>
        </w:rPr>
        <w:t> </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lastRenderedPageBreak/>
        <w:t xml:space="preserve">– одноразовий конфлікт (сварка) / НЕ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4.2. Надання висновк</w:t>
      </w:r>
      <w:r w:rsidRPr="000D6247">
        <w:rPr>
          <w:rFonts w:ascii="Times New Roman" w:hAnsi="Times New Roman" w:cs="Times New Roman"/>
          <w:sz w:val="28"/>
          <w:szCs w:val="28"/>
          <w:lang w:val="ru-RU"/>
        </w:rPr>
        <w:t xml:space="preserve">у та аналітичного звіту про розслідування керівнику закладу. </w:t>
      </w:r>
      <w:proofErr w:type="gramStart"/>
      <w:r w:rsidRPr="000D6247">
        <w:rPr>
          <w:rFonts w:ascii="Times New Roman" w:hAnsi="Times New Roman" w:cs="Times New Roman"/>
          <w:sz w:val="28"/>
          <w:szCs w:val="28"/>
          <w:lang w:val="ru-RU"/>
        </w:rPr>
        <w:t>Р</w:t>
      </w:r>
      <w:proofErr w:type="gramEnd"/>
      <w:r w:rsidRPr="000D6247">
        <w:rPr>
          <w:rFonts w:ascii="Times New Roman" w:hAnsi="Times New Roman" w:cs="Times New Roman"/>
          <w:sz w:val="28"/>
          <w:szCs w:val="28"/>
          <w:lang w:val="ru-RU"/>
        </w:rPr>
        <w:t>ішення комісії реєструються в окремому журналі, зберігаються в паперовому вигляді з оригіналами підписів усіх членів комісії.</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5. Прикінцеві заходи щодо розгляду випадків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5.1.</w:t>
      </w:r>
      <w:r w:rsidRPr="000D6247">
        <w:rPr>
          <w:rFonts w:ascii="Times New Roman" w:hAnsi="Times New Roman" w:cs="Times New Roman"/>
          <w:sz w:val="28"/>
          <w:szCs w:val="28"/>
          <w:lang w:val="ru-RU"/>
        </w:rPr>
        <w:t xml:space="preserve"> Видання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ідсумкового наказу про наслідки розслідування випадку булінгу (цькування)</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5.2. Направлення відповіді заявнику (заявникам).</w:t>
      </w:r>
    </w:p>
    <w:p w:rsidR="001A132E" w:rsidRPr="000D6247" w:rsidRDefault="00C642B2" w:rsidP="000D6247">
      <w:pPr>
        <w:spacing w:after="0" w:line="240" w:lineRule="auto"/>
        <w:ind w:firstLineChars="1630" w:firstLine="4564"/>
        <w:jc w:val="left"/>
        <w:rPr>
          <w:rFonts w:ascii="Times New Roman" w:hAnsi="Times New Roman" w:cs="Times New Roman"/>
          <w:sz w:val="28"/>
          <w:szCs w:val="28"/>
          <w:lang w:val="ru-RU"/>
        </w:rPr>
      </w:pPr>
      <w:r w:rsidRPr="000D6247">
        <w:rPr>
          <w:rFonts w:ascii="Times New Roman" w:hAnsi="Times New Roman" w:cs="Times New Roman"/>
          <w:sz w:val="28"/>
          <w:szCs w:val="28"/>
        </w:rPr>
        <w:t> </w:t>
      </w:r>
      <w:r w:rsidRPr="000D6247">
        <w:rPr>
          <w:rFonts w:ascii="Times New Roman" w:hAnsi="Times New Roman" w:cs="Times New Roman"/>
          <w:sz w:val="28"/>
          <w:szCs w:val="28"/>
          <w:lang w:val="ru-RU"/>
        </w:rPr>
        <w:t>Зразок заяви</w:t>
      </w:r>
    </w:p>
    <w:p w:rsidR="001A132E" w:rsidRPr="000D6247" w:rsidRDefault="00C642B2" w:rsidP="000D6247">
      <w:pPr>
        <w:spacing w:after="0" w:line="240" w:lineRule="auto"/>
        <w:ind w:firstLineChars="1630" w:firstLine="4564"/>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Директору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(заклад, ПІ</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 xml:space="preserve"> керівника</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p>
    <w:p w:rsidR="001A132E" w:rsidRPr="000D6247" w:rsidRDefault="00C642B2" w:rsidP="000D6247">
      <w:pPr>
        <w:spacing w:after="0" w:line="240" w:lineRule="auto"/>
        <w:ind w:firstLineChars="1630" w:firstLine="4564"/>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________________________________</w:t>
      </w:r>
    </w:p>
    <w:p w:rsidR="001A132E" w:rsidRPr="000D6247" w:rsidRDefault="00C642B2" w:rsidP="000D6247">
      <w:pPr>
        <w:spacing w:after="0" w:line="240" w:lineRule="auto"/>
        <w:ind w:firstLineChars="1630" w:firstLine="4564"/>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________________________________</w:t>
      </w:r>
    </w:p>
    <w:p w:rsidR="001A132E" w:rsidRPr="000D6247" w:rsidRDefault="00C642B2" w:rsidP="000D6247">
      <w:pPr>
        <w:spacing w:after="0" w:line="240" w:lineRule="auto"/>
        <w:ind w:firstLineChars="1630" w:firstLine="4564"/>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________________________________</w:t>
      </w:r>
    </w:p>
    <w:p w:rsidR="001A132E" w:rsidRPr="000D6247" w:rsidRDefault="00C642B2" w:rsidP="000D6247">
      <w:pPr>
        <w:spacing w:after="0" w:line="240" w:lineRule="auto"/>
        <w:ind w:firstLineChars="1630" w:firstLine="4564"/>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________________________________</w:t>
      </w:r>
    </w:p>
    <w:p w:rsidR="001A132E" w:rsidRPr="000D6247" w:rsidRDefault="00C642B2" w:rsidP="000D6247">
      <w:pPr>
        <w:spacing w:after="0" w:line="240" w:lineRule="auto"/>
        <w:ind w:firstLineChars="1630" w:firstLine="4564"/>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w:t>
      </w:r>
      <w:proofErr w:type="gramStart"/>
      <w:r w:rsidRPr="000D6247">
        <w:rPr>
          <w:rFonts w:ascii="Times New Roman" w:hAnsi="Times New Roman" w:cs="Times New Roman"/>
          <w:sz w:val="28"/>
          <w:szCs w:val="28"/>
          <w:lang w:val="ru-RU"/>
        </w:rPr>
        <w:t>пр</w:t>
      </w:r>
      <w:proofErr w:type="gramEnd"/>
      <w:r w:rsidRPr="000D6247">
        <w:rPr>
          <w:rFonts w:ascii="Times New Roman" w:hAnsi="Times New Roman" w:cs="Times New Roman"/>
          <w:sz w:val="28"/>
          <w:szCs w:val="28"/>
          <w:lang w:val="ru-RU"/>
        </w:rPr>
        <w:t>ізвище, ім'я, по батькові заявника)</w:t>
      </w:r>
    </w:p>
    <w:p w:rsidR="001A132E" w:rsidRPr="000D6247" w:rsidRDefault="00C642B2" w:rsidP="000D6247">
      <w:pPr>
        <w:spacing w:after="0" w:line="240" w:lineRule="auto"/>
        <w:ind w:firstLineChars="1630" w:firstLine="4564"/>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який (яка) проживає за адресою:</w:t>
      </w:r>
    </w:p>
    <w:p w:rsidR="001A132E" w:rsidRPr="000D6247" w:rsidRDefault="00C642B2" w:rsidP="000D6247">
      <w:pPr>
        <w:spacing w:after="0" w:line="240" w:lineRule="auto"/>
        <w:ind w:firstLineChars="1630" w:firstLine="4564"/>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Заява</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Прошу розібратися по питанню (опис ситуації та конкретних фактів).</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rPr>
        <w:t> </w:t>
      </w:r>
      <w:r w:rsidRPr="000D6247">
        <w:rPr>
          <w:rFonts w:ascii="Times New Roman" w:hAnsi="Times New Roman" w:cs="Times New Roman"/>
          <w:sz w:val="28"/>
          <w:szCs w:val="28"/>
          <w:lang w:val="ru-RU"/>
        </w:rPr>
        <w:t>_____________</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(дата)</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 </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ідпис)</w:t>
      </w:r>
    </w:p>
    <w:p w:rsidR="000D6247" w:rsidRDefault="000D6247" w:rsidP="000D6247">
      <w:pPr>
        <w:spacing w:after="0" w:line="240" w:lineRule="auto"/>
        <w:ind w:firstLineChars="200" w:firstLine="562"/>
        <w:jc w:val="center"/>
        <w:rPr>
          <w:rFonts w:ascii="Times New Roman" w:hAnsi="Times New Roman" w:cs="Times New Roman"/>
          <w:b/>
          <w:bCs/>
          <w:i/>
          <w:iCs/>
          <w:sz w:val="28"/>
          <w:szCs w:val="28"/>
          <w:u w:val="single"/>
          <w:lang w:val="ru-RU"/>
        </w:rPr>
      </w:pPr>
    </w:p>
    <w:p w:rsidR="000D6247" w:rsidRDefault="000D6247" w:rsidP="000D6247">
      <w:pPr>
        <w:spacing w:after="0" w:line="240" w:lineRule="auto"/>
        <w:ind w:firstLineChars="200" w:firstLine="562"/>
        <w:jc w:val="center"/>
        <w:rPr>
          <w:rFonts w:ascii="Times New Roman" w:hAnsi="Times New Roman" w:cs="Times New Roman"/>
          <w:b/>
          <w:bCs/>
          <w:i/>
          <w:iCs/>
          <w:sz w:val="28"/>
          <w:szCs w:val="28"/>
          <w:u w:val="single"/>
          <w:lang w:val="ru-RU"/>
        </w:rPr>
      </w:pPr>
    </w:p>
    <w:p w:rsidR="000D6247" w:rsidRDefault="000D6247" w:rsidP="000D6247">
      <w:pPr>
        <w:spacing w:after="0" w:line="240" w:lineRule="auto"/>
        <w:ind w:firstLineChars="200" w:firstLine="562"/>
        <w:jc w:val="center"/>
        <w:rPr>
          <w:rFonts w:ascii="Times New Roman" w:hAnsi="Times New Roman" w:cs="Times New Roman"/>
          <w:b/>
          <w:bCs/>
          <w:i/>
          <w:iCs/>
          <w:sz w:val="28"/>
          <w:szCs w:val="28"/>
          <w:u w:val="single"/>
          <w:lang w:val="ru-RU"/>
        </w:rPr>
      </w:pPr>
    </w:p>
    <w:p w:rsidR="000D6247" w:rsidRDefault="000D6247" w:rsidP="000D6247">
      <w:pPr>
        <w:spacing w:after="0" w:line="240" w:lineRule="auto"/>
        <w:ind w:firstLineChars="200" w:firstLine="562"/>
        <w:jc w:val="center"/>
        <w:rPr>
          <w:rFonts w:ascii="Times New Roman" w:hAnsi="Times New Roman" w:cs="Times New Roman"/>
          <w:b/>
          <w:bCs/>
          <w:i/>
          <w:iCs/>
          <w:sz w:val="28"/>
          <w:szCs w:val="28"/>
          <w:u w:val="single"/>
          <w:lang w:val="ru-RU"/>
        </w:rPr>
      </w:pPr>
    </w:p>
    <w:p w:rsidR="001A132E" w:rsidRPr="000D6247" w:rsidRDefault="00C642B2" w:rsidP="000D6247">
      <w:pPr>
        <w:spacing w:after="0" w:line="240" w:lineRule="auto"/>
        <w:ind w:firstLineChars="200" w:firstLine="562"/>
        <w:jc w:val="center"/>
        <w:rPr>
          <w:rFonts w:ascii="Times New Roman" w:hAnsi="Times New Roman" w:cs="Times New Roman"/>
          <w:b/>
          <w:bCs/>
          <w:i/>
          <w:iCs/>
          <w:sz w:val="28"/>
          <w:szCs w:val="28"/>
          <w:u w:val="single"/>
          <w:lang w:val="ru-RU"/>
        </w:rPr>
      </w:pPr>
      <w:r w:rsidRPr="000D6247">
        <w:rPr>
          <w:rFonts w:ascii="Times New Roman" w:hAnsi="Times New Roman" w:cs="Times New Roman"/>
          <w:b/>
          <w:bCs/>
          <w:i/>
          <w:iCs/>
          <w:sz w:val="28"/>
          <w:szCs w:val="28"/>
          <w:u w:val="single"/>
          <w:lang w:val="ru-RU"/>
        </w:rPr>
        <w:lastRenderedPageBreak/>
        <w:t>Телефони довіри</w:t>
      </w:r>
    </w:p>
    <w:p w:rsidR="001A132E" w:rsidRPr="000D6247" w:rsidRDefault="00C642B2" w:rsidP="000D6247">
      <w:pPr>
        <w:spacing w:after="0" w:line="240" w:lineRule="auto"/>
        <w:ind w:firstLineChars="200" w:firstLine="562"/>
        <w:jc w:val="center"/>
        <w:rPr>
          <w:rFonts w:ascii="Times New Roman" w:hAnsi="Times New Roman" w:cs="Times New Roman"/>
          <w:b/>
          <w:bCs/>
          <w:sz w:val="28"/>
          <w:szCs w:val="28"/>
          <w:lang w:val="ru-RU"/>
        </w:rPr>
      </w:pPr>
      <w:r w:rsidRPr="000D6247">
        <w:rPr>
          <w:rFonts w:ascii="Times New Roman" w:hAnsi="Times New Roman" w:cs="Times New Roman"/>
          <w:b/>
          <w:bCs/>
          <w:sz w:val="28"/>
          <w:szCs w:val="28"/>
          <w:lang w:val="ru-RU"/>
        </w:rPr>
        <w:t>БЕЗКОШТОВНІ «ГАРЯЧІ» ТЕЛЕФОННІ ЛІНІЇ</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rPr>
        <w:t></w:t>
      </w:r>
      <w:r w:rsidRPr="000D6247">
        <w:rPr>
          <w:rFonts w:ascii="Times New Roman" w:hAnsi="Times New Roman" w:cs="Times New Roman"/>
          <w:sz w:val="28"/>
          <w:szCs w:val="28"/>
          <w:lang w:val="ru-RU"/>
        </w:rPr>
        <w:t>Національна дитяча «ГАРЯЧА ЛІНІЯ» Центру «ЛА СТРАДА-УКРАЇНА»:</w:t>
      </w:r>
    </w:p>
    <w:p w:rsidR="001A132E" w:rsidRPr="000D6247" w:rsidRDefault="00C642B2" w:rsidP="000D6247">
      <w:pPr>
        <w:spacing w:after="0" w:line="240" w:lineRule="auto"/>
        <w:ind w:firstLineChars="200" w:firstLine="562"/>
        <w:rPr>
          <w:rFonts w:ascii="Times New Roman" w:hAnsi="Times New Roman" w:cs="Times New Roman"/>
          <w:b/>
          <w:bCs/>
          <w:sz w:val="28"/>
          <w:szCs w:val="28"/>
          <w:lang w:val="ru-RU"/>
        </w:rPr>
      </w:pPr>
      <w:r w:rsidRPr="000D6247">
        <w:rPr>
          <w:rFonts w:ascii="Times New Roman" w:hAnsi="Times New Roman" w:cs="Times New Roman"/>
          <w:b/>
          <w:bCs/>
          <w:sz w:val="28"/>
          <w:szCs w:val="28"/>
          <w:lang w:val="ru-RU"/>
        </w:rPr>
        <w:t>0-800-500-333</w:t>
      </w:r>
      <w:r w:rsidRPr="000D6247">
        <w:rPr>
          <w:rFonts w:ascii="Times New Roman" w:hAnsi="Times New Roman" w:cs="Times New Roman"/>
          <w:b/>
          <w:bCs/>
          <w:sz w:val="28"/>
          <w:szCs w:val="28"/>
        </w:rPr>
        <w:t> </w:t>
      </w:r>
      <w:r w:rsidRPr="000D6247">
        <w:rPr>
          <w:rFonts w:ascii="Times New Roman" w:hAnsi="Times New Roman" w:cs="Times New Roman"/>
          <w:b/>
          <w:bCs/>
          <w:sz w:val="28"/>
          <w:szCs w:val="28"/>
          <w:lang w:val="ru-RU"/>
        </w:rPr>
        <w:t>(для дзвінків з мобільного)</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З’явилася в Україні з початку 2013 року. Консульт</w:t>
      </w:r>
      <w:r w:rsidRPr="000D6247">
        <w:rPr>
          <w:rFonts w:ascii="Times New Roman" w:hAnsi="Times New Roman" w:cs="Times New Roman"/>
          <w:sz w:val="28"/>
          <w:szCs w:val="28"/>
          <w:lang w:val="ru-RU"/>
        </w:rPr>
        <w:t xml:space="preserve">ують компетентні в дитячих питаннях психологи, юристи та </w:t>
      </w:r>
      <w:proofErr w:type="gramStart"/>
      <w:r w:rsidRPr="000D6247">
        <w:rPr>
          <w:rFonts w:ascii="Times New Roman" w:hAnsi="Times New Roman" w:cs="Times New Roman"/>
          <w:sz w:val="28"/>
          <w:szCs w:val="28"/>
          <w:lang w:val="ru-RU"/>
        </w:rPr>
        <w:t>соц</w:t>
      </w:r>
      <w:proofErr w:type="gramEnd"/>
      <w:r w:rsidRPr="000D6247">
        <w:rPr>
          <w:rFonts w:ascii="Times New Roman" w:hAnsi="Times New Roman" w:cs="Times New Roman"/>
          <w:sz w:val="28"/>
          <w:szCs w:val="28"/>
          <w:lang w:val="ru-RU"/>
        </w:rPr>
        <w:t xml:space="preserve">іальні працівники. Тут маленькі українці знайдуть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ідтримку та пораду стосовно своїх проблем. Батьки, вчителі та вихователі матимуть змогу оперативно отримати індивідуальну консультацію стосовно п</w:t>
      </w:r>
      <w:r w:rsidRPr="000D6247">
        <w:rPr>
          <w:rFonts w:ascii="Times New Roman" w:hAnsi="Times New Roman" w:cs="Times New Roman"/>
          <w:sz w:val="28"/>
          <w:szCs w:val="28"/>
          <w:lang w:val="ru-RU"/>
        </w:rPr>
        <w:t>орушень прав дітей. Дзвінки на лінію – безкоштовні як зі стаціонарних телефонів на всій території України, так і з мобільних усіх операторі</w:t>
      </w:r>
      <w:proofErr w:type="gramStart"/>
      <w:r w:rsidRPr="000D6247">
        <w:rPr>
          <w:rFonts w:ascii="Times New Roman" w:hAnsi="Times New Roman" w:cs="Times New Roman"/>
          <w:sz w:val="28"/>
          <w:szCs w:val="28"/>
          <w:lang w:val="ru-RU"/>
        </w:rPr>
        <w:t>в</w:t>
      </w:r>
      <w:proofErr w:type="gramEnd"/>
      <w:r w:rsidRPr="000D6247">
        <w:rPr>
          <w:rFonts w:ascii="Times New Roman" w:hAnsi="Times New Roman" w:cs="Times New Roman"/>
          <w:sz w:val="28"/>
          <w:szCs w:val="28"/>
          <w:lang w:val="ru-RU"/>
        </w:rPr>
        <w:t>.</w:t>
      </w:r>
    </w:p>
    <w:p w:rsidR="001A132E" w:rsidRPr="000D6247" w:rsidRDefault="001A132E" w:rsidP="000D6247">
      <w:pPr>
        <w:spacing w:after="0" w:line="240" w:lineRule="auto"/>
        <w:ind w:firstLineChars="200" w:firstLine="560"/>
        <w:rPr>
          <w:rFonts w:ascii="Times New Roman" w:hAnsi="Times New Roman" w:cs="Times New Roman"/>
          <w:sz w:val="28"/>
          <w:szCs w:val="28"/>
          <w:lang w:val="ru-RU"/>
        </w:rPr>
      </w:pP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rPr>
        <w:t></w:t>
      </w:r>
      <w:r w:rsidRPr="000D6247">
        <w:rPr>
          <w:rFonts w:ascii="Times New Roman" w:hAnsi="Times New Roman" w:cs="Times New Roman"/>
          <w:sz w:val="28"/>
          <w:szCs w:val="28"/>
          <w:lang w:val="ru-RU"/>
        </w:rPr>
        <w:t>Національна «ГАРЯЧА ЛІНІЯ» з питань запобігання насильству (консультації юриста, психолога, соціального педагога</w:t>
      </w:r>
      <w:r w:rsidRPr="000D6247">
        <w:rPr>
          <w:rFonts w:ascii="Times New Roman" w:hAnsi="Times New Roman" w:cs="Times New Roman"/>
          <w:sz w:val="28"/>
          <w:szCs w:val="28"/>
          <w:lang w:val="ru-RU"/>
        </w:rPr>
        <w:t>):</w:t>
      </w:r>
    </w:p>
    <w:p w:rsidR="001A132E" w:rsidRPr="000D6247" w:rsidRDefault="00C642B2" w:rsidP="000D6247">
      <w:pPr>
        <w:spacing w:after="0" w:line="240" w:lineRule="auto"/>
        <w:ind w:firstLineChars="200" w:firstLine="562"/>
        <w:rPr>
          <w:rFonts w:ascii="Times New Roman" w:hAnsi="Times New Roman" w:cs="Times New Roman"/>
          <w:b/>
          <w:bCs/>
          <w:sz w:val="28"/>
          <w:szCs w:val="28"/>
          <w:lang w:val="ru-RU"/>
        </w:rPr>
      </w:pPr>
      <w:r w:rsidRPr="000D6247">
        <w:rPr>
          <w:rFonts w:ascii="Times New Roman" w:hAnsi="Times New Roman" w:cs="Times New Roman"/>
          <w:b/>
          <w:bCs/>
          <w:sz w:val="28"/>
          <w:szCs w:val="28"/>
          <w:lang w:val="ru-RU"/>
        </w:rPr>
        <w:t>0-800-500-335 та 116-123</w:t>
      </w:r>
      <w:r w:rsidRPr="000D6247">
        <w:rPr>
          <w:rFonts w:ascii="Times New Roman" w:hAnsi="Times New Roman" w:cs="Times New Roman"/>
          <w:b/>
          <w:bCs/>
          <w:sz w:val="28"/>
          <w:szCs w:val="28"/>
        </w:rPr>
        <w:t> </w:t>
      </w:r>
      <w:r w:rsidRPr="000D6247">
        <w:rPr>
          <w:rFonts w:ascii="Times New Roman" w:hAnsi="Times New Roman" w:cs="Times New Roman"/>
          <w:b/>
          <w:bCs/>
          <w:sz w:val="28"/>
          <w:szCs w:val="28"/>
          <w:lang w:val="ru-RU"/>
        </w:rPr>
        <w:t>(безкоштовно з міських телефонів),</w:t>
      </w:r>
      <w:r w:rsidRPr="000D6247">
        <w:rPr>
          <w:rFonts w:ascii="Times New Roman" w:hAnsi="Times New Roman" w:cs="Times New Roman"/>
          <w:b/>
          <w:bCs/>
          <w:sz w:val="28"/>
          <w:szCs w:val="28"/>
        </w:rPr>
        <w:t> </w:t>
      </w:r>
      <w:r w:rsidRPr="000D6247">
        <w:rPr>
          <w:rFonts w:ascii="Times New Roman" w:hAnsi="Times New Roman" w:cs="Times New Roman"/>
          <w:b/>
          <w:bCs/>
          <w:sz w:val="28"/>
          <w:szCs w:val="28"/>
          <w:lang w:val="ru-RU"/>
        </w:rPr>
        <w:t>386</w:t>
      </w:r>
      <w:r w:rsidRPr="000D6247">
        <w:rPr>
          <w:rFonts w:ascii="Times New Roman" w:hAnsi="Times New Roman" w:cs="Times New Roman"/>
          <w:b/>
          <w:bCs/>
          <w:sz w:val="28"/>
          <w:szCs w:val="28"/>
        </w:rPr>
        <w:t> </w:t>
      </w:r>
      <w:r w:rsidRPr="000D6247">
        <w:rPr>
          <w:rFonts w:ascii="Times New Roman" w:hAnsi="Times New Roman" w:cs="Times New Roman"/>
          <w:b/>
          <w:bCs/>
          <w:sz w:val="28"/>
          <w:szCs w:val="28"/>
          <w:lang w:val="ru-RU"/>
        </w:rPr>
        <w:t xml:space="preserve">– </w:t>
      </w:r>
      <w:proofErr w:type="gramStart"/>
      <w:r w:rsidRPr="000D6247">
        <w:rPr>
          <w:rFonts w:ascii="Times New Roman" w:hAnsi="Times New Roman" w:cs="Times New Roman"/>
          <w:b/>
          <w:bCs/>
          <w:sz w:val="28"/>
          <w:szCs w:val="28"/>
          <w:lang w:val="ru-RU"/>
        </w:rPr>
        <w:t>для</w:t>
      </w:r>
      <w:proofErr w:type="gramEnd"/>
      <w:r w:rsidRPr="000D6247">
        <w:rPr>
          <w:rFonts w:ascii="Times New Roman" w:hAnsi="Times New Roman" w:cs="Times New Roman"/>
          <w:b/>
          <w:bCs/>
          <w:sz w:val="28"/>
          <w:szCs w:val="28"/>
          <w:lang w:val="ru-RU"/>
        </w:rPr>
        <w:t xml:space="preserve"> абонентів Київстар, Водафон </w:t>
      </w:r>
      <w:r w:rsidRPr="000D6247">
        <w:rPr>
          <w:rFonts w:ascii="Times New Roman" w:hAnsi="Times New Roman" w:cs="Times New Roman"/>
          <w:b/>
          <w:bCs/>
          <w:sz w:val="28"/>
          <w:szCs w:val="28"/>
        </w:rPr>
        <w:t> </w:t>
      </w:r>
      <w:r w:rsidRPr="000D6247">
        <w:rPr>
          <w:rFonts w:ascii="Times New Roman" w:hAnsi="Times New Roman" w:cs="Times New Roman"/>
          <w:b/>
          <w:bCs/>
          <w:sz w:val="28"/>
          <w:szCs w:val="28"/>
          <w:lang w:val="ru-RU"/>
        </w:rPr>
        <w:t>-</w:t>
      </w:r>
      <w:r w:rsidRPr="000D6247">
        <w:rPr>
          <w:rFonts w:ascii="Times New Roman" w:hAnsi="Times New Roman" w:cs="Times New Roman"/>
          <w:b/>
          <w:bCs/>
          <w:sz w:val="28"/>
          <w:szCs w:val="28"/>
        </w:rPr>
        <w:t> </w:t>
      </w:r>
      <w:r w:rsidRPr="000D6247">
        <w:rPr>
          <w:rFonts w:ascii="Times New Roman" w:hAnsi="Times New Roman" w:cs="Times New Roman"/>
          <w:b/>
          <w:bCs/>
          <w:sz w:val="28"/>
          <w:szCs w:val="28"/>
          <w:lang w:val="ru-RU"/>
        </w:rPr>
        <w:t>0-800-500-225 та 116-111</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На Національній «гарячій лінії» з попередження домашнього насильства можна отримати:</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інформаційні консультації (інформація пр</w:t>
      </w:r>
      <w:r w:rsidRPr="000D6247">
        <w:rPr>
          <w:rFonts w:ascii="Times New Roman" w:hAnsi="Times New Roman" w:cs="Times New Roman"/>
          <w:sz w:val="28"/>
          <w:szCs w:val="28"/>
          <w:lang w:val="ru-RU"/>
        </w:rPr>
        <w:t xml:space="preserve">о організації та установи, до яких можна звернутися у конкретній ситуації, перелік документів, які необхідно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ідготувати для звернення та інше);</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 психологічні консультації (поради та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ідтримку психолога анонімно у телефонному режимі);</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правову допомогу (</w:t>
      </w:r>
      <w:r w:rsidRPr="000D6247">
        <w:rPr>
          <w:rFonts w:ascii="Times New Roman" w:hAnsi="Times New Roman" w:cs="Times New Roman"/>
          <w:sz w:val="28"/>
          <w:szCs w:val="28"/>
          <w:lang w:val="ru-RU"/>
        </w:rPr>
        <w:t xml:space="preserve">консультації та рекомендації юристів щодо конкретної ситуації, поради стосовно </w:t>
      </w:r>
      <w:proofErr w:type="gramStart"/>
      <w:r w:rsidRPr="000D6247">
        <w:rPr>
          <w:rFonts w:ascii="Times New Roman" w:hAnsi="Times New Roman" w:cs="Times New Roman"/>
          <w:sz w:val="28"/>
          <w:szCs w:val="28"/>
          <w:lang w:val="ru-RU"/>
        </w:rPr>
        <w:t>правильного</w:t>
      </w:r>
      <w:proofErr w:type="gramEnd"/>
      <w:r w:rsidRPr="000D6247">
        <w:rPr>
          <w:rFonts w:ascii="Times New Roman" w:hAnsi="Times New Roman" w:cs="Times New Roman"/>
          <w:sz w:val="28"/>
          <w:szCs w:val="28"/>
          <w:lang w:val="ru-RU"/>
        </w:rPr>
        <w:t xml:space="preserve"> складання необхідних документів тощо).</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rPr>
        <w:lastRenderedPageBreak/>
        <w:t></w:t>
      </w:r>
      <w:r w:rsidRPr="000D6247">
        <w:rPr>
          <w:rFonts w:ascii="Times New Roman" w:hAnsi="Times New Roman" w:cs="Times New Roman"/>
          <w:sz w:val="28"/>
          <w:szCs w:val="28"/>
          <w:lang w:val="ru-RU"/>
        </w:rPr>
        <w:t>Омбудсмен з прав дитини в Україні Микола Миколайович Кулеба:</w:t>
      </w:r>
    </w:p>
    <w:p w:rsidR="001A132E" w:rsidRPr="000D6247" w:rsidRDefault="00C642B2" w:rsidP="000D6247">
      <w:pPr>
        <w:spacing w:after="0" w:line="240" w:lineRule="auto"/>
        <w:ind w:firstLineChars="200" w:firstLine="562"/>
        <w:rPr>
          <w:rFonts w:ascii="Times New Roman" w:hAnsi="Times New Roman" w:cs="Times New Roman"/>
          <w:b/>
          <w:bCs/>
          <w:sz w:val="28"/>
          <w:szCs w:val="28"/>
          <w:lang w:val="ru-RU"/>
        </w:rPr>
      </w:pPr>
      <w:r w:rsidRPr="000D6247">
        <w:rPr>
          <w:rFonts w:ascii="Times New Roman" w:hAnsi="Times New Roman" w:cs="Times New Roman"/>
          <w:b/>
          <w:bCs/>
          <w:sz w:val="28"/>
          <w:szCs w:val="28"/>
          <w:lang w:val="ru-RU"/>
        </w:rPr>
        <w:t>(044) 255 64 50, (044) 255 76 75</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rPr>
        <w:t></w:t>
      </w:r>
      <w:r w:rsidRPr="000D6247">
        <w:rPr>
          <w:rFonts w:ascii="Times New Roman" w:hAnsi="Times New Roman" w:cs="Times New Roman"/>
          <w:sz w:val="28"/>
          <w:szCs w:val="28"/>
          <w:lang w:val="ru-RU"/>
        </w:rPr>
        <w:t xml:space="preserve">Єдиний телефонний номер </w:t>
      </w:r>
      <w:r w:rsidRPr="000D6247">
        <w:rPr>
          <w:rFonts w:ascii="Times New Roman" w:hAnsi="Times New Roman" w:cs="Times New Roman"/>
          <w:sz w:val="28"/>
          <w:szCs w:val="28"/>
          <w:lang w:val="ru-RU"/>
        </w:rPr>
        <w:t>системи надання безоплатної правової допомоги:</w:t>
      </w:r>
    </w:p>
    <w:p w:rsidR="001A132E" w:rsidRPr="000D6247" w:rsidRDefault="00C642B2" w:rsidP="000D6247">
      <w:pPr>
        <w:spacing w:after="0" w:line="240" w:lineRule="auto"/>
        <w:ind w:firstLineChars="200" w:firstLine="562"/>
        <w:rPr>
          <w:rFonts w:ascii="Times New Roman" w:hAnsi="Times New Roman" w:cs="Times New Roman"/>
          <w:sz w:val="28"/>
          <w:szCs w:val="28"/>
          <w:lang w:val="ru-RU"/>
        </w:rPr>
      </w:pPr>
      <w:r w:rsidRPr="000D6247">
        <w:rPr>
          <w:rFonts w:ascii="Times New Roman" w:hAnsi="Times New Roman" w:cs="Times New Roman"/>
          <w:b/>
          <w:bCs/>
          <w:sz w:val="28"/>
          <w:szCs w:val="28"/>
          <w:lang w:val="ru-RU"/>
        </w:rPr>
        <w:t>Зателефонувавши за номером</w:t>
      </w:r>
      <w:r w:rsidRPr="000D6247">
        <w:rPr>
          <w:rFonts w:ascii="Times New Roman" w:hAnsi="Times New Roman" w:cs="Times New Roman"/>
          <w:b/>
          <w:bCs/>
          <w:sz w:val="28"/>
          <w:szCs w:val="28"/>
        </w:rPr>
        <w:t> </w:t>
      </w:r>
      <w:r w:rsidRPr="000D6247">
        <w:rPr>
          <w:rFonts w:ascii="Times New Roman" w:hAnsi="Times New Roman" w:cs="Times New Roman"/>
          <w:b/>
          <w:bCs/>
          <w:sz w:val="28"/>
          <w:szCs w:val="28"/>
          <w:lang w:val="ru-RU"/>
        </w:rPr>
        <w:t>0</w:t>
      </w:r>
      <w:r w:rsidRPr="000D6247">
        <w:rPr>
          <w:rFonts w:ascii="Times New Roman" w:hAnsi="Times New Roman" w:cs="Times New Roman"/>
          <w:b/>
          <w:bCs/>
          <w:sz w:val="28"/>
          <w:szCs w:val="28"/>
        </w:rPr>
        <w:t> </w:t>
      </w:r>
      <w:r w:rsidRPr="000D6247">
        <w:rPr>
          <w:rFonts w:ascii="Times New Roman" w:hAnsi="Times New Roman" w:cs="Times New Roman"/>
          <w:b/>
          <w:bCs/>
          <w:sz w:val="28"/>
          <w:szCs w:val="28"/>
          <w:lang w:val="ru-RU"/>
        </w:rPr>
        <w:t>800 213</w:t>
      </w:r>
      <w:r w:rsidRPr="000D6247">
        <w:rPr>
          <w:rFonts w:ascii="Times New Roman" w:hAnsi="Times New Roman" w:cs="Times New Roman"/>
          <w:b/>
          <w:bCs/>
          <w:sz w:val="28"/>
          <w:szCs w:val="28"/>
        </w:rPr>
        <w:t> </w:t>
      </w:r>
      <w:r w:rsidRPr="000D6247">
        <w:rPr>
          <w:rFonts w:ascii="Times New Roman" w:hAnsi="Times New Roman" w:cs="Times New Roman"/>
          <w:b/>
          <w:bCs/>
          <w:sz w:val="28"/>
          <w:szCs w:val="28"/>
          <w:lang w:val="ru-RU"/>
        </w:rPr>
        <w:t>103</w:t>
      </w:r>
      <w:r w:rsidRPr="000D6247">
        <w:rPr>
          <w:rFonts w:ascii="Times New Roman" w:hAnsi="Times New Roman" w:cs="Times New Roman"/>
          <w:b/>
          <w:bCs/>
          <w:sz w:val="28"/>
          <w:szCs w:val="28"/>
        </w:rPr>
        <w:t> </w:t>
      </w:r>
      <w:r w:rsidRPr="000D6247">
        <w:rPr>
          <w:rFonts w:ascii="Times New Roman" w:hAnsi="Times New Roman" w:cs="Times New Roman"/>
          <w:b/>
          <w:bCs/>
          <w:sz w:val="28"/>
          <w:szCs w:val="28"/>
          <w:lang w:val="ru-RU"/>
        </w:rPr>
        <w:t>(безкоштовно зі стаціонарних та мобільних телефонів),</w:t>
      </w:r>
      <w:r w:rsidRPr="000D6247">
        <w:rPr>
          <w:rFonts w:ascii="Times New Roman" w:hAnsi="Times New Roman" w:cs="Times New Roman"/>
          <w:sz w:val="28"/>
          <w:szCs w:val="28"/>
          <w:lang w:val="ru-RU"/>
        </w:rPr>
        <w:t xml:space="preserve"> можна отримати такі послуги:</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безоплатну правову допомогу дітям, які перебувають у складних життєвих обставинах;</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правові консультації;</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роз’яснення з питань</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отримання безоплатної правової допомоги;</w:t>
      </w:r>
      <w:r w:rsidRPr="000D6247">
        <w:rPr>
          <w:rFonts w:ascii="Times New Roman" w:hAnsi="Times New Roman" w:cs="Times New Roman"/>
          <w:sz w:val="28"/>
          <w:szCs w:val="28"/>
        </w:rPr>
        <w:t> </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 інформацію про гарячі телефонні лінії з питань надання </w:t>
      </w:r>
      <w:proofErr w:type="gramStart"/>
      <w:r w:rsidRPr="000D6247">
        <w:rPr>
          <w:rFonts w:ascii="Times New Roman" w:hAnsi="Times New Roman" w:cs="Times New Roman"/>
          <w:sz w:val="28"/>
          <w:szCs w:val="28"/>
          <w:lang w:val="ru-RU"/>
        </w:rPr>
        <w:t>соц</w:t>
      </w:r>
      <w:proofErr w:type="gramEnd"/>
      <w:r w:rsidRPr="000D6247">
        <w:rPr>
          <w:rFonts w:ascii="Times New Roman" w:hAnsi="Times New Roman" w:cs="Times New Roman"/>
          <w:sz w:val="28"/>
          <w:szCs w:val="28"/>
          <w:lang w:val="ru-RU"/>
        </w:rPr>
        <w:t>іальних послуг та захисту прав людини, та</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установи, які опікуються відповідними питаннями;</w:t>
      </w:r>
    </w:p>
    <w:p w:rsidR="001A132E" w:rsidRPr="000D6247" w:rsidRDefault="00C642B2" w:rsidP="000D6247">
      <w:pPr>
        <w:spacing w:after="0" w:line="240" w:lineRule="auto"/>
        <w:ind w:firstLineChars="200" w:firstLine="560"/>
        <w:rPr>
          <w:rFonts w:ascii="Times New Roman" w:hAnsi="Times New Roman" w:cs="Times New Roman"/>
          <w:sz w:val="28"/>
          <w:szCs w:val="28"/>
          <w:lang w:val="ru-RU"/>
        </w:rPr>
      </w:pPr>
      <w:r w:rsidRPr="000D6247">
        <w:rPr>
          <w:rFonts w:ascii="Times New Roman" w:hAnsi="Times New Roman" w:cs="Times New Roman"/>
          <w:sz w:val="28"/>
          <w:szCs w:val="28"/>
          <w:lang w:val="ru-RU"/>
        </w:rPr>
        <w:t>- зв'язатися з у</w:t>
      </w:r>
      <w:r w:rsidRPr="000D6247">
        <w:rPr>
          <w:rFonts w:ascii="Times New Roman" w:hAnsi="Times New Roman" w:cs="Times New Roman"/>
          <w:sz w:val="28"/>
          <w:szCs w:val="28"/>
          <w:lang w:val="ru-RU"/>
        </w:rPr>
        <w:t xml:space="preserve">сіма центрами з надання безоплатної вторинної правової допомоги; отримати інформацію про їх </w:t>
      </w:r>
      <w:proofErr w:type="gramStart"/>
      <w:r w:rsidRPr="000D6247">
        <w:rPr>
          <w:rFonts w:ascii="Times New Roman" w:hAnsi="Times New Roman" w:cs="Times New Roman"/>
          <w:sz w:val="28"/>
          <w:szCs w:val="28"/>
          <w:lang w:val="ru-RU"/>
        </w:rPr>
        <w:t>м</w:t>
      </w:r>
      <w:proofErr w:type="gramEnd"/>
      <w:r w:rsidRPr="000D6247">
        <w:rPr>
          <w:rFonts w:ascii="Times New Roman" w:hAnsi="Times New Roman" w:cs="Times New Roman"/>
          <w:sz w:val="28"/>
          <w:szCs w:val="28"/>
          <w:lang w:val="ru-RU"/>
        </w:rPr>
        <w:t>ісцезнаходження, контактні номери телефонів, інші засоби зв’язку.</w:t>
      </w:r>
    </w:p>
    <w:p w:rsidR="001A132E" w:rsidRPr="000D6247" w:rsidRDefault="001A132E" w:rsidP="000D6247">
      <w:pPr>
        <w:spacing w:after="0" w:line="240" w:lineRule="auto"/>
        <w:ind w:firstLineChars="200" w:firstLine="560"/>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rPr>
          <w:rFonts w:ascii="Times New Roman" w:hAnsi="Times New Roman" w:cs="Times New Roman"/>
          <w:sz w:val="28"/>
          <w:szCs w:val="28"/>
          <w:lang w:val="ru-RU"/>
        </w:rPr>
      </w:pPr>
    </w:p>
    <w:p w:rsidR="001A132E" w:rsidRDefault="001A132E"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Default="000D6247" w:rsidP="000D6247">
      <w:pPr>
        <w:spacing w:after="0" w:line="240" w:lineRule="auto"/>
        <w:ind w:firstLineChars="200" w:firstLine="560"/>
        <w:rPr>
          <w:rFonts w:ascii="Times New Roman" w:hAnsi="Times New Roman" w:cs="Times New Roman"/>
          <w:sz w:val="28"/>
          <w:szCs w:val="28"/>
          <w:lang w:val="ru-RU"/>
        </w:rPr>
      </w:pPr>
    </w:p>
    <w:p w:rsidR="000D6247" w:rsidRPr="000D6247" w:rsidRDefault="000D6247" w:rsidP="000D6247">
      <w:pPr>
        <w:spacing w:after="0" w:line="240" w:lineRule="auto"/>
        <w:ind w:firstLineChars="200" w:firstLine="560"/>
        <w:rPr>
          <w:rFonts w:ascii="Times New Roman" w:hAnsi="Times New Roman" w:cs="Times New Roman"/>
          <w:sz w:val="28"/>
          <w:szCs w:val="28"/>
          <w:lang w:val="ru-RU"/>
        </w:rPr>
      </w:pPr>
      <w:bookmarkStart w:id="0" w:name="_GoBack"/>
      <w:bookmarkEnd w:id="0"/>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1A132E" w:rsidP="000D6247">
      <w:pPr>
        <w:spacing w:after="0" w:line="240" w:lineRule="auto"/>
        <w:ind w:firstLineChars="200" w:firstLine="560"/>
        <w:jc w:val="left"/>
        <w:rPr>
          <w:rFonts w:ascii="Times New Roman" w:hAnsi="Times New Roman" w:cs="Times New Roman"/>
          <w:sz w:val="28"/>
          <w:szCs w:val="28"/>
          <w:lang w:val="ru-RU"/>
        </w:rPr>
      </w:pPr>
    </w:p>
    <w:p w:rsidR="001A132E" w:rsidRPr="000D6247" w:rsidRDefault="00C642B2" w:rsidP="000D6247">
      <w:pPr>
        <w:spacing w:after="0" w:line="240" w:lineRule="auto"/>
        <w:ind w:firstLineChars="200" w:firstLine="562"/>
        <w:jc w:val="center"/>
        <w:rPr>
          <w:rFonts w:ascii="Times New Roman" w:hAnsi="Times New Roman" w:cs="Times New Roman"/>
          <w:b/>
          <w:bCs/>
          <w:sz w:val="28"/>
          <w:szCs w:val="28"/>
          <w:lang w:val="ru-RU"/>
        </w:rPr>
      </w:pPr>
      <w:r w:rsidRPr="000D6247">
        <w:rPr>
          <w:rFonts w:ascii="Times New Roman" w:hAnsi="Times New Roman" w:cs="Times New Roman"/>
          <w:b/>
          <w:bCs/>
          <w:sz w:val="28"/>
          <w:szCs w:val="28"/>
          <w:lang w:val="ru-RU"/>
        </w:rPr>
        <w:lastRenderedPageBreak/>
        <w:t xml:space="preserve">Закон України "Про внесення змін до деяких законодавчих актів України щодо протидії </w:t>
      </w:r>
      <w:proofErr w:type="gramStart"/>
      <w:r w:rsidRPr="000D6247">
        <w:rPr>
          <w:rFonts w:ascii="Times New Roman" w:hAnsi="Times New Roman" w:cs="Times New Roman"/>
          <w:b/>
          <w:bCs/>
          <w:sz w:val="28"/>
          <w:szCs w:val="28"/>
          <w:lang w:val="ru-RU"/>
        </w:rPr>
        <w:t>бул</w:t>
      </w:r>
      <w:proofErr w:type="gramEnd"/>
      <w:r w:rsidRPr="000D6247">
        <w:rPr>
          <w:rFonts w:ascii="Times New Roman" w:hAnsi="Times New Roman" w:cs="Times New Roman"/>
          <w:b/>
          <w:bCs/>
          <w:sz w:val="28"/>
          <w:szCs w:val="28"/>
          <w:lang w:val="ru-RU"/>
        </w:rPr>
        <w:t>інгу"</w:t>
      </w:r>
    </w:p>
    <w:p w:rsidR="001A132E" w:rsidRPr="000D6247" w:rsidRDefault="00C642B2" w:rsidP="000D6247">
      <w:pPr>
        <w:spacing w:after="0" w:line="240" w:lineRule="auto"/>
        <w:ind w:firstLineChars="200" w:firstLine="562"/>
        <w:jc w:val="center"/>
        <w:rPr>
          <w:rFonts w:ascii="Times New Roman" w:hAnsi="Times New Roman" w:cs="Times New Roman"/>
          <w:b/>
          <w:bCs/>
          <w:sz w:val="28"/>
          <w:szCs w:val="28"/>
          <w:lang w:val="ru-RU"/>
        </w:rPr>
      </w:pPr>
      <w:r w:rsidRPr="000D6247">
        <w:rPr>
          <w:rFonts w:ascii="Times New Roman" w:hAnsi="Times New Roman" w:cs="Times New Roman"/>
          <w:b/>
          <w:bCs/>
          <w:sz w:val="28"/>
          <w:szCs w:val="28"/>
          <w:lang w:val="ru-RU"/>
        </w:rPr>
        <w:t>ЗАКОН УКРАЇНИ</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Про внесення змін до деяких законодавчих актів України щодо протидії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(цькуванню)</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Верховна Рада України</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постановля</w:t>
      </w:r>
      <w:proofErr w:type="gramStart"/>
      <w:r w:rsidRPr="000D6247">
        <w:rPr>
          <w:rFonts w:ascii="Times New Roman" w:hAnsi="Times New Roman" w:cs="Times New Roman"/>
          <w:sz w:val="28"/>
          <w:szCs w:val="28"/>
          <w:lang w:val="ru-RU"/>
        </w:rPr>
        <w:t>є:</w:t>
      </w:r>
      <w:proofErr w:type="gramEnd"/>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1.Внести зміни до </w:t>
      </w:r>
      <w:proofErr w:type="gramStart"/>
      <w:r w:rsidRPr="000D6247">
        <w:rPr>
          <w:rFonts w:ascii="Times New Roman" w:hAnsi="Times New Roman" w:cs="Times New Roman"/>
          <w:sz w:val="28"/>
          <w:szCs w:val="28"/>
          <w:lang w:val="ru-RU"/>
        </w:rPr>
        <w:t>таких</w:t>
      </w:r>
      <w:proofErr w:type="gramEnd"/>
      <w:r w:rsidRPr="000D6247">
        <w:rPr>
          <w:rFonts w:ascii="Times New Roman" w:hAnsi="Times New Roman" w:cs="Times New Roman"/>
          <w:sz w:val="28"/>
          <w:szCs w:val="28"/>
          <w:lang w:val="ru-RU"/>
        </w:rPr>
        <w:t xml:space="preserve"> законодавчих актів України:</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2.У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Кодексі України про адміністративні правопорушення(Відомості </w:t>
      </w:r>
      <w:r w:rsidRPr="000D6247">
        <w:rPr>
          <w:rFonts w:ascii="Times New Roman" w:hAnsi="Times New Roman" w:cs="Times New Roman"/>
          <w:sz w:val="28"/>
          <w:szCs w:val="28"/>
          <w:lang w:val="ru-RU"/>
        </w:rPr>
        <w:t>Верховно</w:t>
      </w:r>
      <w:proofErr w:type="gramStart"/>
      <w:r w:rsidRPr="000D6247">
        <w:rPr>
          <w:rFonts w:ascii="Times New Roman" w:hAnsi="Times New Roman" w:cs="Times New Roman"/>
          <w:sz w:val="28"/>
          <w:szCs w:val="28"/>
          <w:lang w:val="ru-RU"/>
        </w:rPr>
        <w:t>ї Р</w:t>
      </w:r>
      <w:proofErr w:type="gramEnd"/>
      <w:r w:rsidRPr="000D6247">
        <w:rPr>
          <w:rFonts w:ascii="Times New Roman" w:hAnsi="Times New Roman" w:cs="Times New Roman"/>
          <w:sz w:val="28"/>
          <w:szCs w:val="28"/>
          <w:lang w:val="ru-RU"/>
        </w:rPr>
        <w:t>ади УРСР, 1984 р., № 51, ст. 1122):</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1)</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частину другу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статті 13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цифр "173" доповнити цифрами "173-4";</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2) доповнити статтею 173-4</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"Стаття 173-4.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 (цькування) учасника освітнього процесу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Булінг (цькування), тобто діяння </w:t>
      </w:r>
      <w:r w:rsidRPr="000D6247">
        <w:rPr>
          <w:rFonts w:ascii="Times New Roman" w:hAnsi="Times New Roman" w:cs="Times New Roman"/>
          <w:sz w:val="28"/>
          <w:szCs w:val="28"/>
          <w:lang w:val="ru-RU"/>
        </w:rPr>
        <w:t>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w:t>
      </w:r>
      <w:r w:rsidRPr="000D6247">
        <w:rPr>
          <w:rFonts w:ascii="Times New Roman" w:hAnsi="Times New Roman" w:cs="Times New Roman"/>
          <w:sz w:val="28"/>
          <w:szCs w:val="28"/>
          <w:lang w:val="ru-RU"/>
        </w:rPr>
        <w:t xml:space="preserve">вно інших учасників освітнього процесу, внаслідок чого </w:t>
      </w:r>
      <w:proofErr w:type="gramStart"/>
      <w:r w:rsidRPr="000D6247">
        <w:rPr>
          <w:rFonts w:ascii="Times New Roman" w:hAnsi="Times New Roman" w:cs="Times New Roman"/>
          <w:sz w:val="28"/>
          <w:szCs w:val="28"/>
          <w:lang w:val="ru-RU"/>
        </w:rPr>
        <w:t>могла</w:t>
      </w:r>
      <w:proofErr w:type="gramEnd"/>
      <w:r w:rsidRPr="000D6247">
        <w:rPr>
          <w:rFonts w:ascii="Times New Roman" w:hAnsi="Times New Roman" w:cs="Times New Roman"/>
          <w:sz w:val="28"/>
          <w:szCs w:val="28"/>
          <w:lang w:val="ru-RU"/>
        </w:rPr>
        <w:t xml:space="preserve"> бути чи була заподіяна </w:t>
      </w:r>
      <w:proofErr w:type="gramStart"/>
      <w:r w:rsidRPr="000D6247">
        <w:rPr>
          <w:rFonts w:ascii="Times New Roman" w:hAnsi="Times New Roman" w:cs="Times New Roman"/>
          <w:sz w:val="28"/>
          <w:szCs w:val="28"/>
          <w:lang w:val="ru-RU"/>
        </w:rPr>
        <w:t>шкода</w:t>
      </w:r>
      <w:proofErr w:type="gramEnd"/>
      <w:r w:rsidRPr="000D6247">
        <w:rPr>
          <w:rFonts w:ascii="Times New Roman" w:hAnsi="Times New Roman" w:cs="Times New Roman"/>
          <w:sz w:val="28"/>
          <w:szCs w:val="28"/>
          <w:lang w:val="ru-RU"/>
        </w:rPr>
        <w:t xml:space="preserve"> психічному або фізичному здоров’ю потерпілого, -</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тягне за собою накладення штрафу від п’ятдесяти до ста неоподатковуваних мінімумів доходів громадян або громадські ро</w:t>
      </w:r>
      <w:r w:rsidRPr="000D6247">
        <w:rPr>
          <w:rFonts w:ascii="Times New Roman" w:hAnsi="Times New Roman" w:cs="Times New Roman"/>
          <w:sz w:val="28"/>
          <w:szCs w:val="28"/>
          <w:lang w:val="ru-RU"/>
        </w:rPr>
        <w:t xml:space="preserve">боти </w:t>
      </w:r>
      <w:proofErr w:type="gramStart"/>
      <w:r w:rsidRPr="000D6247">
        <w:rPr>
          <w:rFonts w:ascii="Times New Roman" w:hAnsi="Times New Roman" w:cs="Times New Roman"/>
          <w:sz w:val="28"/>
          <w:szCs w:val="28"/>
          <w:lang w:val="ru-RU"/>
        </w:rPr>
        <w:t>на</w:t>
      </w:r>
      <w:proofErr w:type="gramEnd"/>
      <w:r w:rsidRPr="000D6247">
        <w:rPr>
          <w:rFonts w:ascii="Times New Roman" w:hAnsi="Times New Roman" w:cs="Times New Roman"/>
          <w:sz w:val="28"/>
          <w:szCs w:val="28"/>
          <w:lang w:val="ru-RU"/>
        </w:rPr>
        <w:t xml:space="preserve"> строк від двадцяти до сорока годин.</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Діяння, передбачене частиною першою цієї статті, вчинене групою осіб або повторно протягом року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накладення адміністративного стягнення, -</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тягне за собою накладення штрафу від ста до двохсот неоподатковувани</w:t>
      </w:r>
      <w:r w:rsidRPr="000D6247">
        <w:rPr>
          <w:rFonts w:ascii="Times New Roman" w:hAnsi="Times New Roman" w:cs="Times New Roman"/>
          <w:sz w:val="28"/>
          <w:szCs w:val="28"/>
          <w:lang w:val="ru-RU"/>
        </w:rPr>
        <w:t xml:space="preserve">х </w:t>
      </w:r>
      <w:r w:rsidRPr="000D6247">
        <w:rPr>
          <w:rFonts w:ascii="Times New Roman" w:hAnsi="Times New Roman" w:cs="Times New Roman"/>
          <w:sz w:val="28"/>
          <w:szCs w:val="28"/>
          <w:lang w:val="ru-RU"/>
        </w:rPr>
        <w:lastRenderedPageBreak/>
        <w:t xml:space="preserve">мінімумів доходів громадян або громадські роботи </w:t>
      </w:r>
      <w:proofErr w:type="gramStart"/>
      <w:r w:rsidRPr="000D6247">
        <w:rPr>
          <w:rFonts w:ascii="Times New Roman" w:hAnsi="Times New Roman" w:cs="Times New Roman"/>
          <w:sz w:val="28"/>
          <w:szCs w:val="28"/>
          <w:lang w:val="ru-RU"/>
        </w:rPr>
        <w:t>на</w:t>
      </w:r>
      <w:proofErr w:type="gramEnd"/>
      <w:r w:rsidRPr="000D6247">
        <w:rPr>
          <w:rFonts w:ascii="Times New Roman" w:hAnsi="Times New Roman" w:cs="Times New Roman"/>
          <w:sz w:val="28"/>
          <w:szCs w:val="28"/>
          <w:lang w:val="ru-RU"/>
        </w:rPr>
        <w:t xml:space="preserve"> строк від сорока до шістдесяти годин.</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Діяння, передбачене частиною першою цієї статті, вчинене малолітніми або неповнолітніми особами віком від чотирнадцяти до шістнадцяти рокі</w:t>
      </w:r>
      <w:proofErr w:type="gramStart"/>
      <w:r w:rsidRPr="000D6247">
        <w:rPr>
          <w:rFonts w:ascii="Times New Roman" w:hAnsi="Times New Roman" w:cs="Times New Roman"/>
          <w:sz w:val="28"/>
          <w:szCs w:val="28"/>
          <w:lang w:val="ru-RU"/>
        </w:rPr>
        <w:t>в</w:t>
      </w:r>
      <w:proofErr w:type="gramEnd"/>
      <w:r w:rsidRPr="000D6247">
        <w:rPr>
          <w:rFonts w:ascii="Times New Roman" w:hAnsi="Times New Roman" w:cs="Times New Roman"/>
          <w:sz w:val="28"/>
          <w:szCs w:val="28"/>
          <w:lang w:val="ru-RU"/>
        </w:rPr>
        <w:t>, -</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тягне за собою </w:t>
      </w:r>
      <w:r w:rsidRPr="000D6247">
        <w:rPr>
          <w:rFonts w:ascii="Times New Roman" w:hAnsi="Times New Roman" w:cs="Times New Roman"/>
          <w:sz w:val="28"/>
          <w:szCs w:val="28"/>
          <w:lang w:val="ru-RU"/>
        </w:rPr>
        <w:t xml:space="preserve">накладення штрафу на батьків або осіб, які їх замінюють, від п’ятдесяти до ста неоподатковуваних мінімумів доходів громадян або громадські роботи </w:t>
      </w:r>
      <w:proofErr w:type="gramStart"/>
      <w:r w:rsidRPr="000D6247">
        <w:rPr>
          <w:rFonts w:ascii="Times New Roman" w:hAnsi="Times New Roman" w:cs="Times New Roman"/>
          <w:sz w:val="28"/>
          <w:szCs w:val="28"/>
          <w:lang w:val="ru-RU"/>
        </w:rPr>
        <w:t>на</w:t>
      </w:r>
      <w:proofErr w:type="gramEnd"/>
      <w:r w:rsidRPr="000D6247">
        <w:rPr>
          <w:rFonts w:ascii="Times New Roman" w:hAnsi="Times New Roman" w:cs="Times New Roman"/>
          <w:sz w:val="28"/>
          <w:szCs w:val="28"/>
          <w:lang w:val="ru-RU"/>
        </w:rPr>
        <w:t xml:space="preserve"> строк від двадцяти до сорока годин.</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Діяння, передбачене частиною </w:t>
      </w:r>
      <w:proofErr w:type="gramStart"/>
      <w:r w:rsidRPr="000D6247">
        <w:rPr>
          <w:rFonts w:ascii="Times New Roman" w:hAnsi="Times New Roman" w:cs="Times New Roman"/>
          <w:sz w:val="28"/>
          <w:szCs w:val="28"/>
          <w:lang w:val="ru-RU"/>
        </w:rPr>
        <w:t>другою</w:t>
      </w:r>
      <w:proofErr w:type="gramEnd"/>
      <w:r w:rsidRPr="000D6247">
        <w:rPr>
          <w:rFonts w:ascii="Times New Roman" w:hAnsi="Times New Roman" w:cs="Times New Roman"/>
          <w:sz w:val="28"/>
          <w:szCs w:val="28"/>
          <w:lang w:val="ru-RU"/>
        </w:rPr>
        <w:t xml:space="preserve"> цієї статті, вчинене малолітньою аб</w:t>
      </w:r>
      <w:r w:rsidRPr="000D6247">
        <w:rPr>
          <w:rFonts w:ascii="Times New Roman" w:hAnsi="Times New Roman" w:cs="Times New Roman"/>
          <w:sz w:val="28"/>
          <w:szCs w:val="28"/>
          <w:lang w:val="ru-RU"/>
        </w:rPr>
        <w:t>о неповнолітньою особою віком від чотирнадцяти до шістнадцяти років, -</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w:t>
      </w:r>
      <w:proofErr w:type="gramStart"/>
      <w:r w:rsidRPr="000D6247">
        <w:rPr>
          <w:rFonts w:ascii="Times New Roman" w:hAnsi="Times New Roman" w:cs="Times New Roman"/>
          <w:sz w:val="28"/>
          <w:szCs w:val="28"/>
          <w:lang w:val="ru-RU"/>
        </w:rPr>
        <w:t>на</w:t>
      </w:r>
      <w:proofErr w:type="gramEnd"/>
      <w:r w:rsidRPr="000D6247">
        <w:rPr>
          <w:rFonts w:ascii="Times New Roman" w:hAnsi="Times New Roman" w:cs="Times New Roman"/>
          <w:sz w:val="28"/>
          <w:szCs w:val="28"/>
          <w:lang w:val="ru-RU"/>
        </w:rPr>
        <w:t xml:space="preserve"> строк від сорока до шіст</w:t>
      </w:r>
      <w:r w:rsidRPr="000D6247">
        <w:rPr>
          <w:rFonts w:ascii="Times New Roman" w:hAnsi="Times New Roman" w:cs="Times New Roman"/>
          <w:sz w:val="28"/>
          <w:szCs w:val="28"/>
          <w:lang w:val="ru-RU"/>
        </w:rPr>
        <w:t>десяти годин.</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Неповідомлення керівником закладу освіти уповноваженим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ідрозділам органів Національної поліції України про випадки булінгу (цькування) учасника освітнього процесу -</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тягне за собою накладення штрафу від п’ятдесяти до ста неоподатковуваних мін</w:t>
      </w:r>
      <w:r w:rsidRPr="000D6247">
        <w:rPr>
          <w:rFonts w:ascii="Times New Roman" w:hAnsi="Times New Roman" w:cs="Times New Roman"/>
          <w:sz w:val="28"/>
          <w:szCs w:val="28"/>
          <w:lang w:val="ru-RU"/>
        </w:rPr>
        <w:t xml:space="preserve">імумів доходів громадян або виправні роботи </w:t>
      </w:r>
      <w:proofErr w:type="gramStart"/>
      <w:r w:rsidRPr="000D6247">
        <w:rPr>
          <w:rFonts w:ascii="Times New Roman" w:hAnsi="Times New Roman" w:cs="Times New Roman"/>
          <w:sz w:val="28"/>
          <w:szCs w:val="28"/>
          <w:lang w:val="ru-RU"/>
        </w:rPr>
        <w:t>на</w:t>
      </w:r>
      <w:proofErr w:type="gramEnd"/>
      <w:r w:rsidRPr="000D6247">
        <w:rPr>
          <w:rFonts w:ascii="Times New Roman" w:hAnsi="Times New Roman" w:cs="Times New Roman"/>
          <w:sz w:val="28"/>
          <w:szCs w:val="28"/>
          <w:lang w:val="ru-RU"/>
        </w:rPr>
        <w:t xml:space="preserve"> </w:t>
      </w:r>
      <w:proofErr w:type="gramStart"/>
      <w:r w:rsidRPr="000D6247">
        <w:rPr>
          <w:rFonts w:ascii="Times New Roman" w:hAnsi="Times New Roman" w:cs="Times New Roman"/>
          <w:sz w:val="28"/>
          <w:szCs w:val="28"/>
          <w:lang w:val="ru-RU"/>
        </w:rPr>
        <w:t>строк</w:t>
      </w:r>
      <w:proofErr w:type="gramEnd"/>
      <w:r w:rsidRPr="000D6247">
        <w:rPr>
          <w:rFonts w:ascii="Times New Roman" w:hAnsi="Times New Roman" w:cs="Times New Roman"/>
          <w:sz w:val="28"/>
          <w:szCs w:val="28"/>
          <w:lang w:val="ru-RU"/>
        </w:rPr>
        <w:t xml:space="preserve"> до одного місяця з відрахуванням до двадцяти процентів заробітку";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3)</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абзац перший</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частини третьої статті 184 доповнити словами та цифрами "</w:t>
      </w:r>
      <w:proofErr w:type="gramStart"/>
      <w:r w:rsidRPr="000D6247">
        <w:rPr>
          <w:rFonts w:ascii="Times New Roman" w:hAnsi="Times New Roman" w:cs="Times New Roman"/>
          <w:sz w:val="28"/>
          <w:szCs w:val="28"/>
          <w:lang w:val="ru-RU"/>
        </w:rPr>
        <w:t>кр</w:t>
      </w:r>
      <w:proofErr w:type="gramEnd"/>
      <w:r w:rsidRPr="000D6247">
        <w:rPr>
          <w:rFonts w:ascii="Times New Roman" w:hAnsi="Times New Roman" w:cs="Times New Roman"/>
          <w:sz w:val="28"/>
          <w:szCs w:val="28"/>
          <w:lang w:val="ru-RU"/>
        </w:rPr>
        <w:t>ім порушень, передбачених частинами третьою або четвертою ста</w:t>
      </w:r>
      <w:r w:rsidRPr="000D6247">
        <w:rPr>
          <w:rFonts w:ascii="Times New Roman" w:hAnsi="Times New Roman" w:cs="Times New Roman"/>
          <w:sz w:val="28"/>
          <w:szCs w:val="28"/>
          <w:lang w:val="ru-RU"/>
        </w:rPr>
        <w:t>тті 173-4</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цього Кодексу";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4)</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статтю 221</w:t>
      </w:r>
      <w:r w:rsidRPr="000D6247">
        <w:rPr>
          <w:rFonts w:ascii="Times New Roman" w:hAnsi="Times New Roman" w:cs="Times New Roman"/>
          <w:sz w:val="28"/>
          <w:szCs w:val="28"/>
        </w:rPr>
        <w:t>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цифр "173-173-2" доповнити цифрами "173-4";</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5)</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абзац другий</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пункту 1 частини першої статті 255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цифр "173-173-2" доповнити цифрами "173-4".</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lastRenderedPageBreak/>
        <w:t>1.У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Законі України"Про освіту" (Відомості Верховно</w:t>
      </w:r>
      <w:proofErr w:type="gramStart"/>
      <w:r w:rsidRPr="000D6247">
        <w:rPr>
          <w:rFonts w:ascii="Times New Roman" w:hAnsi="Times New Roman" w:cs="Times New Roman"/>
          <w:sz w:val="28"/>
          <w:szCs w:val="28"/>
          <w:lang w:val="ru-RU"/>
        </w:rPr>
        <w:t>ї Р</w:t>
      </w:r>
      <w:proofErr w:type="gramEnd"/>
      <w:r w:rsidRPr="000D6247">
        <w:rPr>
          <w:rFonts w:ascii="Times New Roman" w:hAnsi="Times New Roman" w:cs="Times New Roman"/>
          <w:sz w:val="28"/>
          <w:szCs w:val="28"/>
          <w:lang w:val="ru-RU"/>
        </w:rPr>
        <w:t>ади України,</w:t>
      </w:r>
      <w:r w:rsidRPr="000D6247">
        <w:rPr>
          <w:rFonts w:ascii="Times New Roman" w:hAnsi="Times New Roman" w:cs="Times New Roman"/>
          <w:sz w:val="28"/>
          <w:szCs w:val="28"/>
          <w:lang w:val="ru-RU"/>
        </w:rPr>
        <w:t xml:space="preserve"> 2017 р., № 38-39, ст. 380):</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1)</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частину першу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статті 1 доповнити пунктом 3-1</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"3-1)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 (цькування) - діяння (дії або бездіяльність) учасників освітнього процесу, які полягають у психологічному, фізичному, економічному, сексуальному насиль</w:t>
      </w:r>
      <w:r w:rsidRPr="000D6247">
        <w:rPr>
          <w:rFonts w:ascii="Times New Roman" w:hAnsi="Times New Roman" w:cs="Times New Roman"/>
          <w:sz w:val="28"/>
          <w:szCs w:val="28"/>
          <w:lang w:val="ru-RU"/>
        </w:rPr>
        <w:t xml:space="preserve">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w:t>
      </w:r>
      <w:proofErr w:type="gramStart"/>
      <w:r w:rsidRPr="000D6247">
        <w:rPr>
          <w:rFonts w:ascii="Times New Roman" w:hAnsi="Times New Roman" w:cs="Times New Roman"/>
          <w:sz w:val="28"/>
          <w:szCs w:val="28"/>
          <w:lang w:val="ru-RU"/>
        </w:rPr>
        <w:t>могла</w:t>
      </w:r>
      <w:proofErr w:type="gramEnd"/>
      <w:r w:rsidRPr="000D6247">
        <w:rPr>
          <w:rFonts w:ascii="Times New Roman" w:hAnsi="Times New Roman" w:cs="Times New Roman"/>
          <w:sz w:val="28"/>
          <w:szCs w:val="28"/>
          <w:lang w:val="ru-RU"/>
        </w:rPr>
        <w:t xml:space="preserve"> бути чи була заподіяна шкода психічному </w:t>
      </w:r>
      <w:r w:rsidRPr="000D6247">
        <w:rPr>
          <w:rFonts w:ascii="Times New Roman" w:hAnsi="Times New Roman" w:cs="Times New Roman"/>
          <w:sz w:val="28"/>
          <w:szCs w:val="28"/>
          <w:lang w:val="ru-RU"/>
        </w:rPr>
        <w:t>або фізичному здоров’ю потерпілого.</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Типовими ознаками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 є:</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систематичність (повторюваність) діяння;</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наявність сторін - кривдник (булер), потерпілий (жертва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спостерігачі (за наявності);</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дії або бездіяльність кривдника, наслідком </w:t>
      </w:r>
      <w:r w:rsidRPr="000D6247">
        <w:rPr>
          <w:rFonts w:ascii="Times New Roman" w:hAnsi="Times New Roman" w:cs="Times New Roman"/>
          <w:sz w:val="28"/>
          <w:szCs w:val="28"/>
          <w:lang w:val="ru-RU"/>
        </w:rPr>
        <w:t xml:space="preserve">яких є заподіяння психічної та/або фізичної шкоди, приниження, страх, тривога,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ідпорядкування потерпілого інтересам кривдника, та/або спричинення соціальної ізоляції потерпілого";</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2) частину другу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статті 25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абзацу дев’ятого доповнити новим абзацом т</w:t>
      </w:r>
      <w:r w:rsidRPr="000D6247">
        <w:rPr>
          <w:rFonts w:ascii="Times New Roman" w:hAnsi="Times New Roman" w:cs="Times New Roman"/>
          <w:sz w:val="28"/>
          <w:szCs w:val="28"/>
          <w:lang w:val="ru-RU"/>
        </w:rPr>
        <w:t>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"здійснює контроль за виконанням плану заходів, спрямованих на запобігання та протидію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(цькуванню) в закладі освіти; розглядає скарги про відмову у реагуванні на випадки булінгу (цькування) за заявами здобувачів освіти, їхніх батьків,</w:t>
      </w:r>
      <w:r w:rsidRPr="000D6247">
        <w:rPr>
          <w:rFonts w:ascii="Times New Roman" w:hAnsi="Times New Roman" w:cs="Times New Roman"/>
          <w:sz w:val="28"/>
          <w:szCs w:val="28"/>
          <w:lang w:val="ru-RU"/>
        </w:rPr>
        <w:t xml:space="preserve">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w:t>
      </w:r>
      <w:proofErr w:type="gramStart"/>
      <w:r w:rsidRPr="000D6247">
        <w:rPr>
          <w:rFonts w:ascii="Times New Roman" w:hAnsi="Times New Roman" w:cs="Times New Roman"/>
          <w:sz w:val="28"/>
          <w:szCs w:val="28"/>
          <w:lang w:val="ru-RU"/>
        </w:rPr>
        <w:t>соц</w:t>
      </w:r>
      <w:proofErr w:type="gramEnd"/>
      <w:r w:rsidRPr="000D6247">
        <w:rPr>
          <w:rFonts w:ascii="Times New Roman" w:hAnsi="Times New Roman" w:cs="Times New Roman"/>
          <w:sz w:val="28"/>
          <w:szCs w:val="28"/>
          <w:lang w:val="ru-RU"/>
        </w:rPr>
        <w:t xml:space="preserve">іальних та психолого-педагогічних послуг здобувачам </w:t>
      </w:r>
      <w:r w:rsidRPr="000D6247">
        <w:rPr>
          <w:rFonts w:ascii="Times New Roman" w:hAnsi="Times New Roman" w:cs="Times New Roman"/>
          <w:sz w:val="28"/>
          <w:szCs w:val="28"/>
          <w:lang w:val="ru-RU"/>
        </w:rPr>
        <w:lastRenderedPageBreak/>
        <w:t>освіти, які</w:t>
      </w:r>
      <w:r w:rsidRPr="000D6247">
        <w:rPr>
          <w:rFonts w:ascii="Times New Roman" w:hAnsi="Times New Roman" w:cs="Times New Roman"/>
          <w:sz w:val="28"/>
          <w:szCs w:val="28"/>
          <w:lang w:val="ru-RU"/>
        </w:rPr>
        <w:t xml:space="preserve"> вчинили булінг (цькування), стали його свідками або постраждали від булінгу".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У зв’язку з цим абзац десятий вважати абзацом одинадцятим;</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3)</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частину третю</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статті 26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абзацу дев’ятого доповнити п’ятьма новими абзацами 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"забезпечує створен</w:t>
      </w:r>
      <w:r w:rsidRPr="000D6247">
        <w:rPr>
          <w:rFonts w:ascii="Times New Roman" w:hAnsi="Times New Roman" w:cs="Times New Roman"/>
          <w:sz w:val="28"/>
          <w:szCs w:val="28"/>
          <w:lang w:val="ru-RU"/>
        </w:rPr>
        <w:t xml:space="preserve">ня у закладі освіти безпечного освітнього середовища, вільного від насильства та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 у тому числі:</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з урахуванням пропозицій територіальних органів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ідрозділів) Національної поліції України, центрального органу виконавчої влади, що забезпе</w:t>
      </w:r>
      <w:r w:rsidRPr="000D6247">
        <w:rPr>
          <w:rFonts w:ascii="Times New Roman" w:hAnsi="Times New Roman" w:cs="Times New Roman"/>
          <w:sz w:val="28"/>
          <w:szCs w:val="28"/>
          <w:lang w:val="ru-RU"/>
        </w:rPr>
        <w:t xml:space="preserve">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w:t>
      </w:r>
      <w:proofErr w:type="gramStart"/>
      <w:r w:rsidRPr="000D6247">
        <w:rPr>
          <w:rFonts w:ascii="Times New Roman" w:hAnsi="Times New Roman" w:cs="Times New Roman"/>
          <w:sz w:val="28"/>
          <w:szCs w:val="28"/>
          <w:lang w:val="ru-RU"/>
        </w:rPr>
        <w:t>соц</w:t>
      </w:r>
      <w:proofErr w:type="gramEnd"/>
      <w:r w:rsidRPr="000D6247">
        <w:rPr>
          <w:rFonts w:ascii="Times New Roman" w:hAnsi="Times New Roman" w:cs="Times New Roman"/>
          <w:sz w:val="28"/>
          <w:szCs w:val="28"/>
          <w:lang w:val="ru-RU"/>
        </w:rPr>
        <w:t>іальних служб для сі</w:t>
      </w:r>
      <w:r w:rsidRPr="000D6247">
        <w:rPr>
          <w:rFonts w:ascii="Times New Roman" w:hAnsi="Times New Roman" w:cs="Times New Roman"/>
          <w:sz w:val="28"/>
          <w:szCs w:val="28"/>
          <w:lang w:val="ru-RU"/>
        </w:rPr>
        <w:t>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розглядає заяви про випадки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 здобувачів освіти, їхніх батьків, законних представників, ін</w:t>
      </w:r>
      <w:r w:rsidRPr="000D6247">
        <w:rPr>
          <w:rFonts w:ascii="Times New Roman" w:hAnsi="Times New Roman" w:cs="Times New Roman"/>
          <w:sz w:val="28"/>
          <w:szCs w:val="28"/>
          <w:lang w:val="ru-RU"/>
        </w:rPr>
        <w:t>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забезпечує виконання заходів</w:t>
      </w:r>
      <w:r w:rsidRPr="000D6247">
        <w:rPr>
          <w:rFonts w:ascii="Times New Roman" w:hAnsi="Times New Roman" w:cs="Times New Roman"/>
          <w:sz w:val="28"/>
          <w:szCs w:val="28"/>
          <w:lang w:val="ru-RU"/>
        </w:rPr>
        <w:t xml:space="preserve"> для надання </w:t>
      </w:r>
      <w:proofErr w:type="gramStart"/>
      <w:r w:rsidRPr="000D6247">
        <w:rPr>
          <w:rFonts w:ascii="Times New Roman" w:hAnsi="Times New Roman" w:cs="Times New Roman"/>
          <w:sz w:val="28"/>
          <w:szCs w:val="28"/>
          <w:lang w:val="ru-RU"/>
        </w:rPr>
        <w:t>соц</w:t>
      </w:r>
      <w:proofErr w:type="gramEnd"/>
      <w:r w:rsidRPr="000D6247">
        <w:rPr>
          <w:rFonts w:ascii="Times New Roman" w:hAnsi="Times New Roman" w:cs="Times New Roman"/>
          <w:sz w:val="28"/>
          <w:szCs w:val="28"/>
          <w:lang w:val="ru-RU"/>
        </w:rPr>
        <w:t>іальних та психолого-педагогічних послуг здобувачам освіти, які вчинили булінг, стали його свідками або постраждали від булінгу (цькування);</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повідомляє уповноваженим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ідрозділам органів Національної поліції України та службі у справах дітей</w:t>
      </w:r>
      <w:r w:rsidRPr="000D6247">
        <w:rPr>
          <w:rFonts w:ascii="Times New Roman" w:hAnsi="Times New Roman" w:cs="Times New Roman"/>
          <w:sz w:val="28"/>
          <w:szCs w:val="28"/>
          <w:lang w:val="ru-RU"/>
        </w:rPr>
        <w:t xml:space="preserve"> про випадки булінгу (цькування) в закладі освіти".</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lastRenderedPageBreak/>
        <w:t>У зв’язку з цим абзац десятий вважати абзацом п’ятнадцятим;</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4)</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частину другу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статті 30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абзацу двадцятого доповнити чотирма новими абзацами 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"правила поведінки здобувача освіти в заклад</w:t>
      </w:r>
      <w:r w:rsidRPr="000D6247">
        <w:rPr>
          <w:rFonts w:ascii="Times New Roman" w:hAnsi="Times New Roman" w:cs="Times New Roman"/>
          <w:sz w:val="28"/>
          <w:szCs w:val="28"/>
          <w:lang w:val="ru-RU"/>
        </w:rPr>
        <w:t>і освіти;</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план заходів, спрямованих на запобігання та протидію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(цькуванню) в закладі освіти;</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порядок подання та розгляду (з дотриманням конфіденційності) заяв про випадки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 в закладі освіти;</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порядок реагування на доведені випадки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 в закладі освіти та відповідальність осіб, причетних до булінгу (цькування)".</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У зв’язку з цим абзац двадцять перший вважати абзацом двадцять </w:t>
      </w:r>
      <w:proofErr w:type="gramStart"/>
      <w:r w:rsidRPr="000D6247">
        <w:rPr>
          <w:rFonts w:ascii="Times New Roman" w:hAnsi="Times New Roman" w:cs="Times New Roman"/>
          <w:sz w:val="28"/>
          <w:szCs w:val="28"/>
          <w:lang w:val="ru-RU"/>
        </w:rPr>
        <w:t>п’ятим</w:t>
      </w:r>
      <w:proofErr w:type="gramEnd"/>
      <w:r w:rsidRPr="000D6247">
        <w:rPr>
          <w:rFonts w:ascii="Times New Roman" w:hAnsi="Times New Roman" w:cs="Times New Roman"/>
          <w:sz w:val="28"/>
          <w:szCs w:val="28"/>
          <w:lang w:val="ru-RU"/>
        </w:rPr>
        <w:t>;</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5) 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статті 53:</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частині першій:</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абзац десятий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слів "форм насильства та експлуат</w:t>
      </w:r>
      <w:r w:rsidRPr="000D6247">
        <w:rPr>
          <w:rFonts w:ascii="Times New Roman" w:hAnsi="Times New Roman" w:cs="Times New Roman"/>
          <w:sz w:val="28"/>
          <w:szCs w:val="28"/>
          <w:lang w:val="ru-RU"/>
        </w:rPr>
        <w:t>ації" доповнити словами "булінгу (цькування)";</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абзацу десятого доповнити новим абзацом 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"отримання </w:t>
      </w:r>
      <w:proofErr w:type="gramStart"/>
      <w:r w:rsidRPr="000D6247">
        <w:rPr>
          <w:rFonts w:ascii="Times New Roman" w:hAnsi="Times New Roman" w:cs="Times New Roman"/>
          <w:sz w:val="28"/>
          <w:szCs w:val="28"/>
          <w:lang w:val="ru-RU"/>
        </w:rPr>
        <w:t>соц</w:t>
      </w:r>
      <w:proofErr w:type="gramEnd"/>
      <w:r w:rsidRPr="000D6247">
        <w:rPr>
          <w:rFonts w:ascii="Times New Roman" w:hAnsi="Times New Roman" w:cs="Times New Roman"/>
          <w:sz w:val="28"/>
          <w:szCs w:val="28"/>
          <w:lang w:val="ru-RU"/>
        </w:rPr>
        <w:t>іальних та психолого-педагогічних послуг як особа, яка постраждала від булінгу (цькування), стала його свідком або вчинила булінг (цьк</w:t>
      </w:r>
      <w:r w:rsidRPr="000D6247">
        <w:rPr>
          <w:rFonts w:ascii="Times New Roman" w:hAnsi="Times New Roman" w:cs="Times New Roman"/>
          <w:sz w:val="28"/>
          <w:szCs w:val="28"/>
          <w:lang w:val="ru-RU"/>
        </w:rPr>
        <w:t>ування)".</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У зв’язку з цим абзаци одинадцятий - сімнадцятий вважати відповідно абзацами дванадцятим - </w:t>
      </w:r>
      <w:proofErr w:type="gramStart"/>
      <w:r w:rsidRPr="000D6247">
        <w:rPr>
          <w:rFonts w:ascii="Times New Roman" w:hAnsi="Times New Roman" w:cs="Times New Roman"/>
          <w:sz w:val="28"/>
          <w:szCs w:val="28"/>
          <w:lang w:val="ru-RU"/>
        </w:rPr>
        <w:t>в</w:t>
      </w:r>
      <w:proofErr w:type="gramEnd"/>
      <w:r w:rsidRPr="000D6247">
        <w:rPr>
          <w:rFonts w:ascii="Times New Roman" w:hAnsi="Times New Roman" w:cs="Times New Roman"/>
          <w:sz w:val="28"/>
          <w:szCs w:val="28"/>
          <w:lang w:val="ru-RU"/>
        </w:rPr>
        <w:t>ісімнадцятим;</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частину третю</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доповнити абзацом шостим 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"повідомляти керівництво закладу освіти про факти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 стосовно здобува</w:t>
      </w:r>
      <w:r w:rsidRPr="000D6247">
        <w:rPr>
          <w:rFonts w:ascii="Times New Roman" w:hAnsi="Times New Roman" w:cs="Times New Roman"/>
          <w:sz w:val="28"/>
          <w:szCs w:val="28"/>
          <w:lang w:val="ru-RU"/>
        </w:rPr>
        <w:t xml:space="preserve">чів освіти, педагогічних, науково-педагогічних, наукових працівників, інших </w:t>
      </w:r>
      <w:r w:rsidRPr="000D6247">
        <w:rPr>
          <w:rFonts w:ascii="Times New Roman" w:hAnsi="Times New Roman" w:cs="Times New Roman"/>
          <w:sz w:val="28"/>
          <w:szCs w:val="28"/>
          <w:lang w:val="ru-RU"/>
        </w:rPr>
        <w:lastRenderedPageBreak/>
        <w:t>осіб, які залучаються до освітнього процесу, свідком яких вони були особисто або про які отримали достовірну інформацію від інших осіб";</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6) 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статті 54:</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частину першу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доповнити </w:t>
      </w:r>
      <w:r w:rsidRPr="000D6247">
        <w:rPr>
          <w:rFonts w:ascii="Times New Roman" w:hAnsi="Times New Roman" w:cs="Times New Roman"/>
          <w:sz w:val="28"/>
          <w:szCs w:val="28"/>
          <w:lang w:val="ru-RU"/>
        </w:rPr>
        <w:t>абзацом двадцятим 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"захист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частину другу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доповнити абзацом чотирнадцятим 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"повідомляти керівництво закладу освіти про факти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 стосовно здобувачів освіти, педагогічних, науково-педагогічних, наукових працівників, інших осіб, які залучаються до освітнього процесу, св</w:t>
      </w:r>
      <w:r w:rsidRPr="000D6247">
        <w:rPr>
          <w:rFonts w:ascii="Times New Roman" w:hAnsi="Times New Roman" w:cs="Times New Roman"/>
          <w:sz w:val="28"/>
          <w:szCs w:val="28"/>
          <w:lang w:val="ru-RU"/>
        </w:rPr>
        <w:t>ідком якого вони були особисто або інформацію про які отримали від інших осіб, вживати невідкладних заходів для припинення булінгу (</w:t>
      </w:r>
      <w:proofErr w:type="gramStart"/>
      <w:r w:rsidRPr="000D6247">
        <w:rPr>
          <w:rFonts w:ascii="Times New Roman" w:hAnsi="Times New Roman" w:cs="Times New Roman"/>
          <w:sz w:val="28"/>
          <w:szCs w:val="28"/>
          <w:lang w:val="ru-RU"/>
        </w:rPr>
        <w:t>цькування)";</w:t>
      </w:r>
      <w:proofErr w:type="gramEnd"/>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7) 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статті 55:</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частині другій:</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абзац восьмий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слів "закладу освіти" доповнити словами "у тому числі щод</w:t>
      </w:r>
      <w:r w:rsidRPr="000D6247">
        <w:rPr>
          <w:rFonts w:ascii="Times New Roman" w:hAnsi="Times New Roman" w:cs="Times New Roman"/>
          <w:sz w:val="28"/>
          <w:szCs w:val="28"/>
          <w:lang w:val="ru-RU"/>
        </w:rPr>
        <w:t>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доповнити абзацами дев’ятим і десятим 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"подавати керівництву або засновнику закла</w:t>
      </w:r>
      <w:r w:rsidRPr="000D6247">
        <w:rPr>
          <w:rFonts w:ascii="Times New Roman" w:hAnsi="Times New Roman" w:cs="Times New Roman"/>
          <w:sz w:val="28"/>
          <w:szCs w:val="28"/>
          <w:lang w:val="ru-RU"/>
        </w:rPr>
        <w:t xml:space="preserve">ду освіти заяву про випадки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 стосовно дитини або будь-якого іншого учасника освітнього процесу;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вимагати повного та неупередженого розслідування випадків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 стосовно дитини або будь-якого іншого учасника освітнього проце</w:t>
      </w:r>
      <w:r w:rsidRPr="000D6247">
        <w:rPr>
          <w:rFonts w:ascii="Times New Roman" w:hAnsi="Times New Roman" w:cs="Times New Roman"/>
          <w:sz w:val="28"/>
          <w:szCs w:val="28"/>
          <w:lang w:val="ru-RU"/>
        </w:rPr>
        <w:t>су;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частину третю</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доповнити абзацами одинадцятим і дванадцятим 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lastRenderedPageBreak/>
        <w:t xml:space="preserve">"сприяти керівництву закладу освіти у проведенні розслідування щодо випадків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виконувати </w:t>
      </w:r>
      <w:proofErr w:type="gramStart"/>
      <w:r w:rsidRPr="000D6247">
        <w:rPr>
          <w:rFonts w:ascii="Times New Roman" w:hAnsi="Times New Roman" w:cs="Times New Roman"/>
          <w:sz w:val="28"/>
          <w:szCs w:val="28"/>
          <w:lang w:val="ru-RU"/>
        </w:rPr>
        <w:t>р</w:t>
      </w:r>
      <w:proofErr w:type="gramEnd"/>
      <w:r w:rsidRPr="000D6247">
        <w:rPr>
          <w:rFonts w:ascii="Times New Roman" w:hAnsi="Times New Roman" w:cs="Times New Roman"/>
          <w:sz w:val="28"/>
          <w:szCs w:val="28"/>
          <w:lang w:val="ru-RU"/>
        </w:rPr>
        <w:t>ішення та рекомендації комісії з розгляду випадків булінгу (цькуванн</w:t>
      </w:r>
      <w:r w:rsidRPr="000D6247">
        <w:rPr>
          <w:rFonts w:ascii="Times New Roman" w:hAnsi="Times New Roman" w:cs="Times New Roman"/>
          <w:sz w:val="28"/>
          <w:szCs w:val="28"/>
          <w:lang w:val="ru-RU"/>
        </w:rPr>
        <w:t>я) в закладі освіти";</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8)</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частину першу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статті 64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абзацу восьмого доповнити двома новими абзацами 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proofErr w:type="gramStart"/>
      <w:r w:rsidRPr="000D6247">
        <w:rPr>
          <w:rFonts w:ascii="Times New Roman" w:hAnsi="Times New Roman" w:cs="Times New Roman"/>
          <w:sz w:val="28"/>
          <w:szCs w:val="28"/>
          <w:lang w:val="ru-RU"/>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w:t>
      </w:r>
      <w:r w:rsidRPr="000D6247">
        <w:rPr>
          <w:rFonts w:ascii="Times New Roman" w:hAnsi="Times New Roman" w:cs="Times New Roman"/>
          <w:sz w:val="28"/>
          <w:szCs w:val="28"/>
          <w:lang w:val="ru-RU"/>
        </w:rPr>
        <w:t>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w:t>
      </w:r>
      <w:r w:rsidRPr="000D6247">
        <w:rPr>
          <w:rFonts w:ascii="Times New Roman" w:hAnsi="Times New Roman" w:cs="Times New Roman"/>
          <w:sz w:val="28"/>
          <w:szCs w:val="28"/>
          <w:lang w:val="ru-RU"/>
        </w:rPr>
        <w:t>вну правову пол</w:t>
      </w:r>
      <w:proofErr w:type="gramEnd"/>
      <w:r w:rsidRPr="000D6247">
        <w:rPr>
          <w:rFonts w:ascii="Times New Roman" w:hAnsi="Times New Roman" w:cs="Times New Roman"/>
          <w:sz w:val="28"/>
          <w:szCs w:val="28"/>
          <w:lang w:val="ru-RU"/>
        </w:rPr>
        <w:t xml:space="preserve">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 xml:space="preserve">інгу (цькуванню) в закладах освіти, </w:t>
      </w:r>
      <w:r w:rsidRPr="000D6247">
        <w:rPr>
          <w:rFonts w:ascii="Times New Roman" w:hAnsi="Times New Roman" w:cs="Times New Roman"/>
          <w:sz w:val="28"/>
          <w:szCs w:val="28"/>
          <w:lang w:val="ru-RU"/>
        </w:rPr>
        <w:t>порядок реагування на випадки булінгу (цькування), порядок застосування заходів виховного впливу;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узагальнює та оприлюднює інформацію про випадки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 в закладах освіти".</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У зв’язку з цим абзаци дев’ятий - двадцять шостий вважати відповідно </w:t>
      </w:r>
      <w:r w:rsidRPr="000D6247">
        <w:rPr>
          <w:rFonts w:ascii="Times New Roman" w:hAnsi="Times New Roman" w:cs="Times New Roman"/>
          <w:sz w:val="28"/>
          <w:szCs w:val="28"/>
          <w:lang w:val="ru-RU"/>
        </w:rPr>
        <w:t>абзацами одинадцятим - двадцять восьмим;</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9)</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частину першу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статті 65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абзацу шостого доповнити новим абзацом 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"сприяють розробленню плану заходів, спрямованих на запобігання та протидію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(цькуванню) в закладах освіти".</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lastRenderedPageBreak/>
        <w:t xml:space="preserve">У зв’язку з </w:t>
      </w:r>
      <w:r w:rsidRPr="000D6247">
        <w:rPr>
          <w:rFonts w:ascii="Times New Roman" w:hAnsi="Times New Roman" w:cs="Times New Roman"/>
          <w:sz w:val="28"/>
          <w:szCs w:val="28"/>
          <w:lang w:val="ru-RU"/>
        </w:rPr>
        <w:t>цим абзаци сьомий і восьмий вважати відповідно абзацами восьмим і дев’ятим;</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10) 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статті 66:</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частину першу</w:t>
      </w:r>
      <w:r w:rsidRPr="000D6247">
        <w:rPr>
          <w:rFonts w:ascii="Times New Roman" w:hAnsi="Times New Roman" w:cs="Times New Roman"/>
          <w:sz w:val="28"/>
          <w:szCs w:val="28"/>
        </w:rPr>
        <w:t>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абзацу сьомого доповнити новим абзацом 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"сприяють розробленню плану заходів, спрямованих на запобігання та протидію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w:t>
      </w:r>
      <w:r w:rsidRPr="000D6247">
        <w:rPr>
          <w:rFonts w:ascii="Times New Roman" w:hAnsi="Times New Roman" w:cs="Times New Roman"/>
          <w:sz w:val="28"/>
          <w:szCs w:val="28"/>
          <w:lang w:val="ru-RU"/>
        </w:rPr>
        <w:t>ванню) в закладах освіти".</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У зв’язку з цим абзац восьмий вважати абзацом дев’ятим;</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частину другу</w:t>
      </w:r>
      <w:r w:rsidRPr="000D6247">
        <w:rPr>
          <w:rFonts w:ascii="Times New Roman" w:hAnsi="Times New Roman" w:cs="Times New Roman"/>
          <w:sz w:val="28"/>
          <w:szCs w:val="28"/>
        </w:rPr>
        <w:t>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абзацу одинадцятого доповнити новим абзацом 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"сприяють розробці плану заходів, спрямованих на запобігання та протидію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(цькуванню) в</w:t>
      </w:r>
      <w:r w:rsidRPr="000D6247">
        <w:rPr>
          <w:rFonts w:ascii="Times New Roman" w:hAnsi="Times New Roman" w:cs="Times New Roman"/>
          <w:sz w:val="28"/>
          <w:szCs w:val="28"/>
          <w:lang w:val="ru-RU"/>
        </w:rPr>
        <w:t xml:space="preserve"> закладах освіти".</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У зв’язку з цим абзац дванадцятий вважати абзацом тринадцятим;</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11)</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пункт 2</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частини другої статті 71 доповнити абзацом </w:t>
      </w:r>
      <w:proofErr w:type="gramStart"/>
      <w:r w:rsidRPr="000D6247">
        <w:rPr>
          <w:rFonts w:ascii="Times New Roman" w:hAnsi="Times New Roman" w:cs="Times New Roman"/>
          <w:sz w:val="28"/>
          <w:szCs w:val="28"/>
          <w:lang w:val="ru-RU"/>
        </w:rPr>
        <w:t>п’ятим</w:t>
      </w:r>
      <w:proofErr w:type="gramEnd"/>
      <w:r w:rsidRPr="000D6247">
        <w:rPr>
          <w:rFonts w:ascii="Times New Roman" w:hAnsi="Times New Roman" w:cs="Times New Roman"/>
          <w:sz w:val="28"/>
          <w:szCs w:val="28"/>
          <w:lang w:val="ru-RU"/>
        </w:rPr>
        <w:t xml:space="preserve"> 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"випадків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 в закладах освіти та заходів реагування на такі випадки, вжитих кер</w:t>
      </w:r>
      <w:r w:rsidRPr="000D6247">
        <w:rPr>
          <w:rFonts w:ascii="Times New Roman" w:hAnsi="Times New Roman" w:cs="Times New Roman"/>
          <w:sz w:val="28"/>
          <w:szCs w:val="28"/>
          <w:lang w:val="ru-RU"/>
        </w:rPr>
        <w:t>івництвом закладу освіти або його засновником";</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12)</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частину четверту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статті 73 </w:t>
      </w:r>
      <w:proofErr w:type="gramStart"/>
      <w:r w:rsidRPr="000D6247">
        <w:rPr>
          <w:rFonts w:ascii="Times New Roman" w:hAnsi="Times New Roman" w:cs="Times New Roman"/>
          <w:sz w:val="28"/>
          <w:szCs w:val="28"/>
          <w:lang w:val="ru-RU"/>
        </w:rPr>
        <w:t>п</w:t>
      </w:r>
      <w:proofErr w:type="gramEnd"/>
      <w:r w:rsidRPr="000D6247">
        <w:rPr>
          <w:rFonts w:ascii="Times New Roman" w:hAnsi="Times New Roman" w:cs="Times New Roman"/>
          <w:sz w:val="28"/>
          <w:szCs w:val="28"/>
          <w:lang w:val="ru-RU"/>
        </w:rPr>
        <w:t>ісля абзацу третього доповнити двома новими абзацами такого змісту:</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"здійснювати перевірку заяв про випадки </w:t>
      </w:r>
      <w:proofErr w:type="gramStart"/>
      <w:r w:rsidRPr="000D6247">
        <w:rPr>
          <w:rFonts w:ascii="Times New Roman" w:hAnsi="Times New Roman" w:cs="Times New Roman"/>
          <w:sz w:val="28"/>
          <w:szCs w:val="28"/>
          <w:lang w:val="ru-RU"/>
        </w:rPr>
        <w:t>бул</w:t>
      </w:r>
      <w:proofErr w:type="gramEnd"/>
      <w:r w:rsidRPr="000D6247">
        <w:rPr>
          <w:rFonts w:ascii="Times New Roman" w:hAnsi="Times New Roman" w:cs="Times New Roman"/>
          <w:sz w:val="28"/>
          <w:szCs w:val="28"/>
          <w:lang w:val="ru-RU"/>
        </w:rPr>
        <w:t>інгу (цькування) в закладі освіти, повноту та своєчасність заході</w:t>
      </w:r>
      <w:r w:rsidRPr="000D6247">
        <w:rPr>
          <w:rFonts w:ascii="Times New Roman" w:hAnsi="Times New Roman" w:cs="Times New Roman"/>
          <w:sz w:val="28"/>
          <w:szCs w:val="28"/>
          <w:lang w:val="ru-RU"/>
        </w:rPr>
        <w:t>в реагування на такі випадки з боку педагогічних, науково-педагогічних, наукових працівників, керівництва та засновника закладу освіти;</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аналізувати заходи для надання </w:t>
      </w:r>
      <w:proofErr w:type="gramStart"/>
      <w:r w:rsidRPr="000D6247">
        <w:rPr>
          <w:rFonts w:ascii="Times New Roman" w:hAnsi="Times New Roman" w:cs="Times New Roman"/>
          <w:sz w:val="28"/>
          <w:szCs w:val="28"/>
          <w:lang w:val="ru-RU"/>
        </w:rPr>
        <w:t>соц</w:t>
      </w:r>
      <w:proofErr w:type="gramEnd"/>
      <w:r w:rsidRPr="000D6247">
        <w:rPr>
          <w:rFonts w:ascii="Times New Roman" w:hAnsi="Times New Roman" w:cs="Times New Roman"/>
          <w:sz w:val="28"/>
          <w:szCs w:val="28"/>
          <w:lang w:val="ru-RU"/>
        </w:rPr>
        <w:t>іальних та психолого-педагогічних послуг здобувачам освіти, які постраждали від булінг</w:t>
      </w:r>
      <w:r w:rsidRPr="000D6247">
        <w:rPr>
          <w:rFonts w:ascii="Times New Roman" w:hAnsi="Times New Roman" w:cs="Times New Roman"/>
          <w:sz w:val="28"/>
          <w:szCs w:val="28"/>
          <w:lang w:val="ru-RU"/>
        </w:rPr>
        <w:t>у (цькування), стали його свідками або вчинили булінг (цькування)".</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У зв’язку з цим абзаци четвертий - восьмий вважати відповідно абзацами шостим </w:t>
      </w:r>
      <w:r w:rsidRPr="000D6247">
        <w:rPr>
          <w:rFonts w:ascii="Times New Roman" w:hAnsi="Times New Roman" w:cs="Times New Roman"/>
          <w:sz w:val="28"/>
          <w:szCs w:val="28"/>
          <w:lang w:val="ru-RU"/>
        </w:rPr>
        <w:lastRenderedPageBreak/>
        <w:t>- десятим;</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13)</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частину другу</w:t>
      </w:r>
      <w:r w:rsidRPr="000D6247">
        <w:rPr>
          <w:rFonts w:ascii="Times New Roman" w:hAnsi="Times New Roman" w:cs="Times New Roman"/>
          <w:sz w:val="28"/>
          <w:szCs w:val="28"/>
        </w:rPr>
        <w:t> </w:t>
      </w:r>
      <w:r w:rsidRPr="000D6247">
        <w:rPr>
          <w:rFonts w:ascii="Times New Roman" w:hAnsi="Times New Roman" w:cs="Times New Roman"/>
          <w:sz w:val="28"/>
          <w:szCs w:val="28"/>
          <w:lang w:val="ru-RU"/>
        </w:rPr>
        <w:t xml:space="preserve">статті 76 викласти </w:t>
      </w:r>
      <w:proofErr w:type="gramStart"/>
      <w:r w:rsidRPr="000D6247">
        <w:rPr>
          <w:rFonts w:ascii="Times New Roman" w:hAnsi="Times New Roman" w:cs="Times New Roman"/>
          <w:sz w:val="28"/>
          <w:szCs w:val="28"/>
          <w:lang w:val="ru-RU"/>
        </w:rPr>
        <w:t>в</w:t>
      </w:r>
      <w:proofErr w:type="gramEnd"/>
      <w:r w:rsidRPr="000D6247">
        <w:rPr>
          <w:rFonts w:ascii="Times New Roman" w:hAnsi="Times New Roman" w:cs="Times New Roman"/>
          <w:sz w:val="28"/>
          <w:szCs w:val="28"/>
          <w:lang w:val="ru-RU"/>
        </w:rPr>
        <w:t xml:space="preserve"> такій редакції:</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"2. </w:t>
      </w:r>
      <w:proofErr w:type="gramStart"/>
      <w:r w:rsidRPr="000D6247">
        <w:rPr>
          <w:rFonts w:ascii="Times New Roman" w:hAnsi="Times New Roman" w:cs="Times New Roman"/>
          <w:sz w:val="28"/>
          <w:szCs w:val="28"/>
          <w:lang w:val="ru-RU"/>
        </w:rPr>
        <w:t>Соц</w:t>
      </w:r>
      <w:proofErr w:type="gramEnd"/>
      <w:r w:rsidRPr="000D6247">
        <w:rPr>
          <w:rFonts w:ascii="Times New Roman" w:hAnsi="Times New Roman" w:cs="Times New Roman"/>
          <w:sz w:val="28"/>
          <w:szCs w:val="28"/>
          <w:lang w:val="ru-RU"/>
        </w:rPr>
        <w:t>іально-педагогічний патронаж у систем</w:t>
      </w:r>
      <w:r w:rsidRPr="000D6247">
        <w:rPr>
          <w:rFonts w:ascii="Times New Roman" w:hAnsi="Times New Roman" w:cs="Times New Roman"/>
          <w:sz w:val="28"/>
          <w:szCs w:val="28"/>
          <w:lang w:val="ru-RU"/>
        </w:rPr>
        <w:t xml:space="preserve">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w:t>
      </w:r>
      <w:r w:rsidRPr="000D6247">
        <w:rPr>
          <w:rFonts w:ascii="Times New Roman" w:hAnsi="Times New Roman" w:cs="Times New Roman"/>
          <w:sz w:val="28"/>
          <w:szCs w:val="28"/>
          <w:lang w:val="ru-RU"/>
        </w:rPr>
        <w:t xml:space="preserve">супроводу здобувачів освіти, які постраждали від булінгу (цькування), стали його </w:t>
      </w:r>
      <w:proofErr w:type="gramStart"/>
      <w:r w:rsidRPr="000D6247">
        <w:rPr>
          <w:rFonts w:ascii="Times New Roman" w:hAnsi="Times New Roman" w:cs="Times New Roman"/>
          <w:sz w:val="28"/>
          <w:szCs w:val="28"/>
          <w:lang w:val="ru-RU"/>
        </w:rPr>
        <w:t>св</w:t>
      </w:r>
      <w:proofErr w:type="gramEnd"/>
      <w:r w:rsidRPr="000D6247">
        <w:rPr>
          <w:rFonts w:ascii="Times New Roman" w:hAnsi="Times New Roman" w:cs="Times New Roman"/>
          <w:sz w:val="28"/>
          <w:szCs w:val="28"/>
          <w:lang w:val="ru-RU"/>
        </w:rPr>
        <w:t xml:space="preserve">ідками або вчинили булінг (цькування). </w:t>
      </w:r>
      <w:proofErr w:type="gramStart"/>
      <w:r w:rsidRPr="000D6247">
        <w:rPr>
          <w:rFonts w:ascii="Times New Roman" w:hAnsi="Times New Roman" w:cs="Times New Roman"/>
          <w:sz w:val="28"/>
          <w:szCs w:val="28"/>
          <w:lang w:val="ru-RU"/>
        </w:rPr>
        <w:t>Соц</w:t>
      </w:r>
      <w:proofErr w:type="gramEnd"/>
      <w:r w:rsidRPr="000D6247">
        <w:rPr>
          <w:rFonts w:ascii="Times New Roman" w:hAnsi="Times New Roman" w:cs="Times New Roman"/>
          <w:sz w:val="28"/>
          <w:szCs w:val="28"/>
          <w:lang w:val="ru-RU"/>
        </w:rPr>
        <w:t>іально-педагогічний патронаж здійснюється соціальними педагогами".</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1.Прикінцеві положення</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2.Цей Закон набирає чинності з дня, насту</w:t>
      </w:r>
      <w:r w:rsidRPr="000D6247">
        <w:rPr>
          <w:rFonts w:ascii="Times New Roman" w:hAnsi="Times New Roman" w:cs="Times New Roman"/>
          <w:sz w:val="28"/>
          <w:szCs w:val="28"/>
          <w:lang w:val="ru-RU"/>
        </w:rPr>
        <w:t>пного за днем його опублікування.</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3.Кабінету Міні</w:t>
      </w:r>
      <w:proofErr w:type="gramStart"/>
      <w:r w:rsidRPr="000D6247">
        <w:rPr>
          <w:rFonts w:ascii="Times New Roman" w:hAnsi="Times New Roman" w:cs="Times New Roman"/>
          <w:sz w:val="28"/>
          <w:szCs w:val="28"/>
          <w:lang w:val="ru-RU"/>
        </w:rPr>
        <w:t>стр</w:t>
      </w:r>
      <w:proofErr w:type="gramEnd"/>
      <w:r w:rsidRPr="000D6247">
        <w:rPr>
          <w:rFonts w:ascii="Times New Roman" w:hAnsi="Times New Roman" w:cs="Times New Roman"/>
          <w:sz w:val="28"/>
          <w:szCs w:val="28"/>
          <w:lang w:val="ru-RU"/>
        </w:rPr>
        <w:t>ів України протягом трьох місяців з дня набрання чинності цим Законом:</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 xml:space="preserve">привести свої нормативно-правові акти </w:t>
      </w:r>
      <w:proofErr w:type="gramStart"/>
      <w:r w:rsidRPr="000D6247">
        <w:rPr>
          <w:rFonts w:ascii="Times New Roman" w:hAnsi="Times New Roman" w:cs="Times New Roman"/>
          <w:sz w:val="28"/>
          <w:szCs w:val="28"/>
          <w:lang w:val="ru-RU"/>
        </w:rPr>
        <w:t>у</w:t>
      </w:r>
      <w:proofErr w:type="gramEnd"/>
      <w:r w:rsidRPr="000D6247">
        <w:rPr>
          <w:rFonts w:ascii="Times New Roman" w:hAnsi="Times New Roman" w:cs="Times New Roman"/>
          <w:sz w:val="28"/>
          <w:szCs w:val="28"/>
          <w:lang w:val="ru-RU"/>
        </w:rPr>
        <w:t xml:space="preserve"> відповідність із цим Законом;</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забезпечити приведення міністерствами, іншими центральними орга</w:t>
      </w:r>
      <w:r w:rsidRPr="000D6247">
        <w:rPr>
          <w:rFonts w:ascii="Times New Roman" w:hAnsi="Times New Roman" w:cs="Times New Roman"/>
          <w:sz w:val="28"/>
          <w:szCs w:val="28"/>
          <w:lang w:val="ru-RU"/>
        </w:rPr>
        <w:t>нами виконавчої влади їх нормативно-правових акті</w:t>
      </w:r>
      <w:proofErr w:type="gramStart"/>
      <w:r w:rsidRPr="000D6247">
        <w:rPr>
          <w:rFonts w:ascii="Times New Roman" w:hAnsi="Times New Roman" w:cs="Times New Roman"/>
          <w:sz w:val="28"/>
          <w:szCs w:val="28"/>
          <w:lang w:val="ru-RU"/>
        </w:rPr>
        <w:t>в</w:t>
      </w:r>
      <w:proofErr w:type="gramEnd"/>
      <w:r w:rsidRPr="000D6247">
        <w:rPr>
          <w:rFonts w:ascii="Times New Roman" w:hAnsi="Times New Roman" w:cs="Times New Roman"/>
          <w:sz w:val="28"/>
          <w:szCs w:val="28"/>
          <w:lang w:val="ru-RU"/>
        </w:rPr>
        <w:t xml:space="preserve"> у відповідність із цим Законом.</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Президент України</w:t>
      </w:r>
      <w:r w:rsidRPr="000D6247">
        <w:rPr>
          <w:rFonts w:ascii="Times New Roman" w:hAnsi="Times New Roman" w:cs="Times New Roman"/>
          <w:sz w:val="28"/>
          <w:szCs w:val="28"/>
          <w:lang w:val="ru-RU"/>
        </w:rPr>
        <w:tab/>
        <w:t>П.ПОРОШЕНКО</w:t>
      </w:r>
    </w:p>
    <w:p w:rsidR="001A132E" w:rsidRPr="000D6247" w:rsidRDefault="00C642B2" w:rsidP="000D6247">
      <w:pPr>
        <w:spacing w:after="0" w:line="240" w:lineRule="auto"/>
        <w:ind w:firstLineChars="200" w:firstLine="560"/>
        <w:jc w:val="left"/>
        <w:rPr>
          <w:rFonts w:ascii="Times New Roman" w:hAnsi="Times New Roman" w:cs="Times New Roman"/>
          <w:sz w:val="28"/>
          <w:szCs w:val="28"/>
          <w:lang w:val="ru-RU"/>
        </w:rPr>
      </w:pPr>
      <w:r w:rsidRPr="000D6247">
        <w:rPr>
          <w:rFonts w:ascii="Times New Roman" w:hAnsi="Times New Roman" w:cs="Times New Roman"/>
          <w:sz w:val="28"/>
          <w:szCs w:val="28"/>
          <w:lang w:val="ru-RU"/>
        </w:rPr>
        <w:t>м. Киї</w:t>
      </w:r>
      <w:proofErr w:type="gramStart"/>
      <w:r w:rsidRPr="000D6247">
        <w:rPr>
          <w:rFonts w:ascii="Times New Roman" w:hAnsi="Times New Roman" w:cs="Times New Roman"/>
          <w:sz w:val="28"/>
          <w:szCs w:val="28"/>
          <w:lang w:val="ru-RU"/>
        </w:rPr>
        <w:t>в</w:t>
      </w:r>
      <w:proofErr w:type="gramEnd"/>
      <w:r w:rsidRPr="000D6247">
        <w:rPr>
          <w:rFonts w:ascii="Times New Roman" w:hAnsi="Times New Roman" w:cs="Times New Roman"/>
          <w:sz w:val="28"/>
          <w:szCs w:val="28"/>
        </w:rPr>
        <w:t> </w:t>
      </w:r>
    </w:p>
    <w:p w:rsidR="001A132E" w:rsidRPr="000D6247" w:rsidRDefault="00C642B2" w:rsidP="000D6247">
      <w:pPr>
        <w:spacing w:after="0" w:line="240" w:lineRule="auto"/>
        <w:ind w:firstLineChars="200" w:firstLine="560"/>
        <w:jc w:val="left"/>
        <w:rPr>
          <w:rFonts w:ascii="Times New Roman" w:hAnsi="Times New Roman" w:cs="Times New Roman"/>
          <w:sz w:val="28"/>
          <w:szCs w:val="28"/>
        </w:rPr>
      </w:pPr>
      <w:r w:rsidRPr="000D6247">
        <w:rPr>
          <w:rFonts w:ascii="Times New Roman" w:hAnsi="Times New Roman" w:cs="Times New Roman"/>
          <w:sz w:val="28"/>
          <w:szCs w:val="28"/>
        </w:rPr>
        <w:t>18 грудня 2018 року </w:t>
      </w:r>
    </w:p>
    <w:p w:rsidR="001A132E" w:rsidRPr="000D6247" w:rsidRDefault="00C642B2" w:rsidP="000D6247">
      <w:pPr>
        <w:spacing w:after="0" w:line="240" w:lineRule="auto"/>
        <w:ind w:firstLineChars="200" w:firstLine="560"/>
        <w:jc w:val="left"/>
        <w:rPr>
          <w:rFonts w:ascii="Times New Roman" w:hAnsi="Times New Roman" w:cs="Times New Roman"/>
          <w:sz w:val="28"/>
          <w:szCs w:val="28"/>
        </w:rPr>
      </w:pPr>
      <w:r w:rsidRPr="000D6247">
        <w:rPr>
          <w:rFonts w:ascii="Times New Roman" w:hAnsi="Times New Roman" w:cs="Times New Roman"/>
          <w:sz w:val="28"/>
          <w:szCs w:val="28"/>
        </w:rPr>
        <w:t>№ 2657-VIII</w:t>
      </w:r>
      <w:r w:rsidRPr="000D6247">
        <w:rPr>
          <w:rFonts w:ascii="Times New Roman" w:hAnsi="Times New Roman" w:cs="Times New Roman"/>
          <w:sz w:val="28"/>
          <w:szCs w:val="28"/>
        </w:rPr>
        <w:tab/>
        <w:t> </w:t>
      </w:r>
    </w:p>
    <w:p w:rsidR="001A132E" w:rsidRPr="000D6247" w:rsidRDefault="001A132E" w:rsidP="000D6247">
      <w:pPr>
        <w:spacing w:after="0" w:line="240" w:lineRule="auto"/>
        <w:ind w:firstLineChars="200" w:firstLine="560"/>
        <w:jc w:val="left"/>
        <w:rPr>
          <w:rFonts w:ascii="Times New Roman" w:hAnsi="Times New Roman" w:cs="Times New Roman"/>
          <w:sz w:val="28"/>
          <w:szCs w:val="28"/>
        </w:rPr>
      </w:pPr>
    </w:p>
    <w:sectPr w:rsidR="001A132E" w:rsidRPr="000D6247">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hideSpellingErrors/>
  <w:proofState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6DDA383"/>
    <w:rsid w:val="6DEF10A4"/>
    <w:rsid w:val="7CCDD3E5"/>
    <w:rsid w:val="8FAC6A40"/>
    <w:rsid w:val="A6DDA383"/>
    <w:rsid w:val="F6CF90D8"/>
    <w:rsid w:val="000D6247"/>
    <w:rsid w:val="001A132E"/>
    <w:rsid w:val="00C64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4008</Words>
  <Characters>26265</Characters>
  <Application>Microsoft Office Word</Application>
  <DocSecurity>0</DocSecurity>
  <Lines>218</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Завуч</cp:lastModifiedBy>
  <cp:revision>1</cp:revision>
  <cp:lastPrinted>2020-01-28T09:18:00Z</cp:lastPrinted>
  <dcterms:created xsi:type="dcterms:W3CDTF">2020-01-27T19:50:00Z</dcterms:created>
  <dcterms:modified xsi:type="dcterms:W3CDTF">2020-01-28T09:30:00Z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ies>
</file>