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36" w:rsidRPr="00A93D36" w:rsidRDefault="00A93D36" w:rsidP="00A93D36">
      <w:pPr>
        <w:spacing w:after="0" w:line="240" w:lineRule="auto"/>
        <w:ind w:right="-427" w:firstLine="5103"/>
        <w:rPr>
          <w:rFonts w:ascii="Times New Roman" w:eastAsia="Calibri" w:hAnsi="Times New Roman" w:cs="Times New Roman"/>
          <w:bCs/>
          <w:szCs w:val="28"/>
        </w:rPr>
      </w:pPr>
      <w:bookmarkStart w:id="0" w:name="bookmark0"/>
      <w:r w:rsidRPr="00A93D36">
        <w:rPr>
          <w:rFonts w:ascii="Times New Roman" w:eastAsia="Calibri" w:hAnsi="Times New Roman" w:cs="Times New Roman"/>
          <w:bCs/>
          <w:szCs w:val="28"/>
        </w:rPr>
        <w:t xml:space="preserve">Таблиця </w:t>
      </w:r>
      <w:r>
        <w:rPr>
          <w:rFonts w:ascii="Times New Roman" w:eastAsia="Calibri" w:hAnsi="Times New Roman" w:cs="Times New Roman"/>
          <w:bCs/>
          <w:szCs w:val="28"/>
        </w:rPr>
        <w:t>3</w:t>
      </w:r>
      <w:r w:rsidRPr="00A93D36">
        <w:rPr>
          <w:rFonts w:ascii="Times New Roman" w:eastAsia="Calibri" w:hAnsi="Times New Roman" w:cs="Times New Roman"/>
          <w:bCs/>
          <w:szCs w:val="28"/>
        </w:rPr>
        <w:t xml:space="preserve"> </w:t>
      </w:r>
    </w:p>
    <w:p w:rsidR="00A93D36" w:rsidRPr="00A93D36" w:rsidRDefault="00A93D36" w:rsidP="00A93D36">
      <w:pPr>
        <w:spacing w:after="0" w:line="240" w:lineRule="auto"/>
        <w:ind w:left="5103" w:right="-427"/>
        <w:rPr>
          <w:rFonts w:ascii="Times New Roman" w:eastAsia="Calibri" w:hAnsi="Times New Roman" w:cs="Times New Roman"/>
          <w:bCs/>
          <w:szCs w:val="28"/>
        </w:rPr>
      </w:pPr>
      <w:r w:rsidRPr="00A93D36">
        <w:rPr>
          <w:rFonts w:ascii="Times New Roman" w:eastAsia="Calibri" w:hAnsi="Times New Roman" w:cs="Times New Roman"/>
          <w:bCs/>
          <w:szCs w:val="28"/>
        </w:rPr>
        <w:t>до освітньої програми Чернихівської ЗОШ І-ІІІ ступенів Тернопільської міської ради</w:t>
      </w:r>
    </w:p>
    <w:p w:rsidR="001F7EAB" w:rsidRPr="00A93D36" w:rsidRDefault="001F7EAB" w:rsidP="00A93D36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</w:rPr>
      </w:pPr>
      <w:r w:rsidRPr="00A93D36">
        <w:rPr>
          <w:color w:val="000000"/>
          <w:sz w:val="28"/>
          <w:lang w:eastAsia="uk-UA" w:bidi="uk-UA"/>
        </w:rPr>
        <w:t>Навчальний план</w:t>
      </w:r>
      <w:bookmarkEnd w:id="0"/>
    </w:p>
    <w:p w:rsidR="001F7EAB" w:rsidRPr="00A93D36" w:rsidRDefault="001F7EAB" w:rsidP="00A93D36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</w:rPr>
      </w:pPr>
      <w:bookmarkStart w:id="1" w:name="bookmark1"/>
      <w:r w:rsidRPr="00A93D36">
        <w:rPr>
          <w:color w:val="000000"/>
          <w:sz w:val="28"/>
          <w:lang w:eastAsia="uk-UA" w:bidi="uk-UA"/>
        </w:rPr>
        <w:t>базової середньої освіти з українською мовою навчання</w:t>
      </w:r>
      <w:r w:rsidRPr="00A93D36">
        <w:rPr>
          <w:color w:val="000000"/>
          <w:sz w:val="28"/>
          <w:lang w:eastAsia="uk-UA" w:bidi="uk-UA"/>
        </w:rPr>
        <w:br/>
        <w:t>на 2019-2020 навчальний рік</w:t>
      </w:r>
      <w:r w:rsidRPr="00A93D36">
        <w:rPr>
          <w:color w:val="000000"/>
          <w:sz w:val="28"/>
          <w:lang w:eastAsia="uk-UA" w:bidi="uk-UA"/>
        </w:rPr>
        <w:br/>
        <w:t>Чернихівської загальноосвітньої школи І-ІІІ ступеня</w:t>
      </w:r>
      <w:bookmarkEnd w:id="1"/>
    </w:p>
    <w:p w:rsidR="001F7EAB" w:rsidRPr="00A93D36" w:rsidRDefault="001F7EAB" w:rsidP="00A93D36">
      <w:pPr>
        <w:pStyle w:val="20"/>
        <w:shd w:val="clear" w:color="auto" w:fill="auto"/>
        <w:spacing w:after="134" w:line="276" w:lineRule="auto"/>
        <w:ind w:left="20"/>
        <w:rPr>
          <w:sz w:val="28"/>
        </w:rPr>
      </w:pPr>
      <w:r w:rsidRPr="00A93D36">
        <w:rPr>
          <w:color w:val="000000"/>
          <w:sz w:val="28"/>
          <w:lang w:eastAsia="uk-UA" w:bidi="uk-UA"/>
        </w:rPr>
        <w:t>(складено на основі Освітньої програми Чернихівської загальноосвітньої школи І-ІІІ</w:t>
      </w:r>
      <w:r w:rsidRPr="00A93D36">
        <w:rPr>
          <w:color w:val="000000"/>
          <w:sz w:val="28"/>
          <w:lang w:eastAsia="uk-UA" w:bidi="uk-UA"/>
        </w:rPr>
        <w:br/>
        <w:t>ступенів, схваленої педагогічною радою від 30.08.2019 р. протоколом №8, та Типової</w:t>
      </w:r>
      <w:r w:rsidRPr="00A93D36">
        <w:rPr>
          <w:color w:val="000000"/>
          <w:sz w:val="28"/>
          <w:lang w:eastAsia="uk-UA" w:bidi="uk-UA"/>
        </w:rPr>
        <w:br/>
        <w:t>освітньої програми закладів загальної середньої освіти 11 ступеня затвердженої наказом</w:t>
      </w:r>
      <w:r w:rsidR="00A93D36">
        <w:rPr>
          <w:color w:val="000000"/>
          <w:sz w:val="28"/>
          <w:lang w:eastAsia="uk-UA" w:bidi="uk-UA"/>
        </w:rPr>
        <w:t xml:space="preserve"> </w:t>
      </w:r>
      <w:r w:rsidRPr="00A93D36">
        <w:rPr>
          <w:color w:val="000000"/>
          <w:sz w:val="28"/>
          <w:lang w:eastAsia="uk-UA" w:bidi="uk-UA"/>
        </w:rPr>
        <w:t>Міністерства освіти і науки України від 20.04.2018 № 405, Таблиця №1)</w:t>
      </w:r>
    </w:p>
    <w:tbl>
      <w:tblPr>
        <w:tblStyle w:val="a3"/>
        <w:tblW w:w="10031" w:type="dxa"/>
        <w:tblInd w:w="392" w:type="dxa"/>
        <w:tblLook w:val="04A0"/>
      </w:tblPr>
      <w:tblGrid>
        <w:gridCol w:w="1005"/>
        <w:gridCol w:w="1230"/>
        <w:gridCol w:w="2551"/>
        <w:gridCol w:w="1049"/>
        <w:gridCol w:w="1049"/>
        <w:gridCol w:w="1049"/>
        <w:gridCol w:w="1049"/>
        <w:gridCol w:w="1049"/>
      </w:tblGrid>
      <w:tr w:rsidR="001055CF" w:rsidTr="00A93D36">
        <w:tc>
          <w:tcPr>
            <w:tcW w:w="2235" w:type="dxa"/>
            <w:gridSpan w:val="2"/>
            <w:vMerge w:val="restart"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4"/>
              </w:rPr>
              <w:t>Освітні галузі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4"/>
              </w:rPr>
              <w:t>Навчальні предмети</w:t>
            </w:r>
          </w:p>
        </w:tc>
        <w:tc>
          <w:tcPr>
            <w:tcW w:w="5245" w:type="dxa"/>
            <w:gridSpan w:val="5"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4"/>
              </w:rPr>
              <w:t>Кількість годин на тиждень у класах</w:t>
            </w:r>
          </w:p>
        </w:tc>
      </w:tr>
      <w:tr w:rsidR="001055CF" w:rsidTr="00A93D36">
        <w:tc>
          <w:tcPr>
            <w:tcW w:w="2235" w:type="dxa"/>
            <w:gridSpan w:val="2"/>
            <w:vMerge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4"/>
              </w:rPr>
              <w:t>Інваріантна складова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0"/>
              </w:rPr>
              <w:t xml:space="preserve">(8 </w:t>
            </w:r>
            <w:proofErr w:type="spellStart"/>
            <w:r w:rsidRPr="001055CF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1055C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0"/>
              </w:rPr>
              <w:t xml:space="preserve">(9 </w:t>
            </w:r>
            <w:proofErr w:type="spellStart"/>
            <w:r w:rsidRPr="001055CF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1055C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0"/>
              </w:rPr>
              <w:t xml:space="preserve">(7 </w:t>
            </w:r>
            <w:proofErr w:type="spellStart"/>
            <w:r w:rsidRPr="001055CF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1055C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0"/>
              </w:rPr>
              <w:t xml:space="preserve">(7 </w:t>
            </w:r>
            <w:proofErr w:type="spellStart"/>
            <w:r w:rsidRPr="001055CF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1055C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sz w:val="20"/>
              </w:rPr>
              <w:t xml:space="preserve">(6 </w:t>
            </w:r>
            <w:proofErr w:type="spellStart"/>
            <w:r w:rsidRPr="001055CF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1055C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</w:tr>
      <w:tr w:rsidR="00DA0C34" w:rsidTr="00A93D36">
        <w:tc>
          <w:tcPr>
            <w:tcW w:w="2235" w:type="dxa"/>
            <w:gridSpan w:val="2"/>
            <w:vMerge w:val="restart"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134">
              <w:rPr>
                <w:rFonts w:ascii="Times New Roman" w:hAnsi="Times New Roman" w:cs="Times New Roman"/>
                <w:b/>
                <w:sz w:val="24"/>
              </w:rPr>
              <w:t>Мови і літератури</w:t>
            </w: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Іноземна мова (англ.)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C34" w:rsidTr="00A93D36">
        <w:tc>
          <w:tcPr>
            <w:tcW w:w="2235" w:type="dxa"/>
            <w:gridSpan w:val="2"/>
            <w:vMerge w:val="restart"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C0134">
              <w:rPr>
                <w:rFonts w:ascii="Times New Roman" w:hAnsi="Times New Roman" w:cs="Times New Roman"/>
                <w:b/>
                <w:sz w:val="24"/>
              </w:rPr>
              <w:t>Суспільство-знавство</w:t>
            </w:r>
            <w:proofErr w:type="spellEnd"/>
            <w:r w:rsidRPr="000C01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Основи правознавства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0C34" w:rsidTr="00A93D36">
        <w:tc>
          <w:tcPr>
            <w:tcW w:w="2235" w:type="dxa"/>
            <w:gridSpan w:val="2"/>
            <w:vMerge w:val="restart"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134">
              <w:rPr>
                <w:rFonts w:ascii="Times New Roman" w:hAnsi="Times New Roman" w:cs="Times New Roman"/>
                <w:b/>
                <w:sz w:val="24"/>
              </w:rPr>
              <w:t>Мистецтво</w:t>
            </w: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0C34" w:rsidTr="00A93D36">
        <w:tc>
          <w:tcPr>
            <w:tcW w:w="2235" w:type="dxa"/>
            <w:gridSpan w:val="2"/>
            <w:vMerge w:val="restart"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134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C34" w:rsidTr="00A93D36">
        <w:tc>
          <w:tcPr>
            <w:tcW w:w="2235" w:type="dxa"/>
            <w:gridSpan w:val="2"/>
            <w:vMerge w:val="restart"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134">
              <w:rPr>
                <w:rFonts w:ascii="Times New Roman" w:hAnsi="Times New Roman" w:cs="Times New Roman"/>
                <w:b/>
                <w:sz w:val="24"/>
              </w:rPr>
              <w:t>Природознавство</w:t>
            </w: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Природознавство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C34" w:rsidTr="00A93D36">
        <w:tc>
          <w:tcPr>
            <w:tcW w:w="2235" w:type="dxa"/>
            <w:gridSpan w:val="2"/>
            <w:vMerge w:val="restart"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134">
              <w:rPr>
                <w:rFonts w:ascii="Times New Roman" w:hAnsi="Times New Roman" w:cs="Times New Roman"/>
                <w:b/>
                <w:sz w:val="24"/>
              </w:rPr>
              <w:t>Технології</w:t>
            </w: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C34" w:rsidTr="00A93D36">
        <w:tc>
          <w:tcPr>
            <w:tcW w:w="2235" w:type="dxa"/>
            <w:gridSpan w:val="2"/>
            <w:vMerge w:val="restart"/>
          </w:tcPr>
          <w:p w:rsidR="00DA0C34" w:rsidRPr="000C0134" w:rsidRDefault="00DA0C34" w:rsidP="000C01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134">
              <w:rPr>
                <w:rFonts w:ascii="Times New Roman" w:hAnsi="Times New Roman" w:cs="Times New Roman"/>
                <w:b/>
                <w:sz w:val="24"/>
              </w:rPr>
              <w:t>Здоров’я і фізична культура</w:t>
            </w: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0C34" w:rsidTr="00A93D36">
        <w:tc>
          <w:tcPr>
            <w:tcW w:w="2235" w:type="dxa"/>
            <w:gridSpan w:val="2"/>
            <w:vMerge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A0C34" w:rsidRDefault="00DA0C34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DA0C34" w:rsidRDefault="00DA0C34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C34" w:rsidTr="00A93D36">
        <w:tc>
          <w:tcPr>
            <w:tcW w:w="4786" w:type="dxa"/>
            <w:gridSpan w:val="3"/>
            <w:vAlign w:val="center"/>
          </w:tcPr>
          <w:p w:rsidR="00DA0C34" w:rsidRPr="00DA0C34" w:rsidRDefault="00DA0C34" w:rsidP="00DA0C3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i/>
                <w:sz w:val="24"/>
              </w:rPr>
              <w:t>Усього</w:t>
            </w:r>
          </w:p>
        </w:tc>
        <w:tc>
          <w:tcPr>
            <w:tcW w:w="1049" w:type="dxa"/>
          </w:tcPr>
          <w:p w:rsidR="00DA0C34" w:rsidRPr="00DA0C34" w:rsidRDefault="00DA0C34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23,5+3</w:t>
            </w:r>
          </w:p>
        </w:tc>
        <w:tc>
          <w:tcPr>
            <w:tcW w:w="1049" w:type="dxa"/>
          </w:tcPr>
          <w:p w:rsidR="00DA0C34" w:rsidRPr="00DA0C34" w:rsidRDefault="00DA0C34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26,5+3</w:t>
            </w:r>
          </w:p>
        </w:tc>
        <w:tc>
          <w:tcPr>
            <w:tcW w:w="1049" w:type="dxa"/>
          </w:tcPr>
          <w:p w:rsidR="00DA0C34" w:rsidRPr="00DA0C34" w:rsidRDefault="00DA0C34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28+3</w:t>
            </w:r>
          </w:p>
        </w:tc>
        <w:tc>
          <w:tcPr>
            <w:tcW w:w="1049" w:type="dxa"/>
          </w:tcPr>
          <w:p w:rsidR="00DA0C34" w:rsidRPr="00DA0C34" w:rsidRDefault="00DA0C34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28,5+3</w:t>
            </w:r>
          </w:p>
        </w:tc>
        <w:tc>
          <w:tcPr>
            <w:tcW w:w="1049" w:type="dxa"/>
          </w:tcPr>
          <w:p w:rsidR="00DA0C34" w:rsidRPr="00DA0C34" w:rsidRDefault="00DA0C34" w:rsidP="001F7E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30+3</w:t>
            </w:r>
          </w:p>
        </w:tc>
      </w:tr>
      <w:tr w:rsidR="001055CF" w:rsidTr="00A93D36">
        <w:tc>
          <w:tcPr>
            <w:tcW w:w="1005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gridSpan w:val="2"/>
          </w:tcPr>
          <w:p w:rsidR="001055CF" w:rsidRPr="001055CF" w:rsidRDefault="001055CF" w:rsidP="001055C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Варіативна складова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2,5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2,5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2,5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</w:tr>
      <w:tr w:rsidR="001055CF" w:rsidTr="00A93D36">
        <w:tc>
          <w:tcPr>
            <w:tcW w:w="1005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gridSpan w:val="2"/>
          </w:tcPr>
          <w:p w:rsidR="001055CF" w:rsidRPr="001055CF" w:rsidRDefault="001055CF" w:rsidP="001055C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Курси за вибором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1,5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1,5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</w:tr>
      <w:tr w:rsidR="001055CF" w:rsidTr="00A93D36">
        <w:tc>
          <w:tcPr>
            <w:tcW w:w="1005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gridSpan w:val="2"/>
          </w:tcPr>
          <w:p w:rsidR="001055CF" w:rsidRDefault="001055CF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Захисник України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55CF" w:rsidTr="00A93D36">
        <w:tc>
          <w:tcPr>
            <w:tcW w:w="1005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gridSpan w:val="2"/>
          </w:tcPr>
          <w:p w:rsidR="001055CF" w:rsidRDefault="001055CF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Основи християнської етики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55CF" w:rsidTr="00A93D36">
        <w:tc>
          <w:tcPr>
            <w:tcW w:w="1005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gridSpan w:val="2"/>
          </w:tcPr>
          <w:p w:rsidR="001055CF" w:rsidRDefault="001055CF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Фінансова грамотність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5CF" w:rsidTr="00A93D36">
        <w:tc>
          <w:tcPr>
            <w:tcW w:w="1005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gridSpan w:val="2"/>
          </w:tcPr>
          <w:p w:rsidR="001055CF" w:rsidRPr="001055CF" w:rsidRDefault="001055CF" w:rsidP="001055C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Факультативи, індивідуальні заняття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049" w:type="dxa"/>
          </w:tcPr>
          <w:p w:rsidR="001055CF" w:rsidRPr="001055CF" w:rsidRDefault="001055CF" w:rsidP="001F7E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55CF">
              <w:rPr>
                <w:rFonts w:ascii="Times New Roman" w:hAnsi="Times New Roman" w:cs="Times New Roman"/>
                <w:b/>
                <w:i/>
                <w:sz w:val="24"/>
              </w:rPr>
              <w:t>0,5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5CF" w:rsidTr="00A93D36">
        <w:tc>
          <w:tcPr>
            <w:tcW w:w="1005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gridSpan w:val="2"/>
          </w:tcPr>
          <w:p w:rsidR="001055CF" w:rsidRDefault="001055CF" w:rsidP="00105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Українознавство 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49" w:type="dxa"/>
          </w:tcPr>
          <w:p w:rsidR="001055CF" w:rsidRDefault="001055CF" w:rsidP="001F7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C34" w:rsidTr="00A93D36">
        <w:tc>
          <w:tcPr>
            <w:tcW w:w="4786" w:type="dxa"/>
            <w:gridSpan w:val="3"/>
          </w:tcPr>
          <w:p w:rsidR="00DA0C34" w:rsidRPr="00DA0C34" w:rsidRDefault="00DA0C34" w:rsidP="00DA0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Гранично допустиме навчальне навантаження на одного учня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DA0C34" w:rsidTr="00A93D36">
        <w:tc>
          <w:tcPr>
            <w:tcW w:w="4786" w:type="dxa"/>
            <w:gridSpan w:val="3"/>
          </w:tcPr>
          <w:p w:rsidR="00DA0C34" w:rsidRPr="00DA0C34" w:rsidRDefault="00DA0C34" w:rsidP="00DA0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Всього (без урахування поділу класів на групи)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049" w:type="dxa"/>
            <w:vAlign w:val="bottom"/>
          </w:tcPr>
          <w:p w:rsidR="00DA0C34" w:rsidRPr="00DA0C34" w:rsidRDefault="00DA0C34" w:rsidP="00DA0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C34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</w:tr>
    </w:tbl>
    <w:p w:rsidR="00A93D36" w:rsidRDefault="00A93D36" w:rsidP="00A93D3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1055CF" w:rsidRPr="001055CF" w:rsidRDefault="00A93D36" w:rsidP="00A93D36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="001055CF" w:rsidRPr="001055CF">
        <w:rPr>
          <w:rFonts w:ascii="Times New Roman" w:hAnsi="Times New Roman" w:cs="Times New Roman"/>
          <w:b/>
          <w:i/>
          <w:sz w:val="28"/>
        </w:rPr>
        <w:t>Директор ЗЗСО                                О.Р.Різник</w:t>
      </w:r>
    </w:p>
    <w:sectPr w:rsidR="001055CF" w:rsidRPr="001055CF" w:rsidSect="00A93D36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EAB"/>
    <w:rsid w:val="000C0134"/>
    <w:rsid w:val="001055CF"/>
    <w:rsid w:val="001F7EAB"/>
    <w:rsid w:val="00572B49"/>
    <w:rsid w:val="005A1D2D"/>
    <w:rsid w:val="005E09B0"/>
    <w:rsid w:val="00845E93"/>
    <w:rsid w:val="00A93D36"/>
    <w:rsid w:val="00D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1F7E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1F7E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7E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F7E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1F7EAB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F7EAB"/>
    <w:pPr>
      <w:widowControl w:val="0"/>
      <w:shd w:val="clear" w:color="auto" w:fill="FFFFFF"/>
      <w:spacing w:after="0" w:line="292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F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2019-09-29T13:59:00Z</dcterms:created>
  <dcterms:modified xsi:type="dcterms:W3CDTF">2019-09-29T14:39:00Z</dcterms:modified>
</cp:coreProperties>
</file>