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CF1" w:rsidRPr="006B45E0" w:rsidRDefault="00631CF1" w:rsidP="00631CF1">
      <w:pPr>
        <w:pStyle w:val="a3"/>
        <w:jc w:val="center"/>
        <w:rPr>
          <w:rFonts w:ascii="Book Antiqua" w:hAnsi="Book Antiqua"/>
          <w:b/>
          <w:sz w:val="32"/>
          <w:szCs w:val="32"/>
          <w:lang w:val="uk-UA"/>
        </w:rPr>
      </w:pPr>
      <w:r w:rsidRPr="006B45E0">
        <w:rPr>
          <w:rFonts w:ascii="Book Antiqua" w:hAnsi="Book Antiqua"/>
          <w:b/>
          <w:sz w:val="32"/>
          <w:szCs w:val="32"/>
          <w:lang w:val="uk-UA"/>
        </w:rPr>
        <w:t>9 клас</w:t>
      </w:r>
    </w:p>
    <w:tbl>
      <w:tblPr>
        <w:tblStyle w:val="a4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84"/>
        <w:gridCol w:w="4540"/>
        <w:gridCol w:w="4366"/>
        <w:gridCol w:w="4111"/>
      </w:tblGrid>
      <w:tr w:rsidR="00631CF1" w:rsidRPr="00FC4DCC" w:rsidTr="00F62E4B">
        <w:tc>
          <w:tcPr>
            <w:tcW w:w="1584" w:type="dxa"/>
          </w:tcPr>
          <w:p w:rsidR="00631CF1" w:rsidRPr="00FC4DCC" w:rsidRDefault="00631CF1" w:rsidP="0036472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Дата проведення</w:t>
            </w:r>
          </w:p>
        </w:tc>
        <w:tc>
          <w:tcPr>
            <w:tcW w:w="4540" w:type="dxa"/>
          </w:tcPr>
          <w:p w:rsidR="00631CF1" w:rsidRPr="00FC4DCC" w:rsidRDefault="00631CF1" w:rsidP="0036472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Тема уроку</w:t>
            </w:r>
          </w:p>
        </w:tc>
        <w:tc>
          <w:tcPr>
            <w:tcW w:w="4366" w:type="dxa"/>
          </w:tcPr>
          <w:p w:rsidR="00631CF1" w:rsidRPr="00FC4DCC" w:rsidRDefault="00631CF1" w:rsidP="0036472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Джерела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інформації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підручник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посібник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Інтернет-ресурси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та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ін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.)</w:t>
            </w:r>
          </w:p>
        </w:tc>
        <w:tc>
          <w:tcPr>
            <w:tcW w:w="4111" w:type="dxa"/>
          </w:tcPr>
          <w:p w:rsidR="00631CF1" w:rsidRPr="00FC4DCC" w:rsidRDefault="00631CF1" w:rsidP="0036472B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Практична робота (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виконати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вправу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виконати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практичну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роботу,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зробити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повідомлення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створити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презентацію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та </w:t>
            </w:r>
            <w:proofErr w:type="spellStart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ін</w:t>
            </w:r>
            <w:proofErr w:type="spellEnd"/>
            <w:r w:rsidRPr="00FC4DC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.)</w:t>
            </w:r>
          </w:p>
        </w:tc>
      </w:tr>
      <w:tr w:rsidR="00631CF1" w:rsidRPr="00FC4DCC" w:rsidTr="00F62E4B">
        <w:tc>
          <w:tcPr>
            <w:tcW w:w="1584" w:type="dxa"/>
          </w:tcPr>
          <w:p w:rsidR="00631CF1" w:rsidRPr="00FC4DCC" w:rsidRDefault="00EE3728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01.03.21</w:t>
            </w:r>
          </w:p>
        </w:tc>
        <w:tc>
          <w:tcPr>
            <w:tcW w:w="4540" w:type="dxa"/>
          </w:tcPr>
          <w:p w:rsidR="00EE3728" w:rsidRPr="00FC4DCC" w:rsidRDefault="00631CF1" w:rsidP="003647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631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Образ </w:t>
            </w:r>
            <w:proofErr w:type="spellStart"/>
            <w:r w:rsidRPr="00631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Петербурга</w:t>
            </w:r>
            <w:proofErr w:type="spellEnd"/>
            <w:r w:rsidRPr="00631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(як чужого й ворожого для людини простору).</w:t>
            </w:r>
            <w:r w:rsidR="00EE3728" w:rsidRPr="00EE37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Трактування фіналу, значення елементів фантастики в реалістичному творі. Тема «маленької людини».</w:t>
            </w:r>
          </w:p>
        </w:tc>
        <w:tc>
          <w:tcPr>
            <w:tcW w:w="4366" w:type="dxa"/>
          </w:tcPr>
          <w:p w:rsidR="00631CF1" w:rsidRPr="00FC4DCC" w:rsidRDefault="00631CF1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Є.Волощук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Київ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Генеза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», 2017</w:t>
            </w:r>
          </w:p>
        </w:tc>
        <w:tc>
          <w:tcPr>
            <w:tcW w:w="4111" w:type="dxa"/>
          </w:tcPr>
          <w:p w:rsidR="00EE3728" w:rsidRDefault="00631CF1" w:rsidP="00631C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Pr="00631CF1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ювати матеріал підручника</w:t>
            </w:r>
          </w:p>
          <w:p w:rsidR="00631CF1" w:rsidRPr="00FC4DCC" w:rsidRDefault="00631CF1" w:rsidP="00631C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(с.</w:t>
            </w:r>
            <w:r w:rsidR="00EE37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227-230); дати відповідь на питання с.227.</w:t>
            </w:r>
          </w:p>
        </w:tc>
      </w:tr>
      <w:tr w:rsidR="00EE3728" w:rsidRPr="00FC4DCC" w:rsidTr="00F62E4B">
        <w:tc>
          <w:tcPr>
            <w:tcW w:w="1584" w:type="dxa"/>
          </w:tcPr>
          <w:p w:rsidR="00EE3728" w:rsidRPr="00EE3728" w:rsidRDefault="00EE3728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04.03.21 </w:t>
            </w:r>
          </w:p>
        </w:tc>
        <w:tc>
          <w:tcPr>
            <w:tcW w:w="4540" w:type="dxa"/>
          </w:tcPr>
          <w:p w:rsidR="00EE3728" w:rsidRDefault="00EE3728" w:rsidP="003647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Урок позакласного читання М.В. Гоголь « Ніс»</w:t>
            </w:r>
          </w:p>
        </w:tc>
        <w:tc>
          <w:tcPr>
            <w:tcW w:w="4366" w:type="dxa"/>
          </w:tcPr>
          <w:p w:rsidR="00EE3728" w:rsidRDefault="00EE3728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EE3728" w:rsidRDefault="00EE3728" w:rsidP="00631C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Прочитати повість «Ніс»</w:t>
            </w:r>
          </w:p>
        </w:tc>
      </w:tr>
      <w:tr w:rsidR="00EE3728" w:rsidRPr="00FC4DCC" w:rsidTr="00F62E4B">
        <w:tc>
          <w:tcPr>
            <w:tcW w:w="1584" w:type="dxa"/>
          </w:tcPr>
          <w:p w:rsidR="00EE3728" w:rsidRPr="00FC4DCC" w:rsidRDefault="00EE3728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11.03.21.</w:t>
            </w:r>
          </w:p>
        </w:tc>
        <w:tc>
          <w:tcPr>
            <w:tcW w:w="4540" w:type="dxa"/>
          </w:tcPr>
          <w:p w:rsidR="00EE3728" w:rsidRDefault="00EE3728" w:rsidP="003647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E372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Контрольна робота за темою «Реалізм» (тестові завдання).</w:t>
            </w:r>
          </w:p>
        </w:tc>
        <w:tc>
          <w:tcPr>
            <w:tcW w:w="4366" w:type="dxa"/>
          </w:tcPr>
          <w:p w:rsidR="00EE3728" w:rsidRDefault="00EE3728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EE3728" w:rsidRDefault="00EE3728" w:rsidP="00631C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Виконати контрольну роботу</w:t>
            </w:r>
          </w:p>
        </w:tc>
      </w:tr>
      <w:tr w:rsidR="00F62E4B" w:rsidRPr="00F62E4B" w:rsidTr="00F62E4B">
        <w:tc>
          <w:tcPr>
            <w:tcW w:w="1584" w:type="dxa"/>
          </w:tcPr>
          <w:p w:rsidR="00F62E4B" w:rsidRDefault="00157670" w:rsidP="0036472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  <w:r w:rsidR="00F62E4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.03.21 </w:t>
            </w:r>
          </w:p>
        </w:tc>
        <w:tc>
          <w:tcPr>
            <w:tcW w:w="4540" w:type="dxa"/>
          </w:tcPr>
          <w:p w:rsidR="00F62E4B" w:rsidRPr="00EE3728" w:rsidRDefault="00F62E4B" w:rsidP="0036472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62E4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«Стара» і «нова» драма. Зміни у драматургії кінця ХІХ – початку ХХ ст. Генрік Ібсен. «Ляльковий дім».</w:t>
            </w:r>
          </w:p>
        </w:tc>
        <w:tc>
          <w:tcPr>
            <w:tcW w:w="4366" w:type="dxa"/>
          </w:tcPr>
          <w:p w:rsidR="00F62E4B" w:rsidRPr="00FC4DCC" w:rsidRDefault="00F62E4B" w:rsidP="00F62E4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Є.Волощук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ст.233-240</w:t>
            </w:r>
          </w:p>
          <w:p w:rsidR="00F62E4B" w:rsidRPr="00FC4DCC" w:rsidRDefault="006D5D74" w:rsidP="00F62E4B">
            <w:pPr>
              <w:pStyle w:val="a3"/>
              <w:ind w:left="0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  <w:lang w:val="uk-UA"/>
              </w:rPr>
            </w:pPr>
            <w:hyperlink r:id="rId4" w:history="1">
              <w:r w:rsidR="00F62E4B" w:rsidRPr="00FC4DC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uk-UA"/>
                </w:rPr>
                <w:t>https://www.youtube.com/watch?v=202zQJSzXP8</w:t>
              </w:r>
            </w:hyperlink>
          </w:p>
          <w:p w:rsidR="00F62E4B" w:rsidRDefault="006D5D74" w:rsidP="00F62E4B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5" w:history="1">
              <w:r w:rsidR="00F62E4B" w:rsidRPr="00FC4DCC">
                <w:rPr>
                  <w:rStyle w:val="a5"/>
                  <w:sz w:val="24"/>
                  <w:szCs w:val="24"/>
                </w:rPr>
                <w:t>https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://</w:t>
              </w:r>
              <w:r w:rsidR="00F62E4B" w:rsidRPr="00FC4DCC">
                <w:rPr>
                  <w:rStyle w:val="a5"/>
                  <w:sz w:val="24"/>
                  <w:szCs w:val="24"/>
                </w:rPr>
                <w:t>www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.</w:t>
              </w:r>
              <w:r w:rsidR="00F62E4B" w:rsidRPr="00FC4DCC">
                <w:rPr>
                  <w:rStyle w:val="a5"/>
                  <w:sz w:val="24"/>
                  <w:szCs w:val="24"/>
                </w:rPr>
                <w:t>youtube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.</w:t>
              </w:r>
              <w:r w:rsidR="00F62E4B" w:rsidRPr="00FC4DCC">
                <w:rPr>
                  <w:rStyle w:val="a5"/>
                  <w:sz w:val="24"/>
                  <w:szCs w:val="24"/>
                </w:rPr>
                <w:t>com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/</w:t>
              </w:r>
              <w:r w:rsidR="00F62E4B" w:rsidRPr="00FC4DCC">
                <w:rPr>
                  <w:rStyle w:val="a5"/>
                  <w:sz w:val="24"/>
                  <w:szCs w:val="24"/>
                </w:rPr>
                <w:t>watch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?</w:t>
              </w:r>
              <w:r w:rsidR="00F62E4B" w:rsidRPr="00FC4DCC">
                <w:rPr>
                  <w:rStyle w:val="a5"/>
                  <w:sz w:val="24"/>
                  <w:szCs w:val="24"/>
                </w:rPr>
                <w:t>v</w:t>
              </w:r>
              <w:r w:rsidR="00F62E4B" w:rsidRPr="00FC4DCC">
                <w:rPr>
                  <w:rStyle w:val="a5"/>
                  <w:sz w:val="24"/>
                  <w:szCs w:val="24"/>
                  <w:lang w:val="uk-UA"/>
                </w:rPr>
                <w:t>=</w:t>
              </w:r>
              <w:proofErr w:type="spellStart"/>
              <w:r w:rsidR="00F62E4B" w:rsidRPr="00FC4DCC">
                <w:rPr>
                  <w:rStyle w:val="a5"/>
                  <w:sz w:val="24"/>
                  <w:szCs w:val="24"/>
                </w:rPr>
                <w:t>LbercDJwXDI</w:t>
              </w:r>
              <w:proofErr w:type="spellEnd"/>
            </w:hyperlink>
          </w:p>
        </w:tc>
        <w:tc>
          <w:tcPr>
            <w:tcW w:w="4111" w:type="dxa"/>
          </w:tcPr>
          <w:p w:rsidR="00F62E4B" w:rsidRDefault="00F62E4B" w:rsidP="00631C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Скласти структурований конспект за темою «У пошуках духовної свободи». Прочитати п’єсу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Г.Ібсена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«Ляльковий дім»</w:t>
            </w:r>
          </w:p>
        </w:tc>
      </w:tr>
      <w:tr w:rsidR="00412946" w:rsidRPr="00F62E4B" w:rsidTr="00F62E4B">
        <w:tc>
          <w:tcPr>
            <w:tcW w:w="1584" w:type="dxa"/>
          </w:tcPr>
          <w:p w:rsidR="00412946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25.03.21</w:t>
            </w:r>
          </w:p>
        </w:tc>
        <w:tc>
          <w:tcPr>
            <w:tcW w:w="4540" w:type="dxa"/>
          </w:tcPr>
          <w:p w:rsidR="00412946" w:rsidRPr="00F62E4B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Генрік Ібсен. «Ляльковий дім». Роль </w:t>
            </w:r>
            <w:proofErr w:type="spellStart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Г.Ібсена</w:t>
            </w:r>
            <w:proofErr w:type="spellEnd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розвитку світової драматургії, його новаторство.</w:t>
            </w:r>
            <w:r>
              <w:t xml:space="preserve"> </w:t>
            </w: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«Ляльковий дім» як соціально-психологічна драма</w:t>
            </w:r>
          </w:p>
        </w:tc>
        <w:tc>
          <w:tcPr>
            <w:tcW w:w="4366" w:type="dxa"/>
          </w:tcPr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Є.Волощук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ст.241-250</w:t>
            </w:r>
          </w:p>
          <w:p w:rsidR="00412946" w:rsidRPr="00FC4DCC" w:rsidRDefault="00412946" w:rsidP="00412946">
            <w:pPr>
              <w:pStyle w:val="a3"/>
              <w:ind w:left="0"/>
              <w:rPr>
                <w:rStyle w:val="a5"/>
                <w:sz w:val="24"/>
                <w:szCs w:val="24"/>
                <w:lang w:val="uk-UA"/>
              </w:rPr>
            </w:pPr>
            <w:hyperlink r:id="rId6" w:history="1">
              <w:r w:rsidRPr="00FC4DCC">
                <w:rPr>
                  <w:rStyle w:val="a5"/>
                  <w:sz w:val="24"/>
                  <w:szCs w:val="24"/>
                </w:rPr>
                <w:t>https://www.youtube.com/watch?v=zMbipjjSYbg</w:t>
              </w:r>
            </w:hyperlink>
          </w:p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Опрацювати матеріал підручника (стор.233-240Виписати тези</w:t>
            </w:r>
          </w:p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Скласти хронологічну таблицю</w:t>
            </w:r>
          </w:p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412946" w:rsidRPr="00F62E4B" w:rsidTr="00F62E4B">
        <w:tc>
          <w:tcPr>
            <w:tcW w:w="1584" w:type="dxa"/>
          </w:tcPr>
          <w:p w:rsidR="00412946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29.03.21</w:t>
            </w:r>
          </w:p>
        </w:tc>
        <w:tc>
          <w:tcPr>
            <w:tcW w:w="4540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Особливості драматичного конфлікту та розвиток сценічної дії (зовнішньої та внутрішньої). Композиція п’єси.</w:t>
            </w:r>
          </w:p>
        </w:tc>
        <w:tc>
          <w:tcPr>
            <w:tcW w:w="4366" w:type="dxa"/>
          </w:tcPr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Дайте відповідь на запитання ст. 250, письмово на запитання 9,10.</w:t>
            </w:r>
          </w:p>
        </w:tc>
      </w:tr>
      <w:tr w:rsidR="00412946" w:rsidRPr="00412946" w:rsidTr="00F62E4B">
        <w:tc>
          <w:tcPr>
            <w:tcW w:w="1584" w:type="dxa"/>
          </w:tcPr>
          <w:p w:rsidR="00412946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01.04.21.</w:t>
            </w:r>
          </w:p>
        </w:tc>
        <w:tc>
          <w:tcPr>
            <w:tcW w:w="4540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Образна система. Підтекст. Символіка. Відкритість фіналу</w:t>
            </w:r>
          </w:p>
        </w:tc>
        <w:tc>
          <w:tcPr>
            <w:tcW w:w="4366" w:type="dxa"/>
          </w:tcPr>
          <w:p w:rsidR="00412946" w:rsidRPr="00412946" w:rsidRDefault="00412946" w:rsidP="00412946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Є.Волощук</w:t>
            </w:r>
            <w:proofErr w:type="spellEnd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ст.245-254</w:t>
            </w:r>
          </w:p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7" w:history="1">
              <w:r w:rsidRPr="00910785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uk-UA"/>
                </w:rPr>
                <w:t>https://www.youtube.com/watch?v=zXo5ig3ihqI&amp;t=1s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4111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Складіть характеристику Нори й </w:t>
            </w:r>
            <w:proofErr w:type="spellStart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Торвальда</w:t>
            </w:r>
            <w:proofErr w:type="spellEnd"/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129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Дайте письмову відповідь на запитання 4 ст. 250</w:t>
            </w:r>
          </w:p>
        </w:tc>
      </w:tr>
      <w:tr w:rsidR="00412946" w:rsidRPr="00412946" w:rsidTr="00F62E4B">
        <w:tc>
          <w:tcPr>
            <w:tcW w:w="1584" w:type="dxa"/>
          </w:tcPr>
          <w:p w:rsidR="00412946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05.04.21</w:t>
            </w:r>
          </w:p>
        </w:tc>
        <w:tc>
          <w:tcPr>
            <w:tcW w:w="4540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Розвиток мовлення (усно).Створення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фанфіку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пєси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Ібсена «Ляльковий дім»</w:t>
            </w:r>
          </w:p>
        </w:tc>
        <w:tc>
          <w:tcPr>
            <w:tcW w:w="4366" w:type="dxa"/>
          </w:tcPr>
          <w:p w:rsidR="00412946" w:rsidRPr="00412946" w:rsidRDefault="00412946" w:rsidP="00412946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412946" w:rsidRP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Виконати творчу роботу</w:t>
            </w:r>
          </w:p>
        </w:tc>
      </w:tr>
      <w:tr w:rsidR="00412946" w:rsidRPr="00412946" w:rsidTr="00F62E4B">
        <w:tc>
          <w:tcPr>
            <w:tcW w:w="1584" w:type="dxa"/>
          </w:tcPr>
          <w:p w:rsidR="00412946" w:rsidRDefault="006D5D74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08.04.21</w:t>
            </w:r>
          </w:p>
        </w:tc>
        <w:tc>
          <w:tcPr>
            <w:tcW w:w="4540" w:type="dxa"/>
          </w:tcPr>
          <w:p w:rsidR="00412946" w:rsidRDefault="006D5D74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Б.Шоу</w:t>
            </w:r>
            <w:proofErr w:type="spellEnd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 Особливості світогляду. Специфіка втілення античного міфу в  п`єсі «Пігмаліон»</w:t>
            </w:r>
          </w:p>
        </w:tc>
        <w:tc>
          <w:tcPr>
            <w:tcW w:w="4366" w:type="dxa"/>
          </w:tcPr>
          <w:p w:rsidR="00412946" w:rsidRPr="006D5D74" w:rsidRDefault="006D5D74" w:rsidP="006D5D7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Є.Волощук</w:t>
            </w:r>
            <w:proofErr w:type="spellEnd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ст.253-259</w:t>
            </w:r>
          </w:p>
        </w:tc>
        <w:tc>
          <w:tcPr>
            <w:tcW w:w="4111" w:type="dxa"/>
          </w:tcPr>
          <w:p w:rsidR="006D5D74" w:rsidRPr="006D5D74" w:rsidRDefault="006D5D74" w:rsidP="006D5D7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Опрацювати матеріал підручника (стор.253-259)</w:t>
            </w:r>
          </w:p>
          <w:p w:rsidR="00412946" w:rsidRDefault="006D5D74" w:rsidP="006D5D7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Скласти конспект за темою</w:t>
            </w:r>
          </w:p>
        </w:tc>
      </w:tr>
      <w:tr w:rsidR="00412946" w:rsidRPr="00412946" w:rsidTr="00F62E4B">
        <w:tc>
          <w:tcPr>
            <w:tcW w:w="1584" w:type="dxa"/>
          </w:tcPr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540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366" w:type="dxa"/>
          </w:tcPr>
          <w:p w:rsidR="00412946" w:rsidRPr="00FC4DCC" w:rsidRDefault="00412946" w:rsidP="004129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Мистецтво</w:t>
            </w:r>
          </w:p>
        </w:tc>
        <w:tc>
          <w:tcPr>
            <w:tcW w:w="4111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412946" w:rsidRPr="0016246C" w:rsidTr="00F62E4B">
        <w:tc>
          <w:tcPr>
            <w:tcW w:w="1584" w:type="dxa"/>
          </w:tcPr>
          <w:p w:rsidR="00412946" w:rsidRPr="00FC4DCC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01.03.21</w:t>
            </w:r>
          </w:p>
        </w:tc>
        <w:tc>
          <w:tcPr>
            <w:tcW w:w="4540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Український кінематограф. Персоналії українського кіно. Телебачення як мистецтво та засіб комунікації. Професії на телебаченні.</w:t>
            </w:r>
          </w:p>
        </w:tc>
        <w:tc>
          <w:tcPr>
            <w:tcW w:w="4366" w:type="dxa"/>
          </w:tcPr>
          <w:p w:rsidR="00412946" w:rsidRPr="00631CF1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О.В.Гайдамака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Мистецтво 9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4111" w:type="dxa"/>
          </w:tcPr>
          <w:p w:rsidR="00412946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Підготувати презентацію про улюблений український фільм</w:t>
            </w:r>
          </w:p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Підготуватися до контрольного опитування.</w:t>
            </w:r>
          </w:p>
        </w:tc>
      </w:tr>
      <w:tr w:rsidR="00412946" w:rsidRPr="0016246C" w:rsidTr="00F62E4B">
        <w:tc>
          <w:tcPr>
            <w:tcW w:w="1584" w:type="dxa"/>
          </w:tcPr>
          <w:p w:rsidR="00412946" w:rsidRPr="00E001E4" w:rsidRDefault="00412946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22.03.21</w:t>
            </w:r>
          </w:p>
        </w:tc>
        <w:tc>
          <w:tcPr>
            <w:tcW w:w="4540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Видове та жанрове розмаїття на телебаченні. Індустрія на телебаченні в  Україні.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Урок узагальнення знань.</w:t>
            </w:r>
          </w:p>
        </w:tc>
        <w:tc>
          <w:tcPr>
            <w:tcW w:w="4366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Відео https: //m.youtube.com/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watch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?v=Qq0klxOFzXM</w:t>
            </w:r>
          </w:p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Підручник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О.В.Гайдамака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Мистецтво 9 </w:t>
            </w:r>
            <w:proofErr w:type="spellStart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кл</w:t>
            </w:r>
            <w:proofErr w:type="spellEnd"/>
            <w:r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4111" w:type="dxa"/>
          </w:tcPr>
          <w:p w:rsidR="00412946" w:rsidRPr="00E001E4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001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Опрацювати матеріал підручника (стор.128-134)</w:t>
            </w:r>
          </w:p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001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Підготувати доповідь «</w:t>
            </w:r>
            <w:proofErr w:type="spellStart"/>
            <w:r w:rsidRPr="00E001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О.Довженко</w:t>
            </w:r>
            <w:proofErr w:type="spellEnd"/>
            <w:r w:rsidRPr="00E001E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-геній українського кіно»</w:t>
            </w:r>
          </w:p>
        </w:tc>
      </w:tr>
      <w:tr w:rsidR="00412946" w:rsidRPr="0016246C" w:rsidTr="00F62E4B">
        <w:tc>
          <w:tcPr>
            <w:tcW w:w="1584" w:type="dxa"/>
          </w:tcPr>
          <w:p w:rsidR="00412946" w:rsidRPr="00FC4DCC" w:rsidRDefault="006D5D74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29.03.21.</w:t>
            </w:r>
          </w:p>
        </w:tc>
        <w:tc>
          <w:tcPr>
            <w:tcW w:w="4540" w:type="dxa"/>
          </w:tcPr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Художня культура і середовище. Фотографія .Дизайн. Реклама.</w:t>
            </w:r>
          </w:p>
        </w:tc>
        <w:tc>
          <w:tcPr>
            <w:tcW w:w="4366" w:type="dxa"/>
          </w:tcPr>
          <w:p w:rsidR="00412946" w:rsidRPr="00631CF1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="006D5D74">
              <w:rPr>
                <w:lang w:val="uk-UA"/>
              </w:rPr>
              <w:t xml:space="preserve"> </w:t>
            </w:r>
            <w:r w:rsidR="006D5D74"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Відео https: //m.youtube.com/</w:t>
            </w:r>
            <w:proofErr w:type="spellStart"/>
            <w:r w:rsidR="006D5D74"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watch</w:t>
            </w:r>
            <w:proofErr w:type="spellEnd"/>
            <w:r w:rsidR="006D5D74" w:rsidRPr="00FC4DC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?v=dmWvM3d6oA</w:t>
            </w:r>
            <w:r w:rsid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</w:p>
          <w:p w:rsidR="00412946" w:rsidRPr="00FC4DCC" w:rsidRDefault="00412946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111" w:type="dxa"/>
          </w:tcPr>
          <w:p w:rsidR="00412946" w:rsidRPr="00FC4DCC" w:rsidRDefault="00412946" w:rsidP="006D5D7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6D5D74"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Опрацювати матеріал підручника (стор.135-139).</w:t>
            </w:r>
            <w:r w:rsid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6D5D74" w:rsidRPr="0016246C" w:rsidTr="00F62E4B">
        <w:tc>
          <w:tcPr>
            <w:tcW w:w="1584" w:type="dxa"/>
          </w:tcPr>
          <w:p w:rsidR="006D5D74" w:rsidRDefault="006D5D74" w:rsidP="0041294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05.04.21</w:t>
            </w:r>
          </w:p>
        </w:tc>
        <w:tc>
          <w:tcPr>
            <w:tcW w:w="4540" w:type="dxa"/>
          </w:tcPr>
          <w:p w:rsidR="006D5D74" w:rsidRDefault="006D5D74" w:rsidP="0041294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Поліхудожній</w:t>
            </w:r>
            <w:proofErr w:type="spellEnd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образ світу. </w:t>
            </w:r>
            <w:proofErr w:type="spellStart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Поліхудожні</w:t>
            </w:r>
            <w:proofErr w:type="spellEnd"/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явища сучасної культури. Синтез мистецтв.</w:t>
            </w:r>
          </w:p>
        </w:tc>
        <w:tc>
          <w:tcPr>
            <w:tcW w:w="4366" w:type="dxa"/>
          </w:tcPr>
          <w:p w:rsidR="006D5D74" w:rsidRDefault="006D5D74" w:rsidP="00412946">
            <w:pPr>
              <w:rPr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Віртуальна подорож.</w:t>
            </w:r>
            <w:r>
              <w:t xml:space="preserve"> </w:t>
            </w:r>
            <w:r w:rsidRPr="00F128E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Здійснити віртуальну подорож «Провідні музеї світу» (у групах за вибором)</w:t>
            </w:r>
          </w:p>
        </w:tc>
        <w:tc>
          <w:tcPr>
            <w:tcW w:w="4111" w:type="dxa"/>
          </w:tcPr>
          <w:p w:rsidR="006D5D74" w:rsidRDefault="006D5D74" w:rsidP="006D5D7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D5D7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Опрацювати матеріал підручника (стор.140-154).</w:t>
            </w:r>
            <w:bookmarkStart w:id="0" w:name="_GoBack"/>
            <w:bookmarkEnd w:id="0"/>
          </w:p>
        </w:tc>
      </w:tr>
    </w:tbl>
    <w:p w:rsidR="00631CF1" w:rsidRPr="00FC4DCC" w:rsidRDefault="00631CF1" w:rsidP="00631CF1">
      <w:pPr>
        <w:rPr>
          <w:rFonts w:ascii="Times New Roman" w:hAnsi="Times New Roman" w:cs="Times New Roman"/>
          <w:b/>
          <w:i/>
          <w:lang w:val="uk-UA"/>
        </w:rPr>
      </w:pPr>
    </w:p>
    <w:p w:rsidR="00631CF1" w:rsidRPr="00FC4DCC" w:rsidRDefault="00631CF1" w:rsidP="00631CF1">
      <w:pPr>
        <w:rPr>
          <w:sz w:val="24"/>
          <w:szCs w:val="24"/>
          <w:lang w:val="uk-UA"/>
        </w:rPr>
      </w:pPr>
    </w:p>
    <w:p w:rsidR="00631CF1" w:rsidRDefault="00631CF1" w:rsidP="00631CF1"/>
    <w:p w:rsidR="00A15671" w:rsidRDefault="00A15671"/>
    <w:sectPr w:rsidR="00A15671" w:rsidSect="006B45E0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CF1"/>
    <w:rsid w:val="00157670"/>
    <w:rsid w:val="001D7ECA"/>
    <w:rsid w:val="00412946"/>
    <w:rsid w:val="00631CF1"/>
    <w:rsid w:val="006D5D74"/>
    <w:rsid w:val="00A15671"/>
    <w:rsid w:val="00C3732D"/>
    <w:rsid w:val="00E001E4"/>
    <w:rsid w:val="00EE3728"/>
    <w:rsid w:val="00F62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192E6"/>
  <w15:chartTrackingRefBased/>
  <w15:docId w15:val="{E1FC0509-6A2B-4743-912E-80F5AB6BB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CF1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1CF1"/>
    <w:pPr>
      <w:ind w:left="720"/>
      <w:contextualSpacing/>
    </w:pPr>
  </w:style>
  <w:style w:type="table" w:styleId="a4">
    <w:name w:val="Table Grid"/>
    <w:basedOn w:val="a1"/>
    <w:uiPriority w:val="59"/>
    <w:rsid w:val="00631CF1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31CF1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631C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zXo5ig3ihqI&amp;t=1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zMbipjjSYbg" TargetMode="External"/><Relationship Id="rId5" Type="http://schemas.openxmlformats.org/officeDocument/2006/relationships/hyperlink" Target="https://www.youtube.com/watch?v=LbercDJwXDI" TargetMode="External"/><Relationship Id="rId4" Type="http://schemas.openxmlformats.org/officeDocument/2006/relationships/hyperlink" Target="https://www.youtube.com/watch?v=202zQJSzXP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2131</Words>
  <Characters>1215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віктор Наташа</dc:creator>
  <cp:keywords/>
  <dc:description/>
  <cp:lastModifiedBy>віктор Наташа</cp:lastModifiedBy>
  <cp:revision>7</cp:revision>
  <dcterms:created xsi:type="dcterms:W3CDTF">2021-02-27T17:34:00Z</dcterms:created>
  <dcterms:modified xsi:type="dcterms:W3CDTF">2021-03-24T19:20:00Z</dcterms:modified>
</cp:coreProperties>
</file>