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51" w:rsidRDefault="00FE4D51" w:rsidP="00FE4D51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8 клас      Індивідуальне навчання -  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Колотніцька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Неля</w:t>
      </w:r>
    </w:p>
    <w:p w:rsidR="00FE4D51" w:rsidRDefault="00FE4D51" w:rsidP="00FE4D51">
      <w:pPr>
        <w:pStyle w:val="a4"/>
        <w:rPr>
          <w:rFonts w:ascii="Book Antiqua" w:hAnsi="Book Antiqua"/>
          <w:sz w:val="24"/>
          <w:szCs w:val="24"/>
          <w:lang w:val="uk-UA"/>
        </w:rPr>
      </w:pPr>
    </w:p>
    <w:tbl>
      <w:tblPr>
        <w:tblStyle w:val="a5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4"/>
        <w:gridCol w:w="5533"/>
        <w:gridCol w:w="2835"/>
        <w:gridCol w:w="4643"/>
      </w:tblGrid>
      <w:tr w:rsidR="00FE4D51" w:rsidTr="004850A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посібник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вправу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зробити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створити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FE4D51" w:rsidRPr="004D1BA8" w:rsidTr="004850A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21 січня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8" w:rsidRPr="004D1BA8" w:rsidRDefault="00FE4D51" w:rsidP="004D1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FE4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Франческо</w:t>
            </w:r>
            <w:proofErr w:type="spellEnd"/>
            <w:r w:rsidRPr="00FE4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Петрарка. Сонети №61, 132. Істор</w:t>
            </w:r>
            <w:r w:rsidR="004D1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ія кохання в сонетах </w:t>
            </w:r>
            <w:proofErr w:type="spellStart"/>
            <w:r w:rsidR="004D1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Ф.Петрарки</w:t>
            </w:r>
            <w:proofErr w:type="spellEnd"/>
            <w:r w:rsidR="004D1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Шекспіра.</w:t>
            </w:r>
            <w:r w:rsidRPr="00FE4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Образ ліричного героя та героїні. Структура сонетів </w:t>
            </w:r>
            <w:r w:rsidR="004D1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D1BA8" w:rsidRPr="004D1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Трагедія </w:t>
            </w:r>
            <w:proofErr w:type="spellStart"/>
            <w:r w:rsidR="004D1BA8" w:rsidRPr="004D1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В.Шекспіра</w:t>
            </w:r>
            <w:proofErr w:type="spellEnd"/>
            <w:r w:rsidR="004D1BA8" w:rsidRPr="004D1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«Ромео і </w:t>
            </w:r>
            <w:r w:rsidR="004D1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Джульєтта». Історія створення. </w:t>
            </w:r>
            <w:r w:rsidR="004D1BA8" w:rsidRPr="004D1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Оспівування чистого пристрасного кохання Ромео і Джульєтти. Проблеми жит</w:t>
            </w:r>
            <w:r w:rsidR="004D1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тя і смерті. Трактування фіналу. </w:t>
            </w:r>
            <w:r w:rsidR="004D1BA8" w:rsidRPr="004D1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Гуманістична цінність трагедії </w:t>
            </w:r>
            <w:proofErr w:type="spellStart"/>
            <w:r w:rsidR="004D1BA8" w:rsidRPr="004D1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В.Шекспіра</w:t>
            </w:r>
            <w:proofErr w:type="spellEnd"/>
            <w:r w:rsidR="004D1BA8" w:rsidRPr="004D1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її популярність.</w:t>
            </w:r>
          </w:p>
          <w:p w:rsidR="00FE4D51" w:rsidRDefault="004D1BA8" w:rsidP="004D1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мовлення (письмово). Твір-роздум на морально-етичну тему за трагедією </w:t>
            </w:r>
            <w:proofErr w:type="spellStart"/>
            <w:r w:rsidRPr="004D1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В.Шекспіра</w:t>
            </w:r>
            <w:proofErr w:type="spellEnd"/>
            <w:r w:rsidRPr="004D1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«Ромео і Джульєтта».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38" w:rsidRPr="00736E38" w:rsidRDefault="00FE4D51" w:rsidP="00736E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36E38" w:rsidRPr="00736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FE4D51" w:rsidRDefault="00736E38" w:rsidP="00736E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6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736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«Зарубіжна література» Київ «Грамота». 2016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D1B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36E38" w:rsidRPr="00736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(с. 157-160). Прочитати біографію</w:t>
            </w:r>
            <w:r w:rsidR="00736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36E38" w:rsidRPr="00736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Ф.Петрарки</w:t>
            </w:r>
            <w:proofErr w:type="spellEnd"/>
            <w:r w:rsidR="00736E38" w:rsidRPr="00736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виписати у зошит основні відомості про поета.  Опрацювати матеріал підручника (с.161</w:t>
            </w:r>
            <w:r w:rsidR="004D1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-165);</w:t>
            </w:r>
            <w:r w:rsidR="00736E38" w:rsidRPr="00736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вивчити напам’ять сонет</w:t>
            </w:r>
            <w:r w:rsidR="004D1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и(за вибором)</w:t>
            </w:r>
          </w:p>
          <w:p w:rsidR="004D1BA8" w:rsidRDefault="004D1BA8" w:rsidP="004D1B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матеріал підручника (стор.165-190</w:t>
            </w:r>
            <w:r w:rsidRPr="004D1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Прочитати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трагедію </w:t>
            </w:r>
            <w:r w:rsidRPr="004D1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«Ромео і Джульєтта»</w:t>
            </w:r>
          </w:p>
          <w:p w:rsidR="004D1BA8" w:rsidRDefault="004D1BA8" w:rsidP="004D1B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Написати т</w:t>
            </w:r>
            <w:r w:rsidRPr="004D1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вір-роздум на морально-етичну тему за трагедією </w:t>
            </w:r>
            <w:proofErr w:type="spellStart"/>
            <w:r w:rsidRPr="004D1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В.Шекспіра</w:t>
            </w:r>
            <w:proofErr w:type="spellEnd"/>
            <w:r w:rsidRPr="004D1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«Ромео і Джульєтта».</w:t>
            </w:r>
          </w:p>
        </w:tc>
      </w:tr>
      <w:tr w:rsidR="00FE4D51" w:rsidRPr="004D1BA8" w:rsidTr="004850A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FE4D51" w:rsidRPr="004D1BA8" w:rsidTr="004850A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E4D51" w:rsidTr="004850A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1" w:rsidRPr="004D1BA8" w:rsidRDefault="00FE4D51" w:rsidP="004A3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4D51" w:rsidTr="004850A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5615" w:rsidRPr="00C35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Діалог. Використання діалогу з метою спільного виконання навчальних завдань. Читання. Робота з книгою: передмова в книзі </w:t>
            </w:r>
            <w:proofErr w:type="spellStart"/>
            <w:r w:rsidR="00C35615" w:rsidRPr="00C35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МТ.Козацька</w:t>
            </w:r>
            <w:proofErr w:type="spellEnd"/>
            <w:r w:rsidR="00C35615" w:rsidRPr="00C35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</w:t>
            </w:r>
            <w:r w:rsid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Полякова «</w:t>
            </w:r>
            <w:proofErr w:type="spellStart"/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».Київ «Генеза»,2016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 w:rsid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матеріал підручника (стор.107-112</w:t>
            </w:r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  <w:r w:rsid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вправи 301 (письмово);307 (усно)</w:t>
            </w:r>
          </w:p>
        </w:tc>
      </w:tr>
      <w:tr w:rsidR="00FE4D51" w:rsidTr="004850A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Текст. Спонукально-вольова інформація, що прямо виражена в тексті.</w:t>
            </w:r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  <w:proofErr w:type="spellStart"/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МТ.Спілкування</w:t>
            </w:r>
            <w:proofErr w:type="spellEnd"/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людьми.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</w:t>
            </w:r>
            <w:r w:rsid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Полякова «</w:t>
            </w:r>
            <w:proofErr w:type="spellStart"/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».Київ «Генеза»,2016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(стор.113-120); вправи 319 (письмово);324 (усно)</w:t>
            </w:r>
          </w:p>
        </w:tc>
      </w:tr>
      <w:tr w:rsidR="00FE4D51" w:rsidTr="004850A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FE4D51" w:rsidRDefault="00FE4D51" w:rsidP="00FE4D51">
      <w:pPr>
        <w:rPr>
          <w:sz w:val="24"/>
          <w:szCs w:val="24"/>
          <w:lang w:val="uk-UA"/>
        </w:rPr>
      </w:pPr>
    </w:p>
    <w:p w:rsidR="00FE4D51" w:rsidRDefault="00FE4D51" w:rsidP="00FE4D51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E4D51" w:rsidRDefault="00FE4D51" w:rsidP="00FE4D51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8клас      Індивідуальне навчання - 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Корнієць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Наталія </w:t>
      </w:r>
    </w:p>
    <w:tbl>
      <w:tblPr>
        <w:tblStyle w:val="a5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4"/>
        <w:gridCol w:w="5533"/>
        <w:gridCol w:w="2835"/>
        <w:gridCol w:w="4643"/>
      </w:tblGrid>
      <w:tr w:rsidR="00FE4D51" w:rsidTr="004850A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посібник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вправу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зробити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створити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FE4D51" w:rsidRPr="004D1BA8" w:rsidTr="004850A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807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січня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8" w:rsidRPr="004850A8" w:rsidRDefault="00FE4D51" w:rsidP="004850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 xml:space="preserve"> </w:t>
            </w:r>
            <w:r w:rsid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Франческо</w:t>
            </w:r>
            <w:proofErr w:type="spellEnd"/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Петрарка. Сонети №61, 132. Історія кохання в сонетах </w:t>
            </w:r>
            <w:proofErr w:type="spellStart"/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Ф.Петрарки</w:t>
            </w:r>
            <w:proofErr w:type="spellEnd"/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Шекспіра. Образ ліричного героя та героїні. Структура сонетів .Трагедія </w:t>
            </w:r>
            <w:proofErr w:type="spellStart"/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В.Шекспіра</w:t>
            </w:r>
            <w:proofErr w:type="spellEnd"/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«Ромео і Джульєтта». Історія створення. Оспівування чистого пристрасного кохання Ромео і Джульєтти. Проблеми життя і смерті. Трактування фіналу. Гуманістична цінність трагедії </w:t>
            </w:r>
            <w:proofErr w:type="spellStart"/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В.Шекспіра</w:t>
            </w:r>
            <w:proofErr w:type="spellEnd"/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її популярність.</w:t>
            </w:r>
          </w:p>
          <w:p w:rsidR="00FE4D51" w:rsidRPr="004850A8" w:rsidRDefault="004850A8" w:rsidP="004850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мовлення (письмово). Твір-роздум на морально-етичну тему за трагедією </w:t>
            </w:r>
            <w:proofErr w:type="spellStart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В.Шекспіра</w:t>
            </w:r>
            <w:proofErr w:type="spellEnd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«Ромео і Джульєтта».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38" w:rsidRPr="00736E38" w:rsidRDefault="00FE4D51" w:rsidP="00736E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736E38" w:rsidRPr="00736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FE4D51" w:rsidRDefault="00736E38" w:rsidP="00736E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6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736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«Зарубіжна література» Київ «Грамота». 2016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8" w:rsidRDefault="00FE4D51" w:rsidP="004850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36E3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підручника (с. 157-160). Прочитати біографію </w:t>
            </w:r>
            <w:proofErr w:type="spellStart"/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Ф.Петрарки</w:t>
            </w:r>
            <w:proofErr w:type="spellEnd"/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виписати у зошит основні відомості про поета.  Опрацювати матеріал підручника (с.161-165); вивчити напам’ять сонети(за вибором)</w:t>
            </w:r>
          </w:p>
          <w:p w:rsidR="004850A8" w:rsidRPr="004850A8" w:rsidRDefault="004850A8" w:rsidP="004850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(стор.165-190). Прочитати трагедію «Ромео і Джульєтта»</w:t>
            </w:r>
          </w:p>
          <w:p w:rsidR="00FE4D51" w:rsidRDefault="004850A8" w:rsidP="004850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Написати твір-роздум на морально-етичну тему за трагедією </w:t>
            </w:r>
            <w:proofErr w:type="spellStart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В.Шекспіра</w:t>
            </w:r>
            <w:proofErr w:type="spellEnd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«Ромео і Джульєтта».</w:t>
            </w:r>
          </w:p>
        </w:tc>
      </w:tr>
      <w:tr w:rsidR="00FE4D51" w:rsidRPr="004D1BA8" w:rsidTr="004850A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1" w:rsidRPr="004D1BA8" w:rsidRDefault="00FE4D51" w:rsidP="004A3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FE4D51" w:rsidTr="004850A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1" w:rsidRPr="004D1BA8" w:rsidRDefault="00FE4D51" w:rsidP="004A3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4D51" w:rsidTr="004850A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1" w:rsidRDefault="00C35615" w:rsidP="004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615">
              <w:rPr>
                <w:rFonts w:ascii="Times New Roman" w:hAnsi="Times New Roman" w:cs="Times New Roman"/>
                <w:sz w:val="24"/>
                <w:szCs w:val="24"/>
              </w:rPr>
              <w:t>Діалог</w:t>
            </w:r>
            <w:proofErr w:type="spellEnd"/>
            <w:r w:rsidRPr="00C356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5615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C3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615">
              <w:rPr>
                <w:rFonts w:ascii="Times New Roman" w:hAnsi="Times New Roman" w:cs="Times New Roman"/>
                <w:sz w:val="24"/>
                <w:szCs w:val="24"/>
              </w:rPr>
              <w:t>діалогу</w:t>
            </w:r>
            <w:proofErr w:type="spellEnd"/>
            <w:r w:rsidRPr="00C35615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C35615">
              <w:rPr>
                <w:rFonts w:ascii="Times New Roman" w:hAnsi="Times New Roman" w:cs="Times New Roman"/>
                <w:sz w:val="24"/>
                <w:szCs w:val="24"/>
              </w:rPr>
              <w:t>спільного</w:t>
            </w:r>
            <w:proofErr w:type="spellEnd"/>
            <w:r w:rsidRPr="00C3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615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C3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615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C3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615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C356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5615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C35615">
              <w:rPr>
                <w:rFonts w:ascii="Times New Roman" w:hAnsi="Times New Roman" w:cs="Times New Roman"/>
                <w:sz w:val="24"/>
                <w:szCs w:val="24"/>
              </w:rPr>
              <w:t xml:space="preserve">. Робота з книгою: </w:t>
            </w:r>
            <w:proofErr w:type="spellStart"/>
            <w:r w:rsidRPr="00C35615">
              <w:rPr>
                <w:rFonts w:ascii="Times New Roman" w:hAnsi="Times New Roman" w:cs="Times New Roman"/>
                <w:sz w:val="24"/>
                <w:szCs w:val="24"/>
              </w:rPr>
              <w:t>передмова</w:t>
            </w:r>
            <w:proofErr w:type="spellEnd"/>
            <w:r w:rsidRPr="00C3561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35615">
              <w:rPr>
                <w:rFonts w:ascii="Times New Roman" w:hAnsi="Times New Roman" w:cs="Times New Roman"/>
                <w:sz w:val="24"/>
                <w:szCs w:val="24"/>
              </w:rPr>
              <w:t>книзі</w:t>
            </w:r>
            <w:proofErr w:type="spellEnd"/>
            <w:r w:rsidRPr="00C3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615">
              <w:rPr>
                <w:rFonts w:ascii="Times New Roman" w:hAnsi="Times New Roman" w:cs="Times New Roman"/>
                <w:sz w:val="24"/>
                <w:szCs w:val="24"/>
              </w:rPr>
              <w:t>МТ.Козацька</w:t>
            </w:r>
            <w:proofErr w:type="spellEnd"/>
            <w:r w:rsidRPr="00C3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615">
              <w:rPr>
                <w:rFonts w:ascii="Times New Roman" w:hAnsi="Times New Roman" w:cs="Times New Roman"/>
                <w:sz w:val="24"/>
                <w:szCs w:val="24"/>
              </w:rPr>
              <w:t>педагогіка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1" w:rsidRDefault="004850A8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».Київ «Генеза»,2016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1" w:rsidRDefault="00213DC7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(стор.107-112); вправи 301 (письмово);307 (усно)</w:t>
            </w:r>
          </w:p>
        </w:tc>
      </w:tr>
      <w:tr w:rsidR="00FE4D51" w:rsidTr="004850A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Текст. Спонукально-вольова інформація, що прямо виражена в тексті.</w:t>
            </w:r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  <w:proofErr w:type="spellStart"/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МТ.Спілкування</w:t>
            </w:r>
            <w:proofErr w:type="spellEnd"/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людьми.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».Київ «Генеза»,2016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(стор.113-120); вправи 319 (письмово);324 (усно)</w:t>
            </w:r>
          </w:p>
        </w:tc>
      </w:tr>
      <w:tr w:rsidR="00FE4D51" w:rsidTr="004850A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E4D51" w:rsidTr="004850A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1" w:rsidRDefault="00FE4D51" w:rsidP="004A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1" w:rsidRDefault="00FE4D51" w:rsidP="004A3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E4D51" w:rsidRDefault="00FE4D51" w:rsidP="00FE4D51">
      <w:pPr>
        <w:rPr>
          <w:sz w:val="24"/>
          <w:szCs w:val="24"/>
          <w:lang w:val="uk-UA"/>
        </w:rPr>
      </w:pPr>
    </w:p>
    <w:p w:rsidR="00FE4D51" w:rsidRDefault="00FE4D51" w:rsidP="00FE4D51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FE4D51" w:rsidRDefault="00FE4D51" w:rsidP="00FE4D51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FE4D51" w:rsidRDefault="00FE4D51" w:rsidP="00FE4D51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8клас      Індивідуальне навчання - 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Манафова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Ольга </w:t>
      </w:r>
    </w:p>
    <w:tbl>
      <w:tblPr>
        <w:tblStyle w:val="a5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4"/>
        <w:gridCol w:w="5533"/>
        <w:gridCol w:w="2835"/>
        <w:gridCol w:w="4643"/>
      </w:tblGrid>
      <w:tr w:rsidR="00FE4D51" w:rsidTr="004850A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посібник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вправу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зробити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створити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FE4D51" w:rsidRPr="004850A8" w:rsidTr="004850A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січня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8" w:rsidRPr="004850A8" w:rsidRDefault="00FE4D51" w:rsidP="004850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Франческо</w:t>
            </w:r>
            <w:proofErr w:type="spellEnd"/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Петрарка. Сонети №61, 132. Історія кохання в сонетах </w:t>
            </w:r>
            <w:proofErr w:type="spellStart"/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Ф.Петрарки</w:t>
            </w:r>
            <w:proofErr w:type="spellEnd"/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Шекспіра. Образ ліричного героя та героїні. Структура сонетів .Трагедія </w:t>
            </w:r>
            <w:proofErr w:type="spellStart"/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В.Шекспіра</w:t>
            </w:r>
            <w:proofErr w:type="spellEnd"/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«Ромео і Джульєтта». Історія створення. Оспівування чистого пристрасного </w:t>
            </w:r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кохання Ромео і Джульєтти. Проблеми життя і смерті. Трактування фіналу. Гуманістична цінність трагедії </w:t>
            </w:r>
            <w:proofErr w:type="spellStart"/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В.Шекспіра</w:t>
            </w:r>
            <w:proofErr w:type="spellEnd"/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її популярність.</w:t>
            </w:r>
          </w:p>
          <w:p w:rsidR="00FE4D51" w:rsidRDefault="004850A8" w:rsidP="0048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мовлення (письмово). Твір-роздум на морально-етичну тему за трагедією </w:t>
            </w:r>
            <w:proofErr w:type="spellStart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В.Шекспіра</w:t>
            </w:r>
            <w:proofErr w:type="spellEnd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«Ромео і Джульєтта».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Pr="00FE4D51" w:rsidRDefault="00FE4D51" w:rsidP="00FE4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Підручник</w:t>
            </w:r>
          </w:p>
          <w:p w:rsidR="00FE4D51" w:rsidRDefault="00FE4D51" w:rsidP="00FE4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4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FE4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«Зарубіжна література» Київ «Грамота». 2016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8" w:rsidRDefault="00FE4D51" w:rsidP="004850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4850A8" w:rsidRPr="00736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(с. 157-160). Прочитати біографію</w:t>
            </w:r>
            <w:r w:rsid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850A8" w:rsidRPr="00736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Ф.Петрарки</w:t>
            </w:r>
            <w:proofErr w:type="spellEnd"/>
            <w:r w:rsidR="004850A8" w:rsidRPr="00736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виписати у зошит основні відомості про поета.  Опрацювати матеріал підручника </w:t>
            </w:r>
            <w:r w:rsidR="004850A8" w:rsidRPr="00736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(с.161</w:t>
            </w:r>
            <w:r w:rsid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-165);</w:t>
            </w:r>
            <w:r w:rsidR="004850A8" w:rsidRPr="00736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вивчити напам’ять сонет</w:t>
            </w:r>
            <w:r w:rsid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и(за вибором)</w:t>
            </w:r>
          </w:p>
          <w:p w:rsidR="004850A8" w:rsidRDefault="004850A8" w:rsidP="004850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матеріал підручника (стор.165-190</w:t>
            </w:r>
            <w:r w:rsidRPr="004D1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Прочитати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трагедію </w:t>
            </w:r>
            <w:r w:rsidRPr="004D1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«Ромео і Джульєтта»</w:t>
            </w:r>
          </w:p>
          <w:p w:rsidR="00FE4D51" w:rsidRDefault="004850A8" w:rsidP="004850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Написати т</w:t>
            </w:r>
            <w:r w:rsidRPr="004D1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вір-роздум на морально-етичну тему за трагедією </w:t>
            </w:r>
            <w:proofErr w:type="spellStart"/>
            <w:r w:rsidRPr="004D1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В.Шекспіра</w:t>
            </w:r>
            <w:proofErr w:type="spellEnd"/>
            <w:r w:rsidRPr="004D1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«Ромео і Джульєтта».</w:t>
            </w:r>
          </w:p>
        </w:tc>
      </w:tr>
      <w:tr w:rsidR="00FE4D51" w:rsidRPr="004850A8" w:rsidTr="004850A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FE4D51" w:rsidRPr="004850A8" w:rsidTr="004850A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E4D51" w:rsidTr="004850A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1" w:rsidRPr="004850A8" w:rsidRDefault="00FE4D51" w:rsidP="004A3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4D51" w:rsidTr="004850A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Діалог. Використання діалогу з метою спільного виконання навчальних завдань. Читання. Робота з книгою: передмова в книзі </w:t>
            </w:r>
            <w:proofErr w:type="spellStart"/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МТ.Козацька</w:t>
            </w:r>
            <w:proofErr w:type="spellEnd"/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="004850A8"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».Київ «Генеза»,2016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1" w:rsidRDefault="00FE4D51" w:rsidP="00213D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(стор.107-112); вправи 301 (письмово);307 (усно)</w:t>
            </w:r>
          </w:p>
        </w:tc>
      </w:tr>
      <w:tr w:rsidR="00FE4D51" w:rsidTr="004850A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Текст. Спонукально-вольова інформація, що прямо виражена в тексті.</w:t>
            </w:r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  <w:proofErr w:type="spellStart"/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МТ.Спілкування</w:t>
            </w:r>
            <w:proofErr w:type="spellEnd"/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людьми.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».Київ «Генеза»,2016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 w:rsid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матеріал підручника (стор.113-120</w:t>
            </w:r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вправи 319 (письмово);324</w:t>
            </w:r>
            <w:r w:rsidR="00213DC7" w:rsidRPr="00213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</w:t>
            </w:r>
          </w:p>
        </w:tc>
      </w:tr>
      <w:tr w:rsidR="00FE4D51" w:rsidTr="004850A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51" w:rsidRDefault="00FE4D51" w:rsidP="004A3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FE4D51" w:rsidRDefault="00FE4D51" w:rsidP="00FE4D51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E4D51" w:rsidRDefault="004850A8" w:rsidP="00FE4D51">
      <w:pPr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 </w:t>
      </w:r>
    </w:p>
    <w:p w:rsidR="00FE4D51" w:rsidRDefault="00FE4D51" w:rsidP="00FE4D51">
      <w:pPr>
        <w:rPr>
          <w:sz w:val="24"/>
          <w:szCs w:val="24"/>
          <w:lang w:val="uk-UA"/>
        </w:rPr>
      </w:pPr>
    </w:p>
    <w:p w:rsidR="00FE4D51" w:rsidRDefault="00FE4D51" w:rsidP="00FE4D51">
      <w:pPr>
        <w:rPr>
          <w:sz w:val="24"/>
          <w:szCs w:val="24"/>
          <w:lang w:val="uk-UA"/>
        </w:rPr>
      </w:pPr>
    </w:p>
    <w:p w:rsidR="00FE4D51" w:rsidRDefault="00FE4D51" w:rsidP="00FE4D51">
      <w:pPr>
        <w:rPr>
          <w:sz w:val="24"/>
          <w:szCs w:val="24"/>
          <w:lang w:val="uk-UA"/>
        </w:rPr>
      </w:pPr>
    </w:p>
    <w:p w:rsidR="00FE4D51" w:rsidRDefault="00FE4D51" w:rsidP="00FE4D51">
      <w:pPr>
        <w:rPr>
          <w:lang w:val="uk-UA"/>
        </w:rPr>
      </w:pPr>
    </w:p>
    <w:p w:rsidR="00FE4D51" w:rsidRDefault="00FE4D51" w:rsidP="00FE4D51">
      <w:pPr>
        <w:rPr>
          <w:lang w:val="uk-UA"/>
        </w:rPr>
      </w:pPr>
    </w:p>
    <w:p w:rsidR="00FE4D51" w:rsidRDefault="00FE4D51" w:rsidP="00FE4D51">
      <w:pPr>
        <w:rPr>
          <w:lang w:val="uk-UA"/>
        </w:rPr>
      </w:pPr>
    </w:p>
    <w:p w:rsidR="00FE4D51" w:rsidRDefault="00FE4D51" w:rsidP="00FE4D51">
      <w:pPr>
        <w:rPr>
          <w:lang w:val="uk-UA"/>
        </w:rPr>
      </w:pPr>
    </w:p>
    <w:p w:rsidR="00FE4D51" w:rsidRDefault="00FE4D51" w:rsidP="00FE4D51">
      <w:pPr>
        <w:rPr>
          <w:lang w:val="uk-UA"/>
        </w:rPr>
      </w:pPr>
    </w:p>
    <w:p w:rsidR="00FE4D51" w:rsidRDefault="00FE4D51" w:rsidP="00FE4D51">
      <w:pPr>
        <w:rPr>
          <w:lang w:val="uk-UA"/>
        </w:rPr>
      </w:pPr>
    </w:p>
    <w:p w:rsidR="00FE4D51" w:rsidRDefault="00FE4D51" w:rsidP="00FE4D51">
      <w:pPr>
        <w:rPr>
          <w:lang w:val="uk-UA"/>
        </w:rPr>
      </w:pPr>
    </w:p>
    <w:p w:rsidR="00FE4D51" w:rsidRDefault="00FE4D51" w:rsidP="00FE4D51">
      <w:pPr>
        <w:rPr>
          <w:lang w:val="uk-UA"/>
        </w:rPr>
      </w:pPr>
    </w:p>
    <w:p w:rsidR="00FE4D51" w:rsidRDefault="00FE4D51" w:rsidP="00FE4D51">
      <w:pPr>
        <w:rPr>
          <w:lang w:val="uk-UA"/>
        </w:rPr>
      </w:pPr>
    </w:p>
    <w:p w:rsidR="00FE4D51" w:rsidRDefault="00FE4D51" w:rsidP="00FE4D51">
      <w:pPr>
        <w:rPr>
          <w:lang w:val="uk-UA"/>
        </w:rPr>
      </w:pPr>
    </w:p>
    <w:p w:rsidR="00FE4D51" w:rsidRDefault="00FE4D51" w:rsidP="00FE4D51">
      <w:pPr>
        <w:rPr>
          <w:lang w:val="uk-UA"/>
        </w:rPr>
      </w:pPr>
    </w:p>
    <w:p w:rsidR="00FE4D51" w:rsidRDefault="00FE4D51" w:rsidP="00FE4D51">
      <w:pPr>
        <w:rPr>
          <w:lang w:val="uk-UA"/>
        </w:rPr>
      </w:pPr>
    </w:p>
    <w:p w:rsidR="00FE4D51" w:rsidRDefault="00FE4D51" w:rsidP="00FE4D51">
      <w:pPr>
        <w:rPr>
          <w:lang w:val="uk-UA"/>
        </w:rPr>
      </w:pPr>
    </w:p>
    <w:p w:rsidR="00FE4D51" w:rsidRPr="008B0216" w:rsidRDefault="00FE4D51" w:rsidP="00FE4D51">
      <w:pPr>
        <w:rPr>
          <w:lang w:val="uk-UA"/>
        </w:rPr>
      </w:pPr>
    </w:p>
    <w:p w:rsidR="002E108F" w:rsidRPr="00FE4D51" w:rsidRDefault="002E108F">
      <w:pPr>
        <w:rPr>
          <w:lang w:val="uk-UA"/>
        </w:rPr>
      </w:pPr>
    </w:p>
    <w:sectPr w:rsidR="002E108F" w:rsidRPr="00FE4D51" w:rsidSect="008B021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51"/>
    <w:rsid w:val="00213DC7"/>
    <w:rsid w:val="002E108F"/>
    <w:rsid w:val="004850A8"/>
    <w:rsid w:val="004D1BA8"/>
    <w:rsid w:val="00736E38"/>
    <w:rsid w:val="00C35615"/>
    <w:rsid w:val="00FE4D51"/>
    <w:rsid w:val="00F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E3C8"/>
  <w15:chartTrackingRefBased/>
  <w15:docId w15:val="{DB800A28-D6C5-4EF4-BCC2-FDCEDF1A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A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D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4D51"/>
    <w:pPr>
      <w:ind w:left="720"/>
      <w:contextualSpacing/>
    </w:pPr>
  </w:style>
  <w:style w:type="table" w:styleId="a5">
    <w:name w:val="Table Grid"/>
    <w:basedOn w:val="a1"/>
    <w:uiPriority w:val="59"/>
    <w:rsid w:val="00FE4D5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3367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Наташа</dc:creator>
  <cp:keywords/>
  <dc:description/>
  <cp:lastModifiedBy>віктор Наташа</cp:lastModifiedBy>
  <cp:revision>2</cp:revision>
  <dcterms:created xsi:type="dcterms:W3CDTF">2021-01-13T17:21:00Z</dcterms:created>
  <dcterms:modified xsi:type="dcterms:W3CDTF">2021-01-14T17:51:00Z</dcterms:modified>
</cp:coreProperties>
</file>