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7 клас      Індивідуальне навчання -   Левчук Максим</w:t>
      </w:r>
    </w:p>
    <w:p w:rsidR="0011571F" w:rsidRDefault="0011571F" w:rsidP="0011571F">
      <w:pPr>
        <w:pStyle w:val="a3"/>
        <w:rPr>
          <w:rFonts w:ascii="Book Antiqua" w:hAnsi="Book Antiqua"/>
          <w:sz w:val="24"/>
          <w:szCs w:val="24"/>
          <w:lang w:val="uk-UA"/>
        </w:rPr>
      </w:pP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5674"/>
        <w:gridCol w:w="3086"/>
        <w:gridCol w:w="4251"/>
      </w:tblGrid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FE3EC3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3" w:rsidRDefault="00DD73D6" w:rsidP="00FE3E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73D6" w:rsidRPr="00DD73D6" w:rsidRDefault="00DD73D6" w:rsidP="00DD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Детектив як жанр літератури, характерні ознаки жанру. </w:t>
            </w:r>
          </w:p>
          <w:p w:rsidR="00DD73D6" w:rsidRPr="00DD73D6" w:rsidRDefault="00DD73D6" w:rsidP="00DD73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Едгар Алан По. «Золотий жук».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Е.А.По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засновник жанру детективу у світовій літературі.  Захопливий сюжет повісті «Золотий жук».</w:t>
            </w:r>
          </w:p>
          <w:p w:rsidR="00FE3EC3" w:rsidRDefault="00DD73D6" w:rsidP="00DD73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Особливості композиційної будови твору – «розповідь у розповіді», її художнє значення (поєднання різних поглядів, створення емоційної напруги, таємничої атмосфери та ін.). Образи Вільяма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Леграна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Джупітера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оповідача.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33D0" w:rsidRDefault="00AE33D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FE3EC3" w:rsidRDefault="00AE33D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1B05BE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https://www.youtube.com/watch?v=wfY3aSxLONs</w:t>
              </w:r>
            </w:hyperlink>
          </w:p>
          <w:p w:rsidR="00AE33D0" w:rsidRDefault="00AE33D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AE33D0" w:rsidRDefault="00AE33D0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EC3" w:rsidRDefault="00DD73D6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с. 169-179 (виписати 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характерні ознаки жанру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детективу)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DD73D6" w:rsidRDefault="00DD73D6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Е.А.По</w:t>
            </w:r>
            <w:proofErr w:type="spellEnd"/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 основні відомості про автора.</w:t>
            </w:r>
          </w:p>
          <w:p w:rsidR="00DD73D6" w:rsidRDefault="00DD73D6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(стор.172-173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).Скласти хронологічну таблицю .</w:t>
            </w:r>
          </w:p>
          <w:p w:rsidR="00DD73D6" w:rsidRDefault="00DD73D6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r w:rsid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опові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дання «Золотий жук»</w:t>
            </w:r>
          </w:p>
          <w:p w:rsidR="001B13B4" w:rsidRDefault="001B13B4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(с.183,189,198)</w:t>
            </w:r>
          </w:p>
          <w:p w:rsidR="001B13B4" w:rsidRDefault="001B13B4" w:rsidP="00DD73D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завдання: скласти послідовний план роздумів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FE3EC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Артур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Дойл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«Записки про Шерлока Холмса»  («Пістрява стрічка»).. Особливості сюжету і композиції оповідань про Шерлока Холмса.  Шерлок Холмс як  учасник розв’язання сімейного конфлікту в оповіданні «Пістрява стрічка».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Сутність «дедуктивного методу» Шерлока Холмса, утвердження в його образі сили інтелекту і моральних якостей. Доктор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Ватсон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оповідач. Світова новела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8B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8B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8B021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біографію</w:t>
            </w:r>
            <w:r w:rsid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А.К.Дойла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зошит основні відомості про автора; Опрацювати матеріал підручника (стор.199-200).Скласти хронологічну таблицю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Підібрати цитати для характеристики героїв(письмово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завдання. Переказати від імені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Х.Стоунер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історію. Оповідання «Спілка рудих» прочитати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Написати власну детективну історію(письмово).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 Відокремлені  члени речення. Порядок слів, інтонація і розділові знаки в реченнях з відокремленими членами.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Відокремленні означення. Порівняльний зворот. Уточнюючі члени речення.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Аудіювання. Сприйняття на слух речень з різними видами відокремлення.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Монолог. Детальний переказ наукового тексту-роздуму.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М.В.Коновалова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033B" w:rsidRDefault="0011571F" w:rsidP="009003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90033B" w:rsidRP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цювати матеріал підручника (с.117-120); Вправа 213 (письмово);211</w:t>
            </w:r>
            <w:r w:rsidR="0090033B"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90033B" w:rsidRDefault="0090033B" w:rsidP="009003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(с.121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123); Вправа 217, 225 (письмово);220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11571F" w:rsidRDefault="0090033B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(с.128-131); Вправа 234, 232 (письмово). Вправа 319 (усно)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lastRenderedPageBreak/>
        <w:t xml:space="preserve">7клас      Індивідуальне навчання -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Рябоконь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Богдана </w:t>
      </w: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5674"/>
        <w:gridCol w:w="3086"/>
        <w:gridCol w:w="4251"/>
      </w:tblGrid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1B13B4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B13B4" w:rsidP="0011571F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DD73D6" w:rsidRDefault="001B13B4" w:rsidP="001B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Детектив як жанр літератури, характерні ознаки жанру. </w:t>
            </w:r>
          </w:p>
          <w:p w:rsidR="001B13B4" w:rsidRPr="00DD73D6" w:rsidRDefault="001B13B4" w:rsidP="001B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Едгар Алан По. «Золотий жук».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Е.А.По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засновник жанру детективу у світовій літературі.  Захопливий сюжет повісті «Золотий жук».</w:t>
            </w:r>
          </w:p>
          <w:p w:rsidR="001B13B4" w:rsidRDefault="001B13B4" w:rsidP="001B13B4"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Особливості композиційної будови твору – «розповідь у розповіді», її художнє значення (поєднання різних поглядів, створення емоційної напруги, таємничої атмосфери та ін.). Образи Вільяма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Леграна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Джупітера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оповідача.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B13B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с. 169-179 (виписати 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характерні ознаки жанру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детективу)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Е.А.По</w:t>
            </w:r>
            <w:proofErr w:type="spellEnd"/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 основні відомості про автора.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(стор.172-173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).Скласти хронологічну таблицю 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 оповідання «Золотий жук»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(с.183,189,198)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завдання: скласти послідовний план роздумів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1B13B4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17.03.21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Артур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Дойл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«Записки про Шерлока Холмса»  («Пістрява стрічка»).. Особливості сюжету і композиції оповідань про Шерлока Холмса.  Шерлок Холмс як  учасник розв’язання сімейного конфлікту в оповіданні «Пістрява стрічка».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Сутність «дедуктивного методу» Шерлока Холмса, утвердження в його образі сили інтелекту і моральних якостей. Доктор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Ватсон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оповідач. Світова новела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біографіюА.К.Дойла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зошит основні відомості про автора; Опрацювати матеріал підручника (стор.199-200).Скласти хронологічну таблицю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Підібрати цитати для характеристики героїв(письмово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завдання. Переказати від імені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Х.Стоунер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історію. Оповідання «Спілка рудих» прочитати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Написати власну детективну історію(письмово).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 Відокремлені  члени речення. Порядок слів, інтонація і розділові знаки в реченнях з відокремленими членами.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Відокремленні означення. Порівняльний зворот. Уточнюючі члени речення.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Аудіювання. Сприйняття на слух речень з різними видами відокремлення.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Монолог. Детальний переказ наукового тексту-роздуму.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М.В.Коновалова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 w:rsidRPr="00A2227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033B" w:rsidRDefault="0011571F" w:rsidP="009003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bookmarkStart w:id="0" w:name="_GoBack"/>
            <w:r w:rsidR="0090033B" w:rsidRP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цювати матеріал підручника (с.117-120); Вправа 213 (письмово);211</w:t>
            </w:r>
            <w:r w:rsidR="0090033B"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bookmarkEnd w:id="0"/>
          <w:p w:rsidR="0090033B" w:rsidRDefault="0090033B" w:rsidP="0090033B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(с.121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123); Вправа 217, 225 (письмово);220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11571F" w:rsidRDefault="0090033B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(с.128-131); Вправа 234, 232 (письмово). Вправа 319 (усно)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90033B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90033B" w:rsidRDefault="0090033B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1571F" w:rsidRDefault="0011571F" w:rsidP="0011571F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7клас      Індивідуальне навчання -  </w:t>
      </w:r>
      <w:proofErr w:type="spellStart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Печевиста</w:t>
      </w:r>
      <w:proofErr w:type="spellEnd"/>
      <w: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Діана </w:t>
      </w:r>
    </w:p>
    <w:tbl>
      <w:tblPr>
        <w:tblStyle w:val="a4"/>
        <w:tblW w:w="1459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5674"/>
        <w:gridCol w:w="3086"/>
        <w:gridCol w:w="4251"/>
      </w:tblGrid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1B13B4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B13B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02.03.21.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DD73D6" w:rsidRDefault="001B13B4" w:rsidP="001B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Детектив як жанр літератури, характерні ознаки жанру. </w:t>
            </w:r>
          </w:p>
          <w:p w:rsidR="001B13B4" w:rsidRPr="00DD73D6" w:rsidRDefault="001B13B4" w:rsidP="001B13B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Едгар Алан По. «Золотий жук».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Е.А.По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– засновник жанру детективу у світовій літературі.  Захопливий сюжет повісті «Золотий жук».</w:t>
            </w:r>
          </w:p>
          <w:p w:rsidR="001B13B4" w:rsidRDefault="001B13B4" w:rsidP="001B13B4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Особливості композиційної будови твору – «розповідь у розповіді», її художнє значення (поєднання різних поглядів, створення емоційної напруги, таємничої атмосфери та ін.). Образи Вільяма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Леграна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, </w:t>
            </w:r>
            <w:proofErr w:type="spellStart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Джупітера</w:t>
            </w:r>
            <w:proofErr w:type="spellEnd"/>
            <w:r w:rsidRPr="00DD73D6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, оповідача.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Pr="00C73F9B" w:rsidRDefault="001B13B4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с. 169-179 (виписати 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характерні ознаки жанру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детективу)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Е.А.По</w:t>
            </w:r>
            <w:proofErr w:type="spellEnd"/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ит основні відомості про автора.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(стор.172-173</w:t>
            </w:r>
            <w:r w:rsidRPr="00DD73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).Скласти хронологічну таблицю .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 оповідання «Золотий жук»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(с.183,189,198)</w:t>
            </w:r>
          </w:p>
          <w:p w:rsidR="001B13B4" w:rsidRDefault="001B13B4" w:rsidP="001B13B4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Творче завдання: скласти послідовний план роздумів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Леграна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18.03.21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Артур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Конан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Дойл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«Записки про Шерлока Холмса»  («Пістрява стрічка»).. Особливості сюжету і композиції оповідань про Шерлока Холмса.  Шерлок Холмс як  учасник розв’язання сімейного конфлікту в оповіданні «Пістрява стрічка».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Сутність «дедуктивного методу» Шерлока Холмса, утвердження в його образі сили інтелекту і моральних якостей. Доктор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Ватсон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як оповідач. Світова новела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Підручник Зарубіжна література» </w:t>
            </w:r>
            <w:proofErr w:type="spellStart"/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C73F9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Київ «Грамота».2016</w:t>
            </w:r>
          </w:p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відео «Музей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Ш.Холмса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Лондоні».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біографіюА.К.Дойла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виписати у зошит основні відомості про автора; Опрацювати матеріал підручника (стор.199-200).Скласти хронологічну таблицю .</w:t>
            </w:r>
          </w:p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Підібрати цитати для характеристики героїв(письмово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Творче завдання. Переказати від імені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Х.Стоунер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іі</w:t>
            </w:r>
            <w:proofErr w:type="spellEnd"/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історію. Оповідання «Спілка рудих» прочитати .</w:t>
            </w:r>
          </w:p>
          <w:p w:rsidR="0011571F" w:rsidRDefault="0011571F" w:rsidP="0011571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Написати власну детективну історію(письмово).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12.03.21.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Речення.  Відокремлені  члени речення. Порядок слів, інтонація і розділові знаки в реченнях з відокремленими членами.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Відокремленні означення. Порівняльний зворот. Уточнюючі члени речення.</w:t>
            </w:r>
          </w:p>
          <w:p w:rsidR="0011571F" w:rsidRP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Аудіювання. Сприйняття на слух речень з різними видами відокремлення.</w:t>
            </w:r>
          </w:p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1571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Монолог. Детальний переказ наукового тексту-роздуму.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Pr="00234ECC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М.В.Коновалова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Харьков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«Основа», 2016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40D6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B13B4" w:rsidRP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</w:t>
            </w:r>
            <w:r w:rsidR="001B13B4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цювати матеріал підручника (с.117-120</w:t>
            </w:r>
            <w:r w:rsid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 Вправа 213 (письмово);211</w:t>
            </w:r>
            <w:r w:rsidR="001340D6"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1340D6" w:rsidRDefault="001340D6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(с.121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123); Вправа 217, 225 (письмово);220</w:t>
            </w: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(усно);</w:t>
            </w:r>
          </w:p>
          <w:p w:rsidR="001340D6" w:rsidRDefault="001340D6" w:rsidP="001340D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340D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ювати матеріал підручника (с.128-131); Вправа 234, 232 (письмово)</w:t>
            </w:r>
            <w:r w:rsidR="0090033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Вправа 319 (усно)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11571F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11571F" w:rsidTr="003E66AE"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56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571F" w:rsidRDefault="0011571F" w:rsidP="003E66AE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</w:tbl>
    <w:p w:rsidR="0011571F" w:rsidRDefault="0011571F" w:rsidP="0011571F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1571F" w:rsidRDefault="0011571F" w:rsidP="0011571F">
      <w:pPr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</w:t>
      </w:r>
    </w:p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rPr>
          <w:sz w:val="24"/>
          <w:szCs w:val="24"/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Default="0011571F" w:rsidP="0011571F">
      <w:pPr>
        <w:rPr>
          <w:lang w:val="uk-UA"/>
        </w:rPr>
      </w:pPr>
    </w:p>
    <w:p w:rsidR="0011571F" w:rsidRPr="008B0216" w:rsidRDefault="0011571F" w:rsidP="0011571F">
      <w:pPr>
        <w:rPr>
          <w:lang w:val="uk-UA"/>
        </w:rPr>
      </w:pPr>
    </w:p>
    <w:p w:rsidR="00F74128" w:rsidRPr="0011571F" w:rsidRDefault="00F74128">
      <w:pPr>
        <w:rPr>
          <w:lang w:val="uk-UA"/>
        </w:rPr>
      </w:pPr>
    </w:p>
    <w:sectPr w:rsidR="00F74128" w:rsidRPr="0011571F" w:rsidSect="008B0216">
      <w:pgSz w:w="16838" w:h="11906" w:orient="landscape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71F"/>
    <w:rsid w:val="0011571F"/>
    <w:rsid w:val="001340D6"/>
    <w:rsid w:val="001B13B4"/>
    <w:rsid w:val="0090033B"/>
    <w:rsid w:val="00A061C9"/>
    <w:rsid w:val="00AE33D0"/>
    <w:rsid w:val="00DD73D6"/>
    <w:rsid w:val="00F74128"/>
    <w:rsid w:val="00FE3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8E929"/>
  <w15:chartTrackingRefBased/>
  <w15:docId w15:val="{C2D7EEB4-8287-4272-BD7D-148496ADA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571F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71F"/>
    <w:pPr>
      <w:ind w:left="720"/>
      <w:contextualSpacing/>
    </w:pPr>
  </w:style>
  <w:style w:type="table" w:styleId="a4">
    <w:name w:val="Table Grid"/>
    <w:basedOn w:val="a1"/>
    <w:uiPriority w:val="59"/>
    <w:rsid w:val="0011571F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AE33D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wfY3aSxLONs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7</Pages>
  <Words>4940</Words>
  <Characters>2817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4</cp:revision>
  <dcterms:created xsi:type="dcterms:W3CDTF">2021-02-27T16:48:00Z</dcterms:created>
  <dcterms:modified xsi:type="dcterms:W3CDTF">2021-03-02T12:45:00Z</dcterms:modified>
</cp:coreProperties>
</file>