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626" w:rsidRPr="00EF242C" w:rsidRDefault="00AA7626" w:rsidP="00AA7626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Планування роботи з класами під час карантину</w:t>
      </w:r>
      <w:r w:rsidRPr="00EF242C">
        <w:rPr>
          <w:rFonts w:ascii="Monotype Corsiva" w:hAnsi="Monotype Corsiva" w:cs="Times New Roman"/>
          <w:b/>
          <w:color w:val="FF0000"/>
          <w:sz w:val="36"/>
          <w:szCs w:val="36"/>
        </w:rPr>
        <w:t> </w:t>
      </w:r>
    </w:p>
    <w:p w:rsidR="00AA7626" w:rsidRPr="00EF242C" w:rsidRDefault="00AA7626" w:rsidP="00AA7626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Вчителя інформатики </w:t>
      </w:r>
      <w:proofErr w:type="spellStart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Середюк</w:t>
      </w:r>
      <w:proofErr w:type="spellEnd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 О.В.</w:t>
      </w:r>
    </w:p>
    <w:tbl>
      <w:tblPr>
        <w:tblStyle w:val="1-3"/>
        <w:tblW w:w="14498" w:type="dxa"/>
        <w:tblBorders>
          <w:top w:val="single" w:sz="24" w:space="0" w:color="00B050"/>
          <w:left w:val="single" w:sz="24" w:space="0" w:color="00B050"/>
          <w:bottom w:val="single" w:sz="24" w:space="0" w:color="00B050"/>
          <w:right w:val="single" w:sz="24" w:space="0" w:color="00B050"/>
          <w:insideH w:val="single" w:sz="24" w:space="0" w:color="00B050"/>
          <w:insideV w:val="single" w:sz="24" w:space="0" w:color="00B050"/>
        </w:tblBorders>
        <w:tblLayout w:type="fixed"/>
        <w:tblLook w:val="00A0"/>
      </w:tblPr>
      <w:tblGrid>
        <w:gridCol w:w="1951"/>
        <w:gridCol w:w="851"/>
        <w:gridCol w:w="4677"/>
        <w:gridCol w:w="3261"/>
        <w:gridCol w:w="3758"/>
      </w:tblGrid>
      <w:tr w:rsidR="00AA7626" w:rsidRPr="006F47CF" w:rsidTr="00693E02">
        <w:trPr>
          <w:cnfStyle w:val="100000000000"/>
          <w:trHeight w:val="1286"/>
        </w:trPr>
        <w:tc>
          <w:tcPr>
            <w:cnfStyle w:val="001000000000"/>
            <w:tcW w:w="1951" w:type="dxa"/>
            <w:tcBorders>
              <w:top w:val="none" w:sz="0" w:space="0" w:color="auto"/>
              <w:bottom w:val="none" w:sz="0" w:space="0" w:color="auto"/>
            </w:tcBorders>
          </w:tcPr>
          <w:p w:rsidR="00AA7626" w:rsidRPr="006F47CF" w:rsidRDefault="00AA7626" w:rsidP="00A705E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Предмет </w:t>
            </w:r>
          </w:p>
        </w:tc>
        <w:tc>
          <w:tcPr>
            <w:cnfStyle w:val="000010000000"/>
            <w:tcW w:w="851" w:type="dxa"/>
            <w:tcBorders>
              <w:top w:val="none" w:sz="0" w:space="0" w:color="auto"/>
              <w:bottom w:val="none" w:sz="0" w:space="0" w:color="auto"/>
            </w:tcBorders>
          </w:tcPr>
          <w:p w:rsidR="00AA7626" w:rsidRPr="006F47CF" w:rsidRDefault="00AA7626" w:rsidP="00A705E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</w:t>
            </w:r>
            <w:proofErr w:type="spellEnd"/>
          </w:p>
        </w:tc>
        <w:tc>
          <w:tcPr>
            <w:tcW w:w="4677" w:type="dxa"/>
            <w:tcBorders>
              <w:top w:val="none" w:sz="0" w:space="0" w:color="auto"/>
              <w:bottom w:val="none" w:sz="0" w:space="0" w:color="auto"/>
            </w:tcBorders>
          </w:tcPr>
          <w:p w:rsidR="00AA7626" w:rsidRPr="006F47CF" w:rsidRDefault="00AA7626" w:rsidP="00A705E3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Тема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вивчення</w:t>
            </w:r>
            <w:proofErr w:type="spellEnd"/>
          </w:p>
        </w:tc>
        <w:tc>
          <w:tcPr>
            <w:cnfStyle w:val="000010000000"/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AA7626" w:rsidRPr="006F47CF" w:rsidRDefault="00AA7626" w:rsidP="00A705E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Джерела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інформації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ідручник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посібник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Інтернет-ресурси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3758" w:type="dxa"/>
            <w:tcBorders>
              <w:top w:val="none" w:sz="0" w:space="0" w:color="auto"/>
              <w:bottom w:val="none" w:sz="0" w:space="0" w:color="auto"/>
            </w:tcBorders>
          </w:tcPr>
          <w:p w:rsidR="00AA7626" w:rsidRPr="006F47CF" w:rsidRDefault="00AA7626" w:rsidP="00A705E3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Практична робота (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виконативправу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практичну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роботу,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зробити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повідомлення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створити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презентацію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</w:tr>
      <w:tr w:rsidR="00AA7626" w:rsidRPr="002A0A5E" w:rsidTr="00693E02">
        <w:trPr>
          <w:cnfStyle w:val="000000100000"/>
          <w:trHeight w:val="1220"/>
        </w:trPr>
        <w:tc>
          <w:tcPr>
            <w:cnfStyle w:val="001000000000"/>
            <w:tcW w:w="1951" w:type="dxa"/>
          </w:tcPr>
          <w:p w:rsidR="00AA7626" w:rsidRPr="00387D80" w:rsidRDefault="00693E02" w:rsidP="00AA762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</w:t>
            </w:r>
            <w:r w:rsidRPr="00693E02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нформатика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cnfStyle w:val="000010000000"/>
            <w:tcW w:w="851" w:type="dxa"/>
          </w:tcPr>
          <w:p w:rsidR="00AA7626" w:rsidRPr="00387D80" w:rsidRDefault="00AA7626" w:rsidP="00AA7626">
            <w:pPr>
              <w:spacing w:before="120" w:after="120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4677" w:type="dxa"/>
          </w:tcPr>
          <w:p w:rsidR="00AA7626" w:rsidRPr="00387D80" w:rsidRDefault="00AA7626" w:rsidP="00AA7626">
            <w:pPr>
              <w:jc w:val="both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261" w:type="dxa"/>
          </w:tcPr>
          <w:p w:rsidR="00AA7626" w:rsidRPr="00387D80" w:rsidRDefault="00AA7626" w:rsidP="00AA762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Підручник за 6 клас</w:t>
            </w:r>
          </w:p>
          <w:p w:rsidR="00AA7626" w:rsidRPr="00387D80" w:rsidRDefault="00AA7626" w:rsidP="00AA762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Інформатика</w:t>
            </w:r>
          </w:p>
          <w:p w:rsidR="00AA7626" w:rsidRPr="00387D80" w:rsidRDefault="00AA7626" w:rsidP="00AA7626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Автор:  Й.Я.</w:t>
            </w:r>
            <w:proofErr w:type="spellStart"/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Ривкінд</w:t>
            </w:r>
            <w:proofErr w:type="spellEnd"/>
            <w:r w:rsidRPr="00387D80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,</w:t>
            </w:r>
          </w:p>
        </w:tc>
        <w:tc>
          <w:tcPr>
            <w:tcW w:w="3758" w:type="dxa"/>
          </w:tcPr>
          <w:p w:rsidR="00AA7626" w:rsidRPr="005036EE" w:rsidRDefault="00AA7626" w:rsidP="00AA7626">
            <w:pPr>
              <w:cnfStyle w:val="000000100000"/>
              <w:rPr>
                <w:noProof/>
                <w:lang w:val="uk-UA"/>
              </w:rPr>
            </w:pPr>
          </w:p>
        </w:tc>
      </w:tr>
      <w:tr w:rsidR="00AA7626" w:rsidRPr="002A0A5E" w:rsidTr="00693E02">
        <w:trPr>
          <w:trHeight w:val="1220"/>
        </w:trPr>
        <w:tc>
          <w:tcPr>
            <w:cnfStyle w:val="001000000000"/>
            <w:tcW w:w="1951" w:type="dxa"/>
          </w:tcPr>
          <w:p w:rsidR="00AA7626" w:rsidRPr="00387D80" w:rsidRDefault="00AA7626" w:rsidP="00AA762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23.03</w:t>
            </w:r>
          </w:p>
        </w:tc>
        <w:tc>
          <w:tcPr>
            <w:cnfStyle w:val="000010000000"/>
            <w:tcW w:w="851" w:type="dxa"/>
          </w:tcPr>
          <w:p w:rsidR="00AA7626" w:rsidRPr="00387D80" w:rsidRDefault="00AA7626" w:rsidP="00AA7626">
            <w:pPr>
              <w:spacing w:before="120" w:after="12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AA7626" w:rsidRPr="00387D80" w:rsidRDefault="00AA7626" w:rsidP="00AA7626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Інструктаж БЖД</w:t>
            </w:r>
          </w:p>
          <w:p w:rsidR="00AA7626" w:rsidRPr="00387D80" w:rsidRDefault="00AA7626" w:rsidP="00AA7626">
            <w:pPr>
              <w:jc w:val="both"/>
              <w:cnfStyle w:val="000000000000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Вкладені алгоритмічні структури повторення  та розгалуження.</w:t>
            </w:r>
          </w:p>
        </w:tc>
        <w:tc>
          <w:tcPr>
            <w:cnfStyle w:val="000010000000"/>
            <w:tcW w:w="3261" w:type="dxa"/>
          </w:tcPr>
          <w:p w:rsidR="00AA7626" w:rsidRPr="00031E38" w:rsidRDefault="00AA7626" w:rsidP="00AA7626">
            <w:pPr>
              <w:rPr>
                <w:lang w:val="uk-UA"/>
              </w:rPr>
            </w:pPr>
          </w:p>
          <w:p w:rsidR="00AA7626" w:rsidRDefault="00AA7626" w:rsidP="00AA7626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hyperlink r:id="rId4" w:history="1">
              <w:r w:rsidRPr="00FF531B">
                <w:rPr>
                  <w:rStyle w:val="a3"/>
                  <w:noProof/>
                  <w:sz w:val="28"/>
                  <w:szCs w:val="28"/>
                  <w:lang w:val="uk-UA"/>
                </w:rPr>
                <w:t>https://interakt6.blogspot.com/</w:t>
              </w:r>
            </w:hyperlink>
          </w:p>
          <w:p w:rsidR="00AA7626" w:rsidRDefault="00AA7626" w:rsidP="00AA7626">
            <w:pPr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AA7626" w:rsidRPr="00387D80" w:rsidRDefault="00AA7626" w:rsidP="00AA7626">
            <w:pPr>
              <w:cnfStyle w:val="00000000000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Вивчити § 3.2-3.4</w:t>
            </w:r>
          </w:p>
          <w:p w:rsidR="00AA7626" w:rsidRPr="00387D80" w:rsidRDefault="00AA7626" w:rsidP="00AA7626">
            <w:pPr>
              <w:cnfStyle w:val="00000000000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 xml:space="preserve">Тема 26 завдання 1,2 із зошита </w:t>
            </w:r>
          </w:p>
        </w:tc>
      </w:tr>
      <w:tr w:rsidR="00AA7626" w:rsidRPr="002A0A5E" w:rsidTr="00693E02">
        <w:trPr>
          <w:cnfStyle w:val="000000100000"/>
          <w:trHeight w:val="1220"/>
        </w:trPr>
        <w:tc>
          <w:tcPr>
            <w:cnfStyle w:val="001000000000"/>
            <w:tcW w:w="1951" w:type="dxa"/>
          </w:tcPr>
          <w:p w:rsidR="00AA7626" w:rsidRPr="00387D80" w:rsidRDefault="00AA7626" w:rsidP="00AA7626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30.03</w:t>
            </w:r>
          </w:p>
        </w:tc>
        <w:tc>
          <w:tcPr>
            <w:cnfStyle w:val="000010000000"/>
            <w:tcW w:w="851" w:type="dxa"/>
          </w:tcPr>
          <w:p w:rsidR="00AA7626" w:rsidRPr="00387D80" w:rsidRDefault="00AA7626" w:rsidP="00AA7626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AA7626" w:rsidRPr="00387D80" w:rsidRDefault="00AA7626" w:rsidP="00AA7626">
            <w:pPr>
              <w:jc w:val="both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Інструктаж БЖД</w:t>
            </w:r>
          </w:p>
          <w:p w:rsidR="00AA7626" w:rsidRPr="00387D80" w:rsidRDefault="00AA7626" w:rsidP="00AA7626">
            <w:pPr>
              <w:jc w:val="both"/>
              <w:cnfStyle w:val="000000100000"/>
              <w:rPr>
                <w:rFonts w:ascii="Times New Roman" w:hAnsi="Times New Roman" w:cs="Times New Roman"/>
                <w:noProof/>
                <w:color w:val="auto"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Вкладені алгоритмічні структури повторення  та розгалуження.</w:t>
            </w:r>
          </w:p>
        </w:tc>
        <w:tc>
          <w:tcPr>
            <w:cnfStyle w:val="000010000000"/>
            <w:tcW w:w="3261" w:type="dxa"/>
          </w:tcPr>
          <w:p w:rsidR="00AA7626" w:rsidRPr="00031E38" w:rsidRDefault="00AA7626" w:rsidP="00AA7626">
            <w:pPr>
              <w:rPr>
                <w:lang w:val="uk-UA"/>
              </w:rPr>
            </w:pPr>
          </w:p>
          <w:p w:rsidR="00AA7626" w:rsidRDefault="00AA7626" w:rsidP="00AA7626">
            <w:pPr>
              <w:jc w:val="center"/>
              <w:rPr>
                <w:noProof/>
                <w:sz w:val="28"/>
                <w:szCs w:val="28"/>
                <w:lang w:val="uk-UA"/>
              </w:rPr>
            </w:pPr>
            <w:hyperlink r:id="rId5" w:history="1">
              <w:r w:rsidRPr="00FF531B">
                <w:rPr>
                  <w:rStyle w:val="a3"/>
                  <w:noProof/>
                  <w:sz w:val="28"/>
                  <w:szCs w:val="28"/>
                  <w:lang w:val="uk-UA"/>
                </w:rPr>
                <w:t>https://interakt6.blogspot.com/p/20.html</w:t>
              </w:r>
            </w:hyperlink>
          </w:p>
          <w:p w:rsidR="00AA7626" w:rsidRDefault="00AA7626" w:rsidP="00AA7626">
            <w:pPr>
              <w:jc w:val="center"/>
              <w:rPr>
                <w:noProof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AA7626" w:rsidRPr="00387D80" w:rsidRDefault="00AA7626" w:rsidP="00AA7626">
            <w:pPr>
              <w:cnfStyle w:val="00000010000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Вивчити § 3.2-3.4</w:t>
            </w:r>
          </w:p>
          <w:p w:rsidR="00AA7626" w:rsidRPr="00387D80" w:rsidRDefault="00AA7626" w:rsidP="00AA7626">
            <w:pPr>
              <w:cnfStyle w:val="00000010000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Тема 27  вправа 1,2 із зошита</w:t>
            </w:r>
          </w:p>
        </w:tc>
      </w:tr>
      <w:tr w:rsidR="00AA7626" w:rsidRPr="00AA7626" w:rsidTr="00693E02">
        <w:trPr>
          <w:trHeight w:val="1220"/>
        </w:trPr>
        <w:tc>
          <w:tcPr>
            <w:cnfStyle w:val="001000000000"/>
            <w:tcW w:w="1951" w:type="dxa"/>
          </w:tcPr>
          <w:p w:rsidR="00AA7626" w:rsidRPr="00387D80" w:rsidRDefault="00AA7626" w:rsidP="00AA7626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06.04</w:t>
            </w:r>
          </w:p>
        </w:tc>
        <w:tc>
          <w:tcPr>
            <w:cnfStyle w:val="000010000000"/>
            <w:tcW w:w="851" w:type="dxa"/>
          </w:tcPr>
          <w:p w:rsidR="00AA7626" w:rsidRPr="00387D80" w:rsidRDefault="00AA7626" w:rsidP="00AA7626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AA7626" w:rsidRPr="00387D80" w:rsidRDefault="00AA7626" w:rsidP="00AA7626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Інструктаж БЖД</w:t>
            </w:r>
          </w:p>
          <w:p w:rsidR="00AA7626" w:rsidRPr="00387D80" w:rsidRDefault="00AA7626" w:rsidP="00AA7626">
            <w:pPr>
              <w:jc w:val="both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Вкладені алгоритмічні структури повторення  та розгалуження.</w:t>
            </w:r>
          </w:p>
        </w:tc>
        <w:tc>
          <w:tcPr>
            <w:cnfStyle w:val="000010000000"/>
            <w:tcW w:w="3261" w:type="dxa"/>
          </w:tcPr>
          <w:p w:rsidR="00AA7626" w:rsidRDefault="00AA7626" w:rsidP="00AA7626">
            <w:pPr>
              <w:rPr>
                <w:lang w:val="uk-UA"/>
              </w:rPr>
            </w:pPr>
            <w:hyperlink r:id="rId6" w:history="1">
              <w:r w:rsidRPr="00FF531B">
                <w:rPr>
                  <w:rStyle w:val="a3"/>
                  <w:lang w:val="uk-UA"/>
                </w:rPr>
                <w:t>https://interakt6.blogspot.com/p/21.html</w:t>
              </w:r>
            </w:hyperlink>
          </w:p>
          <w:p w:rsidR="00AA7626" w:rsidRPr="00031E38" w:rsidRDefault="00AA7626" w:rsidP="00AA7626">
            <w:pPr>
              <w:rPr>
                <w:lang w:val="uk-UA"/>
              </w:rPr>
            </w:pPr>
          </w:p>
        </w:tc>
        <w:tc>
          <w:tcPr>
            <w:tcW w:w="3758" w:type="dxa"/>
          </w:tcPr>
          <w:p w:rsidR="00AA7626" w:rsidRPr="00387D80" w:rsidRDefault="00AA7626" w:rsidP="00AA7626">
            <w:pPr>
              <w:cnfStyle w:val="000000000000"/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</w:pPr>
            <w:r w:rsidRPr="00387D80">
              <w:rPr>
                <w:rFonts w:ascii="Times New Roman" w:hAnsi="Times New Roman" w:cs="Times New Roman"/>
                <w:noProof/>
                <w:sz w:val="28"/>
                <w:szCs w:val="28"/>
                <w:lang w:val="uk-UA"/>
              </w:rPr>
              <w:t>Тема 28 виконати практичну рорботу і тест</w:t>
            </w:r>
          </w:p>
        </w:tc>
      </w:tr>
    </w:tbl>
    <w:p w:rsidR="00153D95" w:rsidRPr="00AA7626" w:rsidRDefault="00153D95">
      <w:pPr>
        <w:rPr>
          <w:lang w:val="uk-UA"/>
        </w:rPr>
      </w:pPr>
    </w:p>
    <w:sectPr w:rsidR="00153D95" w:rsidRPr="00AA7626" w:rsidSect="00AA76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A7626"/>
    <w:rsid w:val="00153D95"/>
    <w:rsid w:val="00387D80"/>
    <w:rsid w:val="00693E02"/>
    <w:rsid w:val="00AA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4">
    <w:name w:val="Medium List 1 Accent 4"/>
    <w:basedOn w:val="a1"/>
    <w:uiPriority w:val="65"/>
    <w:rsid w:val="00AA7626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a3">
    <w:name w:val="Hyperlink"/>
    <w:basedOn w:val="a0"/>
    <w:uiPriority w:val="99"/>
    <w:unhideWhenUsed/>
    <w:rsid w:val="00AA7626"/>
    <w:rPr>
      <w:color w:val="0000FF" w:themeColor="hyperlink"/>
      <w:u w:val="single"/>
    </w:rPr>
  </w:style>
  <w:style w:type="table" w:styleId="1-3">
    <w:name w:val="Medium List 1 Accent 3"/>
    <w:basedOn w:val="a1"/>
    <w:uiPriority w:val="65"/>
    <w:rsid w:val="00387D8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akt6.blogspot.com/p/21.html" TargetMode="External"/><Relationship Id="rId5" Type="http://schemas.openxmlformats.org/officeDocument/2006/relationships/hyperlink" Target="https://interakt6.blogspot.com/p/20.html" TargetMode="External"/><Relationship Id="rId4" Type="http://schemas.openxmlformats.org/officeDocument/2006/relationships/hyperlink" Target="https://interakt6.blogspot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2021-03-19T15:05:00Z</dcterms:created>
  <dcterms:modified xsi:type="dcterms:W3CDTF">2021-03-19T15:18:00Z</dcterms:modified>
</cp:coreProperties>
</file>