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9" w:type="dxa"/>
        <w:tblInd w:w="-1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3687"/>
        <w:gridCol w:w="4058"/>
        <w:gridCol w:w="2254"/>
      </w:tblGrid>
      <w:tr w:rsidR="00D86335" w:rsidRPr="005A38FF" w:rsidTr="00401B29">
        <w:trPr>
          <w:trHeight w:val="38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521A9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uk-UA"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 w:eastAsia="ru-RU"/>
              </w:rPr>
              <w:t>Клас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Pr="0054513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та</w:t>
            </w:r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Практична робота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презентацію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</w:t>
            </w:r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.)</w:t>
            </w:r>
          </w:p>
        </w:tc>
      </w:tr>
      <w:tr w:rsidR="00401B29" w:rsidRPr="002B35CE" w:rsidTr="00401B29">
        <w:trPr>
          <w:trHeight w:val="14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F09BD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Понеділок,</w:t>
            </w:r>
            <w:r w:rsidR="004019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13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квітня</w:t>
            </w:r>
          </w:p>
          <w:p w:rsidR="00401B29" w:rsidRPr="00401B29" w:rsidRDefault="00967294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401B29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 досліджую світ ( математична галузь)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Тема:</w:t>
            </w:r>
            <w:r w:rsidR="002B35C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Відтворення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видах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ймовірних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фактичних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результатів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лічби.Виконання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основі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зібраних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даних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застосуванням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моделей.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9090D" w:rsidRDefault="004019D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2B35CE" w:rsidRDefault="00F23D9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Лічити до 100 десятками Зібрати дані : кількість квітів. які розцвіли і кількість нерозцвілих, порівняти.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Зобразити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схематично.Розв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задачу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використанням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життєвої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ситуації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401B29" w:rsidRPr="005A38FF" w:rsidTr="00401B29">
        <w:trPr>
          <w:trHeight w:val="3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Текст-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опис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текстів.Вибіркове</w:t>
            </w:r>
            <w:proofErr w:type="spellEnd"/>
            <w:proofErr w:type="gram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Вправляння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правильній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вимові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й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наголошуванні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слів.Письмо</w:t>
            </w:r>
            <w:proofErr w:type="spellEnd"/>
            <w:proofErr w:type="gram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букв на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позначення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звуків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окремих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речень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відповідно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опрацьованих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983EA0" w:rsidRDefault="00983EA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hyperlink r:id="rId7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https://www.youtube.com/watch?v=H0f_UHxfrJk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F20B64" w:rsidRDefault="00983EA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вголос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диктовку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слова:Великдень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свято,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родина,писанка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писачок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фарба,розписуватм.Записати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дотримуючись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 переносу з рядка в рядок.</w:t>
            </w:r>
          </w:p>
        </w:tc>
      </w:tr>
      <w:tr w:rsidR="00401B29" w:rsidRPr="00967294" w:rsidTr="00401B29">
        <w:trPr>
          <w:trHeight w:val="2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 w:rsidRPr="00401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Робота з текстом.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Аналіз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звукового складу </w:t>
            </w:r>
            <w:proofErr w:type="spellStart"/>
            <w:proofErr w:type="gram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слова.Письмо</w:t>
            </w:r>
            <w:proofErr w:type="spellEnd"/>
            <w:proofErr w:type="gram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букв на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позначення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звуків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речень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159CB" w:rsidRDefault="00983EA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159CB" w:rsidRDefault="00983EA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текст,розповісти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почуття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змісту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прочитаного.Підкреслити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літери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В,Л,Ш.Звуко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буквений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аналіз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слова: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гніздо.Записати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.у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яких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розповідається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родину.</w:t>
            </w:r>
          </w:p>
        </w:tc>
      </w:tr>
      <w:tr w:rsidR="00401B29" w:rsidRPr="005B5538" w:rsidTr="00401B29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CB" w:rsidRDefault="00D159CB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401B29" w:rsidRPr="00B00CFE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загальнорозвивальних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пересування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Рухливі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ігри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естафети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правила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безпечної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час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фізичних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ігор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5B5538" w:rsidRDefault="005B553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dt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7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Te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96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tip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00CFE" w:rsidRDefault="005B553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комплекси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загальнорозвивальних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показом.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Дотримуватись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улюблену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рухливу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гру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86335" w:rsidRPr="00F23D95" w:rsidTr="00401B29">
        <w:trPr>
          <w:trHeight w:val="55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E3F8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D86335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Вівторок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,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4019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14 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:rsidR="00E34E66" w:rsidRPr="00401B29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(</w:t>
            </w:r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соціальна, 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`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язбережувальна,громад</w:t>
            </w:r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lastRenderedPageBreak/>
              <w:t>янська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та історична 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галузь)</w:t>
            </w:r>
          </w:p>
          <w:p w:rsidR="00D86335" w:rsidRPr="00871906" w:rsidRDefault="00E34E66" w:rsidP="00967294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Тема:.</w:t>
            </w:r>
            <w:r w:rsidR="00D9090D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Кроки для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навчальних,ігрових</w:t>
            </w:r>
            <w:proofErr w:type="spellEnd"/>
            <w:proofErr w:type="gram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дослідницьких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завдань.Чого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хоче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кожна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людина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3D95" w:rsidRDefault="00F23D9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9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aocdk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052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Tok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iovMqYW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iIU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3A7C58" w:rsidRDefault="00F23D95" w:rsidP="003A7C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Пояснити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важливість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навчання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школі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добробуту.перевірити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lastRenderedPageBreak/>
              <w:t>організацію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робочого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місця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вдома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вдосконалити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Зобразити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схематично режим дня школяра.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Виробити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доброчесні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взаємодії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86335" w:rsidRPr="00E73648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48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73648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Вправляння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виразному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читанні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текстів.Запитання</w:t>
            </w:r>
            <w:proofErr w:type="spellEnd"/>
            <w:proofErr w:type="gram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окремих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абзаців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тексту і до тексту в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цілому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Дослідження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слів.Аналіз</w:t>
            </w:r>
            <w:proofErr w:type="spellEnd"/>
            <w:proofErr w:type="gram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звукового складу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слів.Запис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речень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текстів</w:t>
            </w:r>
            <w:proofErr w:type="spellEnd"/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  <w:p w:rsidR="00E34E66" w:rsidRPr="00F00801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E73648" w:rsidRDefault="001853D2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474B5" w:rsidRDefault="001853D2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запитання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змістом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текстуДослідити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пов`язаних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темою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тижня.Розташувати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слова у правильному порядку,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73648" w:rsidRPr="00F00801" w:rsidRDefault="00E73648" w:rsidP="00BF09BD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Вправляння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виразному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читанні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текстів.Лексичне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значення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слів.Повторення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опрацьованих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правил.Списування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рукописного тексту. Письмо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1853D2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hyperlink r:id="rId11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https://www.youtube.com/watch?v=lS6Pn8kiaM8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https://www.youtube.com/watch?v=8-aGzeBSOWM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F120F" w:rsidRDefault="001853D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правильно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ньому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близькі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протилежні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значенням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слова,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тексту.</w:t>
            </w:r>
          </w:p>
        </w:tc>
      </w:tr>
      <w:tr w:rsidR="00D86335" w:rsidRPr="00C02BB4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Математика</w:t>
            </w:r>
          </w:p>
          <w:p w:rsidR="00EB09C8" w:rsidRPr="00C02BB4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</w:t>
            </w:r>
            <w:r w:rsidR="004019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/>
              </w:rPr>
              <w:t>:</w:t>
            </w:r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Лічба об`єктів, позначення числами результату </w:t>
            </w:r>
            <w:proofErr w:type="spellStart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лічби.Запис</w:t>
            </w:r>
            <w:proofErr w:type="spellEnd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двоцифрового числа у вигляді суми розрядних доданків і </w:t>
            </w:r>
            <w:proofErr w:type="spellStart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навпаки.Додавання</w:t>
            </w:r>
            <w:proofErr w:type="spellEnd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та віднімання за допомогою </w:t>
            </w:r>
            <w:proofErr w:type="spellStart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малюнків.Розв`язування</w:t>
            </w:r>
            <w:proofErr w:type="spellEnd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проблемних завдань математичного змісту.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C02BB4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02BB4" w:rsidRDefault="00C02BB4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Лічити об'єкти та позначити їх </w:t>
            </w:r>
            <w:proofErr w:type="spellStart"/>
            <w:r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числом.Записати</w:t>
            </w:r>
            <w:proofErr w:type="spellEnd"/>
            <w:r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двоцифрові числа у вигляді суми розрядних доданків і </w:t>
            </w:r>
            <w:proofErr w:type="spellStart"/>
            <w:r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навпаки.Виконати</w:t>
            </w:r>
            <w:proofErr w:type="spellEnd"/>
            <w:r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додавання та віднімання за допомогою малюнків.</w:t>
            </w:r>
          </w:p>
        </w:tc>
      </w:tr>
      <w:tr w:rsidR="00D86335" w:rsidRPr="00F23D95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8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Середа,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4019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15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(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технологічна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галузь)</w:t>
            </w:r>
          </w:p>
          <w:p w:rsidR="00E34E66" w:rsidRPr="0098146F" w:rsidRDefault="00EB09C8" w:rsidP="00627D96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Виготовлення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оздоблення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виробу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застосуванням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знайомих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Планування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послідовності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прийоми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праці.Демонстрація</w:t>
            </w:r>
            <w:proofErr w:type="spellEnd"/>
            <w:proofErr w:type="gram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результатів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власної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3D95" w:rsidRDefault="00F23D95" w:rsidP="00EB09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3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DgzpnBe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18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4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B1AD5" w:rsidRDefault="00F23D9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Дібрати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конструкційні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матеріали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відповідно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властивостей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виготовлення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виробу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прицоми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праці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оздобити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виріб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зразком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</w:p>
        </w:tc>
      </w:tr>
      <w:tr w:rsidR="00D86335" w:rsidRPr="003C4CA4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:rsidR="00E34E66" w:rsidRPr="0098146F" w:rsidRDefault="00EB09C8" w:rsidP="00401B29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Додавання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віднімання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зручним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способом в межах 100 без переходу через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розряд.Передбачення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результату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обчислення.Розв`язування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життєвих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 з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використанням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моделей.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Вимірювання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величин(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довжини</w:t>
            </w:r>
            <w:proofErr w:type="spellEnd"/>
            <w:proofErr w:type="gram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</w:t>
            </w:r>
            <w:proofErr w:type="spellEnd"/>
            <w:proofErr w:type="gram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результатів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вимірювання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C02BB4" w:rsidP="00CC211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C211C" w:rsidRDefault="00C02BB4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Обчислити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суму,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різницю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зручним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способом.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Виміряти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допомогою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см 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стрічки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довжину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стільця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столу,порівняти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їх.Накреслити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відрізок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АВ=-6см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відрізок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СД,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який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2см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коротший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1853D2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D159CB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Pr="00D159CB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Розвиток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зв`язного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мовлення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Побудова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зв`язного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висловлювання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основі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випадку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1853D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4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DB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1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eiV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_</w:t>
              </w:r>
              <w:proofErr w:type="spellStart"/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TLKk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1853D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Прослухати усне висловлювання. Виділити ключові слова і </w:t>
            </w:r>
            <w:proofErr w:type="spellStart"/>
            <w:r w:rsidRP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фрази.Побудувати</w:t>
            </w:r>
            <w:proofErr w:type="spellEnd"/>
            <w:r w:rsidRP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власне висловлювання "Як у моїй сім`ї святкують Великдень"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F20B64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Списування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рукописного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тексту.Письмо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1853D2" w:rsidP="004937E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1853D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тексту.Записати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 слова.</w:t>
            </w:r>
          </w:p>
        </w:tc>
      </w:tr>
      <w:tr w:rsidR="00D86335" w:rsidRPr="005B5538" w:rsidTr="00401B29">
        <w:trPr>
          <w:trHeight w:val="340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401B2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  <w:r w:rsidR="00D16E4B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  <w:p w:rsidR="00C65349" w:rsidRPr="00401B2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загальнорозвивальних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: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фізичні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видів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спорту.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естафети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правила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час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фізичних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ігор</w:t>
            </w:r>
            <w:proofErr w:type="spellEnd"/>
            <w:r w:rsid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  <w:p w:rsidR="007738FA" w:rsidRPr="007738FA" w:rsidRDefault="00C65349" w:rsidP="004019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00CFE" w:rsidRDefault="00D16E4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E14D6B" w:rsidRPr="005B5538" w:rsidRDefault="005B5538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5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proofErr w:type="spellStart"/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iVaMGTVWXDY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  <w:p w:rsidR="00E14D6B" w:rsidRPr="00B00CFE" w:rsidRDefault="00E14D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Pr="00D16E4B" w:rsidRDefault="005B5538" w:rsidP="00BF09B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показом.Пограти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естафети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дотримуватись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E14D6B" w:rsidRPr="00871906" w:rsidTr="00401B29">
        <w:trPr>
          <w:trHeight w:val="37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Четвер, </w:t>
            </w:r>
            <w:r w:rsidR="004019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16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E14D6B" w:rsidRPr="00C6534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Тварини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Дикі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свійські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тварини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Охорона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F23D95" w:rsidRDefault="00F23D95" w:rsidP="00BF09BD">
            <w:pPr>
              <w:spacing w:before="120" w:after="12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hyperlink r:id="rId16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https://www.youtube.com/watch?v=UdQzehTYBFU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https://www.youtube.com/watch?v=YNWNxtii78U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https://www.youtube.com/watch?v=84Djpjo2LlA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hyperlink r:id="rId19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https://www.youtube.com/watch?v=HpilUwOcch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c </w:t>
            </w:r>
            <w:hyperlink r:id="rId20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https://www.youtube.com/watch?v=AqfEdVK3SQc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F23D95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Провести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дослідження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свійською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вибір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):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співвіднести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зображення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її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дитинчати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Порівняти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свійських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диких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тварин.Дотримуватись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довкіллі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738FA" w:rsidRPr="00F23D95" w:rsidTr="00401B29">
        <w:trPr>
          <w:trHeight w:val="312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7738FA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7738FA" w:rsidRPr="007738FA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Різноманітність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тварин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gram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за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класами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тварин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людини.Догляд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тваринами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F23D95" w:rsidRDefault="00F23D95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1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xnd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7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plFco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en-US"/>
              </w:rPr>
              <w:t>c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2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uI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NYohfW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8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en-US"/>
              </w:rPr>
              <w:t>E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3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sw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f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7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lkx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52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g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4" w:history="1"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=4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l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_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CIHj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89</w:t>
              </w:r>
              <w:r w:rsidRPr="00F23D9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en-US"/>
                </w:rPr>
                <w:t>kk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F23D9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Переглянути </w:t>
            </w:r>
            <w:proofErr w:type="spellStart"/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відео,ознайомитись</w:t>
            </w:r>
            <w:proofErr w:type="spellEnd"/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з різноманітністю тварин за класами. виділити головні ознаки кожного класу, зафіксувати здобуту інформацію у </w:t>
            </w:r>
            <w:proofErr w:type="spellStart"/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малюнках.Пояснити</w:t>
            </w:r>
            <w:proofErr w:type="spellEnd"/>
            <w:r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значення сонячного світла для живих організмів.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Доглядати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домашніми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тваринами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7738FA" w:rsidRPr="004019DC" w:rsidTr="00401B29">
        <w:trPr>
          <w:trHeight w:val="23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74D4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Інструментальний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ритмічний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акомпанемент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до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пісень.Відтворення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настрою у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ритмічних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мелодичних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зворотах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Природні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форми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їх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декоративні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зображення.Презентація</w:t>
            </w:r>
            <w:proofErr w:type="spellEnd"/>
            <w:proofErr w:type="gram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власної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творчості</w:t>
            </w:r>
            <w:proofErr w:type="spellEnd"/>
            <w:r w:rsid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5F45CD" w:rsidRDefault="005F45CD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5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JYR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7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eJaoP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&amp;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t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=23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s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6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DU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qfomwHOs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7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=0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WArsrfo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07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5F45CD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Скласти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розташувати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площині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окремі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елементи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орнаментальну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композицію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1)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Ритмічно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простукати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мелодію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2).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Розучити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пісню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до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Великодня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3).</w:t>
            </w:r>
          </w:p>
        </w:tc>
      </w:tr>
      <w:tr w:rsidR="007738FA" w:rsidRPr="005F45CD" w:rsidTr="00401B29">
        <w:trPr>
          <w:trHeight w:val="22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5F45CD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Слухання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музичних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творів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Характер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настрій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прослуханих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творів.Виготовлення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виробу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пластичних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матеріалів.Презентація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творчості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E85D0E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</w:t>
            </w:r>
            <w:r w:rsidR="004019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а:</w:t>
            </w:r>
            <w:r w:rsidR="007949A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5F45CD" w:rsidRDefault="005F45CD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8" w:history="1"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=9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GdmE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461</w:t>
              </w:r>
              <w:r w:rsidRPr="005F45CD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Dk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5F45C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9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PqwubA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vI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5F45CD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Прослухати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контрастні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змістом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музичні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твори(відео1),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висловитивраження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порівняти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їх.Виготовити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виріб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пластичного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матеріалу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2).</w:t>
            </w:r>
            <w:bookmarkStart w:id="0" w:name="_GoBack"/>
            <w:bookmarkEnd w:id="0"/>
          </w:p>
        </w:tc>
      </w:tr>
      <w:tr w:rsidR="007738FA" w:rsidRPr="005B5538" w:rsidTr="00401B29">
        <w:trPr>
          <w:trHeight w:val="2538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967294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</w:t>
            </w:r>
            <w:r w:rsidR="00372B90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E14D6B" w:rsidRPr="00C65349" w:rsidRDefault="005B553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Виконання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загальнорозвивальних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вправ:Вправи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з імітацією рухів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тварин.Рухливі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ігри: виконання різних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ролей.Правила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безпечної поведінки під час виконання фізичних вправ та ігор.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5B5538" w:rsidRDefault="005B5538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30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dl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djiX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21</w:t>
              </w:r>
              <w:proofErr w:type="spellStart"/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uo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5B5538" w:rsidRDefault="005B553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Повторити безпечні правила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поведінки.Виконати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різновиди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ходьби.бігові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вправи, </w:t>
            </w:r>
            <w:proofErr w:type="spellStart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стрибкові.Розучити</w:t>
            </w:r>
            <w:proofErr w:type="spellEnd"/>
            <w:r w:rsidRPr="005B553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рухливу гру(відео).</w:t>
            </w:r>
          </w:p>
        </w:tc>
      </w:tr>
      <w:tr w:rsidR="00372B90" w:rsidRPr="00F23D95" w:rsidTr="00401B29">
        <w:trPr>
          <w:trHeight w:val="21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proofErr w:type="spellStart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ятниця</w:t>
            </w:r>
            <w:proofErr w:type="spellEnd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, </w:t>
            </w:r>
            <w:r w:rsidR="004019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17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Pr="00F23D95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EF0469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Сюжетно-рольові та рухливі </w:t>
            </w:r>
            <w:proofErr w:type="spellStart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ігри.Відтворення</w:t>
            </w:r>
            <w:proofErr w:type="spellEnd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емоцій літературних персонажів під час </w:t>
            </w:r>
            <w:proofErr w:type="spellStart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інсценізації.Збагачення</w:t>
            </w:r>
            <w:proofErr w:type="spellEnd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словникового </w:t>
            </w:r>
            <w:proofErr w:type="spellStart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запасу.Створення</w:t>
            </w:r>
            <w:proofErr w:type="spellEnd"/>
            <w:r w:rsidR="00F23D95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коротких письмових повідомлень.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F23D95" w:rsidRDefault="00F23D95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1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gGmU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YK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560478" w:rsidRDefault="00F23D95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сюжетно--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рольову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гру"У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магазині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використовуючи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ввічливі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слова.інсценізувати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літературний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твір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коротке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повідомлення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(3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) 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тему"Великдень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моїй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сім`ї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".</w:t>
            </w:r>
          </w:p>
        </w:tc>
      </w:tr>
      <w:tr w:rsidR="00372B90" w:rsidRPr="00F23D95" w:rsidTr="00401B29">
        <w:trPr>
          <w:trHeight w:val="186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372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Default="00EF0469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12FD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Створення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простих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візуальних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медіатекстів.Запис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елементарних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повідомлень</w:t>
            </w:r>
            <w:proofErr w:type="spellEnd"/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F23D95" w:rsidRDefault="00F23D95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2" w:history="1"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=_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Zz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3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UtWl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2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Q</w:t>
              </w:r>
              <w:r w:rsidRPr="00DB27B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8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EF0469" w:rsidRDefault="00F23D95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Обговорити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зміст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форму простого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медіатексту.Створити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листівку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Вітаю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Великоднем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".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ній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елементарне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372B90" w:rsidRPr="003C4CA4" w:rsidTr="00401B29">
        <w:trPr>
          <w:trHeight w:val="20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372B90" w:rsidRDefault="00F50FF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C02BB4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Знаходження невідомих компонентів арифметичних дій додавання і віднімання(доданок, зменшуване, від`ємник).Перевірка правильності результату арифметичної </w:t>
            </w:r>
            <w:proofErr w:type="spellStart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дії.Конструювання</w:t>
            </w:r>
            <w:proofErr w:type="spellEnd"/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площинних та об`ємних фігур з підручного матеріалу.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Розв`язування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проблемних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lastRenderedPageBreak/>
              <w:t xml:space="preserve">опорою на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прості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математичні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моделі</w:t>
            </w:r>
            <w:proofErr w:type="spellEnd"/>
            <w:r w:rsid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3C4CA4" w:rsidRDefault="00C02BB4" w:rsidP="00BF09BD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lastRenderedPageBreak/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3C4CA4" w:rsidRDefault="00C02BB4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Обчислити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зручним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способом.Знайти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помилки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обчисленнях,виправити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їх.Змоделювати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геометричні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фігури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сірників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(за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зразком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lastRenderedPageBreak/>
              <w:t>задачу.</w:t>
            </w:r>
          </w:p>
        </w:tc>
      </w:tr>
    </w:tbl>
    <w:p w:rsidR="007738FA" w:rsidRDefault="007738FA">
      <w:pPr>
        <w:rPr>
          <w:lang w:val="uk-UA"/>
        </w:rPr>
      </w:pPr>
    </w:p>
    <w:p w:rsidR="00E34E66" w:rsidRPr="0098146F" w:rsidRDefault="00E34E66">
      <w:pPr>
        <w:rPr>
          <w:lang w:val="uk-UA"/>
        </w:rPr>
      </w:pPr>
    </w:p>
    <w:sectPr w:rsidR="00E34E66" w:rsidRPr="0098146F" w:rsidSect="00E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B4" w:rsidRDefault="00C02BB4" w:rsidP="009A3A8D">
      <w:pPr>
        <w:spacing w:after="0" w:line="240" w:lineRule="auto"/>
      </w:pPr>
      <w:r>
        <w:separator/>
      </w:r>
    </w:p>
  </w:endnote>
  <w:end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B4" w:rsidRDefault="00C02BB4" w:rsidP="009A3A8D">
      <w:pPr>
        <w:spacing w:after="0" w:line="240" w:lineRule="auto"/>
      </w:pPr>
      <w:r>
        <w:separator/>
      </w:r>
    </w:p>
  </w:footnote>
  <w:foot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217"/>
    <w:rsid w:val="000D4CCD"/>
    <w:rsid w:val="00122192"/>
    <w:rsid w:val="001853D2"/>
    <w:rsid w:val="001C1A33"/>
    <w:rsid w:val="002A5151"/>
    <w:rsid w:val="002B35CE"/>
    <w:rsid w:val="002F2337"/>
    <w:rsid w:val="002F3CD0"/>
    <w:rsid w:val="00372B90"/>
    <w:rsid w:val="003A7C58"/>
    <w:rsid w:val="003C4CA4"/>
    <w:rsid w:val="004019DC"/>
    <w:rsid w:val="00401B29"/>
    <w:rsid w:val="004474B5"/>
    <w:rsid w:val="00487461"/>
    <w:rsid w:val="004937E4"/>
    <w:rsid w:val="004B1AD5"/>
    <w:rsid w:val="00521A9C"/>
    <w:rsid w:val="0054513C"/>
    <w:rsid w:val="005506D1"/>
    <w:rsid w:val="00560478"/>
    <w:rsid w:val="005A38FF"/>
    <w:rsid w:val="005B0F68"/>
    <w:rsid w:val="005B5538"/>
    <w:rsid w:val="005D3173"/>
    <w:rsid w:val="005F45CD"/>
    <w:rsid w:val="00627D96"/>
    <w:rsid w:val="006A4EC5"/>
    <w:rsid w:val="007738FA"/>
    <w:rsid w:val="007949AD"/>
    <w:rsid w:val="0085167D"/>
    <w:rsid w:val="00871906"/>
    <w:rsid w:val="008D0F9B"/>
    <w:rsid w:val="00907CE3"/>
    <w:rsid w:val="00967294"/>
    <w:rsid w:val="0097281E"/>
    <w:rsid w:val="0098146F"/>
    <w:rsid w:val="00983EA0"/>
    <w:rsid w:val="009A3A8D"/>
    <w:rsid w:val="009D591D"/>
    <w:rsid w:val="009E3F8F"/>
    <w:rsid w:val="009F120F"/>
    <w:rsid w:val="00A40E32"/>
    <w:rsid w:val="00A96825"/>
    <w:rsid w:val="00B00CFE"/>
    <w:rsid w:val="00B17217"/>
    <w:rsid w:val="00B7015F"/>
    <w:rsid w:val="00BA4014"/>
    <w:rsid w:val="00BF09BD"/>
    <w:rsid w:val="00C02BB4"/>
    <w:rsid w:val="00C12FDE"/>
    <w:rsid w:val="00C65349"/>
    <w:rsid w:val="00C74D4E"/>
    <w:rsid w:val="00CC211C"/>
    <w:rsid w:val="00CE571E"/>
    <w:rsid w:val="00D159CB"/>
    <w:rsid w:val="00D16E4B"/>
    <w:rsid w:val="00D57F53"/>
    <w:rsid w:val="00D63DB0"/>
    <w:rsid w:val="00D86335"/>
    <w:rsid w:val="00D9090D"/>
    <w:rsid w:val="00DB47FB"/>
    <w:rsid w:val="00DC49FC"/>
    <w:rsid w:val="00DD6DAC"/>
    <w:rsid w:val="00E14D6B"/>
    <w:rsid w:val="00E256F6"/>
    <w:rsid w:val="00E306B5"/>
    <w:rsid w:val="00E34E66"/>
    <w:rsid w:val="00E73648"/>
    <w:rsid w:val="00E85D0E"/>
    <w:rsid w:val="00EB09C8"/>
    <w:rsid w:val="00ED4E0F"/>
    <w:rsid w:val="00EF0469"/>
    <w:rsid w:val="00F00801"/>
    <w:rsid w:val="00F20B64"/>
    <w:rsid w:val="00F23D95"/>
    <w:rsid w:val="00F50FFB"/>
    <w:rsid w:val="00FB3D3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9CF83"/>
  <w14:defaultImageDpi w14:val="0"/>
  <w15:docId w15:val="{1D3D5300-889D-4EAC-BF0D-0524B9A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F8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20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A8D"/>
    <w:rPr>
      <w:lang w:val="ru-RU" w:eastAsia="en-US"/>
    </w:rPr>
  </w:style>
  <w:style w:type="paragraph" w:styleId="a6">
    <w:name w:val="footer"/>
    <w:basedOn w:val="a"/>
    <w:link w:val="a7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A8D"/>
    <w:rPr>
      <w:lang w:val="ru-RU" w:eastAsia="en-US"/>
    </w:rPr>
  </w:style>
  <w:style w:type="character" w:styleId="a8">
    <w:name w:val="Unresolved Mention"/>
    <w:basedOn w:val="a0"/>
    <w:uiPriority w:val="99"/>
    <w:semiHidden/>
    <w:unhideWhenUsed/>
    <w:rsid w:val="00E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7Te96tip0" TargetMode="External"/><Relationship Id="rId13" Type="http://schemas.openxmlformats.org/officeDocument/2006/relationships/hyperlink" Target="https://www.youtube.com/watch?v=DgzpnBe18e4" TargetMode="External"/><Relationship Id="rId18" Type="http://schemas.openxmlformats.org/officeDocument/2006/relationships/hyperlink" Target="https://www.youtube.com/watch?v=84Djpjo2LlA" TargetMode="External"/><Relationship Id="rId26" Type="http://schemas.openxmlformats.org/officeDocument/2006/relationships/hyperlink" Target="https://www.youtube.com/watch?v=DU9qfomwH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nd7plFco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H0f_UHxfrJk" TargetMode="External"/><Relationship Id="rId12" Type="http://schemas.openxmlformats.org/officeDocument/2006/relationships/hyperlink" Target="https://www.youtube.com/watch?v=8-aGzeBSOWM" TargetMode="External"/><Relationship Id="rId17" Type="http://schemas.openxmlformats.org/officeDocument/2006/relationships/hyperlink" Target="https://www.youtube.com/watch?v=YNWNxtii78U" TargetMode="External"/><Relationship Id="rId25" Type="http://schemas.openxmlformats.org/officeDocument/2006/relationships/hyperlink" Target="https://www.youtube.com/watch?v=JYR7eJaoP3U&amp;t=23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dQzehTYBFU" TargetMode="External"/><Relationship Id="rId20" Type="http://schemas.openxmlformats.org/officeDocument/2006/relationships/hyperlink" Target="https://www.youtube.com/watch?v=AqfEdVK3SQc" TargetMode="External"/><Relationship Id="rId29" Type="http://schemas.openxmlformats.org/officeDocument/2006/relationships/hyperlink" Target="https://www.youtube.com/watch?v=k_PqwubA2v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S6Pn8kiaM8" TargetMode="External"/><Relationship Id="rId24" Type="http://schemas.openxmlformats.org/officeDocument/2006/relationships/hyperlink" Target="https://www.youtube.com/watch?v=4l_CIHj89kk" TargetMode="External"/><Relationship Id="rId32" Type="http://schemas.openxmlformats.org/officeDocument/2006/relationships/hyperlink" Target="https://www.youtube.com/watch?v=_Zz3UtWl2Q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VaMGTVWXDY" TargetMode="External"/><Relationship Id="rId23" Type="http://schemas.openxmlformats.org/officeDocument/2006/relationships/hyperlink" Target="https://www.youtube.com/watch?v=sw5f7lkx52g" TargetMode="External"/><Relationship Id="rId28" Type="http://schemas.openxmlformats.org/officeDocument/2006/relationships/hyperlink" Target="https://www.youtube.com/watch?v=9GdmE461Dk" TargetMode="External"/><Relationship Id="rId10" Type="http://schemas.openxmlformats.org/officeDocument/2006/relationships/hyperlink" Target="https://www.youtube.com/watch?v=iovMqYW4iIU" TargetMode="External"/><Relationship Id="rId19" Type="http://schemas.openxmlformats.org/officeDocument/2006/relationships/hyperlink" Target="https://www.youtube.com/watch?v=HpilUwOcch" TargetMode="External"/><Relationship Id="rId31" Type="http://schemas.openxmlformats.org/officeDocument/2006/relationships/hyperlink" Target="https://www.youtube.com/watch?v=gGmU5YK9Y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cdk052Tok" TargetMode="External"/><Relationship Id="rId14" Type="http://schemas.openxmlformats.org/officeDocument/2006/relationships/hyperlink" Target="https://www.youtube.com/watch?v=DB1eiV_TLKk" TargetMode="External"/><Relationship Id="rId22" Type="http://schemas.openxmlformats.org/officeDocument/2006/relationships/hyperlink" Target="https://www.youtube.com/watch?v=uI9NYohfW8" TargetMode="External"/><Relationship Id="rId27" Type="http://schemas.openxmlformats.org/officeDocument/2006/relationships/hyperlink" Target="https://www.youtube.com/watch?v=0WArsrfo07Y" TargetMode="External"/><Relationship Id="rId30" Type="http://schemas.openxmlformats.org/officeDocument/2006/relationships/hyperlink" Target="https://www.youtube.com/watch?v=dl9djiX21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7065-AD85-47AC-9D29-2677321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6700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2020-03-31T05:06:00Z</dcterms:created>
  <dcterms:modified xsi:type="dcterms:W3CDTF">2020-04-12T08:20:00Z</dcterms:modified>
</cp:coreProperties>
</file>