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Зрительно-слуховой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>УКРАИНСКАЯ НОЧЬ</w:t>
      </w:r>
    </w:p>
    <w:p w:rsidR="002341F3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украинскую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? О,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украинской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ночи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Всмотритесь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середины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неба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глядит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Необъятный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небесный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свод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раздался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раздвинулся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необъятнее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Земля вся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серебряном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свете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Божественная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Очаровательная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все ожило: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леса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пруды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и степи.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Сыплется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величественный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гром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соловья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очарованное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дремлет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возвышении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село.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блестят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месяце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толпы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хат.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умолкли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Все тихо. (69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.)  (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Н.Гоголь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)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молча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9D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ГОГОЛЕВСКИЕ ТРОПИНКИ  </w:t>
      </w:r>
    </w:p>
    <w:p w:rsidR="0045009D" w:rsidRDefault="0045009D" w:rsidP="000B7112">
      <w:pPr>
        <w:rPr>
          <w:rFonts w:ascii="Times New Roman" w:hAnsi="Times New Roman" w:cs="Times New Roman"/>
          <w:sz w:val="28"/>
          <w:szCs w:val="28"/>
        </w:rPr>
      </w:pP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Гоголевские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гоголевские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тропинки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окрестностях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бывшей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Васильевки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Косяровщина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хутор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матери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жили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сестры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Марии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Ивановны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(«У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ещё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девять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братьев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но все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умерли», -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уточняет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Сергеевна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Яреськах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до сих пор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известного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прошлого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столетия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владельца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домашнего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театра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Трощинского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женой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родная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тетя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Марии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Ивановны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Анна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Матвеевна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Николай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Васильевич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посадил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дуб – он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выделяется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могучим стволом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кроной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Воронянщина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село,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ездили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соседям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дорогие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сердцу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писателя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любимых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местах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отдыха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Николая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Васильевича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урочище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хуторе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Стенка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двух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половиной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километрах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гоголевской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усадьбы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Писатель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любил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ходить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сюда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пешком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иногда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ездил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рысаке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повозке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Яворивский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перешел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наследство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бабушки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Татьяны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Семеновны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Лизогуб – Гоголь, 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чьим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именем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семье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связана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романтическая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Дочь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богатых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влюбилась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домашнего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Афанасия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Демьяновича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Гоголя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Яновского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Отец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и мать не признали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неравного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понятиям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союза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лишили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приданого.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ушла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любимым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дому.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бедствовали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вдвоем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Миргороде.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смерти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братья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подарили ей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lastRenderedPageBreak/>
        <w:t>Васильевку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Василий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Афанасьевич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Гоголь,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единственный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родился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супругов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четырнадцатом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женитьбы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Семеновна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прекрасно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рисовала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своеобразный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казацкой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одежды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Не от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перенял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Гоголь дар художника (а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рисовал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общеизвестно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)?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местом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мог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отдохнуть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душой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стояла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пасека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жила одна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кстати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жили то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обедневшие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родственники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сироты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то те, кому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нужен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уход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Рудый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Панько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пасечник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? Во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всяком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считали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семье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Хотя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образ и его прототип – далеко не одно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Николай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Васильевич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собирал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цветы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травы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,</w:t>
      </w:r>
      <w:r w:rsidRPr="000B7112">
        <w:t xml:space="preserve"> </w:t>
      </w:r>
      <w:r w:rsidRPr="000B7112">
        <w:rPr>
          <w:rFonts w:ascii="Times New Roman" w:hAnsi="Times New Roman" w:cs="Times New Roman"/>
          <w:sz w:val="28"/>
          <w:szCs w:val="28"/>
        </w:rPr>
        <w:t xml:space="preserve">пил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целебную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родника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ещё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недавно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радовал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журчащим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ручьём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.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расчистить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ещё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живой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памятник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гоголевскому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вдохновению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Входишь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попадаешь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царство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деревьев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и трав. Поляна,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стоял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-то омшаник, вся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цветущих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душистых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травах,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деревья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дубы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клены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бересты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липы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шумят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ветвями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высоко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высоко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примета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гоголевских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лесов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деревья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тянутся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ввысь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крона, сама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верхушка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кажется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небесами. (386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.) (По И.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Бокому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)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>1</w:t>
      </w:r>
      <w:r w:rsidRPr="000B7112">
        <w:t xml:space="preserve"> </w:t>
      </w:r>
      <w:r w:rsidRPr="000B7112">
        <w:rPr>
          <w:rFonts w:ascii="Times New Roman" w:hAnsi="Times New Roman" w:cs="Times New Roman"/>
          <w:sz w:val="28"/>
          <w:szCs w:val="28"/>
        </w:rPr>
        <w:t xml:space="preserve">1.Косяровщина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9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хутор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матери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Н.Гоголя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любимые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писателя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наследство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бабушки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, Т.С. Лизогуб – Гоголь.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Яворивский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перешел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писателю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от: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r w:rsidRPr="009A09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бабушки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Татьяны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Семеновны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отца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Василия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Афанасьевича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матери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Марии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Ивановны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Бабушка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Н.Гоголя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создала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доме: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картинную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галерею;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985">
        <w:rPr>
          <w:rFonts w:ascii="Times New Roman" w:hAnsi="Times New Roman" w:cs="Times New Roman"/>
          <w:sz w:val="28"/>
          <w:szCs w:val="28"/>
        </w:rPr>
        <w:t xml:space="preserve">б) музей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казацкой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одежды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выставку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собственных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картин.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4. Дар художника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писатель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перенял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а) от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отца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;  б) от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матери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>;  в</w:t>
      </w:r>
      <w:r w:rsidRPr="000B711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A0985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бабушки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>.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A09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местом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мог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отдохнуть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душой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писал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общался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природой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Яворивщина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B7112" w:rsidRPr="009A0985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9A0985">
        <w:rPr>
          <w:rFonts w:ascii="Times New Roman" w:hAnsi="Times New Roman" w:cs="Times New Roman"/>
          <w:sz w:val="28"/>
          <w:szCs w:val="28"/>
        </w:rPr>
        <w:t xml:space="preserve"> а) царство </w:t>
      </w:r>
      <w:proofErr w:type="spellStart"/>
      <w:r w:rsidRPr="009A0985">
        <w:rPr>
          <w:rFonts w:ascii="Times New Roman" w:hAnsi="Times New Roman" w:cs="Times New Roman"/>
          <w:sz w:val="28"/>
          <w:szCs w:val="28"/>
        </w:rPr>
        <w:t>деревьев</w:t>
      </w:r>
      <w:proofErr w:type="spellEnd"/>
      <w:r w:rsidRPr="009A0985">
        <w:rPr>
          <w:rFonts w:ascii="Times New Roman" w:hAnsi="Times New Roman" w:cs="Times New Roman"/>
          <w:sz w:val="28"/>
          <w:szCs w:val="28"/>
        </w:rPr>
        <w:t xml:space="preserve"> и трав;  </w:t>
      </w:r>
    </w:p>
    <w:p w:rsid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памятник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природы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Н.Гоголю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  <w:r w:rsidRPr="000B711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исторический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12">
        <w:rPr>
          <w:rFonts w:ascii="Times New Roman" w:hAnsi="Times New Roman" w:cs="Times New Roman"/>
          <w:sz w:val="28"/>
          <w:szCs w:val="28"/>
        </w:rPr>
        <w:t>объект</w:t>
      </w:r>
      <w:proofErr w:type="spellEnd"/>
      <w:r w:rsidRPr="000B71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7112" w:rsidRPr="000B7112" w:rsidRDefault="000B7112" w:rsidP="000B7112">
      <w:pPr>
        <w:rPr>
          <w:rFonts w:ascii="Times New Roman" w:hAnsi="Times New Roman" w:cs="Times New Roman"/>
          <w:sz w:val="28"/>
          <w:szCs w:val="28"/>
        </w:rPr>
      </w:pPr>
    </w:p>
    <w:sectPr w:rsidR="000B7112" w:rsidRPr="000B7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2"/>
    <w:rsid w:val="000B7112"/>
    <w:rsid w:val="002341F3"/>
    <w:rsid w:val="0045009D"/>
    <w:rsid w:val="009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ED33-3AB6-4A1A-B7E6-AF43E8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2439</Words>
  <Characters>1391</Characters>
  <Application>Microsoft Office Word</Application>
  <DocSecurity>0</DocSecurity>
  <Lines>11</Lines>
  <Paragraphs>7</Paragraphs>
  <ScaleCrop>false</ScaleCrop>
  <Company>diakov.net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6</cp:revision>
  <dcterms:created xsi:type="dcterms:W3CDTF">2020-05-07T09:19:00Z</dcterms:created>
  <dcterms:modified xsi:type="dcterms:W3CDTF">2020-05-08T17:29:00Z</dcterms:modified>
</cp:coreProperties>
</file>