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C6" w:rsidRDefault="00F84BC6" w:rsidP="00F84BC6">
      <w:pPr>
        <w:shd w:val="clear" w:color="auto" w:fill="FFFFFF"/>
        <w:tabs>
          <w:tab w:val="left" w:pos="1134"/>
          <w:tab w:val="left" w:pos="1262"/>
        </w:tabs>
        <w:ind w:left="5954"/>
        <w:rPr>
          <w:b/>
          <w:szCs w:val="28"/>
          <w:lang w:val="uk-UA"/>
        </w:rPr>
      </w:pPr>
      <w:r>
        <w:rPr>
          <w:b/>
          <w:szCs w:val="28"/>
          <w:lang w:val="uk-UA"/>
        </w:rPr>
        <w:t>Додаток 2</w:t>
      </w:r>
    </w:p>
    <w:p w:rsidR="00F84BC6" w:rsidRDefault="00F84BC6" w:rsidP="00F84BC6">
      <w:pPr>
        <w:shd w:val="clear" w:color="auto" w:fill="FFFFFF"/>
        <w:tabs>
          <w:tab w:val="left" w:pos="1134"/>
          <w:tab w:val="left" w:pos="1262"/>
        </w:tabs>
        <w:ind w:left="5954"/>
        <w:rPr>
          <w:b/>
          <w:szCs w:val="28"/>
          <w:lang w:val="uk-UA"/>
        </w:rPr>
      </w:pPr>
      <w:r>
        <w:rPr>
          <w:b/>
          <w:szCs w:val="28"/>
          <w:lang w:val="uk-UA"/>
        </w:rPr>
        <w:t>до рішення виконавчого комітету Чернівецької міської ради</w:t>
      </w:r>
    </w:p>
    <w:p w:rsidR="00F84BC6" w:rsidRDefault="00F84BC6" w:rsidP="00F84BC6">
      <w:pPr>
        <w:ind w:left="5954"/>
        <w:rPr>
          <w:b/>
          <w:szCs w:val="28"/>
          <w:lang w:val="uk-UA"/>
        </w:rPr>
      </w:pPr>
      <w:r>
        <w:rPr>
          <w:b/>
          <w:szCs w:val="28"/>
          <w:u w:val="single"/>
          <w:lang w:val="uk-UA"/>
        </w:rPr>
        <w:t xml:space="preserve">_14.12.2021  </w:t>
      </w:r>
      <w:r>
        <w:rPr>
          <w:b/>
          <w:szCs w:val="28"/>
          <w:lang w:val="uk-UA"/>
        </w:rPr>
        <w:t xml:space="preserve">№ </w:t>
      </w:r>
      <w:r>
        <w:rPr>
          <w:b/>
          <w:szCs w:val="28"/>
          <w:u w:val="single"/>
          <w:lang w:val="uk-UA"/>
        </w:rPr>
        <w:t>983/29</w:t>
      </w:r>
    </w:p>
    <w:p w:rsidR="00F84BC6" w:rsidRPr="00C8748B" w:rsidRDefault="00F84BC6" w:rsidP="00F84BC6">
      <w:pPr>
        <w:ind w:left="5954"/>
        <w:rPr>
          <w:b/>
          <w:bCs/>
          <w:szCs w:val="28"/>
          <w:lang w:val="uk-UA"/>
        </w:rPr>
      </w:pPr>
    </w:p>
    <w:p w:rsidR="00F84BC6" w:rsidRPr="00C8748B" w:rsidRDefault="00F84BC6" w:rsidP="00F84BC6">
      <w:pPr>
        <w:jc w:val="center"/>
        <w:rPr>
          <w:b/>
          <w:bCs/>
          <w:szCs w:val="28"/>
          <w:lang w:val="uk-UA"/>
        </w:rPr>
      </w:pPr>
      <w:r w:rsidRPr="00C8748B">
        <w:rPr>
          <w:b/>
          <w:bCs/>
          <w:szCs w:val="28"/>
          <w:lang w:val="uk-UA"/>
        </w:rPr>
        <w:t>Територі</w:t>
      </w:r>
      <w:r>
        <w:rPr>
          <w:b/>
          <w:bCs/>
          <w:szCs w:val="28"/>
          <w:lang w:val="uk-UA"/>
        </w:rPr>
        <w:t>ї</w:t>
      </w:r>
      <w:r w:rsidRPr="00C8748B">
        <w:rPr>
          <w:b/>
          <w:bCs/>
          <w:szCs w:val="28"/>
          <w:lang w:val="uk-UA"/>
        </w:rPr>
        <w:t xml:space="preserve"> обслуговування закладів загальної середньої освіти</w:t>
      </w:r>
    </w:p>
    <w:p w:rsidR="00F84BC6" w:rsidRDefault="00F84BC6" w:rsidP="00F84BC6">
      <w:pPr>
        <w:jc w:val="center"/>
        <w:rPr>
          <w:b/>
          <w:bCs/>
          <w:szCs w:val="28"/>
          <w:lang w:val="en-US"/>
        </w:rPr>
      </w:pPr>
      <w:r w:rsidRPr="004D7D8A">
        <w:rPr>
          <w:b/>
          <w:bCs/>
          <w:szCs w:val="28"/>
        </w:rPr>
        <w:t>Чернів</w:t>
      </w:r>
      <w:r>
        <w:rPr>
          <w:b/>
          <w:bCs/>
          <w:szCs w:val="28"/>
          <w:lang w:val="uk-UA"/>
        </w:rPr>
        <w:t>ецької міської територіальної громади</w:t>
      </w:r>
    </w:p>
    <w:p w:rsidR="00F84BC6" w:rsidRDefault="00F84BC6" w:rsidP="00F84BC6">
      <w:pPr>
        <w:jc w:val="center"/>
        <w:rPr>
          <w:b/>
          <w:bCs/>
          <w:szCs w:val="28"/>
          <w:lang w:val="en-US"/>
        </w:rPr>
      </w:pPr>
    </w:p>
    <w:p w:rsidR="00F84BC6" w:rsidRPr="00F84BC6" w:rsidRDefault="00F84BC6" w:rsidP="00F84BC6">
      <w:pPr>
        <w:jc w:val="center"/>
        <w:rPr>
          <w:b/>
          <w:bCs/>
          <w:szCs w:val="28"/>
          <w:lang w:val="en-US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2"/>
        <w:gridCol w:w="7658"/>
      </w:tblGrid>
      <w:tr w:rsidR="00F84BC6" w:rsidRPr="00D521A3" w:rsidTr="005C67F1">
        <w:trPr>
          <w:trHeight w:val="7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C6" w:rsidRPr="00D521A3" w:rsidRDefault="00F84BC6" w:rsidP="005C67F1">
            <w:pPr>
              <w:jc w:val="center"/>
              <w:rPr>
                <w:szCs w:val="28"/>
                <w:lang w:val="uk-UA"/>
              </w:rPr>
            </w:pPr>
            <w:r w:rsidRPr="00D521A3">
              <w:rPr>
                <w:szCs w:val="28"/>
                <w:lang w:val="uk-UA"/>
              </w:rPr>
              <w:t>Гімназія № 1 «Вектор»</w:t>
            </w:r>
          </w:p>
          <w:p w:rsidR="00F84BC6" w:rsidRPr="00D521A3" w:rsidRDefault="00F84BC6" w:rsidP="005C67F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C6" w:rsidRPr="00D521A3" w:rsidRDefault="00F84BC6" w:rsidP="005C67F1">
            <w:pPr>
              <w:rPr>
                <w:szCs w:val="28"/>
                <w:lang w:val="uk-UA"/>
              </w:rPr>
            </w:pPr>
            <w:r w:rsidRPr="00D521A3">
              <w:rPr>
                <w:szCs w:val="28"/>
                <w:lang w:val="uk-UA"/>
              </w:rPr>
              <w:t>вул. Д.</w:t>
            </w:r>
            <w:r>
              <w:rPr>
                <w:szCs w:val="28"/>
                <w:lang w:val="uk-UA"/>
              </w:rPr>
              <w:t xml:space="preserve">Нечая, вул. Січових стрільців -21-до кінця (непарні), 40 </w:t>
            </w:r>
            <w:proofErr w:type="spellStart"/>
            <w:r>
              <w:rPr>
                <w:szCs w:val="28"/>
                <w:lang w:val="uk-UA"/>
              </w:rPr>
              <w:t>-</w:t>
            </w:r>
            <w:r w:rsidRPr="00D521A3">
              <w:rPr>
                <w:szCs w:val="28"/>
                <w:lang w:val="uk-UA"/>
              </w:rPr>
              <w:t>до</w:t>
            </w:r>
            <w:proofErr w:type="spellEnd"/>
            <w:r w:rsidRPr="00D521A3">
              <w:rPr>
                <w:szCs w:val="28"/>
                <w:lang w:val="uk-UA"/>
              </w:rPr>
              <w:t xml:space="preserve"> кінця (парні), вул. </w:t>
            </w:r>
            <w:proofErr w:type="spellStart"/>
            <w:r w:rsidRPr="00D521A3">
              <w:rPr>
                <w:szCs w:val="28"/>
                <w:lang w:val="uk-UA"/>
              </w:rPr>
              <w:t>Новоселицька</w:t>
            </w:r>
            <w:proofErr w:type="spellEnd"/>
            <w:r w:rsidRPr="00D521A3">
              <w:rPr>
                <w:szCs w:val="28"/>
                <w:lang w:val="uk-UA"/>
              </w:rPr>
              <w:t xml:space="preserve">, </w:t>
            </w:r>
            <w:proofErr w:type="spellStart"/>
            <w:r w:rsidRPr="00D521A3">
              <w:rPr>
                <w:szCs w:val="28"/>
                <w:lang w:val="uk-UA"/>
              </w:rPr>
              <w:t>провул</w:t>
            </w:r>
            <w:proofErr w:type="spellEnd"/>
            <w:r w:rsidRPr="00D521A3">
              <w:rPr>
                <w:szCs w:val="28"/>
                <w:lang w:val="uk-UA"/>
              </w:rPr>
              <w:t xml:space="preserve">. </w:t>
            </w:r>
            <w:proofErr w:type="spellStart"/>
            <w:r w:rsidRPr="00D521A3">
              <w:rPr>
                <w:szCs w:val="28"/>
                <w:lang w:val="uk-UA"/>
              </w:rPr>
              <w:t>Новоселицький</w:t>
            </w:r>
            <w:proofErr w:type="spellEnd"/>
            <w:r w:rsidRPr="00D521A3">
              <w:rPr>
                <w:szCs w:val="28"/>
                <w:lang w:val="uk-UA"/>
              </w:rPr>
              <w:t xml:space="preserve">, вул. Пирятинська,                   вул. Сімферопольська, вул. Сквирська, вул. </w:t>
            </w:r>
            <w:proofErr w:type="spellStart"/>
            <w:r w:rsidRPr="00D521A3">
              <w:rPr>
                <w:szCs w:val="28"/>
                <w:lang w:val="uk-UA"/>
              </w:rPr>
              <w:t>Рубежанська</w:t>
            </w:r>
            <w:proofErr w:type="spellEnd"/>
            <w:r w:rsidRPr="00D521A3">
              <w:rPr>
                <w:szCs w:val="28"/>
                <w:lang w:val="uk-UA"/>
              </w:rPr>
              <w:t xml:space="preserve">,  вул. </w:t>
            </w:r>
            <w:proofErr w:type="spellStart"/>
            <w:r w:rsidRPr="00D521A3">
              <w:rPr>
                <w:szCs w:val="28"/>
                <w:lang w:val="uk-UA"/>
              </w:rPr>
              <w:t>Тарашанська</w:t>
            </w:r>
            <w:proofErr w:type="spellEnd"/>
            <w:r w:rsidRPr="00D521A3">
              <w:rPr>
                <w:szCs w:val="28"/>
                <w:lang w:val="uk-UA"/>
              </w:rPr>
              <w:t xml:space="preserve">, вул. Тираспольська, </w:t>
            </w:r>
            <w:r>
              <w:rPr>
                <w:szCs w:val="28"/>
                <w:lang w:val="uk-UA"/>
              </w:rPr>
              <w:t xml:space="preserve">                               </w:t>
            </w:r>
            <w:r w:rsidRPr="00D521A3">
              <w:rPr>
                <w:szCs w:val="28"/>
                <w:lang w:val="uk-UA"/>
              </w:rPr>
              <w:t>вул. Барнаульська, вул. І.</w:t>
            </w:r>
            <w:proofErr w:type="spellStart"/>
            <w:r w:rsidRPr="00D521A3">
              <w:rPr>
                <w:szCs w:val="28"/>
                <w:lang w:val="uk-UA"/>
              </w:rPr>
              <w:t>Гараса</w:t>
            </w:r>
            <w:proofErr w:type="spellEnd"/>
            <w:r w:rsidRPr="00D521A3">
              <w:rPr>
                <w:szCs w:val="28"/>
                <w:lang w:val="uk-UA"/>
              </w:rPr>
              <w:t xml:space="preserve">, вул. Петрозаводська, </w:t>
            </w:r>
            <w:proofErr w:type="spellStart"/>
            <w:r w:rsidRPr="00D521A3">
              <w:rPr>
                <w:szCs w:val="28"/>
                <w:lang w:val="uk-UA"/>
              </w:rPr>
              <w:t>провул</w:t>
            </w:r>
            <w:proofErr w:type="spellEnd"/>
            <w:r>
              <w:rPr>
                <w:szCs w:val="28"/>
                <w:lang w:val="uk-UA"/>
              </w:rPr>
              <w:t xml:space="preserve">. </w:t>
            </w:r>
            <w:proofErr w:type="spellStart"/>
            <w:r>
              <w:rPr>
                <w:szCs w:val="28"/>
                <w:lang w:val="uk-UA"/>
              </w:rPr>
              <w:t>Петрозаводський</w:t>
            </w:r>
            <w:proofErr w:type="spellEnd"/>
            <w:r>
              <w:rPr>
                <w:szCs w:val="28"/>
                <w:lang w:val="uk-UA"/>
              </w:rPr>
              <w:t>, вул. В.</w:t>
            </w:r>
            <w:proofErr w:type="spellStart"/>
            <w:r>
              <w:rPr>
                <w:szCs w:val="28"/>
                <w:lang w:val="uk-UA"/>
              </w:rPr>
              <w:t>Левіц</w:t>
            </w:r>
            <w:r w:rsidRPr="00D521A3">
              <w:rPr>
                <w:szCs w:val="28"/>
                <w:lang w:val="uk-UA"/>
              </w:rPr>
              <w:t>кого</w:t>
            </w:r>
            <w:proofErr w:type="spellEnd"/>
            <w:r w:rsidRPr="00D521A3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 xml:space="preserve">                         </w:t>
            </w:r>
            <w:r w:rsidRPr="00D521A3">
              <w:rPr>
                <w:szCs w:val="28"/>
                <w:lang w:val="uk-UA"/>
              </w:rPr>
              <w:t xml:space="preserve">вул. Роменська, вул. </w:t>
            </w:r>
            <w:proofErr w:type="spellStart"/>
            <w:r w:rsidRPr="00D521A3">
              <w:rPr>
                <w:szCs w:val="28"/>
                <w:lang w:val="uk-UA"/>
              </w:rPr>
              <w:t>Немирівська</w:t>
            </w:r>
            <w:proofErr w:type="spellEnd"/>
            <w:r w:rsidRPr="00D521A3">
              <w:rPr>
                <w:szCs w:val="28"/>
                <w:lang w:val="uk-UA"/>
              </w:rPr>
              <w:t xml:space="preserve">, вул. Бориспільська, </w:t>
            </w:r>
            <w:proofErr w:type="spellStart"/>
            <w:r>
              <w:rPr>
                <w:szCs w:val="28"/>
                <w:lang w:val="uk-UA"/>
              </w:rPr>
              <w:t>завул</w:t>
            </w:r>
            <w:proofErr w:type="spellEnd"/>
            <w:r>
              <w:rPr>
                <w:szCs w:val="28"/>
                <w:lang w:val="uk-UA"/>
              </w:rPr>
              <w:t>.</w:t>
            </w:r>
            <w:r w:rsidRPr="00D521A3">
              <w:rPr>
                <w:szCs w:val="28"/>
                <w:lang w:val="uk-UA"/>
              </w:rPr>
              <w:t xml:space="preserve"> Бориспільський</w:t>
            </w:r>
            <w:r>
              <w:rPr>
                <w:szCs w:val="28"/>
                <w:lang w:val="uk-UA"/>
              </w:rPr>
              <w:t>,</w:t>
            </w:r>
            <w:r w:rsidRPr="00D521A3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вул. Кагарлицька -</w:t>
            </w:r>
            <w:r w:rsidRPr="00D521A3">
              <w:rPr>
                <w:szCs w:val="28"/>
                <w:lang w:val="uk-UA"/>
              </w:rPr>
              <w:t xml:space="preserve">1,5, </w:t>
            </w:r>
            <w:r>
              <w:rPr>
                <w:szCs w:val="28"/>
                <w:lang w:val="uk-UA"/>
              </w:rPr>
              <w:t xml:space="preserve">                  </w:t>
            </w:r>
            <w:r w:rsidRPr="00D521A3">
              <w:rPr>
                <w:szCs w:val="28"/>
                <w:lang w:val="uk-UA"/>
              </w:rPr>
              <w:t>вул</w:t>
            </w:r>
            <w:r>
              <w:rPr>
                <w:szCs w:val="28"/>
                <w:lang w:val="uk-UA"/>
              </w:rPr>
              <w:t>. Висока,</w:t>
            </w:r>
            <w:r w:rsidRPr="00D521A3">
              <w:rPr>
                <w:szCs w:val="28"/>
                <w:lang w:val="uk-UA"/>
              </w:rPr>
              <w:t xml:space="preserve"> вул. Броварська, вул. Г.</w:t>
            </w:r>
            <w:proofErr w:type="spellStart"/>
            <w:r w:rsidRPr="00D521A3">
              <w:rPr>
                <w:szCs w:val="28"/>
                <w:lang w:val="uk-UA"/>
              </w:rPr>
              <w:t>Бостана</w:t>
            </w:r>
            <w:proofErr w:type="spellEnd"/>
            <w:r w:rsidRPr="00D521A3">
              <w:rPr>
                <w:szCs w:val="28"/>
                <w:lang w:val="uk-UA"/>
              </w:rPr>
              <w:t>,</w:t>
            </w:r>
            <w:r>
              <w:rPr>
                <w:szCs w:val="28"/>
                <w:lang w:val="uk-UA"/>
              </w:rPr>
              <w:t xml:space="preserve">                          </w:t>
            </w:r>
            <w:r w:rsidRPr="00D521A3">
              <w:rPr>
                <w:szCs w:val="28"/>
                <w:lang w:val="uk-UA"/>
              </w:rPr>
              <w:t>в</w:t>
            </w:r>
            <w:r>
              <w:rPr>
                <w:szCs w:val="28"/>
                <w:lang w:val="uk-UA"/>
              </w:rPr>
              <w:t xml:space="preserve">ул. </w:t>
            </w:r>
            <w:proofErr w:type="spellStart"/>
            <w:r>
              <w:rPr>
                <w:szCs w:val="28"/>
                <w:lang w:val="uk-UA"/>
              </w:rPr>
              <w:t>Шаргородська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r w:rsidRPr="00D521A3">
              <w:rPr>
                <w:szCs w:val="28"/>
                <w:lang w:val="uk-UA"/>
              </w:rPr>
              <w:t xml:space="preserve">вул. Ч. </w:t>
            </w:r>
            <w:proofErr w:type="spellStart"/>
            <w:r w:rsidRPr="00D521A3">
              <w:rPr>
                <w:szCs w:val="28"/>
                <w:lang w:val="uk-UA"/>
              </w:rPr>
              <w:t>Порумбеску</w:t>
            </w:r>
            <w:proofErr w:type="spellEnd"/>
            <w:r w:rsidRPr="00D521A3">
              <w:rPr>
                <w:szCs w:val="28"/>
                <w:lang w:val="uk-UA"/>
              </w:rPr>
              <w:t>, вул. Г.</w:t>
            </w:r>
            <w:proofErr w:type="spellStart"/>
            <w:r w:rsidRPr="00D521A3">
              <w:rPr>
                <w:szCs w:val="28"/>
                <w:lang w:val="uk-UA"/>
              </w:rPr>
              <w:t>Асакі</w:t>
            </w:r>
            <w:proofErr w:type="spellEnd"/>
            <w:r w:rsidRPr="00D521A3">
              <w:rPr>
                <w:szCs w:val="28"/>
                <w:lang w:val="uk-UA"/>
              </w:rPr>
              <w:t>,</w:t>
            </w:r>
            <w:r>
              <w:rPr>
                <w:szCs w:val="28"/>
                <w:lang w:val="uk-UA"/>
              </w:rPr>
              <w:t xml:space="preserve"> вул. Трипільська, </w:t>
            </w:r>
            <w:r w:rsidRPr="00D521A3">
              <w:rPr>
                <w:szCs w:val="28"/>
                <w:lang w:val="uk-UA"/>
              </w:rPr>
              <w:t xml:space="preserve">вул. Румунська, вул. Тетіївська </w:t>
            </w:r>
          </w:p>
        </w:tc>
      </w:tr>
    </w:tbl>
    <w:p w:rsidR="00F0270A" w:rsidRDefault="00F0270A"/>
    <w:sectPr w:rsidR="00F0270A" w:rsidSect="00F0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4BC6"/>
    <w:rsid w:val="001D6C4E"/>
    <w:rsid w:val="00F0270A"/>
    <w:rsid w:val="00F8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C6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2021-12-29T06:33:00Z</dcterms:created>
  <dcterms:modified xsi:type="dcterms:W3CDTF">2021-12-29T06:35:00Z</dcterms:modified>
</cp:coreProperties>
</file>