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AF" w:rsidRPr="00DD21CF" w:rsidRDefault="007351DD" w:rsidP="00DD21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D550AF" w:rsidRPr="00DD21CF" w:rsidRDefault="007351DD" w:rsidP="00DD21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b/>
          <w:sz w:val="28"/>
          <w:szCs w:val="28"/>
          <w:lang w:val="uk-UA"/>
        </w:rPr>
        <w:t>ЩОДО ОРГАНІЗАЦІЇ ОСВІТНЬОГО ПРОЦЕСУ У ЗЗСО М. ЧЕРНІВЦІВ</w:t>
      </w:r>
    </w:p>
    <w:p w:rsidR="00D550AF" w:rsidRPr="00DD21CF" w:rsidRDefault="007351DD" w:rsidP="00DD21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b/>
          <w:sz w:val="28"/>
          <w:szCs w:val="28"/>
          <w:lang w:val="uk-UA"/>
        </w:rPr>
        <w:t>ПІД ЧАС КАРАНТИНУ</w:t>
      </w:r>
    </w:p>
    <w:p w:rsidR="00851E6F" w:rsidRDefault="00851E6F" w:rsidP="00DD21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D550AF"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військовим станом в Україні багато шкіл (в тому числі і наша гімназія) перейшли на змішану форму навчання, що передбачає поєднання очного та </w:t>
      </w:r>
      <w:r w:rsidRPr="00DD21CF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50AF" w:rsidRPr="00DD21CF" w:rsidRDefault="00851E6F" w:rsidP="00851E6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550AF"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авчальний процес з використанням технологій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дистанційного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дає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можливо  організувати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 режими</w:t>
      </w:r>
      <w:bookmarkStart w:id="0" w:name="_GoBack"/>
      <w:bookmarkEnd w:id="0"/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1. Живе онлайн</w:t>
      </w:r>
      <w:r w:rsidR="007120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спілкування, </w:t>
      </w:r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коли в призначений час</w:t>
      </w:r>
      <w:r w:rsidR="000C541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вчитель  організовує </w:t>
      </w:r>
      <w:proofErr w:type="spellStart"/>
      <w:r w:rsidR="000C541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відеоконференцію</w:t>
      </w:r>
      <w:proofErr w:type="spellEnd"/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спілкування в чаті з учнями.</w:t>
      </w:r>
      <w:r w:rsidRPr="00DD2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2. Віддал</w:t>
      </w:r>
      <w:r w:rsidR="009C0C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ене навчання, розтягнуте в часі</w:t>
      </w:r>
      <w:r w:rsidRPr="00DD21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коли використовуючи певні цифрові інструменти, вчитель створює платформу для самостійного навчання учнів.</w:t>
      </w:r>
    </w:p>
    <w:p w:rsidR="00D550AF" w:rsidRPr="009C0CA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організації віддаленого навчання бажано</w:t>
      </w:r>
      <w:r w:rsidR="00467D2A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 </w:t>
      </w:r>
      <w:r w:rsidR="000C5413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вступний інструктаж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ході якого пояснити учням, як працювати віддалено, як використовувати ті чи інші освітні ресурси. Крім вступних інструкцій, можуть бути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поточні інструкції 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початком вивчення тієї чи іншої теми, або введення нового цифрового інструменту, нових освітніх ресурсів.   </w:t>
      </w:r>
    </w:p>
    <w:p w:rsidR="00D550AF" w:rsidRPr="00DD21CF" w:rsidRDefault="00667F98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Рекомендуємо також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пров</w:t>
      </w:r>
      <w:r w:rsidR="000C5413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дення  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онлайн</w:t>
      </w:r>
      <w:r w:rsidR="00374D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уроків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групової роботи 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проєктами, над спільним вирішенням поставлених навчальних завдань.   </w:t>
      </w:r>
    </w:p>
    <w:p w:rsidR="006E0859" w:rsidRPr="006E0859" w:rsidRDefault="007351DD" w:rsidP="006D2B0D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E0859">
        <w:rPr>
          <w:rFonts w:ascii="Times New Roman" w:hAnsi="Times New Roman" w:cs="Times New Roman"/>
          <w:b/>
          <w:sz w:val="28"/>
          <w:lang w:val="uk-UA"/>
        </w:rPr>
        <w:t>ЯК ЕФЕКТИВНО ПРОВЕСТИ ОНЛАЙН</w:t>
      </w:r>
      <w:r w:rsidR="00374DE2">
        <w:rPr>
          <w:rFonts w:ascii="Times New Roman" w:hAnsi="Times New Roman" w:cs="Times New Roman"/>
          <w:b/>
          <w:sz w:val="28"/>
          <w:lang w:val="uk-UA"/>
        </w:rPr>
        <w:t>-</w:t>
      </w:r>
      <w:r w:rsidRPr="006E0859">
        <w:rPr>
          <w:rFonts w:ascii="Times New Roman" w:hAnsi="Times New Roman" w:cs="Times New Roman"/>
          <w:b/>
          <w:sz w:val="28"/>
          <w:lang w:val="uk-UA"/>
        </w:rPr>
        <w:t>УРОКИ ТА</w:t>
      </w:r>
    </w:p>
    <w:p w:rsidR="00D550AF" w:rsidRPr="006E0859" w:rsidRDefault="007351DD" w:rsidP="006E08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E0859">
        <w:rPr>
          <w:rFonts w:ascii="Times New Roman" w:hAnsi="Times New Roman" w:cs="Times New Roman"/>
          <w:b/>
          <w:sz w:val="28"/>
          <w:lang w:val="uk-UA"/>
        </w:rPr>
        <w:t>ПІДГОТУВАТИ   ІНСТРУКЦІЇ ДЛЯ УЧНІВ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збираєтеся використовувати інструменти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 </w:t>
      </w:r>
      <w:r w:rsidR="00893017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93017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відеоконференцій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 подання інтерактивних уроків, </w:t>
      </w:r>
      <w:r w:rsidRPr="006E08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інструкцій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можна частіше і довше використовуйте </w:t>
      </w:r>
      <w:r w:rsidR="00E2075C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веб-камеру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Так, ваші учні можуть відійти від своїх комп'ютерів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поки ви проводите свій онлайн-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урок, але вони менше будуть нудьгувати, якщо принаймні будуть бачити ваше обличчя, а не тільки використовуваний вами режим демонстрації екрану.     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Обов'язково зверніть увагу на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налаштування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веб-камери. Підніміть її на рівень очей або трохи вище. Учні повинні бачити ваші </w:t>
      </w:r>
      <w:r w:rsidR="00467D2A" w:rsidRPr="00E207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очі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не голову, втупившись в клавіатуру. Саме тоді створюється </w:t>
      </w:r>
      <w:r w:rsidR="00E207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ефект присутності</w:t>
      </w:r>
      <w:r w:rsidRP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</w:t>
      </w:r>
    </w:p>
    <w:p w:rsidR="00D550AF" w:rsidRPr="00DD21CF" w:rsidRDefault="00D550AF" w:rsidP="00E2075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забувайте, що ваші живі уроки з організацією діалогу, з великою кількістю невеликих питань, з роботою мікрогруп, не 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підійдуть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умовах </w:t>
      </w:r>
      <w:proofErr w:type="spellStart"/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У такому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середовищі ви не маєте переваги живого спілкування «очі в очі». Регламент спілкування повинен бути жорстким і обмеженим невеликою кількістю ваших запитань.</w:t>
      </w:r>
      <w:r w:rsidR="00E207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повинні бути лаконічними. Одні можуть бути спрямовані на те, щоб переконатися в присутності ваших учнів, інші </w:t>
      </w:r>
      <w:r w:rsidR="00E20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спрямовані на отримання зворотного зв'язку на поставлене вами навчальне завдання чи проблему. Але це питання-завдання повинн</w:t>
      </w:r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бути максимально коротким. І відповідей від учнів ви повинні чекати не розмитих і коротких за часом.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Заохочуйте учнів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задавати питання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В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иділіть їм для цього спеціальний час. Наприклад, оголосіть, що робите 5-10-ти хвилинну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паузу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під час якої учні могли б записати своє питання в чаті або в невеликому відео зверненні.     </w:t>
      </w:r>
    </w:p>
    <w:p w:rsidR="00D550AF" w:rsidRPr="00DD21CF" w:rsidRDefault="00D550AF" w:rsidP="007351DD">
      <w:pPr>
        <w:shd w:val="clear" w:color="auto" w:fill="FFFFFF"/>
        <w:tabs>
          <w:tab w:val="left" w:pos="992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Обов'язково передбачт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можливі технічні</w:t>
      </w:r>
      <w:r w:rsidR="00316C83" w:rsidRPr="00316C83">
        <w:t xml:space="preserve"> 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труднощі в ваших </w:t>
      </w:r>
      <w:proofErr w:type="spellStart"/>
      <w:r w:rsidR="00316C83" w:rsidRP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відеосеансах</w:t>
      </w:r>
      <w:proofErr w:type="spellEnd"/>
      <w:r w:rsidR="00316C83" w:rsidRP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Найчастіше такі проблеми виникають не у вас, а у ваших учнів. Як правило, ви наважуєтеся на 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у вас все в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порядку. 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Заздалегідь перевірте</w:t>
      </w:r>
      <w:r w:rsidR="00316C83" w:rsidRPr="00316C83">
        <w:rPr>
          <w:lang w:val="uk-UA"/>
        </w:rPr>
        <w:t xml:space="preserve"> </w:t>
      </w:r>
      <w:r w:rsidR="00316C83" w:rsidRP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можливості</w:t>
      </w:r>
      <w:r w:rsidR="00EE2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16C83" w:rsidRP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відеоспілкування</w:t>
      </w:r>
      <w:proofErr w:type="spellEnd"/>
      <w:r w:rsidR="00316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Наприклад, використовуйте два комп'ютера або попрацюйте з кимось зі своїх колег, щоб перевірити перспективу учнів, як вони побачать те, що ви їм пропонуєте. 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Перевірте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режимі </w:t>
      </w:r>
      <w:r w:rsidR="00316C83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комп'ютер-планшет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r w:rsidR="00316C83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комп'ютер-смартфон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перш ніж приступити до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 вашим класом. Коли ви протестуєте себе в ролі учня, ви можете заздалегідь врахувати, що необхідно спростити, або побачит</w:t>
      </w:r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проблеми можуть виникнути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7F98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що необхідно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оперативного усунення неполадок.               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</w:t>
      </w:r>
      <w:r w:rsidR="00735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вас немає стійкого і швидкого підключення до інтернету, з'ясуйте, в який час швидкість інтернет-з'єднання найбільш висока. Призначайте 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відеоконференцію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цей час, якщо, звичайно, воно влаштує і вас, і ваших учнів.   </w:t>
      </w:r>
    </w:p>
    <w:p w:rsidR="00D550AF" w:rsidRPr="007351DD" w:rsidRDefault="007351DD" w:rsidP="006D2B0D">
      <w:pPr>
        <w:spacing w:before="240"/>
        <w:jc w:val="center"/>
        <w:rPr>
          <w:rFonts w:ascii="Times New Roman" w:hAnsi="Times New Roman" w:cs="Times New Roman"/>
          <w:b/>
          <w:sz w:val="28"/>
          <w:lang w:val="uk-UA" w:eastAsia="ru-RU"/>
        </w:rPr>
      </w:pPr>
      <w:r w:rsidRPr="007351DD">
        <w:rPr>
          <w:rFonts w:ascii="Times New Roman" w:hAnsi="Times New Roman" w:cs="Times New Roman"/>
          <w:b/>
          <w:sz w:val="28"/>
          <w:lang w:val="uk-UA" w:eastAsia="ru-RU"/>
        </w:rPr>
        <w:lastRenderedPageBreak/>
        <w:t>ЯК ПОДАТИ ЗАПИСАНІ ВІДЕОУРОКИ ТА ІНСТРУКЦІЇ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7351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Прагніть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коротких</w:t>
      </w:r>
      <w:r w:rsidR="000A0CCB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A0CCB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дидактично</w:t>
      </w:r>
      <w:r w:rsidR="000A0CCB" w:rsidRPr="009C0CAF">
        <w:rPr>
          <w:lang w:val="uk-UA"/>
        </w:rPr>
        <w:t xml:space="preserve"> </w:t>
      </w:r>
      <w:r w:rsidR="000A0CCB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продуманих   відеороликів. </w:t>
      </w:r>
      <w:r w:rsidR="00DD21C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 п'ятихвилинних віде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будуть переглянуті учнями з набагато більшою ймовірністю і корисністю, ніж одне десяти</w:t>
      </w:r>
      <w:r w:rsid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хвилинне</w:t>
      </w:r>
      <w:r w:rsidR="00A059C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</w:t>
      </w:r>
    </w:p>
    <w:p w:rsidR="00A059CF" w:rsidRPr="00DD21CF" w:rsidRDefault="00A059C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550AF"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D550AF"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Використовуйте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демонстрації</w:t>
      </w:r>
      <w:r w:rsidR="000A0CCB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екрану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Простий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спосіб створити </w:t>
      </w:r>
      <w:proofErr w:type="spellStart"/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відеоурок</w:t>
      </w:r>
      <w:proofErr w:type="spellEnd"/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записати показ ваших слайдів. Але не забувайте, що це досить швидкий спосіб втомити ваших учнів, якщо ви не тримаєте екран активним. Слайди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0CCB" w:rsidRPr="000A0C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повинні бути рухомими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Дода</w:t>
      </w:r>
      <w:r w:rsidR="000A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йте більше переходів і анімацій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використовуйте курсор миші або режим малювання, щоб виділити, підкреслити щось важливе на слайді. </w:t>
      </w:r>
    </w:p>
    <w:p w:rsidR="00D550AF" w:rsidRPr="006D2B0D" w:rsidRDefault="006D2B0D" w:rsidP="006D2B0D">
      <w:pPr>
        <w:spacing w:before="240"/>
        <w:jc w:val="center"/>
        <w:rPr>
          <w:rFonts w:ascii="Times New Roman" w:hAnsi="Times New Roman" w:cs="Times New Roman"/>
          <w:b/>
          <w:sz w:val="28"/>
          <w:lang w:val="uk-UA" w:eastAsia="ru-RU"/>
        </w:rPr>
      </w:pPr>
      <w:r w:rsidRPr="006D2B0D">
        <w:rPr>
          <w:rFonts w:ascii="Times New Roman" w:hAnsi="Times New Roman" w:cs="Times New Roman"/>
          <w:b/>
          <w:sz w:val="28"/>
          <w:lang w:val="uk-UA" w:eastAsia="ru-RU"/>
        </w:rPr>
        <w:t>ІНСТРУМЕНТИ ДЛЯ ПРОВЕДЕННЯ ОНЛАЙН</w:t>
      </w:r>
      <w:r w:rsidR="00374DE2">
        <w:rPr>
          <w:rFonts w:ascii="Times New Roman" w:hAnsi="Times New Roman" w:cs="Times New Roman"/>
          <w:b/>
          <w:sz w:val="28"/>
          <w:lang w:val="uk-UA" w:eastAsia="ru-RU"/>
        </w:rPr>
        <w:t>-</w:t>
      </w:r>
      <w:r w:rsidRPr="006D2B0D">
        <w:rPr>
          <w:rFonts w:ascii="Times New Roman" w:hAnsi="Times New Roman" w:cs="Times New Roman"/>
          <w:b/>
          <w:sz w:val="28"/>
          <w:lang w:val="uk-UA" w:eastAsia="ru-RU"/>
        </w:rPr>
        <w:t xml:space="preserve">УРОКІВ </w:t>
      </w:r>
      <w:r w:rsidR="00B468D1">
        <w:rPr>
          <w:rFonts w:ascii="Times New Roman" w:hAnsi="Times New Roman" w:cs="Times New Roman"/>
          <w:b/>
          <w:sz w:val="28"/>
          <w:lang w:val="uk-UA" w:eastAsia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lang w:val="uk-UA" w:eastAsia="ru-RU"/>
        </w:rPr>
        <w:t>ТА</w:t>
      </w:r>
      <w:r w:rsidRPr="006D2B0D">
        <w:rPr>
          <w:rFonts w:ascii="Times New Roman" w:hAnsi="Times New Roman" w:cs="Times New Roman"/>
          <w:b/>
          <w:sz w:val="28"/>
          <w:lang w:val="uk-UA" w:eastAsia="ru-RU"/>
        </w:rPr>
        <w:t xml:space="preserve"> ІНСТРУКТАЖІВ</w:t>
      </w:r>
    </w:p>
    <w:p w:rsidR="00780477" w:rsidRPr="009C0CAF" w:rsidRDefault="00A059CF" w:rsidP="00936BBA">
      <w:pPr>
        <w:pStyle w:val="a5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відповідь на поширення нових епідемічних загроз,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кампанія </w:t>
      </w:r>
      <w:proofErr w:type="spellStart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Google</w:t>
      </w:r>
      <w:proofErr w:type="spellEnd"/>
      <w:r w:rsidR="006D2B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hyperlink r:id="rId5" w:tgtFrame="_blank" w:history="1">
        <w:r w:rsidR="00D550AF" w:rsidRPr="00DD21C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розширила</w:t>
        </w:r>
        <w:r w:rsid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D550AF" w:rsidRPr="00DD21C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можливості</w:t>
        </w:r>
        <w:r w:rsid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D550AF" w:rsidRPr="00DD21CF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безкоштовного</w:t>
        </w:r>
        <w:r w:rsid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використання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Hangouts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Meet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for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Google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Suite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for</w:t>
        </w:r>
        <w:proofErr w:type="spellEnd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6D2B0D" w:rsidRPr="006D2B0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Education</w:t>
        </w:r>
        <w:proofErr w:type="spellEnd"/>
        <w:r w:rsidR="00936BB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</w:hyperlink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Тепер ви можете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ити 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250</w:t>
      </w:r>
      <w:r w:rsidR="00D550AF" w:rsidRPr="006D2B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чоловік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участі 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відеоконференції</w:t>
      </w:r>
      <w:proofErr w:type="spellEnd"/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Ви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можете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записати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свій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відеоурок</w:t>
      </w:r>
      <w:proofErr w:type="spellEnd"/>
      <w:r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36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6D2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зберегти його 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 </w:t>
      </w:r>
      <w:proofErr w:type="spellStart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Google</w:t>
      </w:r>
      <w:proofErr w:type="spellEnd"/>
      <w:r w:rsidR="00936BBA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80477" w:rsidRPr="009C0CAF">
        <w:rPr>
          <w:rFonts w:ascii="Times New Roman" w:hAnsi="Times New Roman" w:cs="Times New Roman"/>
          <w:sz w:val="28"/>
          <w:szCs w:val="28"/>
          <w:lang w:val="uk-UA"/>
        </w:rPr>
        <w:t>Диску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потім поділитися ним через </w:t>
      </w:r>
      <w:proofErr w:type="spellStart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Google</w:t>
      </w:r>
      <w:proofErr w:type="spellEnd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780477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Клас (</w:t>
      </w:r>
      <w:proofErr w:type="spellStart"/>
      <w:r w:rsidR="00780477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Classroom</w:t>
      </w:r>
      <w:proofErr w:type="spellEnd"/>
      <w:r w:rsidR="00780477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</w:p>
    <w:p w:rsidR="00780477" w:rsidRPr="00DD21CF" w:rsidRDefault="00780477" w:rsidP="00936BBA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6BBA">
        <w:rPr>
          <w:rFonts w:ascii="Times New Roman" w:hAnsi="Times New Roman" w:cs="Times New Roman"/>
          <w:b/>
          <w:sz w:val="28"/>
          <w:szCs w:val="28"/>
          <w:lang w:val="uk-UA"/>
        </w:rPr>
        <w:t>Переваги</w:t>
      </w: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21CF">
        <w:rPr>
          <w:rFonts w:ascii="Times New Roman" w:hAnsi="Times New Roman" w:cs="Times New Roman"/>
          <w:b/>
          <w:kern w:val="36"/>
          <w:sz w:val="28"/>
          <w:szCs w:val="28"/>
          <w:lang w:val="uk-UA"/>
        </w:rPr>
        <w:t>Google</w:t>
      </w:r>
      <w:proofErr w:type="spellEnd"/>
      <w:r w:rsidRPr="00DD21CF">
        <w:rPr>
          <w:rFonts w:ascii="Times New Roman" w:hAnsi="Times New Roman" w:cs="Times New Roman"/>
          <w:b/>
          <w:kern w:val="36"/>
          <w:sz w:val="28"/>
          <w:szCs w:val="28"/>
          <w:lang w:val="uk-UA"/>
        </w:rPr>
        <w:t xml:space="preserve"> 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Класу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80477" w:rsidRPr="00E708FB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>Легке налаштування. Вчителі можуть додавати учнів до курсу самостійно або надсилати їм код для приєднання. Створення курсу займає всього кілька хвилин</w:t>
      </w:r>
      <w:r w:rsidRPr="00E708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08FB" w:rsidRPr="00851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8FB" w:rsidRPr="0085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</w:t>
      </w:r>
      <w:r w:rsid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="00E708FB" w:rsidRPr="0085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Клас </w:t>
      </w:r>
      <w:proofErr w:type="spellStart"/>
      <w:r w:rsidR="00E708FB" w:rsidRP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="00E708FB" w:rsidRPr="0085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708FB" w:rsidRP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="00E708FB" w:rsidRPr="0085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hyperlink r:id="rId6" w:history="1">
        <w:r w:rsidR="00E708FB" w:rsidRPr="00E708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інструкція</w:t>
        </w:r>
      </w:hyperlink>
      <w:r w:rsid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hyperlink r:id="rId7" w:history="1">
        <w:r w:rsidR="00E708FB" w:rsidRPr="00E708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відео</w:t>
        </w:r>
      </w:hyperlink>
      <w:r w:rsidR="00E70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80477" w:rsidRPr="00DD21CF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Економія часу. Створювати, перевіряти й оцінювати завдання в електронній службі швидше та зручніше, ніж на папері.</w:t>
      </w:r>
    </w:p>
    <w:p w:rsidR="00780477" w:rsidRPr="00DD21CF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Зручна організація. Завдання доступні учням у відповідному розділі, а матеріали курсу (документи, фото, відео тощо) автоматично додаються в папки на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Диску.</w:t>
      </w:r>
    </w:p>
    <w:p w:rsidR="00780477" w:rsidRPr="00DD21CF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Швидка комунікація. Вчителі можуть робити оголошення й миттєво створювати обговорення, а учні – ділитися один з одним ресурсами та відповідати на запитання в стрічці курсу.</w:t>
      </w:r>
    </w:p>
    <w:p w:rsidR="00780477" w:rsidRPr="00DD21CF" w:rsidRDefault="00780477" w:rsidP="00936BBA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Доступність і безпека. Як і всі сервіси пакета </w:t>
      </w:r>
      <w:proofErr w:type="spellStart"/>
      <w:r w:rsidR="00936BBA" w:rsidRPr="00DD21CF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Suite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>, Клас не містить реклами, не використовує вміст і дані учнів для рекламних цілей та надається безкоштовно.</w:t>
      </w:r>
    </w:p>
    <w:p w:rsidR="00780477" w:rsidRPr="00DD21CF" w:rsidRDefault="00780477" w:rsidP="00DD21CF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Дозволи: </w:t>
      </w:r>
    </w:p>
    <w:p w:rsidR="00780477" w:rsidRPr="00DD21CF" w:rsidRDefault="00780477" w:rsidP="00DD21CF">
      <w:pPr>
        <w:pStyle w:val="a5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>доступ до камери: потрібен, щоб у Класі можна було публікувати фото й відео, зроблені за допомогою камери;</w:t>
      </w:r>
    </w:p>
    <w:p w:rsidR="00780477" w:rsidRPr="00DD21CF" w:rsidRDefault="00780477" w:rsidP="00DD21CF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доступ до пам’яті: потрібен, щоб до дописів у Класі можна було долучати фотографії, відео та локальні файли. Також він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потрібнен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D21CF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DD21CF">
        <w:rPr>
          <w:rFonts w:ascii="Times New Roman" w:hAnsi="Times New Roman" w:cs="Times New Roman"/>
          <w:sz w:val="28"/>
          <w:szCs w:val="28"/>
          <w:lang w:val="uk-UA"/>
        </w:rPr>
        <w:t>-доступу;</w:t>
      </w:r>
    </w:p>
    <w:p w:rsidR="00D550AF" w:rsidRPr="005B5671" w:rsidRDefault="00780477" w:rsidP="005B5671">
      <w:pPr>
        <w:pStyle w:val="a5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1CF">
        <w:rPr>
          <w:rFonts w:ascii="Times New Roman" w:hAnsi="Times New Roman" w:cs="Times New Roman"/>
          <w:sz w:val="28"/>
          <w:szCs w:val="28"/>
          <w:lang w:val="uk-UA"/>
        </w:rPr>
        <w:t>доступ до облікових записів: потрібен, щоб можна було вибирати, який обліковий запис використовувати в Класі.</w:t>
      </w:r>
      <w:hyperlink r:id="rId8" w:tgtFrame="_blank" w:history="1"/>
      <w:r w:rsidR="00D550AF" w:rsidRP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r w:rsidR="00D550AF" w:rsidRPr="005B56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D550AF" w:rsidRP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810D6" w:rsidRPr="00DD21CF" w:rsidRDefault="00D550AF" w:rsidP="00DD21CF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Компанія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Microsoft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r w:rsid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відреагувала на 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оширення 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руса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,</w:t>
      </w:r>
    </w:p>
    <w:p w:rsidR="00D550AF" w:rsidRPr="005B5671" w:rsidRDefault="00D550AF" w:rsidP="005B56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збільшивши доступність </w:t>
      </w:r>
      <w:hyperlink r:id="rId9" w:tgtFrame="_blank" w:history="1"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Microsoft </w:t>
        </w:r>
        <w:proofErr w:type="spellStart"/>
      </w:hyperlink>
      <w:hyperlink r:id="rId10" w:tgtFrame="_blank" w:history="1"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Teams</w:t>
        </w:r>
        <w:proofErr w:type="spellEnd"/>
      </w:hyperlink>
      <w:r w:rsidR="009C0C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8810D6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810D6" w:rsidRP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 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Google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Hangouts</w:t>
      </w:r>
      <w:proofErr w:type="spellEnd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proofErr w:type="spellStart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Meet</w:t>
      </w:r>
      <w:proofErr w:type="spellEnd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 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Microsoft </w:t>
      </w:r>
      <w:proofErr w:type="spellStart"/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Teams</w:t>
      </w:r>
      <w:proofErr w:type="spellEnd"/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недоступні для вас, ви можете розглянути можливість використання </w:t>
      </w:r>
      <w:proofErr w:type="spellStart"/>
      <w:r w:rsidR="00CC69E9" w:rsidRPr="009C0CAF">
        <w:rPr>
          <w:rFonts w:ascii="Times New Roman" w:hAnsi="Times New Roman" w:cs="Times New Roman"/>
          <w:sz w:val="28"/>
          <w:szCs w:val="28"/>
        </w:rPr>
        <w:fldChar w:fldCharType="begin"/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HYPERLINK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https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translate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google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com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translate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?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prev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=_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sl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ru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http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didaktor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ru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zoom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us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servis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dlya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provedeniya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videokonferencij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/" \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"_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blank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CC69E9" w:rsidRPr="009C0CAF">
        <w:rPr>
          <w:rFonts w:ascii="Times New Roman" w:hAnsi="Times New Roman" w:cs="Times New Roman"/>
          <w:sz w:val="28"/>
          <w:szCs w:val="28"/>
        </w:rPr>
        <w:fldChar w:fldCharType="separate"/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Zoom</w:t>
      </w:r>
      <w:proofErr w:type="spellEnd"/>
      <w:r w:rsidR="00CC69E9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fldChar w:fldCharType="end"/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Це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популярн</w:t>
      </w:r>
      <w:r w:rsidR="008810D6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вчителів додаток пропонує новий безкоштовний план, в якому ви можете вести пряму трансляцію д</w:t>
      </w:r>
      <w:r w:rsidR="0033178A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</w:t>
      </w:r>
      <w:r w:rsidR="005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100</w:t>
      </w:r>
      <w:r w:rsidR="005B5671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чоловік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одночасно. 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Zoom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буде записувати вашу </w:t>
      </w:r>
      <w:proofErr w:type="spellStart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відеоконференцію</w:t>
      </w:r>
      <w:proofErr w:type="spellEnd"/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 ви можете зберегти її на своєму комп'ютері, щоб розіслати тим учням, які з якихось причин пропустили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урок.  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8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Використовуйте для проведення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уроків </w:t>
      </w:r>
      <w:hyperlink r:id="rId11" w:tgtFrame="_blank" w:history="1"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онлайн</w:t>
        </w:r>
        <w:r w:rsidR="00374DE2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-</w:t>
        </w:r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дошки</w:t>
        </w:r>
      </w:hyperlink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великої кількості подібних інструментів, найбільшу увагу привертає популярний серед вчителів </w:t>
      </w:r>
      <w:proofErr w:type="spellStart"/>
      <w:r w:rsidR="00CC69E9" w:rsidRPr="009C0CAF">
        <w:rPr>
          <w:rFonts w:ascii="Times New Roman" w:hAnsi="Times New Roman" w:cs="Times New Roman"/>
          <w:sz w:val="28"/>
          <w:szCs w:val="28"/>
        </w:rPr>
        <w:fldChar w:fldCharType="begin"/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HYPERLINK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https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translate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google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com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translate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?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prev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=_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sl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ru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tl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http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didaktor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ru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obnovleniya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padlet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>/" \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t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 "_</w:instrText>
      </w:r>
      <w:r w:rsidR="00B468D1" w:rsidRPr="009C0CAF">
        <w:rPr>
          <w:rFonts w:ascii="Times New Roman" w:hAnsi="Times New Roman" w:cs="Times New Roman"/>
          <w:sz w:val="28"/>
          <w:szCs w:val="28"/>
        </w:rPr>
        <w:instrText>blank</w:instrText>
      </w:r>
      <w:r w:rsidR="00B468D1" w:rsidRPr="009C0CAF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CC69E9" w:rsidRPr="009C0CAF">
        <w:rPr>
          <w:rFonts w:ascii="Times New Roman" w:hAnsi="Times New Roman" w:cs="Times New Roman"/>
          <w:sz w:val="28"/>
          <w:szCs w:val="28"/>
        </w:rPr>
        <w:fldChar w:fldCharType="separate"/>
      </w:r>
      <w:r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Padlet</w:t>
      </w:r>
      <w:proofErr w:type="spellEnd"/>
      <w:r w:rsidR="00CC69E9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fldChar w:fldCharType="end"/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, який в останні роки значно розширив свій функціонал.   </w:t>
      </w:r>
    </w:p>
    <w:p w:rsidR="00D550AF" w:rsidRPr="005B5671" w:rsidRDefault="005B5671" w:rsidP="005B5671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  <w:lang w:val="uk-UA" w:eastAsia="ru-RU"/>
        </w:rPr>
      </w:pPr>
      <w:r w:rsidRPr="005B5671">
        <w:rPr>
          <w:rFonts w:ascii="Times New Roman" w:hAnsi="Times New Roman" w:cs="Times New Roman"/>
          <w:b/>
          <w:sz w:val="28"/>
          <w:szCs w:val="24"/>
          <w:lang w:val="uk-UA" w:eastAsia="ru-RU"/>
        </w:rPr>
        <w:t>ОРГАНІЗАЦІЯ ОНЛАЙН</w:t>
      </w:r>
      <w:r w:rsidR="00374DE2">
        <w:rPr>
          <w:rFonts w:ascii="Times New Roman" w:hAnsi="Times New Roman" w:cs="Times New Roman"/>
          <w:b/>
          <w:sz w:val="28"/>
          <w:szCs w:val="24"/>
          <w:lang w:val="uk-UA" w:eastAsia="ru-RU"/>
        </w:rPr>
        <w:t>-</w:t>
      </w:r>
      <w:r w:rsidRPr="005B5671">
        <w:rPr>
          <w:rFonts w:ascii="Times New Roman" w:hAnsi="Times New Roman" w:cs="Times New Roman"/>
          <w:b/>
          <w:sz w:val="28"/>
          <w:szCs w:val="24"/>
          <w:lang w:val="uk-UA" w:eastAsia="ru-RU"/>
        </w:rPr>
        <w:t>ПЛАТФОРМИ ДЛЯ НАВЧАННЯ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Безумовно, режиму онлайн</w:t>
      </w:r>
      <w:r w:rsidR="00374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уроків вкрай недостатньо для віддаленого навчання. В силу різних здібностей і особистих психологічних якостей, ми не забезпечимо результативність такої форми навчання.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 повинен мати можливість </w:t>
      </w:r>
      <w:r w:rsidR="0033178A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властивому для себе темпі самостійно працювати з освітніми ресурсами, підготовленими, викладеними або рекомендованими </w:t>
      </w:r>
      <w:r w:rsidR="0033178A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вчителем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</w:p>
    <w:p w:rsidR="00D550AF" w:rsidRPr="005B5671" w:rsidRDefault="005B5671" w:rsidP="005B5671">
      <w:pPr>
        <w:spacing w:before="240"/>
        <w:jc w:val="center"/>
        <w:rPr>
          <w:rFonts w:ascii="Times New Roman" w:hAnsi="Times New Roman" w:cs="Times New Roman"/>
          <w:b/>
          <w:sz w:val="28"/>
          <w:lang w:val="uk-UA" w:eastAsia="ru-RU"/>
        </w:rPr>
      </w:pPr>
      <w:r w:rsidRPr="005B5671">
        <w:rPr>
          <w:rFonts w:ascii="Times New Roman" w:hAnsi="Times New Roman" w:cs="Times New Roman"/>
          <w:b/>
          <w:sz w:val="28"/>
          <w:lang w:val="uk-UA" w:eastAsia="ru-RU"/>
        </w:rPr>
        <w:lastRenderedPageBreak/>
        <w:t>ОРГАНІЗАЦІЯ ВІРТУАЛЬНОГО НАВЧАЛЬНОГО СЕРЕДОВИЩА</w:t>
      </w:r>
    </w:p>
    <w:p w:rsidR="00D550AF" w:rsidRPr="00DD21CF" w:rsidRDefault="00D550AF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Платформами для </w:t>
      </w:r>
      <w:hyperlink r:id="rId12" w:history="1"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онлайн</w:t>
        </w:r>
        <w:r w:rsidR="00374DE2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-</w:t>
        </w:r>
        <w:r w:rsidRPr="009C0CAF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навчання</w:t>
        </w:r>
      </w:hyperlink>
      <w:r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такому випадку можуть служити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FE4F0E" w:rsidRDefault="00215680" w:rsidP="002156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пеціальні віртуальні навчальні середовища ( </w:t>
      </w:r>
      <w:proofErr w:type="spellStart"/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Moodle</w:t>
      </w:r>
      <w:proofErr w:type="spellEnd"/>
      <w:r w:rsidR="00D550AF" w:rsidRPr="00DD21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його аналоги) </w:t>
      </w:r>
    </w:p>
    <w:p w:rsidR="005C2632" w:rsidRPr="00FE4F0E" w:rsidRDefault="00215680" w:rsidP="002156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550AF" w:rsidRPr="00FE4F0E">
        <w:rPr>
          <w:rFonts w:ascii="Times New Roman" w:hAnsi="Times New Roman" w:cs="Times New Roman"/>
          <w:sz w:val="28"/>
          <w:szCs w:val="28"/>
          <w:lang w:val="uk-UA"/>
        </w:rPr>
        <w:t>світні</w:t>
      </w:r>
      <w:r w:rsidR="0033178A" w:rsidRPr="00FE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онлайн</w:t>
      </w:r>
      <w:r w:rsidR="00374D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50AF" w:rsidRPr="00FE4F0E">
        <w:rPr>
          <w:rFonts w:ascii="Times New Roman" w:hAnsi="Times New Roman" w:cs="Times New Roman"/>
          <w:sz w:val="28"/>
          <w:szCs w:val="28"/>
          <w:lang w:val="uk-UA"/>
        </w:rPr>
        <w:t>платформи </w:t>
      </w:r>
      <w:r w:rsidR="0033178A" w:rsidRPr="00FE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178A" w:rsidRPr="00FE4F0E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Prometheus</w:t>
      </w:r>
      <w:proofErr w:type="spellEnd"/>
      <w:r w:rsidR="0033178A" w:rsidRPr="00FE4F0E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proofErr w:type="spellStart"/>
      <w:r w:rsidR="0033178A" w:rsidRPr="00FE4F0E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EdEra</w:t>
      </w:r>
      <w:proofErr w:type="spellEnd"/>
      <w:r w:rsidR="0033178A" w:rsidRPr="00215680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2632" w:rsidRPr="00FE4F0E">
        <w:rPr>
          <w:rFonts w:ascii="Times New Roman" w:hAnsi="Times New Roman" w:cs="Times New Roman"/>
          <w:sz w:val="28"/>
          <w:szCs w:val="28"/>
          <w:lang w:val="uk-UA"/>
        </w:rPr>
        <w:t>Coursera</w:t>
      </w:r>
      <w:proofErr w:type="spellEnd"/>
      <w:r w:rsidR="005C2632" w:rsidRPr="00FE4F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632" w:rsidRPr="00FE4F0E">
        <w:rPr>
          <w:rFonts w:ascii="Times New Roman" w:hAnsi="Times New Roman" w:cs="Times New Roman"/>
          <w:sz w:val="28"/>
          <w:szCs w:val="28"/>
          <w:lang w:val="uk-UA"/>
        </w:rPr>
        <w:t>ВУМ</w:t>
      </w:r>
      <w:r w:rsidR="00FE4F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50AF" w:rsidRP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</w:t>
      </w:r>
    </w:p>
    <w:p w:rsidR="00D550AF" w:rsidRPr="00DD21CF" w:rsidRDefault="00215680" w:rsidP="002156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C2632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чительські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</w:t>
      </w:r>
      <w:r w:rsidR="005C2632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5C2632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550AF" w:rsidRPr="00DD21CF" w:rsidRDefault="005C2632" w:rsidP="00FE4F0E">
      <w:pPr>
        <w:shd w:val="clear" w:color="auto" w:fill="FFFFFF"/>
        <w:tabs>
          <w:tab w:val="left" w:pos="992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b/>
          <w:bCs/>
          <w:caps/>
          <w:spacing w:val="30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або створення учителем</w:t>
      </w:r>
      <w:r w:rsid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авторської </w:t>
      </w:r>
      <w:r w:rsidR="00FE4F0E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онлайн</w:t>
      </w:r>
      <w:r w:rsidR="00374D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D550AF" w:rsidRPr="009C0C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платформи </w:t>
      </w:r>
      <w:r w:rsidR="00D550AF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забезпечити ефективність і привабливі</w:t>
      </w:r>
      <w:r w:rsidR="00FE4F0E" w:rsidRPr="009C0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 навчання. І в т</w:t>
      </w:r>
      <w:r w:rsid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акому режимі </w:t>
      </w:r>
      <w:r w:rsidR="00FE4F0E" w:rsidRP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теж необхідно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постійний зворотний зв'язок. Заплануйте для</w:t>
      </w:r>
      <w:r w:rsidR="00FE4F0E" w:rsidRPr="00FE4F0E">
        <w:t xml:space="preserve"> </w:t>
      </w:r>
      <w:r w:rsidR="00FE4F0E" w:rsidRP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себе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4F0E" w:rsidRP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регулярність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моніторингу,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2156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аналізу</w:t>
      </w:r>
      <w:r w:rsidR="002156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0AF" w:rsidRPr="002156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корекції</w:t>
      </w:r>
      <w:r w:rsidR="002156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 w:rsidR="00215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4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на </w:t>
      </w:r>
      <w:r w:rsidR="00D550AF" w:rsidRPr="00DD2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платформі.          </w:t>
      </w:r>
    </w:p>
    <w:p w:rsidR="00D550AF" w:rsidRPr="00DD21CF" w:rsidRDefault="008810D6" w:rsidP="00DD21C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21C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307FAB" w:rsidRPr="00DD21CF" w:rsidRDefault="00307FAB" w:rsidP="00DD21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D2A" w:rsidRPr="00DD21CF" w:rsidRDefault="00467D2A" w:rsidP="00DD21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7D2A" w:rsidRPr="00DD21CF" w:rsidSect="00DD21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D77"/>
    <w:multiLevelType w:val="hybridMultilevel"/>
    <w:tmpl w:val="A080BD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6B0040"/>
    <w:multiLevelType w:val="multilevel"/>
    <w:tmpl w:val="A67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F62E10"/>
    <w:multiLevelType w:val="hybridMultilevel"/>
    <w:tmpl w:val="FA3A1DAA"/>
    <w:lvl w:ilvl="0" w:tplc="33862D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2FE1669"/>
    <w:multiLevelType w:val="multilevel"/>
    <w:tmpl w:val="C79C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744530"/>
    <w:multiLevelType w:val="hybridMultilevel"/>
    <w:tmpl w:val="822E82EA"/>
    <w:lvl w:ilvl="0" w:tplc="AC163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18D1"/>
    <w:rsid w:val="000A0CCB"/>
    <w:rsid w:val="000C5413"/>
    <w:rsid w:val="00215680"/>
    <w:rsid w:val="00307FAB"/>
    <w:rsid w:val="00316C83"/>
    <w:rsid w:val="0033178A"/>
    <w:rsid w:val="00374DE2"/>
    <w:rsid w:val="00467D2A"/>
    <w:rsid w:val="00476193"/>
    <w:rsid w:val="004A05A1"/>
    <w:rsid w:val="005B5671"/>
    <w:rsid w:val="005C2632"/>
    <w:rsid w:val="00667F98"/>
    <w:rsid w:val="006D2B0D"/>
    <w:rsid w:val="006E0859"/>
    <w:rsid w:val="00712003"/>
    <w:rsid w:val="007351DD"/>
    <w:rsid w:val="00780477"/>
    <w:rsid w:val="00851E6F"/>
    <w:rsid w:val="008810D6"/>
    <w:rsid w:val="00893017"/>
    <w:rsid w:val="00936BBA"/>
    <w:rsid w:val="009C0CAF"/>
    <w:rsid w:val="00A059CF"/>
    <w:rsid w:val="00B468D1"/>
    <w:rsid w:val="00CC69E9"/>
    <w:rsid w:val="00D550AF"/>
    <w:rsid w:val="00DD21CF"/>
    <w:rsid w:val="00E2075C"/>
    <w:rsid w:val="00E708FB"/>
    <w:rsid w:val="00EE210F"/>
    <w:rsid w:val="00FB18D1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C8C2"/>
  <w15:docId w15:val="{0C021317-4D46-4333-9BF9-BF3896A9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E9"/>
  </w:style>
  <w:style w:type="paragraph" w:styleId="2">
    <w:name w:val="heading 2"/>
    <w:basedOn w:val="a"/>
    <w:link w:val="20"/>
    <w:uiPriority w:val="9"/>
    <w:qFormat/>
    <w:rsid w:val="005C2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50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59CF"/>
    <w:pPr>
      <w:ind w:left="720"/>
      <w:contextualSpacing/>
    </w:pPr>
  </w:style>
  <w:style w:type="character" w:styleId="a6">
    <w:name w:val="Strong"/>
    <w:basedOn w:val="a0"/>
    <w:uiPriority w:val="22"/>
    <w:qFormat/>
    <w:rsid w:val="003317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26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E70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uk&amp;prev=_t&amp;sl=ru&amp;tl=uk&amp;u=https://cloud.google.com/blog/products/g-suite/helping-businesses-and-schools-stay-connected-in-response-to-coronavir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9rN1vJZJkE" TargetMode="External"/><Relationship Id="rId12" Type="http://schemas.openxmlformats.org/officeDocument/2006/relationships/hyperlink" Target="https://translate.google.com/translate?hl=uk&amp;prev=_t&amp;sl=ru&amp;tl=uk&amp;u=http://didaktor.ru/site-search/%3Fsearchid%3D2093581%26text%3D%25D0%25BE%25D0%25BD%25D0%25BB%25D0%25B0%25D0%25B9%25D0%25BD%2520%25D0%25BE%25D0%25B1%25D1%2583%25D1%2587%25D0%25B5%25D0%25BD%25D0%25B8%25D0%25B5%26web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wpPnjohnUFJ8xQLwhkN5UXC2A9qceFR6h5_1GlX07o8/edit" TargetMode="External"/><Relationship Id="rId11" Type="http://schemas.openxmlformats.org/officeDocument/2006/relationships/hyperlink" Target="https://translate.google.com/translate?hl=uk&amp;prev=_t&amp;sl=ru&amp;tl=uk&amp;u=http://didaktor.ru/site-search/%3Fsearchid%3D2093581%26text%3D%25D0%25BE%25D0%25BD%25D0%25BB%25D0%25B0%25D0%25B9%25D0%25BD%2520%25D0%25B4%25D0%25BE%25D1%2581%25D0%25BA%25D0%25B8%26web%3D0" TargetMode="External"/><Relationship Id="rId5" Type="http://schemas.openxmlformats.org/officeDocument/2006/relationships/hyperlink" Target="https://translate.google.com/translate?hl=uk&amp;prev=_t&amp;sl=ru&amp;tl=uk&amp;u=https://cloud.google.com/blog/products/g-suite/helping-businesses-and-schools-stay-connected-in-response-to-coronavirus" TargetMode="External"/><Relationship Id="rId10" Type="http://schemas.openxmlformats.org/officeDocument/2006/relationships/hyperlink" Target="https://translate.google.com/translate?hl=uk&amp;prev=_t&amp;sl=ru&amp;tl=uk&amp;u=https://microsoft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uk&amp;prev=_t&amp;sl=ru&amp;tl=uk&amp;u=https://microsoftonlin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</cp:lastModifiedBy>
  <cp:revision>3</cp:revision>
  <dcterms:created xsi:type="dcterms:W3CDTF">2020-03-16T14:57:00Z</dcterms:created>
  <dcterms:modified xsi:type="dcterms:W3CDTF">2023-01-20T06:02:00Z</dcterms:modified>
</cp:coreProperties>
</file>