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64E" w:rsidRPr="0021364E" w:rsidRDefault="0021364E" w:rsidP="0021364E">
      <w:pPr>
        <w:spacing w:after="0"/>
        <w:rPr>
          <w:rFonts w:ascii="Times New Roman" w:eastAsia="Calibri" w:hAnsi="Times New Roman" w:cs="Times New Roman"/>
          <w:sz w:val="24"/>
          <w:szCs w:val="24"/>
          <w:lang w:val="uk-UA"/>
        </w:rPr>
      </w:pPr>
      <w:r w:rsidRPr="0021364E">
        <w:rPr>
          <w:rFonts w:ascii="Times New Roman" w:eastAsia="Calibri" w:hAnsi="Times New Roman" w:cs="Times New Roman"/>
          <w:sz w:val="24"/>
          <w:szCs w:val="24"/>
          <w:lang w:val="uk-UA"/>
        </w:rPr>
        <w:t>СХВАЛЕНО                                                                               ЗАТВЕРДЖУЮ</w:t>
      </w:r>
    </w:p>
    <w:p w:rsidR="0021364E" w:rsidRPr="0021364E" w:rsidRDefault="0021364E" w:rsidP="0021364E">
      <w:pPr>
        <w:spacing w:after="0"/>
        <w:rPr>
          <w:rFonts w:ascii="Times New Roman" w:eastAsia="Calibri" w:hAnsi="Times New Roman" w:cs="Times New Roman"/>
          <w:sz w:val="24"/>
          <w:szCs w:val="24"/>
          <w:lang w:val="uk-UA"/>
        </w:rPr>
      </w:pPr>
      <w:r w:rsidRPr="0021364E">
        <w:rPr>
          <w:rFonts w:ascii="Times New Roman" w:eastAsia="Calibri" w:hAnsi="Times New Roman" w:cs="Times New Roman"/>
          <w:sz w:val="24"/>
          <w:szCs w:val="24"/>
          <w:lang w:val="uk-UA"/>
        </w:rPr>
        <w:t xml:space="preserve">На засіданні педагогічної ради </w:t>
      </w:r>
    </w:p>
    <w:p w:rsidR="0021364E" w:rsidRPr="0021364E" w:rsidRDefault="0021364E" w:rsidP="0021364E">
      <w:pPr>
        <w:spacing w:after="0"/>
        <w:rPr>
          <w:rFonts w:ascii="Times New Roman" w:eastAsia="Calibri" w:hAnsi="Times New Roman" w:cs="Times New Roman"/>
          <w:sz w:val="24"/>
          <w:szCs w:val="24"/>
          <w:lang w:val="uk-UA"/>
        </w:rPr>
      </w:pPr>
      <w:r w:rsidRPr="0021364E">
        <w:rPr>
          <w:rFonts w:ascii="Times New Roman" w:eastAsia="Calibri" w:hAnsi="Times New Roman" w:cs="Times New Roman"/>
          <w:sz w:val="24"/>
          <w:szCs w:val="24"/>
          <w:lang w:val="uk-UA"/>
        </w:rPr>
        <w:t xml:space="preserve">від 01.09.2023  р                                                   Директор гімназії :              Тетяна СТЕЦЮК </w:t>
      </w:r>
    </w:p>
    <w:p w:rsidR="0021364E" w:rsidRPr="0021364E" w:rsidRDefault="0021364E" w:rsidP="0021364E">
      <w:pPr>
        <w:spacing w:after="0"/>
        <w:rPr>
          <w:rFonts w:ascii="Times New Roman" w:eastAsia="Calibri" w:hAnsi="Times New Roman" w:cs="Times New Roman"/>
          <w:sz w:val="24"/>
          <w:szCs w:val="24"/>
          <w:lang w:val="uk-UA"/>
        </w:rPr>
      </w:pPr>
      <w:r w:rsidRPr="0021364E">
        <w:rPr>
          <w:rFonts w:ascii="Times New Roman" w:eastAsia="Calibri" w:hAnsi="Times New Roman" w:cs="Times New Roman"/>
          <w:sz w:val="24"/>
          <w:szCs w:val="24"/>
          <w:lang w:val="uk-UA"/>
        </w:rPr>
        <w:t>Протокол № 1</w:t>
      </w:r>
      <w:r>
        <w:rPr>
          <w:rFonts w:ascii="Times New Roman" w:eastAsia="Calibri" w:hAnsi="Times New Roman" w:cs="Times New Roman"/>
          <w:sz w:val="24"/>
          <w:szCs w:val="24"/>
          <w:lang w:val="uk-UA"/>
        </w:rPr>
        <w:t xml:space="preserve">                                                         Наказ № 28-од від 01.09.2023 </w:t>
      </w:r>
    </w:p>
    <w:p w:rsidR="00677F91" w:rsidRDefault="00677F91" w:rsidP="00677F91">
      <w:pPr>
        <w:shd w:val="clear" w:color="auto" w:fill="FFFFFF"/>
        <w:spacing w:after="0" w:line="240" w:lineRule="auto"/>
        <w:jc w:val="center"/>
        <w:rPr>
          <w:rFonts w:ascii="Times New Roman" w:eastAsia="Times New Roman" w:hAnsi="Times New Roman" w:cs="Times New Roman"/>
          <w:b/>
          <w:bCs/>
          <w:color w:val="0B0706"/>
          <w:sz w:val="40"/>
          <w:szCs w:val="40"/>
          <w:lang w:val="uk-UA" w:eastAsia="ru-RU"/>
        </w:rPr>
      </w:pPr>
    </w:p>
    <w:p w:rsidR="00677F91" w:rsidRDefault="00677F91" w:rsidP="00677F91">
      <w:pPr>
        <w:shd w:val="clear" w:color="auto" w:fill="FFFFFF"/>
        <w:spacing w:after="0" w:line="240" w:lineRule="auto"/>
        <w:jc w:val="center"/>
        <w:rPr>
          <w:rFonts w:ascii="Times New Roman" w:eastAsia="Times New Roman" w:hAnsi="Times New Roman" w:cs="Times New Roman"/>
          <w:b/>
          <w:bCs/>
          <w:color w:val="0B0706"/>
          <w:sz w:val="40"/>
          <w:szCs w:val="40"/>
          <w:lang w:val="uk-UA" w:eastAsia="ru-RU"/>
        </w:rPr>
      </w:pPr>
      <w:r>
        <w:rPr>
          <w:noProof/>
          <w:lang w:eastAsia="ru-RU"/>
        </w:rPr>
        <mc:AlternateContent>
          <mc:Choice Requires="wps">
            <w:drawing>
              <wp:anchor distT="0" distB="0" distL="114300" distR="114300" simplePos="0" relativeHeight="251659264" behindDoc="0" locked="0" layoutInCell="1" allowOverlap="1" wp14:anchorId="14FBE876" wp14:editId="1F11A181">
                <wp:simplePos x="0" y="0"/>
                <wp:positionH relativeFrom="column">
                  <wp:posOffset>-2540</wp:posOffset>
                </wp:positionH>
                <wp:positionV relativeFrom="paragraph">
                  <wp:posOffset>317500</wp:posOffset>
                </wp:positionV>
                <wp:extent cx="1828800" cy="3689985"/>
                <wp:effectExtent l="0" t="0" r="0" b="5715"/>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3689985"/>
                        </a:xfrm>
                        <a:prstGeom prst="rect">
                          <a:avLst/>
                        </a:prstGeom>
                        <a:noFill/>
                        <a:ln>
                          <a:noFill/>
                        </a:ln>
                        <a:effectLst/>
                      </wps:spPr>
                      <wps:txbx>
                        <w:txbxContent>
                          <w:p w:rsidR="00677F91" w:rsidRPr="00677F91" w:rsidRDefault="00677F91" w:rsidP="00677F91">
                            <w:pPr>
                              <w:shd w:val="clear" w:color="auto" w:fill="FFFFFF"/>
                              <w:spacing w:after="0" w:line="480" w:lineRule="auto"/>
                              <w:jc w:val="center"/>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7F91">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КОДЕКС</w:t>
                            </w:r>
                          </w:p>
                          <w:p w:rsidR="00677F91" w:rsidRDefault="00677F91" w:rsidP="00677F91">
                            <w:pPr>
                              <w:shd w:val="clear" w:color="auto" w:fill="FFFFFF"/>
                              <w:spacing w:after="0" w:line="480" w:lineRule="auto"/>
                              <w:jc w:val="center"/>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7F91">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БЕЗПЕЧНОГО ОСВІТНЬОГО</w:t>
                            </w:r>
                          </w:p>
                          <w:p w:rsidR="00677F91" w:rsidRPr="00677F91" w:rsidRDefault="00677F91" w:rsidP="00677F91">
                            <w:pPr>
                              <w:shd w:val="clear" w:color="auto" w:fill="FFFFFF"/>
                              <w:spacing w:after="0" w:line="480" w:lineRule="auto"/>
                              <w:jc w:val="center"/>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7F91">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СЕРЕДОВИЩА</w:t>
                            </w:r>
                          </w:p>
                          <w:p w:rsidR="00677F91" w:rsidRPr="00677F91" w:rsidRDefault="00677F91" w:rsidP="00677F91">
                            <w:pPr>
                              <w:shd w:val="clear" w:color="auto" w:fill="FFFFFF"/>
                              <w:spacing w:after="0" w:line="480" w:lineRule="auto"/>
                              <w:jc w:val="center"/>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7F91">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КБОС</w:t>
                            </w:r>
                          </w:p>
                          <w:p w:rsidR="00677F91" w:rsidRPr="00677F91" w:rsidRDefault="00677F91" w:rsidP="00677F91">
                            <w:pPr>
                              <w:shd w:val="clear" w:color="auto" w:fill="FFFFFF"/>
                              <w:spacing w:after="0" w:line="480" w:lineRule="auto"/>
                              <w:jc w:val="center"/>
                              <w:rPr>
                                <w:rFonts w:ascii="Times New Roman" w:eastAsia="Times New Roman" w:hAnsi="Times New Roman" w:cs="Times New Roman"/>
                                <w:b/>
                                <w:bCs/>
                                <w:color w:val="0B0706"/>
                                <w:sz w:val="72"/>
                                <w:szCs w:val="72"/>
                                <w:lang w:val="uk-UA"/>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pt;margin-top:25pt;width:2in;height:290.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v3NgIAAFUEAAAOAAAAZHJzL2Uyb0RvYy54bWysVMFu2zAMvQ/YPwi6L06ytHOMOEXWIsOA&#10;oC2QDj0rshQbsERBUmJnP7Ov2GnAviGfNEp20qzbadhFpkiKIt978uymVTXZC+sq0DkdDYaUCM2h&#10;qPQ2p1+elu9SSpxnumA1aJHTg3D0Zv72zawxmRhDCXUhLMEi2mWNyWnpvcmSxPFSKOYGYITGoASr&#10;mMet3SaFZQ1WV3UyHg6vkwZsYSxw4Rx677ogncf6UgruH6R0wpM6p9ibj6uN6yasyXzGsq1lpqx4&#10;3wb7hy4UqzReei51xzwjO1v9UUpV3IID6QccVAJSVlzEGXCa0fDVNOuSGRFnQXCcOcPk/l9Zfr9/&#10;tKQqkDtKNFNI0fHb8efxx/E7GQV0GuMyTFobTPPtR2hDZu936AxDt9Kq8MVxCMYR58MZW9F6wsOh&#10;dJymQwxxjL2/TqfT9CrUSV6OG+v8JwGKBCOnFsmLmLL9yvku9ZQSbtOwrOoa/Syr9W8OrNl5RFRA&#10;fzpM0nUcLN9u2n6MDRQHnM5Cpw5n+LLCDlbM+UdmUQ7YNUrcP+Aia2hyCr1FSQn269/8IR9Zwigl&#10;Dcorpxr1T0n9WSN709FkEtQYN5OrD2Pc2MvI5jKid+oWUL/IEPYWzZDv65MpLahnfAeLcCeGmOZ4&#10;c079ybz1neTxHXGxWMQk1J9hfqXXhofSAcCA7lP7zKzpKfDI3j2cZMiyV0x0uR30i50HWUWaArwd&#10;pkhv2KB2I9H9OwuP43Ifs17+BvNfAAAA//8DAFBLAwQUAAYACAAAACEA55g9MeEAAAAIAQAADwAA&#10;AGRycy9kb3ducmV2LnhtbEyPQU+DQBSE7yb+h80z8WLaBarYII/GaPRiU9PWg8cFnoCyu2R3S9Ff&#10;3+dJj5OZzHyTrybdi5Gc76xBiOcRCDKVrTvTILztn2ZLED4oU6veGkL4Jg+r4vwsV1ltj2ZL4y40&#10;gkuMzxRCG8KQSemrlrTyczuQYe/DOq0CS9fI2qkjl+teJlGUSq06wwutGuihpeprd9AIP69ubZNk&#10;/RyX74tuDI9Xn5uXDeLlxXR/ByLQFP7C8IvP6FAwU2kPpvaiR5hdcxDhJuJHbCfL2xREiZAu4hhk&#10;kcv/B4oTAAAA//8DAFBLAQItABQABgAIAAAAIQC2gziS/gAAAOEBAAATAAAAAAAAAAAAAAAAAAAA&#10;AABbQ29udGVudF9UeXBlc10ueG1sUEsBAi0AFAAGAAgAAAAhADj9If/WAAAAlAEAAAsAAAAAAAAA&#10;AAAAAAAALwEAAF9yZWxzLy5yZWxzUEsBAi0AFAAGAAgAAAAhAMKjK/c2AgAAVQQAAA4AAAAAAAAA&#10;AAAAAAAALgIAAGRycy9lMm9Eb2MueG1sUEsBAi0AFAAGAAgAAAAhAOeYPTHhAAAACAEAAA8AAAAA&#10;AAAAAAAAAAAAkAQAAGRycy9kb3ducmV2LnhtbFBLBQYAAAAABAAEAPMAAACeBQAAAAA=&#10;" filled="f" stroked="f">
                <v:fill o:detectmouseclick="t"/>
                <v:textbox>
                  <w:txbxContent>
                    <w:p w:rsidR="00677F91" w:rsidRPr="00677F91" w:rsidRDefault="00677F91" w:rsidP="00677F91">
                      <w:pPr>
                        <w:shd w:val="clear" w:color="auto" w:fill="FFFFFF"/>
                        <w:spacing w:after="0" w:line="480" w:lineRule="auto"/>
                        <w:jc w:val="center"/>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7F91">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КОДЕКС</w:t>
                      </w:r>
                    </w:p>
                    <w:p w:rsidR="00677F91" w:rsidRDefault="00677F91" w:rsidP="00677F91">
                      <w:pPr>
                        <w:shd w:val="clear" w:color="auto" w:fill="FFFFFF"/>
                        <w:spacing w:after="0" w:line="480" w:lineRule="auto"/>
                        <w:jc w:val="center"/>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7F91">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БЕЗПЕЧНОГО ОСВІТНЬОГО</w:t>
                      </w:r>
                    </w:p>
                    <w:p w:rsidR="00677F91" w:rsidRPr="00677F91" w:rsidRDefault="00677F91" w:rsidP="00677F91">
                      <w:pPr>
                        <w:shd w:val="clear" w:color="auto" w:fill="FFFFFF"/>
                        <w:spacing w:after="0" w:line="480" w:lineRule="auto"/>
                        <w:jc w:val="center"/>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7F91">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СЕРЕДОВИЩА</w:t>
                      </w:r>
                    </w:p>
                    <w:p w:rsidR="00677F91" w:rsidRPr="00677F91" w:rsidRDefault="00677F91" w:rsidP="00677F91">
                      <w:pPr>
                        <w:shd w:val="clear" w:color="auto" w:fill="FFFFFF"/>
                        <w:spacing w:after="0" w:line="480" w:lineRule="auto"/>
                        <w:jc w:val="center"/>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677F91">
                        <w:rPr>
                          <w:rFonts w:ascii="Times New Roman" w:eastAsia="Times New Roman" w:hAnsi="Times New Roman" w:cs="Times New Roman"/>
                          <w:b/>
                          <w:bCs/>
                          <w:color w:val="0B0706"/>
                          <w:sz w:val="72"/>
                          <w:szCs w:val="72"/>
                          <w:lang w:val="uk-UA" w:eastAsia="ru-RU"/>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КБОС</w:t>
                      </w:r>
                    </w:p>
                    <w:p w:rsidR="00677F91" w:rsidRPr="00677F91" w:rsidRDefault="00677F91" w:rsidP="00677F91">
                      <w:pPr>
                        <w:shd w:val="clear" w:color="auto" w:fill="FFFFFF"/>
                        <w:spacing w:after="0" w:line="480" w:lineRule="auto"/>
                        <w:jc w:val="center"/>
                        <w:rPr>
                          <w:rFonts w:ascii="Times New Roman" w:eastAsia="Times New Roman" w:hAnsi="Times New Roman" w:cs="Times New Roman"/>
                          <w:b/>
                          <w:bCs/>
                          <w:color w:val="0B0706"/>
                          <w:sz w:val="72"/>
                          <w:szCs w:val="72"/>
                          <w:lang w:val="uk-UA"/>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txbxContent>
                </v:textbox>
                <w10:wrap type="square"/>
              </v:shape>
            </w:pict>
          </mc:Fallback>
        </mc:AlternateContent>
      </w:r>
    </w:p>
    <w:p w:rsidR="00677F91" w:rsidRDefault="00677F91" w:rsidP="00677F91">
      <w:pPr>
        <w:shd w:val="clear" w:color="auto" w:fill="FFFFFF"/>
        <w:spacing w:after="0" w:line="240" w:lineRule="auto"/>
        <w:jc w:val="center"/>
        <w:rPr>
          <w:rFonts w:ascii="Times New Roman" w:eastAsia="Times New Roman" w:hAnsi="Times New Roman" w:cs="Times New Roman"/>
          <w:b/>
          <w:bCs/>
          <w:color w:val="0B0706"/>
          <w:sz w:val="40"/>
          <w:szCs w:val="40"/>
          <w:lang w:val="uk-UA" w:eastAsia="ru-RU"/>
        </w:rPr>
      </w:pPr>
      <w:r>
        <w:rPr>
          <w:noProof/>
          <w:lang w:eastAsia="ru-RU"/>
        </w:rPr>
        <mc:AlternateContent>
          <mc:Choice Requires="wps">
            <w:drawing>
              <wp:anchor distT="0" distB="0" distL="114300" distR="114300" simplePos="0" relativeHeight="251661312" behindDoc="0" locked="0" layoutInCell="1" allowOverlap="1" wp14:anchorId="42D88A29" wp14:editId="083923CF">
                <wp:simplePos x="0" y="0"/>
                <wp:positionH relativeFrom="column">
                  <wp:posOffset>226151</wp:posOffset>
                </wp:positionH>
                <wp:positionV relativeFrom="paragraph">
                  <wp:posOffset>3128373</wp:posOffset>
                </wp:positionV>
                <wp:extent cx="4898390" cy="1480457"/>
                <wp:effectExtent l="0" t="0" r="0" b="5715"/>
                <wp:wrapNone/>
                <wp:docPr id="2" name="Поле 2"/>
                <wp:cNvGraphicFramePr/>
                <a:graphic xmlns:a="http://schemas.openxmlformats.org/drawingml/2006/main">
                  <a:graphicData uri="http://schemas.microsoft.com/office/word/2010/wordprocessingShape">
                    <wps:wsp>
                      <wps:cNvSpPr txBox="1"/>
                      <wps:spPr>
                        <a:xfrm>
                          <a:off x="0" y="0"/>
                          <a:ext cx="4898390" cy="1480457"/>
                        </a:xfrm>
                        <a:prstGeom prst="rect">
                          <a:avLst/>
                        </a:prstGeom>
                        <a:noFill/>
                        <a:ln>
                          <a:noFill/>
                        </a:ln>
                        <a:effectLst/>
                      </wps:spPr>
                      <wps:txbx>
                        <w:txbxContent>
                          <w:p w:rsidR="00677F91" w:rsidRPr="00677F91" w:rsidRDefault="00677F91" w:rsidP="00677F91">
                            <w:pPr>
                              <w:shd w:val="clear" w:color="auto" w:fill="FFFFFF"/>
                              <w:spacing w:after="0" w:line="240" w:lineRule="auto"/>
                              <w:jc w:val="center"/>
                              <w:rPr>
                                <w:b/>
                                <w:noProof/>
                                <w:sz w:val="92"/>
                                <w:szCs w:val="92"/>
                                <w:lang w:val="uk-UA"/>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lang w:val="uk-UA"/>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677F91">
                              <w:rPr>
                                <w:b/>
                                <w:noProof/>
                                <w:sz w:val="92"/>
                                <w:szCs w:val="92"/>
                                <w:lang w:val="uk-UA"/>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СЕРЕДОВИЩА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left:0;text-align:left;margin-left:17.8pt;margin-top:246.35pt;width:385.7pt;height:11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XUJOQIAAF4EAAAOAAAAZHJzL2Uyb0RvYy54bWysVM1uGjEQvlfqO1i+lwVKW1ixRDQRVSWU&#10;RCJVzsZrsyvZHtc27NKX6VP0FKnPwCN17AVC056qXsz87Xjm+z4zvWq1IjvhfA2moINenxJhOJS1&#10;2RT0y8PizZgSH5gpmQIjCroXnl7NXr+aNjYXQ6hAlcIRbGJ83tiCViHYPMs8r4RmvgdWGExKcJoF&#10;dN0mKx1rsLtW2bDff5814ErrgAvvMXrTJeks9ZdS8HAnpReBqILibCGdLp3reGazKcs3jtmq5scx&#10;2D9MoVlt8NJzqxsWGNm6+o9WuuYOPMjQ46AzkLLmIu2A2wz6L7ZZVcyKtAuC4+0ZJv//2vLb3b0j&#10;dVnQISWGaaTo8P3w8/B0+EGGEZ3G+hyLVhbLQvsRWmT5FPcYjEu30un4i+sQzCPO+zO2og2EY3A0&#10;nozfTjDFMTcYjfujdx9in+z5c+t8+CRAk2gU1CF5CVO2W/rQlZ5K4m0GFrVSiUBlfgtgzy4ikgKO&#10;X8dNuomjFdp1m/Y+b7OGco9LOuhE4i1f1DjIkvlwzxyqAodHpYc7PKSCpqBwtCipwH37WzzWI1mY&#10;paRBlRXUf90yJyhRnw3SOBmMRlGWyUFEhui4y8z6MmO2+hpQyAN8U5YnM9YHdTKlA/2ID2Ieb8UU&#10;MxzvLmg4mdeh0z4+KC7m81SEQrQsLM3K8tg6IhlhfmgfmbNHLgLSeAsnPbL8BSVdbcfBfBtA1omv&#10;iHOHKvIcHRRxYvz44OIrufRT1fPfwuwXAAAA//8DAFBLAwQUAAYACAAAACEAmX88m98AAAAKAQAA&#10;DwAAAGRycy9kb3ducmV2LnhtbEyPwU7DMBBE70j8g7VI3KhNaJo0xKkQiCuIQitxc+NtEhGvo9ht&#10;wt+znOC42qeZN+Vmdr044xg6TxpuFwoEUu1tR42Gj/fnmxxEiIas6T2hhm8MsKkuL0pTWD/RG563&#10;sREcQqEwGtoYh0LKULfoTFj4AYl/Rz86E/kcG2lHM3G462Wi1Eo60xE3tGbAxxbrr+3Jadi9HD/3&#10;S/XaPLl0mPysJLm11Pr6an64BxFxjn8w/OqzOlTsdPAnskH0Gu7SFZMaluskA8FArjIed9CQJWkO&#10;sirl/wnVDwAAAP//AwBQSwECLQAUAAYACAAAACEAtoM4kv4AAADhAQAAEwAAAAAAAAAAAAAAAAAA&#10;AAAAW0NvbnRlbnRfVHlwZXNdLnhtbFBLAQItABQABgAIAAAAIQA4/SH/1gAAAJQBAAALAAAAAAAA&#10;AAAAAAAAAC8BAABfcmVscy8ucmVsc1BLAQItABQABgAIAAAAIQBrhXUJOQIAAF4EAAAOAAAAAAAA&#10;AAAAAAAAAC4CAABkcnMvZTJvRG9jLnhtbFBLAQItABQABgAIAAAAIQCZfzyb3wAAAAoBAAAPAAAA&#10;AAAAAAAAAAAAAJMEAABkcnMvZG93bnJldi54bWxQSwUGAAAAAAQABADzAAAAnwUAAAAA&#10;" filled="f" stroked="f">
                <v:fill o:detectmouseclick="t"/>
                <v:textbox>
                  <w:txbxContent>
                    <w:p w:rsidR="00677F91" w:rsidRPr="00677F91" w:rsidRDefault="00677F91" w:rsidP="00677F91">
                      <w:pPr>
                        <w:shd w:val="clear" w:color="auto" w:fill="FFFFFF"/>
                        <w:spacing w:after="0" w:line="240" w:lineRule="auto"/>
                        <w:jc w:val="center"/>
                        <w:rPr>
                          <w:b/>
                          <w:noProof/>
                          <w:sz w:val="92"/>
                          <w:szCs w:val="92"/>
                          <w:lang w:val="uk-UA"/>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lang w:val="uk-UA"/>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Pr="00677F91">
                        <w:rPr>
                          <w:b/>
                          <w:noProof/>
                          <w:sz w:val="92"/>
                          <w:szCs w:val="92"/>
                          <w:lang w:val="uk-UA"/>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СЕРЕДОВИЩА</w:t>
                      </w:r>
                    </w:p>
                  </w:txbxContent>
                </v:textbox>
              </v:shape>
            </w:pict>
          </mc:Fallback>
        </mc:AlternateContent>
      </w: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677F91" w:rsidRPr="00677F91" w:rsidRDefault="0021364E" w:rsidP="00D87954">
      <w:pPr>
        <w:shd w:val="clear" w:color="auto" w:fill="FFFFFF"/>
        <w:spacing w:after="0" w:line="240" w:lineRule="auto"/>
        <w:jc w:val="center"/>
        <w:rPr>
          <w:rFonts w:ascii="Times New Roman" w:eastAsia="Times New Roman" w:hAnsi="Times New Roman" w:cs="Times New Roman"/>
          <w:b/>
          <w:bCs/>
          <w:color w:val="0B0706"/>
          <w:sz w:val="40"/>
          <w:szCs w:val="40"/>
          <w:lang w:val="uk-UA" w:eastAsia="ru-RU"/>
        </w:rPr>
      </w:pPr>
      <w:r>
        <w:rPr>
          <w:rFonts w:ascii="Times New Roman" w:eastAsia="Times New Roman" w:hAnsi="Times New Roman" w:cs="Times New Roman"/>
          <w:b/>
          <w:bCs/>
          <w:color w:val="0B0706"/>
          <w:sz w:val="40"/>
          <w:szCs w:val="40"/>
          <w:lang w:val="uk-UA" w:eastAsia="ru-RU"/>
        </w:rPr>
        <w:t>2023</w:t>
      </w:r>
    </w:p>
    <w:p w:rsidR="00677F91" w:rsidRDefault="00677F91" w:rsidP="00677F91">
      <w:pPr>
        <w:shd w:val="clear" w:color="auto" w:fill="FFFFFF"/>
        <w:spacing w:after="0" w:line="240" w:lineRule="auto"/>
        <w:rPr>
          <w:rFonts w:ascii="Times New Roman" w:eastAsia="Times New Roman" w:hAnsi="Times New Roman" w:cs="Times New Roman"/>
          <w:b/>
          <w:bCs/>
          <w:color w:val="0B0706"/>
          <w:sz w:val="40"/>
          <w:szCs w:val="40"/>
          <w:lang w:val="uk-UA" w:eastAsia="ru-RU"/>
        </w:rPr>
      </w:pPr>
    </w:p>
    <w:p w:rsidR="00677F91" w:rsidRDefault="00677F91" w:rsidP="00677F91">
      <w:pPr>
        <w:shd w:val="clear" w:color="auto" w:fill="FFFFFF"/>
        <w:spacing w:after="0" w:line="240" w:lineRule="auto"/>
        <w:rPr>
          <w:rFonts w:ascii="Times New Roman" w:eastAsia="Times New Roman" w:hAnsi="Times New Roman" w:cs="Times New Roman"/>
          <w:b/>
          <w:bCs/>
          <w:color w:val="0B0706"/>
          <w:sz w:val="40"/>
          <w:szCs w:val="40"/>
          <w:lang w:val="uk-UA" w:eastAsia="ru-RU"/>
        </w:rPr>
      </w:pPr>
    </w:p>
    <w:p w:rsidR="00677F91" w:rsidRDefault="00677F91" w:rsidP="00677F91">
      <w:pPr>
        <w:shd w:val="clear" w:color="auto" w:fill="FFFFFF"/>
        <w:spacing w:after="0" w:line="240" w:lineRule="auto"/>
        <w:rPr>
          <w:rFonts w:ascii="Times New Roman" w:eastAsia="Times New Roman" w:hAnsi="Times New Roman" w:cs="Times New Roman"/>
          <w:b/>
          <w:bCs/>
          <w:color w:val="0B0706"/>
          <w:sz w:val="28"/>
          <w:szCs w:val="28"/>
          <w:lang w:val="uk-UA" w:eastAsia="ru-RU"/>
        </w:rPr>
      </w:pPr>
    </w:p>
    <w:p w:rsidR="00677F91" w:rsidRDefault="00677F91"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lastRenderedPageBreak/>
        <w:t>Розділ І</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ЗАВДАННЯ КБОС</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Маючи на меті створити безпечний освітній прості</w:t>
      </w:r>
      <w:proofErr w:type="gramStart"/>
      <w:r w:rsidRPr="00D87954">
        <w:rPr>
          <w:rFonts w:ascii="Times New Roman" w:eastAsia="Times New Roman" w:hAnsi="Times New Roman" w:cs="Times New Roman"/>
          <w:color w:val="0B0706"/>
          <w:sz w:val="28"/>
          <w:szCs w:val="28"/>
          <w:lang w:eastAsia="ru-RU"/>
        </w:rPr>
        <w:t>р</w:t>
      </w:r>
      <w:proofErr w:type="gramEnd"/>
      <w:r w:rsidRPr="00D87954">
        <w:rPr>
          <w:rFonts w:ascii="Times New Roman" w:eastAsia="Times New Roman" w:hAnsi="Times New Roman" w:cs="Times New Roman"/>
          <w:color w:val="0B0706"/>
          <w:sz w:val="28"/>
          <w:szCs w:val="28"/>
          <w:lang w:eastAsia="ru-RU"/>
        </w:rPr>
        <w:t>, необхідно чітко сформулювати та зазначити завдання, які  регламентують засади КОДЕКСУ.</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Аналізуючи питання без</w:t>
      </w:r>
      <w:r w:rsidR="00362018">
        <w:rPr>
          <w:rFonts w:ascii="Times New Roman" w:eastAsia="Times New Roman" w:hAnsi="Times New Roman" w:cs="Times New Roman"/>
          <w:color w:val="0B0706"/>
          <w:sz w:val="28"/>
          <w:szCs w:val="28"/>
          <w:lang w:eastAsia="ru-RU"/>
        </w:rPr>
        <w:t>печного освітнього середовища б</w:t>
      </w:r>
      <w:r w:rsidRPr="00D87954">
        <w:rPr>
          <w:rFonts w:ascii="Times New Roman" w:eastAsia="Times New Roman" w:hAnsi="Times New Roman" w:cs="Times New Roman"/>
          <w:color w:val="0B0706"/>
          <w:sz w:val="28"/>
          <w:szCs w:val="28"/>
          <w:lang w:eastAsia="ru-RU"/>
        </w:rPr>
        <w:t xml:space="preserve">ули визначені основні завдання КОДЕКСУ </w:t>
      </w:r>
      <w:proofErr w:type="gramStart"/>
      <w:r w:rsidRPr="00D87954">
        <w:rPr>
          <w:rFonts w:ascii="Times New Roman" w:eastAsia="Times New Roman" w:hAnsi="Times New Roman" w:cs="Times New Roman"/>
          <w:color w:val="0B0706"/>
          <w:sz w:val="28"/>
          <w:szCs w:val="28"/>
          <w:lang w:eastAsia="ru-RU"/>
        </w:rPr>
        <w:t>в</w:t>
      </w:r>
      <w:proofErr w:type="gramEnd"/>
      <w:r w:rsidR="00362018">
        <w:rPr>
          <w:rFonts w:ascii="Times New Roman" w:eastAsia="Times New Roman" w:hAnsi="Times New Roman" w:cs="Times New Roman"/>
          <w:color w:val="0B0706"/>
          <w:sz w:val="28"/>
          <w:szCs w:val="28"/>
          <w:lang w:eastAsia="ru-RU"/>
        </w:rPr>
        <w:t xml:space="preserve"> школ</w:t>
      </w:r>
      <w:r w:rsidR="00362018">
        <w:rPr>
          <w:rFonts w:ascii="Times New Roman" w:eastAsia="Times New Roman" w:hAnsi="Times New Roman" w:cs="Times New Roman"/>
          <w:color w:val="0B0706"/>
          <w:sz w:val="28"/>
          <w:szCs w:val="28"/>
          <w:lang w:val="uk-UA" w:eastAsia="ru-RU"/>
        </w:rPr>
        <w:t>і</w:t>
      </w:r>
      <w:r w:rsidRPr="00D87954">
        <w:rPr>
          <w:rFonts w:ascii="Times New Roman" w:eastAsia="Times New Roman" w:hAnsi="Times New Roman" w:cs="Times New Roman"/>
          <w:color w:val="0B0706"/>
          <w:sz w:val="28"/>
          <w:szCs w:val="28"/>
          <w:lang w:eastAsia="ru-RU"/>
        </w:rPr>
        <w:t>:</w:t>
      </w:r>
    </w:p>
    <w:p w:rsidR="00D87954" w:rsidRPr="00D87954" w:rsidRDefault="00D87954" w:rsidP="00D87954">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Визначити поняття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інгу» та його види; виявити чинники, які перешкоджають безпеці учасників освітнього процесу; </w:t>
      </w:r>
    </w:p>
    <w:p w:rsidR="00D87954" w:rsidRPr="00D87954" w:rsidRDefault="00D87954" w:rsidP="00D87954">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Відпрацювати систему узгоджених поглядів і уявлень учнів, педагогів, психолога, батькі</w:t>
      </w:r>
      <w:proofErr w:type="gramStart"/>
      <w:r w:rsidRPr="00D87954">
        <w:rPr>
          <w:rFonts w:ascii="Times New Roman" w:eastAsia="Times New Roman" w:hAnsi="Times New Roman" w:cs="Times New Roman"/>
          <w:color w:val="0B0706"/>
          <w:sz w:val="28"/>
          <w:szCs w:val="28"/>
          <w:lang w:eastAsia="ru-RU"/>
        </w:rPr>
        <w:t>в</w:t>
      </w:r>
      <w:proofErr w:type="gramEnd"/>
      <w:r w:rsidRPr="00D87954">
        <w:rPr>
          <w:rFonts w:ascii="Times New Roman" w:eastAsia="Times New Roman" w:hAnsi="Times New Roman" w:cs="Times New Roman"/>
          <w:color w:val="0B0706"/>
          <w:sz w:val="28"/>
          <w:szCs w:val="28"/>
          <w:lang w:eastAsia="ru-RU"/>
        </w:rPr>
        <w:t xml:space="preserve"> на освітнє середовище школи;</w:t>
      </w:r>
    </w:p>
    <w:p w:rsidR="00D87954" w:rsidRPr="00D87954" w:rsidRDefault="00D87954" w:rsidP="00D87954">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Обґрунтувати умови організації безпечного освітнього середовища та вимоги (критерії) до його ефективної організації для </w:t>
      </w:r>
      <w:proofErr w:type="gramStart"/>
      <w:r w:rsidRPr="00D87954">
        <w:rPr>
          <w:rFonts w:ascii="Times New Roman" w:eastAsia="Times New Roman" w:hAnsi="Times New Roman" w:cs="Times New Roman"/>
          <w:color w:val="0B0706"/>
          <w:sz w:val="28"/>
          <w:szCs w:val="28"/>
          <w:lang w:eastAsia="ru-RU"/>
        </w:rPr>
        <w:t>кожного</w:t>
      </w:r>
      <w:proofErr w:type="gramEnd"/>
      <w:r w:rsidRPr="00D87954">
        <w:rPr>
          <w:rFonts w:ascii="Times New Roman" w:eastAsia="Times New Roman" w:hAnsi="Times New Roman" w:cs="Times New Roman"/>
          <w:color w:val="0B0706"/>
          <w:sz w:val="28"/>
          <w:szCs w:val="28"/>
          <w:lang w:eastAsia="ru-RU"/>
        </w:rPr>
        <w:t xml:space="preserve"> учасника освітнього процесу згідно УГОДИ;</w:t>
      </w:r>
    </w:p>
    <w:p w:rsidR="00D87954" w:rsidRPr="00D87954" w:rsidRDefault="00D87954" w:rsidP="00D87954">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Скласти доступний алгоритм реагування та протидії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інгу;</w:t>
      </w:r>
    </w:p>
    <w:p w:rsidR="00D87954" w:rsidRPr="00D87954" w:rsidRDefault="00D87954" w:rsidP="00D87954">
      <w:pPr>
        <w:numPr>
          <w:ilvl w:val="0"/>
          <w:numId w:val="1"/>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Сформулювати конкретні рекомендації учням, педагогічним працівникам, </w:t>
      </w:r>
      <w:proofErr w:type="gramStart"/>
      <w:r w:rsidRPr="00D87954">
        <w:rPr>
          <w:rFonts w:ascii="Times New Roman" w:eastAsia="Times New Roman" w:hAnsi="Times New Roman" w:cs="Times New Roman"/>
          <w:color w:val="0B0706"/>
          <w:sz w:val="28"/>
          <w:szCs w:val="28"/>
          <w:lang w:eastAsia="ru-RU"/>
        </w:rPr>
        <w:t>адм</w:t>
      </w:r>
      <w:proofErr w:type="gramEnd"/>
      <w:r w:rsidRPr="00D87954">
        <w:rPr>
          <w:rFonts w:ascii="Times New Roman" w:eastAsia="Times New Roman" w:hAnsi="Times New Roman" w:cs="Times New Roman"/>
          <w:color w:val="0B0706"/>
          <w:sz w:val="28"/>
          <w:szCs w:val="28"/>
          <w:lang w:eastAsia="ru-RU"/>
        </w:rPr>
        <w:t>іністрації школи, батькам щодо організації безпечного середовища в навчальному закладі.</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Розділ ІІ</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proofErr w:type="gramStart"/>
      <w:r w:rsidRPr="00D87954">
        <w:rPr>
          <w:rFonts w:ascii="Times New Roman" w:eastAsia="Times New Roman" w:hAnsi="Times New Roman" w:cs="Times New Roman"/>
          <w:b/>
          <w:bCs/>
          <w:color w:val="0B0706"/>
          <w:sz w:val="28"/>
          <w:szCs w:val="28"/>
          <w:lang w:eastAsia="ru-RU"/>
        </w:rPr>
        <w:t>БУЛ</w:t>
      </w:r>
      <w:proofErr w:type="gramEnd"/>
      <w:r w:rsidRPr="00D87954">
        <w:rPr>
          <w:rFonts w:ascii="Times New Roman" w:eastAsia="Times New Roman" w:hAnsi="Times New Roman" w:cs="Times New Roman"/>
          <w:b/>
          <w:bCs/>
          <w:color w:val="0B0706"/>
          <w:sz w:val="28"/>
          <w:szCs w:val="28"/>
          <w:lang w:eastAsia="ru-RU"/>
        </w:rPr>
        <w:t>ІНГ</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 xml:space="preserve">інг (знущання, цькування, залякування) – це зарозуміла, образлива поведінка, пов'язана з дисбалансом влади, авторитету або сили.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 проявляється в багатьох формах: є вербальна, фізична, соціальна форми булінгу, а також кіберзалякування.</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 xml:space="preserve">Стаття 1. Вербальний </w:t>
      </w:r>
      <w:proofErr w:type="gramStart"/>
      <w:r w:rsidRPr="00D87954">
        <w:rPr>
          <w:rFonts w:ascii="Times New Roman" w:eastAsia="Times New Roman" w:hAnsi="Times New Roman" w:cs="Times New Roman"/>
          <w:b/>
          <w:bCs/>
          <w:color w:val="0B0706"/>
          <w:sz w:val="28"/>
          <w:szCs w:val="28"/>
          <w:lang w:eastAsia="ru-RU"/>
        </w:rPr>
        <w:t>бул</w:t>
      </w:r>
      <w:proofErr w:type="gramEnd"/>
      <w:r w:rsidRPr="00D87954">
        <w:rPr>
          <w:rFonts w:ascii="Times New Roman" w:eastAsia="Times New Roman" w:hAnsi="Times New Roman" w:cs="Times New Roman"/>
          <w:b/>
          <w:bCs/>
          <w:color w:val="0B0706"/>
          <w:sz w:val="28"/>
          <w:szCs w:val="28"/>
          <w:lang w:eastAsia="ru-RU"/>
        </w:rPr>
        <w:t>інг</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w:t>
      </w:r>
      <w:proofErr w:type="gramStart"/>
      <w:r w:rsidRPr="00D87954">
        <w:rPr>
          <w:rFonts w:ascii="Times New Roman" w:eastAsia="Times New Roman" w:hAnsi="Times New Roman" w:cs="Times New Roman"/>
          <w:color w:val="0B0706"/>
          <w:sz w:val="28"/>
          <w:szCs w:val="28"/>
          <w:lang w:eastAsia="ru-RU"/>
        </w:rPr>
        <w:t>рел</w:t>
      </w:r>
      <w:proofErr w:type="gramEnd"/>
      <w:r w:rsidRPr="00D87954">
        <w:rPr>
          <w:rFonts w:ascii="Times New Roman" w:eastAsia="Times New Roman" w:hAnsi="Times New Roman" w:cs="Times New Roman"/>
          <w:color w:val="0B0706"/>
          <w:sz w:val="28"/>
          <w:szCs w:val="28"/>
          <w:lang w:eastAsia="ru-RU"/>
        </w:rPr>
        <w:t>ігію, етнічну приналежність, інвалідність, особливості стилю одягу і т. п.).</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 xml:space="preserve">Стаття 2. Фізичний </w:t>
      </w:r>
      <w:proofErr w:type="gramStart"/>
      <w:r w:rsidRPr="00D87954">
        <w:rPr>
          <w:rFonts w:ascii="Times New Roman" w:eastAsia="Times New Roman" w:hAnsi="Times New Roman" w:cs="Times New Roman"/>
          <w:b/>
          <w:bCs/>
          <w:color w:val="0B0706"/>
          <w:sz w:val="28"/>
          <w:szCs w:val="28"/>
          <w:lang w:eastAsia="ru-RU"/>
        </w:rPr>
        <w:t>бул</w:t>
      </w:r>
      <w:proofErr w:type="gramEnd"/>
      <w:r w:rsidRPr="00D87954">
        <w:rPr>
          <w:rFonts w:ascii="Times New Roman" w:eastAsia="Times New Roman" w:hAnsi="Times New Roman" w:cs="Times New Roman"/>
          <w:b/>
          <w:bCs/>
          <w:color w:val="0B0706"/>
          <w:sz w:val="28"/>
          <w:szCs w:val="28"/>
          <w:lang w:eastAsia="ru-RU"/>
        </w:rPr>
        <w:t>інг</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Фізичне залякування або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 xml:space="preserve">Стаття 3. </w:t>
      </w:r>
      <w:proofErr w:type="gramStart"/>
      <w:r w:rsidRPr="00D87954">
        <w:rPr>
          <w:rFonts w:ascii="Times New Roman" w:eastAsia="Times New Roman" w:hAnsi="Times New Roman" w:cs="Times New Roman"/>
          <w:b/>
          <w:bCs/>
          <w:color w:val="0B0706"/>
          <w:sz w:val="28"/>
          <w:szCs w:val="28"/>
          <w:lang w:eastAsia="ru-RU"/>
        </w:rPr>
        <w:t>Соц</w:t>
      </w:r>
      <w:proofErr w:type="gramEnd"/>
      <w:r w:rsidRPr="00D87954">
        <w:rPr>
          <w:rFonts w:ascii="Times New Roman" w:eastAsia="Times New Roman" w:hAnsi="Times New Roman" w:cs="Times New Roman"/>
          <w:b/>
          <w:bCs/>
          <w:color w:val="0B0706"/>
          <w:sz w:val="28"/>
          <w:szCs w:val="28"/>
          <w:lang w:eastAsia="ru-RU"/>
        </w:rPr>
        <w:t>іальний булінг</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proofErr w:type="gramStart"/>
      <w:r w:rsidRPr="00D87954">
        <w:rPr>
          <w:rFonts w:ascii="Times New Roman" w:eastAsia="Times New Roman" w:hAnsi="Times New Roman" w:cs="Times New Roman"/>
          <w:color w:val="0B0706"/>
          <w:sz w:val="28"/>
          <w:szCs w:val="28"/>
          <w:lang w:eastAsia="ru-RU"/>
        </w:rPr>
        <w:t>Соц</w:t>
      </w:r>
      <w:proofErr w:type="gramEnd"/>
      <w:r w:rsidRPr="00D87954">
        <w:rPr>
          <w:rFonts w:ascii="Times New Roman" w:eastAsia="Times New Roman" w:hAnsi="Times New Roman" w:cs="Times New Roman"/>
          <w:color w:val="0B0706"/>
          <w:sz w:val="28"/>
          <w:szCs w:val="28"/>
          <w:lang w:eastAsia="ru-RU"/>
        </w:rPr>
        <w:t>іальне залякування або булінг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Стаття 4. Кіберзалякування</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Кіберзалякування (кібернасильство) або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 у соціальних мережах. Сексистські, расистські та подібні їм повідомлення створюють ворожу атмосферу, навіть якщо не спрямовані безпосередньо на дитину.</w:t>
      </w:r>
    </w:p>
    <w:p w:rsidR="0021364E" w:rsidRDefault="0021364E"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Розділ ІІІ</w:t>
      </w:r>
    </w:p>
    <w:p w:rsidR="00D54E56" w:rsidRDefault="00D54E56"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ПОРЯДОК</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подання та розгляду (з дотриманням конфіденційності) заяв</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 xml:space="preserve">про випадки </w:t>
      </w:r>
      <w:proofErr w:type="gramStart"/>
      <w:r w:rsidRPr="00D87954">
        <w:rPr>
          <w:rFonts w:ascii="Times New Roman" w:eastAsia="Times New Roman" w:hAnsi="Times New Roman" w:cs="Times New Roman"/>
          <w:b/>
          <w:bCs/>
          <w:color w:val="0B0706"/>
          <w:sz w:val="28"/>
          <w:szCs w:val="28"/>
          <w:lang w:eastAsia="ru-RU"/>
        </w:rPr>
        <w:t>бул</w:t>
      </w:r>
      <w:proofErr w:type="gramEnd"/>
      <w:r w:rsidRPr="00D87954">
        <w:rPr>
          <w:rFonts w:ascii="Times New Roman" w:eastAsia="Times New Roman" w:hAnsi="Times New Roman" w:cs="Times New Roman"/>
          <w:b/>
          <w:bCs/>
          <w:color w:val="0B0706"/>
          <w:sz w:val="28"/>
          <w:szCs w:val="28"/>
          <w:lang w:eastAsia="ru-RU"/>
        </w:rPr>
        <w:t>інгу (цькуванню) в гімназії</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Загальні питання</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1. Цей Порядок розроблено відповідно до Закону України «Про внесення змін до деяких законодавчих актів України щодо протидії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інгу (цькуванню)».</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2. Цей Порядок визначає процедуру подання та розгляду заяв про випадки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інгу (цькуванню).</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3. Заявниками можуть бути здобувачі освіти, їх батьки/законні представники,</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працівники та педагогічні працівники гімназії та інші особи.</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4. Заявник забезпечує достовірність та повноту наданої інформації.</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5. У цьому Порядку терміни вживаються </w:t>
      </w:r>
      <w:proofErr w:type="gramStart"/>
      <w:r w:rsidRPr="00D87954">
        <w:rPr>
          <w:rFonts w:ascii="Times New Roman" w:eastAsia="Times New Roman" w:hAnsi="Times New Roman" w:cs="Times New Roman"/>
          <w:color w:val="0B0706"/>
          <w:sz w:val="28"/>
          <w:szCs w:val="28"/>
          <w:lang w:eastAsia="ru-RU"/>
        </w:rPr>
        <w:t>у</w:t>
      </w:r>
      <w:proofErr w:type="gramEnd"/>
      <w:r w:rsidRPr="00D87954">
        <w:rPr>
          <w:rFonts w:ascii="Times New Roman" w:eastAsia="Times New Roman" w:hAnsi="Times New Roman" w:cs="Times New Roman"/>
          <w:color w:val="0B0706"/>
          <w:sz w:val="28"/>
          <w:szCs w:val="28"/>
          <w:lang w:eastAsia="ru-RU"/>
        </w:rPr>
        <w:t xml:space="preserve"> таких значеннях:</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 xml:space="preserve">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w:t>
      </w:r>
      <w:proofErr w:type="gramStart"/>
      <w:r w:rsidRPr="00D87954">
        <w:rPr>
          <w:rFonts w:ascii="Times New Roman" w:eastAsia="Times New Roman" w:hAnsi="Times New Roman" w:cs="Times New Roman"/>
          <w:color w:val="0B0706"/>
          <w:sz w:val="28"/>
          <w:szCs w:val="28"/>
          <w:lang w:eastAsia="ru-RU"/>
        </w:rPr>
        <w:t>могла</w:t>
      </w:r>
      <w:proofErr w:type="gramEnd"/>
      <w:r w:rsidRPr="00D87954">
        <w:rPr>
          <w:rFonts w:ascii="Times New Roman" w:eastAsia="Times New Roman" w:hAnsi="Times New Roman" w:cs="Times New Roman"/>
          <w:color w:val="0B0706"/>
          <w:sz w:val="28"/>
          <w:szCs w:val="28"/>
          <w:lang w:eastAsia="ru-RU"/>
        </w:rPr>
        <w:t xml:space="preserve"> бути чи була заподіяна шкода психічному або фізичному здоров’ю потерпілого.</w:t>
      </w:r>
    </w:p>
    <w:p w:rsidR="00D87954" w:rsidRPr="00D87954" w:rsidRDefault="00D87954" w:rsidP="00D87954">
      <w:pPr>
        <w:shd w:val="clear" w:color="auto" w:fill="FFFFFF"/>
        <w:spacing w:after="0" w:line="240" w:lineRule="auto"/>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Типовими ознаками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інгу (цькування) є:</w:t>
      </w:r>
    </w:p>
    <w:p w:rsidR="00D87954" w:rsidRPr="00D87954" w:rsidRDefault="00D87954" w:rsidP="00D87954">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систематичність (повторюваність) діяння;</w:t>
      </w:r>
    </w:p>
    <w:p w:rsidR="00D87954" w:rsidRPr="00D87954" w:rsidRDefault="00D87954" w:rsidP="00D87954">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наявність сторін – кривдник (булер), потерпілий (жертва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інгу), спостерігачі (за наявності);</w:t>
      </w:r>
    </w:p>
    <w:p w:rsidR="00D87954" w:rsidRPr="00D87954" w:rsidRDefault="00D87954" w:rsidP="00D87954">
      <w:pPr>
        <w:numPr>
          <w:ilvl w:val="0"/>
          <w:numId w:val="2"/>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дії або бездіяльність кривдника, наслідком яких є заподіяння психічної та/або фізичної шкоди, приниження, страх, тривога, </w:t>
      </w:r>
      <w:proofErr w:type="gramStart"/>
      <w:r w:rsidRPr="00D87954">
        <w:rPr>
          <w:rFonts w:ascii="Times New Roman" w:eastAsia="Times New Roman" w:hAnsi="Times New Roman" w:cs="Times New Roman"/>
          <w:color w:val="0B0706"/>
          <w:sz w:val="28"/>
          <w:szCs w:val="28"/>
          <w:lang w:eastAsia="ru-RU"/>
        </w:rPr>
        <w:t>п</w:t>
      </w:r>
      <w:proofErr w:type="gramEnd"/>
      <w:r w:rsidRPr="00D87954">
        <w:rPr>
          <w:rFonts w:ascii="Times New Roman" w:eastAsia="Times New Roman" w:hAnsi="Times New Roman" w:cs="Times New Roman"/>
          <w:color w:val="0B0706"/>
          <w:sz w:val="28"/>
          <w:szCs w:val="28"/>
          <w:lang w:eastAsia="ru-RU"/>
        </w:rPr>
        <w:t>ідпорядкування потерпілого інтересам кривдника, та/або спричинення соціальної ізоляції потерпілого.</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 xml:space="preserve">Подання заяви про випадки </w:t>
      </w:r>
      <w:proofErr w:type="gramStart"/>
      <w:r w:rsidRPr="00D87954">
        <w:rPr>
          <w:rFonts w:ascii="Times New Roman" w:eastAsia="Times New Roman" w:hAnsi="Times New Roman" w:cs="Times New Roman"/>
          <w:b/>
          <w:bCs/>
          <w:color w:val="0B0706"/>
          <w:sz w:val="28"/>
          <w:szCs w:val="28"/>
          <w:lang w:eastAsia="ru-RU"/>
        </w:rPr>
        <w:t>бул</w:t>
      </w:r>
      <w:proofErr w:type="gramEnd"/>
      <w:r w:rsidRPr="00D87954">
        <w:rPr>
          <w:rFonts w:ascii="Times New Roman" w:eastAsia="Times New Roman" w:hAnsi="Times New Roman" w:cs="Times New Roman"/>
          <w:b/>
          <w:bCs/>
          <w:color w:val="0B0706"/>
          <w:sz w:val="28"/>
          <w:szCs w:val="28"/>
          <w:lang w:eastAsia="ru-RU"/>
        </w:rPr>
        <w:t>інгу (цькуванню)</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 xml:space="preserve">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директору </w:t>
      </w:r>
      <w:proofErr w:type="gramStart"/>
      <w:r w:rsidRPr="00D87954">
        <w:rPr>
          <w:rFonts w:ascii="Times New Roman" w:eastAsia="Times New Roman" w:hAnsi="Times New Roman" w:cs="Times New Roman"/>
          <w:color w:val="0B0706"/>
          <w:sz w:val="28"/>
          <w:szCs w:val="28"/>
          <w:lang w:eastAsia="ru-RU"/>
        </w:rPr>
        <w:t>г</w:t>
      </w:r>
      <w:proofErr w:type="gramEnd"/>
      <w:r w:rsidRPr="00D87954">
        <w:rPr>
          <w:rFonts w:ascii="Times New Roman" w:eastAsia="Times New Roman" w:hAnsi="Times New Roman" w:cs="Times New Roman"/>
          <w:color w:val="0B0706"/>
          <w:sz w:val="28"/>
          <w:szCs w:val="28"/>
          <w:lang w:eastAsia="ru-RU"/>
        </w:rPr>
        <w:t>імназії.</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2.  Розгляд та неупереджене з’ясування обставин випадків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інгу(цькування)</w:t>
      </w:r>
      <w:r w:rsidR="00362018">
        <w:rPr>
          <w:rFonts w:ascii="Times New Roman" w:eastAsia="Times New Roman" w:hAnsi="Times New Roman" w:cs="Times New Roman"/>
          <w:color w:val="0B0706"/>
          <w:sz w:val="28"/>
          <w:szCs w:val="28"/>
          <w:lang w:val="uk-UA" w:eastAsia="ru-RU"/>
        </w:rPr>
        <w:t xml:space="preserve"> </w:t>
      </w:r>
      <w:r w:rsidRPr="00D87954">
        <w:rPr>
          <w:rFonts w:ascii="Times New Roman" w:eastAsia="Times New Roman" w:hAnsi="Times New Roman" w:cs="Times New Roman"/>
          <w:color w:val="0B0706"/>
          <w:sz w:val="28"/>
          <w:szCs w:val="28"/>
          <w:lang w:eastAsia="ru-RU"/>
        </w:rPr>
        <w:t>здійснюється відповідно до поданих заявниками заяв про випадки булінгу (цькування)  (далі – Заява).</w:t>
      </w:r>
    </w:p>
    <w:p w:rsidR="00D87954" w:rsidRPr="00362018"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sidRPr="00D87954">
        <w:rPr>
          <w:rFonts w:ascii="Times New Roman" w:eastAsia="Times New Roman" w:hAnsi="Times New Roman" w:cs="Times New Roman"/>
          <w:color w:val="0B0706"/>
          <w:sz w:val="28"/>
          <w:szCs w:val="28"/>
          <w:lang w:eastAsia="ru-RU"/>
        </w:rPr>
        <w:t xml:space="preserve">3.  Заяви, що надійшли на електронну пошту </w:t>
      </w:r>
      <w:proofErr w:type="gramStart"/>
      <w:r w:rsidR="00362018">
        <w:rPr>
          <w:rFonts w:ascii="Times New Roman" w:eastAsia="Times New Roman" w:hAnsi="Times New Roman" w:cs="Times New Roman"/>
          <w:color w:val="0B0706"/>
          <w:sz w:val="28"/>
          <w:szCs w:val="28"/>
          <w:lang w:val="uk-UA" w:eastAsia="ru-RU"/>
        </w:rPr>
        <w:t>п</w:t>
      </w:r>
      <w:proofErr w:type="gramEnd"/>
      <w:r w:rsidR="00362018">
        <w:rPr>
          <w:rFonts w:ascii="Times New Roman" w:eastAsia="Times New Roman" w:hAnsi="Times New Roman" w:cs="Times New Roman"/>
          <w:color w:val="0B0706"/>
          <w:sz w:val="28"/>
          <w:szCs w:val="28"/>
          <w:lang w:val="uk-UA" w:eastAsia="ru-RU"/>
        </w:rPr>
        <w:t>ідлягають негайному розгляду керівником.</w:t>
      </w:r>
    </w:p>
    <w:p w:rsidR="00D87954" w:rsidRPr="00362018"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sidRPr="00D87954">
        <w:rPr>
          <w:rFonts w:ascii="Times New Roman" w:eastAsia="Times New Roman" w:hAnsi="Times New Roman" w:cs="Times New Roman"/>
          <w:color w:val="0B0706"/>
          <w:sz w:val="28"/>
          <w:szCs w:val="28"/>
          <w:lang w:eastAsia="ru-RU"/>
        </w:rPr>
        <w:t xml:space="preserve">4.  Прийом та реєстрацію поданих Заяв здійснює особисто директор </w:t>
      </w:r>
      <w:r w:rsidR="00362018">
        <w:rPr>
          <w:rFonts w:ascii="Times New Roman" w:eastAsia="Times New Roman" w:hAnsi="Times New Roman" w:cs="Times New Roman"/>
          <w:color w:val="0B0706"/>
          <w:sz w:val="28"/>
          <w:szCs w:val="28"/>
          <w:lang w:val="uk-UA" w:eastAsia="ru-RU"/>
        </w:rPr>
        <w:t>школи.</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5.  Заяви реєструються в окремому журналі реєстрації заяв про випадки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інгу (цькування).</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6.  Форма та примірний зміст</w:t>
      </w:r>
      <w:proofErr w:type="gramStart"/>
      <w:r w:rsidRPr="00D87954">
        <w:rPr>
          <w:rFonts w:ascii="Times New Roman" w:eastAsia="Times New Roman" w:hAnsi="Times New Roman" w:cs="Times New Roman"/>
          <w:color w:val="0B0706"/>
          <w:sz w:val="28"/>
          <w:szCs w:val="28"/>
          <w:lang w:eastAsia="ru-RU"/>
        </w:rPr>
        <w:t xml:space="preserve"> З</w:t>
      </w:r>
      <w:proofErr w:type="gramEnd"/>
      <w:r w:rsidRPr="00D87954">
        <w:rPr>
          <w:rFonts w:ascii="Times New Roman" w:eastAsia="Times New Roman" w:hAnsi="Times New Roman" w:cs="Times New Roman"/>
          <w:color w:val="0B0706"/>
          <w:sz w:val="28"/>
          <w:szCs w:val="28"/>
          <w:lang w:eastAsia="ru-RU"/>
        </w:rPr>
        <w:t>аяви оприлюднюється на офіційному веб-сайті закладу.</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7.  Датою подання заяв є дата їх прийняття.</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8.  Розгляд</w:t>
      </w:r>
      <w:r w:rsidR="00362018">
        <w:rPr>
          <w:rFonts w:ascii="Times New Roman" w:eastAsia="Times New Roman" w:hAnsi="Times New Roman" w:cs="Times New Roman"/>
          <w:color w:val="0B0706"/>
          <w:sz w:val="28"/>
          <w:szCs w:val="28"/>
          <w:lang w:eastAsia="ru-RU"/>
        </w:rPr>
        <w:t xml:space="preserve"> Заяв здійснює директор </w:t>
      </w:r>
      <w:r w:rsidRPr="00D87954">
        <w:rPr>
          <w:rFonts w:ascii="Times New Roman" w:eastAsia="Times New Roman" w:hAnsi="Times New Roman" w:cs="Times New Roman"/>
          <w:color w:val="0B0706"/>
          <w:sz w:val="28"/>
          <w:szCs w:val="28"/>
          <w:lang w:eastAsia="ru-RU"/>
        </w:rPr>
        <w:t xml:space="preserve"> з дотриманням конфіденційності.</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Відповідальна особа</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1.  Відповідальною </w:t>
      </w:r>
      <w:proofErr w:type="gramStart"/>
      <w:r w:rsidRPr="00D87954">
        <w:rPr>
          <w:rFonts w:ascii="Times New Roman" w:eastAsia="Times New Roman" w:hAnsi="Times New Roman" w:cs="Times New Roman"/>
          <w:color w:val="0B0706"/>
          <w:sz w:val="28"/>
          <w:szCs w:val="28"/>
          <w:lang w:eastAsia="ru-RU"/>
        </w:rPr>
        <w:t>особою</w:t>
      </w:r>
      <w:proofErr w:type="gramEnd"/>
      <w:r w:rsidRPr="00D87954">
        <w:rPr>
          <w:rFonts w:ascii="Times New Roman" w:eastAsia="Times New Roman" w:hAnsi="Times New Roman" w:cs="Times New Roman"/>
          <w:color w:val="0B0706"/>
          <w:sz w:val="28"/>
          <w:szCs w:val="28"/>
          <w:lang w:eastAsia="ru-RU"/>
        </w:rPr>
        <w:t xml:space="preserve"> призначається працівник гімназії з числа педагогічних працівників.</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2.  До функцій відповідальної особи відноситься прийом та реєстрація Заяв, повідомлення директора гімназії.</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3.  Відповідальна особа призначається наказом директора </w:t>
      </w:r>
      <w:proofErr w:type="gramStart"/>
      <w:r w:rsidRPr="00D87954">
        <w:rPr>
          <w:rFonts w:ascii="Times New Roman" w:eastAsia="Times New Roman" w:hAnsi="Times New Roman" w:cs="Times New Roman"/>
          <w:color w:val="0B0706"/>
          <w:sz w:val="28"/>
          <w:szCs w:val="28"/>
          <w:lang w:eastAsia="ru-RU"/>
        </w:rPr>
        <w:t>г</w:t>
      </w:r>
      <w:proofErr w:type="gramEnd"/>
      <w:r w:rsidRPr="00D87954">
        <w:rPr>
          <w:rFonts w:ascii="Times New Roman" w:eastAsia="Times New Roman" w:hAnsi="Times New Roman" w:cs="Times New Roman"/>
          <w:color w:val="0B0706"/>
          <w:sz w:val="28"/>
          <w:szCs w:val="28"/>
          <w:lang w:eastAsia="ru-RU"/>
        </w:rPr>
        <w:t>імназії.</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4.  Інформація про відповідальну особу та її контактний телефон оприлюднюється на офіційному веб-сайті закладу.</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 xml:space="preserve">Комісія з розгляду випадків </w:t>
      </w:r>
      <w:proofErr w:type="gramStart"/>
      <w:r w:rsidRPr="00D87954">
        <w:rPr>
          <w:rFonts w:ascii="Times New Roman" w:eastAsia="Times New Roman" w:hAnsi="Times New Roman" w:cs="Times New Roman"/>
          <w:b/>
          <w:bCs/>
          <w:color w:val="0B0706"/>
          <w:sz w:val="28"/>
          <w:szCs w:val="28"/>
          <w:lang w:eastAsia="ru-RU"/>
        </w:rPr>
        <w:t>бул</w:t>
      </w:r>
      <w:proofErr w:type="gramEnd"/>
      <w:r w:rsidRPr="00D87954">
        <w:rPr>
          <w:rFonts w:ascii="Times New Roman" w:eastAsia="Times New Roman" w:hAnsi="Times New Roman" w:cs="Times New Roman"/>
          <w:b/>
          <w:bCs/>
          <w:color w:val="0B0706"/>
          <w:sz w:val="28"/>
          <w:szCs w:val="28"/>
          <w:lang w:eastAsia="ru-RU"/>
        </w:rPr>
        <w:t>інгу (цькування)</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1.  За результатами </w:t>
      </w:r>
      <w:r w:rsidR="00362018">
        <w:rPr>
          <w:rFonts w:ascii="Times New Roman" w:eastAsia="Times New Roman" w:hAnsi="Times New Roman" w:cs="Times New Roman"/>
          <w:color w:val="0B0706"/>
          <w:sz w:val="28"/>
          <w:szCs w:val="28"/>
          <w:lang w:eastAsia="ru-RU"/>
        </w:rPr>
        <w:t xml:space="preserve">розгляду Заяви директор </w:t>
      </w:r>
      <w:r w:rsidRPr="00D87954">
        <w:rPr>
          <w:rFonts w:ascii="Times New Roman" w:eastAsia="Times New Roman" w:hAnsi="Times New Roman" w:cs="Times New Roman"/>
          <w:color w:val="0B0706"/>
          <w:sz w:val="28"/>
          <w:szCs w:val="28"/>
          <w:lang w:eastAsia="ru-RU"/>
        </w:rPr>
        <w:t xml:space="preserve"> видає </w:t>
      </w:r>
      <w:proofErr w:type="gramStart"/>
      <w:r w:rsidRPr="00D87954">
        <w:rPr>
          <w:rFonts w:ascii="Times New Roman" w:eastAsia="Times New Roman" w:hAnsi="Times New Roman" w:cs="Times New Roman"/>
          <w:color w:val="0B0706"/>
          <w:sz w:val="28"/>
          <w:szCs w:val="28"/>
          <w:lang w:eastAsia="ru-RU"/>
        </w:rPr>
        <w:t>р</w:t>
      </w:r>
      <w:proofErr w:type="gramEnd"/>
      <w:r w:rsidRPr="00D87954">
        <w:rPr>
          <w:rFonts w:ascii="Times New Roman" w:eastAsia="Times New Roman" w:hAnsi="Times New Roman" w:cs="Times New Roman"/>
          <w:color w:val="0B0706"/>
          <w:sz w:val="28"/>
          <w:szCs w:val="28"/>
          <w:lang w:eastAsia="ru-RU"/>
        </w:rPr>
        <w:t>ішення про проведення розслідування випадків булінгу (цькування) із визначенням уповноважених осіб.</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2.  </w:t>
      </w:r>
      <w:proofErr w:type="gramStart"/>
      <w:r w:rsidRPr="00D87954">
        <w:rPr>
          <w:rFonts w:ascii="Times New Roman" w:eastAsia="Times New Roman" w:hAnsi="Times New Roman" w:cs="Times New Roman"/>
          <w:color w:val="0B0706"/>
          <w:sz w:val="28"/>
          <w:szCs w:val="28"/>
          <w:lang w:eastAsia="ru-RU"/>
        </w:rPr>
        <w:t>З</w:t>
      </w:r>
      <w:proofErr w:type="gramEnd"/>
      <w:r w:rsidRPr="00D87954">
        <w:rPr>
          <w:rFonts w:ascii="Times New Roman" w:eastAsia="Times New Roman" w:hAnsi="Times New Roman" w:cs="Times New Roman"/>
          <w:color w:val="0B0706"/>
          <w:sz w:val="28"/>
          <w:szCs w:val="28"/>
          <w:lang w:eastAsia="ru-RU"/>
        </w:rPr>
        <w:t xml:space="preserve"> метою розслідування випадків булінгу (цькування) уповноважені особи мають право вимагати письмові пояснення та матеріали у сторін.</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3.  Для прийняття </w:t>
      </w:r>
      <w:proofErr w:type="gramStart"/>
      <w:r w:rsidRPr="00D87954">
        <w:rPr>
          <w:rFonts w:ascii="Times New Roman" w:eastAsia="Times New Roman" w:hAnsi="Times New Roman" w:cs="Times New Roman"/>
          <w:color w:val="0B0706"/>
          <w:sz w:val="28"/>
          <w:szCs w:val="28"/>
          <w:lang w:eastAsia="ru-RU"/>
        </w:rPr>
        <w:t>р</w:t>
      </w:r>
      <w:proofErr w:type="gramEnd"/>
      <w:r w:rsidRPr="00D87954">
        <w:rPr>
          <w:rFonts w:ascii="Times New Roman" w:eastAsia="Times New Roman" w:hAnsi="Times New Roman" w:cs="Times New Roman"/>
          <w:color w:val="0B0706"/>
          <w:sz w:val="28"/>
          <w:szCs w:val="28"/>
          <w:lang w:eastAsia="ru-RU"/>
        </w:rPr>
        <w:t xml:space="preserve">ішення за результатами </w:t>
      </w:r>
      <w:r w:rsidR="00362018">
        <w:rPr>
          <w:rFonts w:ascii="Times New Roman" w:eastAsia="Times New Roman" w:hAnsi="Times New Roman" w:cs="Times New Roman"/>
          <w:color w:val="0B0706"/>
          <w:sz w:val="28"/>
          <w:szCs w:val="28"/>
          <w:lang w:eastAsia="ru-RU"/>
        </w:rPr>
        <w:t xml:space="preserve">розслідування директор </w:t>
      </w:r>
      <w:r w:rsidRPr="00D87954">
        <w:rPr>
          <w:rFonts w:ascii="Times New Roman" w:eastAsia="Times New Roman" w:hAnsi="Times New Roman" w:cs="Times New Roman"/>
          <w:color w:val="0B0706"/>
          <w:sz w:val="28"/>
          <w:szCs w:val="28"/>
          <w:lang w:eastAsia="ru-RU"/>
        </w:rPr>
        <w:t>створює комісію з розгляду випадків булінгу (цькування) (далі – Комісія) та скликає засідання.</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4.  Комі</w:t>
      </w:r>
      <w:proofErr w:type="gramStart"/>
      <w:r w:rsidRPr="00D87954">
        <w:rPr>
          <w:rFonts w:ascii="Times New Roman" w:eastAsia="Times New Roman" w:hAnsi="Times New Roman" w:cs="Times New Roman"/>
          <w:color w:val="0B0706"/>
          <w:sz w:val="28"/>
          <w:szCs w:val="28"/>
          <w:lang w:eastAsia="ru-RU"/>
        </w:rPr>
        <w:t>с</w:t>
      </w:r>
      <w:proofErr w:type="gramEnd"/>
      <w:r w:rsidRPr="00D87954">
        <w:rPr>
          <w:rFonts w:ascii="Times New Roman" w:eastAsia="Times New Roman" w:hAnsi="Times New Roman" w:cs="Times New Roman"/>
          <w:color w:val="0B0706"/>
          <w:sz w:val="28"/>
          <w:szCs w:val="28"/>
          <w:lang w:eastAsia="ru-RU"/>
        </w:rPr>
        <w:t>і</w:t>
      </w:r>
      <w:proofErr w:type="gramStart"/>
      <w:r w:rsidRPr="00D87954">
        <w:rPr>
          <w:rFonts w:ascii="Times New Roman" w:eastAsia="Times New Roman" w:hAnsi="Times New Roman" w:cs="Times New Roman"/>
          <w:color w:val="0B0706"/>
          <w:sz w:val="28"/>
          <w:szCs w:val="28"/>
          <w:lang w:eastAsia="ru-RU"/>
        </w:rPr>
        <w:t>я</w:t>
      </w:r>
      <w:proofErr w:type="gramEnd"/>
      <w:r w:rsidRPr="00D87954">
        <w:rPr>
          <w:rFonts w:ascii="Times New Roman" w:eastAsia="Times New Roman" w:hAnsi="Times New Roman" w:cs="Times New Roman"/>
          <w:color w:val="0B0706"/>
          <w:sz w:val="28"/>
          <w:szCs w:val="28"/>
          <w:lang w:eastAsia="ru-RU"/>
        </w:rPr>
        <w:t xml:space="preserve"> створю</w:t>
      </w:r>
      <w:r w:rsidR="00362018">
        <w:rPr>
          <w:rFonts w:ascii="Times New Roman" w:eastAsia="Times New Roman" w:hAnsi="Times New Roman" w:cs="Times New Roman"/>
          <w:color w:val="0B0706"/>
          <w:sz w:val="28"/>
          <w:szCs w:val="28"/>
          <w:lang w:eastAsia="ru-RU"/>
        </w:rPr>
        <w:t>ється наказом директора</w:t>
      </w:r>
      <w:r w:rsidRPr="00D87954">
        <w:rPr>
          <w:rFonts w:ascii="Times New Roman" w:eastAsia="Times New Roman" w:hAnsi="Times New Roman" w:cs="Times New Roman"/>
          <w:color w:val="0B0706"/>
          <w:sz w:val="28"/>
          <w:szCs w:val="28"/>
          <w:lang w:eastAsia="ru-RU"/>
        </w:rPr>
        <w:t>.</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5.  До складу комісії можуть входити педагогічні працівники (у томі числі психолог, </w:t>
      </w:r>
      <w:proofErr w:type="gramStart"/>
      <w:r w:rsidRPr="00D87954">
        <w:rPr>
          <w:rFonts w:ascii="Times New Roman" w:eastAsia="Times New Roman" w:hAnsi="Times New Roman" w:cs="Times New Roman"/>
          <w:color w:val="0B0706"/>
          <w:sz w:val="28"/>
          <w:szCs w:val="28"/>
          <w:lang w:eastAsia="ru-RU"/>
        </w:rPr>
        <w:t>соц</w:t>
      </w:r>
      <w:proofErr w:type="gramEnd"/>
      <w:r w:rsidRPr="00D87954">
        <w:rPr>
          <w:rFonts w:ascii="Times New Roman" w:eastAsia="Times New Roman" w:hAnsi="Times New Roman" w:cs="Times New Roman"/>
          <w:color w:val="0B0706"/>
          <w:sz w:val="28"/>
          <w:szCs w:val="28"/>
          <w:lang w:eastAsia="ru-RU"/>
        </w:rPr>
        <w:t>іальний педагог), батьки постраждал</w:t>
      </w:r>
      <w:r w:rsidR="00362018">
        <w:rPr>
          <w:rFonts w:ascii="Times New Roman" w:eastAsia="Times New Roman" w:hAnsi="Times New Roman" w:cs="Times New Roman"/>
          <w:color w:val="0B0706"/>
          <w:sz w:val="28"/>
          <w:szCs w:val="28"/>
          <w:lang w:eastAsia="ru-RU"/>
        </w:rPr>
        <w:t>ого та булера, директор</w:t>
      </w:r>
      <w:r w:rsidRPr="00D87954">
        <w:rPr>
          <w:rFonts w:ascii="Times New Roman" w:eastAsia="Times New Roman" w:hAnsi="Times New Roman" w:cs="Times New Roman"/>
          <w:color w:val="0B0706"/>
          <w:sz w:val="28"/>
          <w:szCs w:val="28"/>
          <w:lang w:eastAsia="ru-RU"/>
        </w:rPr>
        <w:t xml:space="preserve"> та інші заінтересовані особи.</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6.  Комісія у </w:t>
      </w:r>
      <w:proofErr w:type="gramStart"/>
      <w:r w:rsidRPr="00D87954">
        <w:rPr>
          <w:rFonts w:ascii="Times New Roman" w:eastAsia="Times New Roman" w:hAnsi="Times New Roman" w:cs="Times New Roman"/>
          <w:color w:val="0B0706"/>
          <w:sz w:val="28"/>
          <w:szCs w:val="28"/>
          <w:lang w:eastAsia="ru-RU"/>
        </w:rPr>
        <w:t>своїй</w:t>
      </w:r>
      <w:proofErr w:type="gramEnd"/>
      <w:r w:rsidRPr="00D87954">
        <w:rPr>
          <w:rFonts w:ascii="Times New Roman" w:eastAsia="Times New Roman" w:hAnsi="Times New Roman" w:cs="Times New Roman"/>
          <w:color w:val="0B0706"/>
          <w:sz w:val="28"/>
          <w:szCs w:val="28"/>
          <w:lang w:eastAsia="ru-RU"/>
        </w:rPr>
        <w:t xml:space="preserve"> діяльності керується законодавством України та іншими нормативними актами.</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7.  Якщо Комісія визначила, що це був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 (цькування), а не одноразовий конфлікт чи сварка, тобто відповідні дії носять систематичний характер, то директор гімназії зобов’язаний повідомити уповноважені органи Національної поліції (ювенальна поліція) та службу у справах дітей.</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8.  У разі, якщо Комісія не кваліфікує випадок як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 xml:space="preserve">інг (цькування), а постраждалий не згодний з цим, то він може одразу звернутись до органів Національної поліції України із </w:t>
      </w:r>
      <w:r w:rsidR="00362018">
        <w:rPr>
          <w:rFonts w:ascii="Times New Roman" w:eastAsia="Times New Roman" w:hAnsi="Times New Roman" w:cs="Times New Roman"/>
          <w:color w:val="0B0706"/>
          <w:sz w:val="28"/>
          <w:szCs w:val="28"/>
          <w:lang w:eastAsia="ru-RU"/>
        </w:rPr>
        <w:t xml:space="preserve">заявою, про що директор </w:t>
      </w:r>
      <w:r w:rsidRPr="00D87954">
        <w:rPr>
          <w:rFonts w:ascii="Times New Roman" w:eastAsia="Times New Roman" w:hAnsi="Times New Roman" w:cs="Times New Roman"/>
          <w:color w:val="0B0706"/>
          <w:sz w:val="28"/>
          <w:szCs w:val="28"/>
          <w:lang w:eastAsia="ru-RU"/>
        </w:rPr>
        <w:t xml:space="preserve">  має повідомити постраждалого.</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9.  </w:t>
      </w:r>
      <w:proofErr w:type="gramStart"/>
      <w:r w:rsidRPr="00D87954">
        <w:rPr>
          <w:rFonts w:ascii="Times New Roman" w:eastAsia="Times New Roman" w:hAnsi="Times New Roman" w:cs="Times New Roman"/>
          <w:color w:val="0B0706"/>
          <w:sz w:val="28"/>
          <w:szCs w:val="28"/>
          <w:lang w:eastAsia="ru-RU"/>
        </w:rPr>
        <w:t>Р</w:t>
      </w:r>
      <w:proofErr w:type="gramEnd"/>
      <w:r w:rsidRPr="00D87954">
        <w:rPr>
          <w:rFonts w:ascii="Times New Roman" w:eastAsia="Times New Roman" w:hAnsi="Times New Roman" w:cs="Times New Roman"/>
          <w:color w:val="0B0706"/>
          <w:sz w:val="28"/>
          <w:szCs w:val="28"/>
          <w:lang w:eastAsia="ru-RU"/>
        </w:rPr>
        <w:t>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інгу (цькування).</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11.  Батьки зобов’язані виконувати </w:t>
      </w:r>
      <w:proofErr w:type="gramStart"/>
      <w:r w:rsidRPr="00D87954">
        <w:rPr>
          <w:rFonts w:ascii="Times New Roman" w:eastAsia="Times New Roman" w:hAnsi="Times New Roman" w:cs="Times New Roman"/>
          <w:color w:val="0B0706"/>
          <w:sz w:val="28"/>
          <w:szCs w:val="28"/>
          <w:lang w:eastAsia="ru-RU"/>
        </w:rPr>
        <w:t>р</w:t>
      </w:r>
      <w:proofErr w:type="gramEnd"/>
      <w:r w:rsidRPr="00D87954">
        <w:rPr>
          <w:rFonts w:ascii="Times New Roman" w:eastAsia="Times New Roman" w:hAnsi="Times New Roman" w:cs="Times New Roman"/>
          <w:color w:val="0B0706"/>
          <w:sz w:val="28"/>
          <w:szCs w:val="28"/>
          <w:lang w:eastAsia="ru-RU"/>
        </w:rPr>
        <w:t>ішення та рекомендації Комісії.</w:t>
      </w:r>
    </w:p>
    <w:p w:rsidR="0021364E" w:rsidRDefault="0021364E"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21364E" w:rsidRDefault="0021364E" w:rsidP="00D87954">
      <w:pPr>
        <w:shd w:val="clear" w:color="auto" w:fill="FFFFFF"/>
        <w:spacing w:after="0" w:line="240" w:lineRule="auto"/>
        <w:jc w:val="center"/>
        <w:rPr>
          <w:rFonts w:ascii="Times New Roman" w:eastAsia="Times New Roman" w:hAnsi="Times New Roman" w:cs="Times New Roman"/>
          <w:b/>
          <w:bCs/>
          <w:color w:val="0B0706"/>
          <w:sz w:val="28"/>
          <w:szCs w:val="28"/>
          <w:lang w:val="uk-UA" w:eastAsia="ru-RU"/>
        </w:rPr>
      </w:pP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bookmarkStart w:id="0" w:name="_GoBack"/>
      <w:bookmarkEnd w:id="0"/>
      <w:r w:rsidRPr="00D87954">
        <w:rPr>
          <w:rFonts w:ascii="Times New Roman" w:eastAsia="Times New Roman" w:hAnsi="Times New Roman" w:cs="Times New Roman"/>
          <w:b/>
          <w:bCs/>
          <w:color w:val="0B0706"/>
          <w:sz w:val="28"/>
          <w:szCs w:val="28"/>
          <w:lang w:eastAsia="ru-RU"/>
        </w:rPr>
        <w:t>Терміни подання та розгляду Заяв</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1. Заявники зобов’язані терміново повідомляти керівнику закладу про випадки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інгу (цькування), а також подати Заяву.</w:t>
      </w:r>
    </w:p>
    <w:p w:rsidR="00D87954" w:rsidRPr="00D87954" w:rsidRDefault="00D87954" w:rsidP="00D87954">
      <w:pPr>
        <w:shd w:val="clear" w:color="auto" w:fill="FFFFFF"/>
        <w:spacing w:after="0" w:line="240" w:lineRule="auto"/>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2. Рішення про проведення розслідування із визначенням уповноважених осіб видається протягом 1 робочого дня з дати подання</w:t>
      </w:r>
      <w:proofErr w:type="gramStart"/>
      <w:r w:rsidRPr="00D87954">
        <w:rPr>
          <w:rFonts w:ascii="Times New Roman" w:eastAsia="Times New Roman" w:hAnsi="Times New Roman" w:cs="Times New Roman"/>
          <w:color w:val="0B0706"/>
          <w:sz w:val="28"/>
          <w:szCs w:val="28"/>
          <w:lang w:eastAsia="ru-RU"/>
        </w:rPr>
        <w:t xml:space="preserve"> З</w:t>
      </w:r>
      <w:proofErr w:type="gramEnd"/>
      <w:r w:rsidRPr="00D87954">
        <w:rPr>
          <w:rFonts w:ascii="Times New Roman" w:eastAsia="Times New Roman" w:hAnsi="Times New Roman" w:cs="Times New Roman"/>
          <w:color w:val="0B0706"/>
          <w:sz w:val="28"/>
          <w:szCs w:val="28"/>
          <w:lang w:eastAsia="ru-RU"/>
        </w:rPr>
        <w:t>аяви.</w:t>
      </w:r>
    </w:p>
    <w:p w:rsidR="00D87954" w:rsidRPr="00D87954" w:rsidRDefault="00D87954" w:rsidP="00D87954">
      <w:pPr>
        <w:shd w:val="clear" w:color="auto" w:fill="FFFFFF"/>
        <w:spacing w:after="0" w:line="240" w:lineRule="auto"/>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3. Розслідування випадків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інгу (цькування) уповноваженими особами здійснюється протягом 3 робочих днів з дати видання рішення про проведення розслідування.</w:t>
      </w:r>
    </w:p>
    <w:p w:rsidR="00D87954" w:rsidRPr="00D87954" w:rsidRDefault="00D87954" w:rsidP="00D87954">
      <w:pPr>
        <w:shd w:val="clear" w:color="auto" w:fill="FFFFFF"/>
        <w:spacing w:after="0" w:line="240" w:lineRule="auto"/>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4. За результатами розслідування протягом 1 робочих дня створюється Комісія та призначається її засідання на визначену дату але не </w:t>
      </w:r>
      <w:proofErr w:type="gramStart"/>
      <w:r w:rsidRPr="00D87954">
        <w:rPr>
          <w:rFonts w:ascii="Times New Roman" w:eastAsia="Times New Roman" w:hAnsi="Times New Roman" w:cs="Times New Roman"/>
          <w:color w:val="0B0706"/>
          <w:sz w:val="28"/>
          <w:szCs w:val="28"/>
          <w:lang w:eastAsia="ru-RU"/>
        </w:rPr>
        <w:t>п</w:t>
      </w:r>
      <w:proofErr w:type="gramEnd"/>
      <w:r w:rsidRPr="00D87954">
        <w:rPr>
          <w:rFonts w:ascii="Times New Roman" w:eastAsia="Times New Roman" w:hAnsi="Times New Roman" w:cs="Times New Roman"/>
          <w:color w:val="0B0706"/>
          <w:sz w:val="28"/>
          <w:szCs w:val="28"/>
          <w:lang w:eastAsia="ru-RU"/>
        </w:rPr>
        <w:t>ізніше чим через 3 робочих дні після створення Комісії.</w:t>
      </w:r>
    </w:p>
    <w:p w:rsidR="00D87954" w:rsidRPr="00D87954" w:rsidRDefault="00362018"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5. Дирек</w:t>
      </w:r>
      <w:r>
        <w:rPr>
          <w:rFonts w:ascii="Times New Roman" w:eastAsia="Times New Roman" w:hAnsi="Times New Roman" w:cs="Times New Roman"/>
          <w:color w:val="0B0706"/>
          <w:sz w:val="28"/>
          <w:szCs w:val="28"/>
          <w:lang w:val="uk-UA" w:eastAsia="ru-RU"/>
        </w:rPr>
        <w:t>тор</w:t>
      </w:r>
      <w:r w:rsidR="00D87954" w:rsidRPr="00D87954">
        <w:rPr>
          <w:rFonts w:ascii="Times New Roman" w:eastAsia="Times New Roman" w:hAnsi="Times New Roman" w:cs="Times New Roman"/>
          <w:color w:val="0B0706"/>
          <w:sz w:val="28"/>
          <w:szCs w:val="28"/>
          <w:lang w:eastAsia="ru-RU"/>
        </w:rPr>
        <w:t xml:space="preserve">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gramStart"/>
      <w:r w:rsidR="00D87954" w:rsidRPr="00D87954">
        <w:rPr>
          <w:rFonts w:ascii="Times New Roman" w:eastAsia="Times New Roman" w:hAnsi="Times New Roman" w:cs="Times New Roman"/>
          <w:color w:val="0B0706"/>
          <w:sz w:val="28"/>
          <w:szCs w:val="28"/>
          <w:lang w:eastAsia="ru-RU"/>
        </w:rPr>
        <w:t>бул</w:t>
      </w:r>
      <w:proofErr w:type="gramEnd"/>
      <w:r w:rsidR="00D87954" w:rsidRPr="00D87954">
        <w:rPr>
          <w:rFonts w:ascii="Times New Roman" w:eastAsia="Times New Roman" w:hAnsi="Times New Roman" w:cs="Times New Roman"/>
          <w:color w:val="0B0706"/>
          <w:sz w:val="28"/>
          <w:szCs w:val="28"/>
          <w:lang w:eastAsia="ru-RU"/>
        </w:rPr>
        <w:t>інгу (цькування) протягом одного дня.</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w:t>
      </w:r>
      <w:r w:rsidRPr="00D87954">
        <w:rPr>
          <w:rFonts w:ascii="Times New Roman" w:eastAsia="Times New Roman" w:hAnsi="Times New Roman" w:cs="Times New Roman"/>
          <w:b/>
          <w:bCs/>
          <w:color w:val="0B0706"/>
          <w:sz w:val="28"/>
          <w:szCs w:val="28"/>
          <w:lang w:eastAsia="ru-RU"/>
        </w:rPr>
        <w:t xml:space="preserve">Реагування на доведені випадки </w:t>
      </w:r>
      <w:proofErr w:type="gramStart"/>
      <w:r w:rsidRPr="00D87954">
        <w:rPr>
          <w:rFonts w:ascii="Times New Roman" w:eastAsia="Times New Roman" w:hAnsi="Times New Roman" w:cs="Times New Roman"/>
          <w:b/>
          <w:bCs/>
          <w:color w:val="0B0706"/>
          <w:sz w:val="28"/>
          <w:szCs w:val="28"/>
          <w:lang w:eastAsia="ru-RU"/>
        </w:rPr>
        <w:t>бул</w:t>
      </w:r>
      <w:proofErr w:type="gramEnd"/>
      <w:r w:rsidRPr="00D87954">
        <w:rPr>
          <w:rFonts w:ascii="Times New Roman" w:eastAsia="Times New Roman" w:hAnsi="Times New Roman" w:cs="Times New Roman"/>
          <w:b/>
          <w:bCs/>
          <w:color w:val="0B0706"/>
          <w:sz w:val="28"/>
          <w:szCs w:val="28"/>
          <w:lang w:eastAsia="ru-RU"/>
        </w:rPr>
        <w:t>інгу</w:t>
      </w:r>
    </w:p>
    <w:p w:rsidR="00D87954" w:rsidRPr="00362018"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sidRPr="00D87954">
        <w:rPr>
          <w:rFonts w:ascii="Times New Roman" w:eastAsia="Times New Roman" w:hAnsi="Times New Roman" w:cs="Times New Roman"/>
          <w:color w:val="0B0706"/>
          <w:sz w:val="28"/>
          <w:szCs w:val="28"/>
          <w:lang w:eastAsia="ru-RU"/>
        </w:rPr>
        <w:t xml:space="preserve">1. На основі </w:t>
      </w:r>
      <w:proofErr w:type="gramStart"/>
      <w:r w:rsidRPr="00D87954">
        <w:rPr>
          <w:rFonts w:ascii="Times New Roman" w:eastAsia="Times New Roman" w:hAnsi="Times New Roman" w:cs="Times New Roman"/>
          <w:color w:val="0B0706"/>
          <w:sz w:val="28"/>
          <w:szCs w:val="28"/>
          <w:lang w:eastAsia="ru-RU"/>
        </w:rPr>
        <w:t>р</w:t>
      </w:r>
      <w:proofErr w:type="gramEnd"/>
      <w:r w:rsidRPr="00D87954">
        <w:rPr>
          <w:rFonts w:ascii="Times New Roman" w:eastAsia="Times New Roman" w:hAnsi="Times New Roman" w:cs="Times New Roman"/>
          <w:color w:val="0B0706"/>
          <w:sz w:val="28"/>
          <w:szCs w:val="28"/>
          <w:lang w:eastAsia="ru-RU"/>
        </w:rPr>
        <w:t>ішення комісії з розгляду випадків булінгу (цькування), яка кваліфікувала випадок як булінг (цькування), а не одноразовий конфлікт чи сварка, тобто відповідні дії носять систематич</w:t>
      </w:r>
      <w:r w:rsidR="00362018">
        <w:rPr>
          <w:rFonts w:ascii="Times New Roman" w:eastAsia="Times New Roman" w:hAnsi="Times New Roman" w:cs="Times New Roman"/>
          <w:color w:val="0B0706"/>
          <w:sz w:val="28"/>
          <w:szCs w:val="28"/>
          <w:lang w:eastAsia="ru-RU"/>
        </w:rPr>
        <w:t>ний характер, директор</w:t>
      </w:r>
      <w:r w:rsidR="00362018">
        <w:rPr>
          <w:rFonts w:ascii="Times New Roman" w:eastAsia="Times New Roman" w:hAnsi="Times New Roman" w:cs="Times New Roman"/>
          <w:color w:val="0B0706"/>
          <w:sz w:val="28"/>
          <w:szCs w:val="28"/>
          <w:lang w:val="uk-UA" w:eastAsia="ru-RU"/>
        </w:rPr>
        <w:t>:</w:t>
      </w:r>
    </w:p>
    <w:p w:rsidR="00D87954" w:rsidRPr="00677F91"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sidRPr="00677F91">
        <w:rPr>
          <w:rFonts w:ascii="Times New Roman" w:eastAsia="Times New Roman" w:hAnsi="Times New Roman" w:cs="Times New Roman"/>
          <w:color w:val="0B0706"/>
          <w:sz w:val="28"/>
          <w:szCs w:val="28"/>
          <w:lang w:val="uk-UA" w:eastAsia="ru-RU"/>
        </w:rPr>
        <w:t>- повідомляє уповноваженим підрозділам органів Національної поліції України (ювенальна поліція) та службі у справах дітей про випадки булінгу (цькування) в закладі освіти;</w:t>
      </w:r>
    </w:p>
    <w:p w:rsidR="00D87954" w:rsidRPr="00677F91"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sidRPr="00677F91">
        <w:rPr>
          <w:rFonts w:ascii="Times New Roman" w:eastAsia="Times New Roman" w:hAnsi="Times New Roman" w:cs="Times New Roman"/>
          <w:color w:val="0B0706"/>
          <w:sz w:val="28"/>
          <w:szCs w:val="28"/>
          <w:lang w:val="uk-UA" w:eastAsia="ru-RU"/>
        </w:rPr>
        <w:t>- 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 (далі – Заходи).</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2.  Заходи здійснюються </w:t>
      </w:r>
      <w:r w:rsidR="00362018">
        <w:rPr>
          <w:rFonts w:ascii="Times New Roman" w:eastAsia="Times New Roman" w:hAnsi="Times New Roman" w:cs="Times New Roman"/>
          <w:color w:val="0B0706"/>
          <w:sz w:val="28"/>
          <w:szCs w:val="28"/>
          <w:lang w:val="uk-UA" w:eastAsia="ru-RU"/>
        </w:rPr>
        <w:t>відповідальними особами</w:t>
      </w:r>
      <w:r w:rsidRPr="00D87954">
        <w:rPr>
          <w:rFonts w:ascii="Times New Roman" w:eastAsia="Times New Roman" w:hAnsi="Times New Roman" w:cs="Times New Roman"/>
          <w:color w:val="0B0706"/>
          <w:sz w:val="28"/>
          <w:szCs w:val="28"/>
          <w:lang w:eastAsia="ru-RU"/>
        </w:rPr>
        <w:t xml:space="preserve">  та затверджуються директором закладу.</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3. </w:t>
      </w:r>
      <w:proofErr w:type="gramStart"/>
      <w:r w:rsidRPr="00D87954">
        <w:rPr>
          <w:rFonts w:ascii="Times New Roman" w:eastAsia="Times New Roman" w:hAnsi="Times New Roman" w:cs="Times New Roman"/>
          <w:color w:val="0B0706"/>
          <w:sz w:val="28"/>
          <w:szCs w:val="28"/>
          <w:lang w:eastAsia="ru-RU"/>
        </w:rPr>
        <w:t>З</w:t>
      </w:r>
      <w:proofErr w:type="gramEnd"/>
      <w:r w:rsidRPr="00D87954">
        <w:rPr>
          <w:rFonts w:ascii="Times New Roman" w:eastAsia="Times New Roman" w:hAnsi="Times New Roman" w:cs="Times New Roman"/>
          <w:color w:val="0B0706"/>
          <w:sz w:val="28"/>
          <w:szCs w:val="28"/>
          <w:lang w:eastAsia="ru-RU"/>
        </w:rPr>
        <w:t xml:space="preserve">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 xml:space="preserve">Відповідальність осіб причетних до </w:t>
      </w:r>
      <w:proofErr w:type="gramStart"/>
      <w:r w:rsidRPr="00D87954">
        <w:rPr>
          <w:rFonts w:ascii="Times New Roman" w:eastAsia="Times New Roman" w:hAnsi="Times New Roman" w:cs="Times New Roman"/>
          <w:b/>
          <w:bCs/>
          <w:color w:val="0B0706"/>
          <w:sz w:val="28"/>
          <w:szCs w:val="28"/>
          <w:lang w:eastAsia="ru-RU"/>
        </w:rPr>
        <w:t>бул</w:t>
      </w:r>
      <w:proofErr w:type="gramEnd"/>
      <w:r w:rsidRPr="00D87954">
        <w:rPr>
          <w:rFonts w:ascii="Times New Roman" w:eastAsia="Times New Roman" w:hAnsi="Times New Roman" w:cs="Times New Roman"/>
          <w:b/>
          <w:bCs/>
          <w:color w:val="0B0706"/>
          <w:sz w:val="28"/>
          <w:szCs w:val="28"/>
          <w:lang w:eastAsia="ru-RU"/>
        </w:rPr>
        <w:t>інгу (цькування)</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1. Відповідальність за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 (цькування) встановлена статтею 173 п.4 Кодексу України про адміністративні правопорушення такого змісту:</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«Стаття 173 п.4» . </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 (цькування) учасника освітнього процесу.</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w:t>
      </w:r>
      <w:proofErr w:type="gramStart"/>
      <w:r w:rsidRPr="00D87954">
        <w:rPr>
          <w:rFonts w:ascii="Times New Roman" w:eastAsia="Times New Roman" w:hAnsi="Times New Roman" w:cs="Times New Roman"/>
          <w:color w:val="0B0706"/>
          <w:sz w:val="28"/>
          <w:szCs w:val="28"/>
          <w:lang w:eastAsia="ru-RU"/>
        </w:rPr>
        <w:t>могла</w:t>
      </w:r>
      <w:proofErr w:type="gramEnd"/>
      <w:r w:rsidRPr="00D87954">
        <w:rPr>
          <w:rFonts w:ascii="Times New Roman" w:eastAsia="Times New Roman" w:hAnsi="Times New Roman" w:cs="Times New Roman"/>
          <w:color w:val="0B0706"/>
          <w:sz w:val="28"/>
          <w:szCs w:val="28"/>
          <w:lang w:eastAsia="ru-RU"/>
        </w:rPr>
        <w:t xml:space="preserve"> бути чи була заподіяна шкода психічному або фізичному здоров’ю потерпілого, - тягне за собою накладення штрафу від п’ятдесяти до ста неоподатковуваних мінімумів доходів громадян або громадські роботи </w:t>
      </w:r>
      <w:proofErr w:type="gramStart"/>
      <w:r w:rsidRPr="00D87954">
        <w:rPr>
          <w:rFonts w:ascii="Times New Roman" w:eastAsia="Times New Roman" w:hAnsi="Times New Roman" w:cs="Times New Roman"/>
          <w:color w:val="0B0706"/>
          <w:sz w:val="28"/>
          <w:szCs w:val="28"/>
          <w:lang w:eastAsia="ru-RU"/>
        </w:rPr>
        <w:t>на</w:t>
      </w:r>
      <w:proofErr w:type="gramEnd"/>
      <w:r w:rsidRPr="00D87954">
        <w:rPr>
          <w:rFonts w:ascii="Times New Roman" w:eastAsia="Times New Roman" w:hAnsi="Times New Roman" w:cs="Times New Roman"/>
          <w:color w:val="0B0706"/>
          <w:sz w:val="28"/>
          <w:szCs w:val="28"/>
          <w:lang w:eastAsia="ru-RU"/>
        </w:rPr>
        <w:t xml:space="preserve"> строк від двадцяти до сорока годин.</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Діяння, передбачене частиною першою цієї статті, вчинене групою осіб або повторно протягом року </w:t>
      </w:r>
      <w:proofErr w:type="gramStart"/>
      <w:r w:rsidRPr="00D87954">
        <w:rPr>
          <w:rFonts w:ascii="Times New Roman" w:eastAsia="Times New Roman" w:hAnsi="Times New Roman" w:cs="Times New Roman"/>
          <w:color w:val="0B0706"/>
          <w:sz w:val="28"/>
          <w:szCs w:val="28"/>
          <w:lang w:eastAsia="ru-RU"/>
        </w:rPr>
        <w:t>п</w:t>
      </w:r>
      <w:proofErr w:type="gramEnd"/>
      <w:r w:rsidRPr="00D87954">
        <w:rPr>
          <w:rFonts w:ascii="Times New Roman" w:eastAsia="Times New Roman" w:hAnsi="Times New Roman" w:cs="Times New Roman"/>
          <w:color w:val="0B0706"/>
          <w:sz w:val="28"/>
          <w:szCs w:val="28"/>
          <w:lang w:eastAsia="ru-RU"/>
        </w:rPr>
        <w:t>ісля накладення адміністративного стягнення, -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Діяння, передбачене частиною першою цієї статті, вчинене малолітніми або неповнолітніми особами віком від чотирнадцяти до шістнадцяти років, </w:t>
      </w:r>
      <w:proofErr w:type="gramStart"/>
      <w:r w:rsidRPr="00D87954">
        <w:rPr>
          <w:rFonts w:ascii="Times New Roman" w:eastAsia="Times New Roman" w:hAnsi="Times New Roman" w:cs="Times New Roman"/>
          <w:color w:val="0B0706"/>
          <w:sz w:val="28"/>
          <w:szCs w:val="28"/>
          <w:lang w:eastAsia="ru-RU"/>
        </w:rPr>
        <w:t>-т</w:t>
      </w:r>
      <w:proofErr w:type="gramEnd"/>
      <w:r w:rsidRPr="00D87954">
        <w:rPr>
          <w:rFonts w:ascii="Times New Roman" w:eastAsia="Times New Roman" w:hAnsi="Times New Roman" w:cs="Times New Roman"/>
          <w:color w:val="0B0706"/>
          <w:sz w:val="28"/>
          <w:szCs w:val="28"/>
          <w:lang w:eastAsia="ru-RU"/>
        </w:rPr>
        <w:t xml:space="preserve">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w:t>
      </w:r>
      <w:proofErr w:type="gramStart"/>
      <w:r w:rsidRPr="00D87954">
        <w:rPr>
          <w:rFonts w:ascii="Times New Roman" w:eastAsia="Times New Roman" w:hAnsi="Times New Roman" w:cs="Times New Roman"/>
          <w:color w:val="0B0706"/>
          <w:sz w:val="28"/>
          <w:szCs w:val="28"/>
          <w:lang w:eastAsia="ru-RU"/>
        </w:rPr>
        <w:t>до сорока годин</w:t>
      </w:r>
      <w:proofErr w:type="gramEnd"/>
      <w:r w:rsidRPr="00D87954">
        <w:rPr>
          <w:rFonts w:ascii="Times New Roman" w:eastAsia="Times New Roman" w:hAnsi="Times New Roman" w:cs="Times New Roman"/>
          <w:color w:val="0B0706"/>
          <w:sz w:val="28"/>
          <w:szCs w:val="28"/>
          <w:lang w:eastAsia="ru-RU"/>
        </w:rPr>
        <w:t>.</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proofErr w:type="gramStart"/>
      <w:r w:rsidRPr="00D87954">
        <w:rPr>
          <w:rFonts w:ascii="Times New Roman" w:eastAsia="Times New Roman" w:hAnsi="Times New Roman" w:cs="Times New Roman"/>
          <w:color w:val="0B0706"/>
          <w:sz w:val="28"/>
          <w:szCs w:val="28"/>
          <w:lang w:eastAsia="ru-RU"/>
        </w:rPr>
        <w:t>Діяння, передбачене частиною другою цієї статті, вчинене малолітньою або неповнолітньою особою віком від чотирнадцяти до шістнадцяти років, -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w:t>
      </w:r>
      <w:proofErr w:type="gramEnd"/>
      <w:r w:rsidRPr="00D87954">
        <w:rPr>
          <w:rFonts w:ascii="Times New Roman" w:eastAsia="Times New Roman" w:hAnsi="Times New Roman" w:cs="Times New Roman"/>
          <w:color w:val="0B0706"/>
          <w:sz w:val="28"/>
          <w:szCs w:val="28"/>
          <w:lang w:eastAsia="ru-RU"/>
        </w:rPr>
        <w:t xml:space="preserve"> до шістдесяти годин.</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Неповідомлення директором закладу уповноваженим </w:t>
      </w:r>
      <w:proofErr w:type="gramStart"/>
      <w:r w:rsidRPr="00D87954">
        <w:rPr>
          <w:rFonts w:ascii="Times New Roman" w:eastAsia="Times New Roman" w:hAnsi="Times New Roman" w:cs="Times New Roman"/>
          <w:color w:val="0B0706"/>
          <w:sz w:val="28"/>
          <w:szCs w:val="28"/>
          <w:lang w:eastAsia="ru-RU"/>
        </w:rPr>
        <w:t>п</w:t>
      </w:r>
      <w:proofErr w:type="gramEnd"/>
      <w:r w:rsidRPr="00D87954">
        <w:rPr>
          <w:rFonts w:ascii="Times New Roman" w:eastAsia="Times New Roman" w:hAnsi="Times New Roman" w:cs="Times New Roman"/>
          <w:color w:val="0B0706"/>
          <w:sz w:val="28"/>
          <w:szCs w:val="28"/>
          <w:lang w:eastAsia="ru-RU"/>
        </w:rPr>
        <w:t>ідрозділам органів Національної поліції України про випадки булінгу (цькування) учасника освітнього процесу – тягне за собою накладення штрафу від п’ятдесяти 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Розділ IV</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 xml:space="preserve">АЛГОРИТМ ЩОДО ПОПЕРЕДЖЕННЯ </w:t>
      </w:r>
      <w:proofErr w:type="gramStart"/>
      <w:r w:rsidRPr="00D87954">
        <w:rPr>
          <w:rFonts w:ascii="Times New Roman" w:eastAsia="Times New Roman" w:hAnsi="Times New Roman" w:cs="Times New Roman"/>
          <w:b/>
          <w:bCs/>
          <w:color w:val="0B0706"/>
          <w:sz w:val="28"/>
          <w:szCs w:val="28"/>
          <w:lang w:eastAsia="ru-RU"/>
        </w:rPr>
        <w:t>БУЛ</w:t>
      </w:r>
      <w:proofErr w:type="gramEnd"/>
      <w:r w:rsidRPr="00D87954">
        <w:rPr>
          <w:rFonts w:ascii="Times New Roman" w:eastAsia="Times New Roman" w:hAnsi="Times New Roman" w:cs="Times New Roman"/>
          <w:b/>
          <w:bCs/>
          <w:color w:val="0B0706"/>
          <w:sz w:val="28"/>
          <w:szCs w:val="28"/>
          <w:lang w:eastAsia="ru-RU"/>
        </w:rPr>
        <w:t>ІНГУ</w:t>
      </w:r>
    </w:p>
    <w:p w:rsidR="00D87954" w:rsidRPr="00D87954" w:rsidRDefault="00D87954" w:rsidP="00D8795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Ознайомлення учасників освітнього  процесу з нормативн</w:t>
      </w:r>
      <w:proofErr w:type="gramStart"/>
      <w:r w:rsidRPr="00D87954">
        <w:rPr>
          <w:rFonts w:ascii="Times New Roman" w:eastAsia="Times New Roman" w:hAnsi="Times New Roman" w:cs="Times New Roman"/>
          <w:color w:val="0B0706"/>
          <w:sz w:val="28"/>
          <w:szCs w:val="28"/>
          <w:lang w:eastAsia="ru-RU"/>
        </w:rPr>
        <w:t>о-</w:t>
      </w:r>
      <w:proofErr w:type="gramEnd"/>
      <w:r w:rsidRPr="00D87954">
        <w:rPr>
          <w:rFonts w:ascii="Times New Roman" w:eastAsia="Times New Roman" w:hAnsi="Times New Roman" w:cs="Times New Roman"/>
          <w:color w:val="0B0706"/>
          <w:sz w:val="28"/>
          <w:szCs w:val="28"/>
          <w:lang w:eastAsia="ru-RU"/>
        </w:rPr>
        <w:t xml:space="preserve"> правовою базою та регулюючими документами щодо превенції проблеми насилля в освітньому середовищі.</w:t>
      </w:r>
    </w:p>
    <w:p w:rsidR="00D87954" w:rsidRPr="00D87954" w:rsidRDefault="00D87954" w:rsidP="00D8795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Проведення зустрічей, круглих столів, семінарів, тренінгів із залученням  представників  правоохоронних органів, служб </w:t>
      </w:r>
      <w:proofErr w:type="gramStart"/>
      <w:r w:rsidRPr="00D87954">
        <w:rPr>
          <w:rFonts w:ascii="Times New Roman" w:eastAsia="Times New Roman" w:hAnsi="Times New Roman" w:cs="Times New Roman"/>
          <w:color w:val="0B0706"/>
          <w:sz w:val="28"/>
          <w:szCs w:val="28"/>
          <w:lang w:eastAsia="ru-RU"/>
        </w:rPr>
        <w:t>соц</w:t>
      </w:r>
      <w:proofErr w:type="gramEnd"/>
      <w:r w:rsidRPr="00D87954">
        <w:rPr>
          <w:rFonts w:ascii="Times New Roman" w:eastAsia="Times New Roman" w:hAnsi="Times New Roman" w:cs="Times New Roman"/>
          <w:color w:val="0B0706"/>
          <w:sz w:val="28"/>
          <w:szCs w:val="28"/>
          <w:lang w:eastAsia="ru-RU"/>
        </w:rPr>
        <w:t>іального захисту, медичних установ та інших зацікавлених організацій.</w:t>
      </w:r>
    </w:p>
    <w:p w:rsidR="00D87954" w:rsidRPr="00D87954" w:rsidRDefault="00D87954" w:rsidP="00D8795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Запровадження програми правових знань у формі гурткової, факультативної роботи.</w:t>
      </w:r>
    </w:p>
    <w:p w:rsidR="00D87954" w:rsidRPr="00D87954" w:rsidRDefault="00D87954" w:rsidP="00D8795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Організація роботи гуртків, факультативів із психології.</w:t>
      </w:r>
    </w:p>
    <w:p w:rsidR="00D87954" w:rsidRPr="00D87954" w:rsidRDefault="00D87954" w:rsidP="00D8795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Створення інформаційних куточків для учнів із переліком організацій, до яких можна звернутися у ситуації насилля та правопорушень.</w:t>
      </w:r>
    </w:p>
    <w:p w:rsidR="00D87954" w:rsidRPr="00D87954" w:rsidRDefault="00D87954" w:rsidP="00D8795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Ознайомлення учителів і дітей з інформацією </w:t>
      </w:r>
      <w:proofErr w:type="gramStart"/>
      <w:r w:rsidRPr="00D87954">
        <w:rPr>
          <w:rFonts w:ascii="Times New Roman" w:eastAsia="Times New Roman" w:hAnsi="Times New Roman" w:cs="Times New Roman"/>
          <w:color w:val="0B0706"/>
          <w:sz w:val="28"/>
          <w:szCs w:val="28"/>
          <w:lang w:eastAsia="ru-RU"/>
        </w:rPr>
        <w:t>про</w:t>
      </w:r>
      <w:proofErr w:type="gramEnd"/>
      <w:r w:rsidRPr="00D87954">
        <w:rPr>
          <w:rFonts w:ascii="Times New Roman" w:eastAsia="Times New Roman" w:hAnsi="Times New Roman" w:cs="Times New Roman"/>
          <w:color w:val="0B0706"/>
          <w:sz w:val="28"/>
          <w:szCs w:val="28"/>
          <w:lang w:eastAsia="ru-RU"/>
        </w:rPr>
        <w:t xml:space="preserve"> прояви насильства та його наслідки.</w:t>
      </w:r>
    </w:p>
    <w:p w:rsidR="00D87954" w:rsidRPr="00D87954" w:rsidRDefault="00D87954" w:rsidP="00D8795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Батьківські збори </w:t>
      </w:r>
      <w:proofErr w:type="gramStart"/>
      <w:r w:rsidRPr="00D87954">
        <w:rPr>
          <w:rFonts w:ascii="Times New Roman" w:eastAsia="Times New Roman" w:hAnsi="Times New Roman" w:cs="Times New Roman"/>
          <w:color w:val="0B0706"/>
          <w:sz w:val="28"/>
          <w:szCs w:val="28"/>
          <w:lang w:eastAsia="ru-RU"/>
        </w:rPr>
        <w:t>–ц</w:t>
      </w:r>
      <w:proofErr w:type="gramEnd"/>
      <w:r w:rsidRPr="00D87954">
        <w:rPr>
          <w:rFonts w:ascii="Times New Roman" w:eastAsia="Times New Roman" w:hAnsi="Times New Roman" w:cs="Times New Roman"/>
          <w:color w:val="0B0706"/>
          <w:sz w:val="28"/>
          <w:szCs w:val="28"/>
          <w:lang w:eastAsia="ru-RU"/>
        </w:rPr>
        <w:t>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D87954" w:rsidRPr="00D87954" w:rsidRDefault="00D87954" w:rsidP="00D8795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Консультації - форма роботи з батьками, яка передбачає надання фахівцями психологічної служби допомоги батькам із </w:t>
      </w:r>
      <w:proofErr w:type="gramStart"/>
      <w:r w:rsidRPr="00D87954">
        <w:rPr>
          <w:rFonts w:ascii="Times New Roman" w:eastAsia="Times New Roman" w:hAnsi="Times New Roman" w:cs="Times New Roman"/>
          <w:color w:val="0B0706"/>
          <w:sz w:val="28"/>
          <w:szCs w:val="28"/>
          <w:lang w:eastAsia="ru-RU"/>
        </w:rPr>
        <w:t>р</w:t>
      </w:r>
      <w:proofErr w:type="gramEnd"/>
      <w:r w:rsidRPr="00D87954">
        <w:rPr>
          <w:rFonts w:ascii="Times New Roman" w:eastAsia="Times New Roman" w:hAnsi="Times New Roman" w:cs="Times New Roman"/>
          <w:color w:val="0B0706"/>
          <w:sz w:val="28"/>
          <w:szCs w:val="28"/>
          <w:lang w:eastAsia="ru-RU"/>
        </w:rPr>
        <w:t>ізних проблем родинного виховання.</w:t>
      </w:r>
    </w:p>
    <w:p w:rsidR="00D87954" w:rsidRPr="00D87954" w:rsidRDefault="00D87954" w:rsidP="00D8795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Педагогічний консиліум - форма спілкування учнів, учителів, фахівців психологічної служби навчального закладу та батьків, метою якої є цілісне, </w:t>
      </w:r>
      <w:proofErr w:type="gramStart"/>
      <w:r w:rsidRPr="00D87954">
        <w:rPr>
          <w:rFonts w:ascii="Times New Roman" w:eastAsia="Times New Roman" w:hAnsi="Times New Roman" w:cs="Times New Roman"/>
          <w:color w:val="0B0706"/>
          <w:sz w:val="28"/>
          <w:szCs w:val="28"/>
          <w:lang w:eastAsia="ru-RU"/>
        </w:rPr>
        <w:t>р</w:t>
      </w:r>
      <w:proofErr w:type="gramEnd"/>
      <w:r w:rsidRPr="00D87954">
        <w:rPr>
          <w:rFonts w:ascii="Times New Roman" w:eastAsia="Times New Roman" w:hAnsi="Times New Roman" w:cs="Times New Roman"/>
          <w:color w:val="0B0706"/>
          <w:sz w:val="28"/>
          <w:szCs w:val="28"/>
          <w:lang w:eastAsia="ru-RU"/>
        </w:rPr>
        <w:t>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D87954" w:rsidRPr="00D87954" w:rsidRDefault="00D87954" w:rsidP="00D87954">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 Для успішного попередження та протидії насильству треба проводити заняття з навчання навичок ефективного спілкування та </w:t>
      </w:r>
      <w:proofErr w:type="gramStart"/>
      <w:r w:rsidRPr="00D87954">
        <w:rPr>
          <w:rFonts w:ascii="Times New Roman" w:eastAsia="Times New Roman" w:hAnsi="Times New Roman" w:cs="Times New Roman"/>
          <w:color w:val="0B0706"/>
          <w:sz w:val="28"/>
          <w:szCs w:val="28"/>
          <w:lang w:eastAsia="ru-RU"/>
        </w:rPr>
        <w:t>мирного</w:t>
      </w:r>
      <w:proofErr w:type="gramEnd"/>
      <w:r w:rsidRPr="00D87954">
        <w:rPr>
          <w:rFonts w:ascii="Times New Roman" w:eastAsia="Times New Roman" w:hAnsi="Times New Roman" w:cs="Times New Roman"/>
          <w:color w:val="0B0706"/>
          <w:sz w:val="28"/>
          <w:szCs w:val="28"/>
          <w:lang w:eastAsia="ru-RU"/>
        </w:rPr>
        <w:t xml:space="preserve"> розв’язання конфліктів.</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Розділ V</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МОНІТОРИНГ КБОС</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Моніторинг  за реалізацією антибулінгової політики</w:t>
      </w:r>
    </w:p>
    <w:p w:rsidR="00D87954" w:rsidRPr="00D87954" w:rsidRDefault="00362018" w:rsidP="00D87954">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Директор  </w:t>
      </w:r>
      <w:r w:rsidR="00D87954" w:rsidRPr="00D87954">
        <w:rPr>
          <w:rFonts w:ascii="Times New Roman" w:eastAsia="Times New Roman" w:hAnsi="Times New Roman" w:cs="Times New Roman"/>
          <w:color w:val="0B0706"/>
          <w:sz w:val="28"/>
          <w:szCs w:val="28"/>
          <w:lang w:eastAsia="ru-RU"/>
        </w:rPr>
        <w:t xml:space="preserve">  призначає уповноважену особу за реалізацію антибулінгової політики</w:t>
      </w:r>
    </w:p>
    <w:p w:rsidR="00D87954" w:rsidRPr="00D87954" w:rsidRDefault="00D87954" w:rsidP="00D87954">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Призначена особа відповідає за реалізацією антибулінгової політики, реагування на </w:t>
      </w:r>
      <w:proofErr w:type="gramStart"/>
      <w:r w:rsidRPr="00D87954">
        <w:rPr>
          <w:rFonts w:ascii="Times New Roman" w:eastAsia="Times New Roman" w:hAnsi="Times New Roman" w:cs="Times New Roman"/>
          <w:color w:val="0B0706"/>
          <w:sz w:val="28"/>
          <w:szCs w:val="28"/>
          <w:lang w:eastAsia="ru-RU"/>
        </w:rPr>
        <w:t>будь-як</w:t>
      </w:r>
      <w:proofErr w:type="gramEnd"/>
      <w:r w:rsidRPr="00D87954">
        <w:rPr>
          <w:rFonts w:ascii="Times New Roman" w:eastAsia="Times New Roman" w:hAnsi="Times New Roman" w:cs="Times New Roman"/>
          <w:color w:val="0B0706"/>
          <w:sz w:val="28"/>
          <w:szCs w:val="28"/>
          <w:lang w:eastAsia="ru-RU"/>
        </w:rPr>
        <w:t>і сигнали щодо його порушення, а також за внесення пропозицій стосовно внесення змін до антибулінгової політики.</w:t>
      </w:r>
    </w:p>
    <w:p w:rsidR="00D87954" w:rsidRPr="00D87954" w:rsidRDefault="00D87954" w:rsidP="00D87954">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Кожні </w:t>
      </w:r>
      <w:proofErr w:type="gramStart"/>
      <w:r w:rsidRPr="00D87954">
        <w:rPr>
          <w:rFonts w:ascii="Times New Roman" w:eastAsia="Times New Roman" w:hAnsi="Times New Roman" w:cs="Times New Roman"/>
          <w:color w:val="0B0706"/>
          <w:sz w:val="28"/>
          <w:szCs w:val="28"/>
          <w:lang w:eastAsia="ru-RU"/>
        </w:rPr>
        <w:t>п</w:t>
      </w:r>
      <w:proofErr w:type="gramEnd"/>
      <w:r w:rsidRPr="00D87954">
        <w:rPr>
          <w:rFonts w:ascii="Times New Roman" w:eastAsia="Times New Roman" w:hAnsi="Times New Roman" w:cs="Times New Roman"/>
          <w:color w:val="0B0706"/>
          <w:sz w:val="28"/>
          <w:szCs w:val="28"/>
          <w:lang w:eastAsia="ru-RU"/>
        </w:rPr>
        <w:t>івроку відповідальна особа повинна проводити загальний моніторинг рівня виконання вимог антибулінгової політики працівниками гімназії. Зразок анкети для проведення моніторингу наведено в Додатку .</w:t>
      </w:r>
    </w:p>
    <w:p w:rsidR="00D87954" w:rsidRPr="00D87954" w:rsidRDefault="00D87954" w:rsidP="00D87954">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proofErr w:type="gramStart"/>
      <w:r w:rsidRPr="00D87954">
        <w:rPr>
          <w:rFonts w:ascii="Times New Roman" w:eastAsia="Times New Roman" w:hAnsi="Times New Roman" w:cs="Times New Roman"/>
          <w:color w:val="0B0706"/>
          <w:sz w:val="28"/>
          <w:szCs w:val="28"/>
          <w:lang w:eastAsia="ru-RU"/>
        </w:rPr>
        <w:t>П</w:t>
      </w:r>
      <w:proofErr w:type="gramEnd"/>
      <w:r w:rsidRPr="00D87954">
        <w:rPr>
          <w:rFonts w:ascii="Times New Roman" w:eastAsia="Times New Roman" w:hAnsi="Times New Roman" w:cs="Times New Roman"/>
          <w:color w:val="0B0706"/>
          <w:sz w:val="28"/>
          <w:szCs w:val="28"/>
          <w:lang w:eastAsia="ru-RU"/>
        </w:rPr>
        <w:t>ід час проведення такого загального моніторингу працівники гімназії можуть подавати пропозиції стосовно внесення змін до антибулінгової політики та повідомляти про порушення її вимог на території гімназії.</w:t>
      </w:r>
    </w:p>
    <w:p w:rsidR="00D87954" w:rsidRPr="00D87954" w:rsidRDefault="00D87954" w:rsidP="00D87954">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На основі результатів анкет працівників гімназії відповідальна особа    має </w:t>
      </w:r>
      <w:proofErr w:type="gramStart"/>
      <w:r w:rsidRPr="00D87954">
        <w:rPr>
          <w:rFonts w:ascii="Times New Roman" w:eastAsia="Times New Roman" w:hAnsi="Times New Roman" w:cs="Times New Roman"/>
          <w:color w:val="0B0706"/>
          <w:sz w:val="28"/>
          <w:szCs w:val="28"/>
          <w:lang w:eastAsia="ru-RU"/>
        </w:rPr>
        <w:t>п</w:t>
      </w:r>
      <w:proofErr w:type="gramEnd"/>
      <w:r w:rsidRPr="00D87954">
        <w:rPr>
          <w:rFonts w:ascii="Times New Roman" w:eastAsia="Times New Roman" w:hAnsi="Times New Roman" w:cs="Times New Roman"/>
          <w:color w:val="0B0706"/>
          <w:sz w:val="28"/>
          <w:szCs w:val="28"/>
          <w:lang w:eastAsia="ru-RU"/>
        </w:rPr>
        <w:t>ідготувати звіт та передати його директору гімназії.</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Враховуючи результат</w:t>
      </w:r>
      <w:r w:rsidR="00362018">
        <w:rPr>
          <w:rFonts w:ascii="Times New Roman" w:eastAsia="Times New Roman" w:hAnsi="Times New Roman" w:cs="Times New Roman"/>
          <w:color w:val="0B0706"/>
          <w:sz w:val="28"/>
          <w:szCs w:val="28"/>
          <w:lang w:eastAsia="ru-RU"/>
        </w:rPr>
        <w:t>и моніторингу, директор</w:t>
      </w:r>
      <w:r w:rsidRPr="00D87954">
        <w:rPr>
          <w:rFonts w:ascii="Times New Roman" w:eastAsia="Times New Roman" w:hAnsi="Times New Roman" w:cs="Times New Roman"/>
          <w:color w:val="0B0706"/>
          <w:sz w:val="28"/>
          <w:szCs w:val="28"/>
          <w:lang w:eastAsia="ru-RU"/>
        </w:rPr>
        <w:t xml:space="preserve"> </w:t>
      </w:r>
      <w:proofErr w:type="gramStart"/>
      <w:r w:rsidRPr="00D87954">
        <w:rPr>
          <w:rFonts w:ascii="Times New Roman" w:eastAsia="Times New Roman" w:hAnsi="Times New Roman" w:cs="Times New Roman"/>
          <w:color w:val="0B0706"/>
          <w:sz w:val="28"/>
          <w:szCs w:val="28"/>
          <w:lang w:eastAsia="ru-RU"/>
        </w:rPr>
        <w:t>повинен</w:t>
      </w:r>
      <w:proofErr w:type="gramEnd"/>
      <w:r w:rsidRPr="00D87954">
        <w:rPr>
          <w:rFonts w:ascii="Times New Roman" w:eastAsia="Times New Roman" w:hAnsi="Times New Roman" w:cs="Times New Roman"/>
          <w:color w:val="0B0706"/>
          <w:sz w:val="28"/>
          <w:szCs w:val="28"/>
          <w:lang w:eastAsia="ru-RU"/>
        </w:rPr>
        <w:t xml:space="preserve"> внести необхідні зміни до  антибулінгової політики та повідомити про них працівників гімназії.  </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Функціональні обов’язки відповідального</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за моніторинг дотримання положень КБОС</w:t>
      </w:r>
    </w:p>
    <w:p w:rsidR="00D87954" w:rsidRPr="00D87954" w:rsidRDefault="00D87954" w:rsidP="00D8795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Отримання повідомлень про ризики для дітей і реагування на них;</w:t>
      </w:r>
    </w:p>
    <w:p w:rsidR="00D87954" w:rsidRPr="00D87954" w:rsidRDefault="00D87954" w:rsidP="00D8795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Проведення не </w:t>
      </w:r>
      <w:proofErr w:type="gramStart"/>
      <w:r w:rsidRPr="00D87954">
        <w:rPr>
          <w:rFonts w:ascii="Times New Roman" w:eastAsia="Times New Roman" w:hAnsi="Times New Roman" w:cs="Times New Roman"/>
          <w:color w:val="0B0706"/>
          <w:sz w:val="28"/>
          <w:szCs w:val="28"/>
          <w:lang w:eastAsia="ru-RU"/>
        </w:rPr>
        <w:t>р</w:t>
      </w:r>
      <w:proofErr w:type="gramEnd"/>
      <w:r w:rsidRPr="00D87954">
        <w:rPr>
          <w:rFonts w:ascii="Times New Roman" w:eastAsia="Times New Roman" w:hAnsi="Times New Roman" w:cs="Times New Roman"/>
          <w:color w:val="0B0706"/>
          <w:sz w:val="28"/>
          <w:szCs w:val="28"/>
          <w:lang w:eastAsia="ru-RU"/>
        </w:rPr>
        <w:t>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тощо </w:t>
      </w:r>
      <w:r w:rsidRPr="00D87954">
        <w:rPr>
          <w:rFonts w:ascii="Times New Roman" w:eastAsia="Times New Roman" w:hAnsi="Times New Roman" w:cs="Times New Roman"/>
          <w:i/>
          <w:iCs/>
          <w:color w:val="0B0706"/>
          <w:sz w:val="28"/>
          <w:szCs w:val="28"/>
          <w:lang w:eastAsia="ru-RU"/>
        </w:rPr>
        <w:t>(зразок додається).</w:t>
      </w:r>
      <w:r w:rsidRPr="00D87954">
        <w:rPr>
          <w:rFonts w:ascii="Times New Roman" w:eastAsia="Times New Roman" w:hAnsi="Times New Roman" w:cs="Times New Roman"/>
          <w:color w:val="0B0706"/>
          <w:sz w:val="28"/>
          <w:szCs w:val="28"/>
          <w:lang w:eastAsia="ru-RU"/>
        </w:rPr>
        <w:t> </w:t>
      </w:r>
      <w:proofErr w:type="gramStart"/>
      <w:r w:rsidRPr="00D87954">
        <w:rPr>
          <w:rFonts w:ascii="Times New Roman" w:eastAsia="Times New Roman" w:hAnsi="Times New Roman" w:cs="Times New Roman"/>
          <w:color w:val="0B0706"/>
          <w:sz w:val="28"/>
          <w:szCs w:val="28"/>
          <w:lang w:eastAsia="ru-RU"/>
        </w:rPr>
        <w:t>П</w:t>
      </w:r>
      <w:proofErr w:type="gramEnd"/>
      <w:r w:rsidRPr="00D87954">
        <w:rPr>
          <w:rFonts w:ascii="Times New Roman" w:eastAsia="Times New Roman" w:hAnsi="Times New Roman" w:cs="Times New Roman"/>
          <w:color w:val="0B0706"/>
          <w:sz w:val="28"/>
          <w:szCs w:val="28"/>
          <w:lang w:eastAsia="ru-RU"/>
        </w:rPr>
        <w:t>ід час проведення такого загального моніторингу працівники гімназії мають змогу подавати пропозиції щодо внесення змін до КБОС та повідомляти про порушення його вимог на території закладу;</w:t>
      </w:r>
    </w:p>
    <w:p w:rsidR="00D87954" w:rsidRPr="00D87954" w:rsidRDefault="00D87954" w:rsidP="00D8795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Надання пропозицій щодо внесення можливих змін у КБОС;</w:t>
      </w:r>
    </w:p>
    <w:p w:rsidR="00D87954" w:rsidRPr="00D87954" w:rsidRDefault="00D87954" w:rsidP="00D8795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proofErr w:type="gramStart"/>
      <w:r w:rsidRPr="00D87954">
        <w:rPr>
          <w:rFonts w:ascii="Times New Roman" w:eastAsia="Times New Roman" w:hAnsi="Times New Roman" w:cs="Times New Roman"/>
          <w:color w:val="0B0706"/>
          <w:sz w:val="28"/>
          <w:szCs w:val="28"/>
          <w:lang w:eastAsia="ru-RU"/>
        </w:rPr>
        <w:t>П</w:t>
      </w:r>
      <w:proofErr w:type="gramEnd"/>
      <w:r w:rsidRPr="00D87954">
        <w:rPr>
          <w:rFonts w:ascii="Times New Roman" w:eastAsia="Times New Roman" w:hAnsi="Times New Roman" w:cs="Times New Roman"/>
          <w:color w:val="0B0706"/>
          <w:sz w:val="28"/>
          <w:szCs w:val="28"/>
          <w:lang w:eastAsia="ru-RU"/>
        </w:rPr>
        <w:t>ідготовка звіту за результ</w:t>
      </w:r>
      <w:r w:rsidR="00362018">
        <w:rPr>
          <w:rFonts w:ascii="Times New Roman" w:eastAsia="Times New Roman" w:hAnsi="Times New Roman" w:cs="Times New Roman"/>
          <w:color w:val="0B0706"/>
          <w:sz w:val="28"/>
          <w:szCs w:val="28"/>
          <w:lang w:eastAsia="ru-RU"/>
        </w:rPr>
        <w:t xml:space="preserve">атами анкет працівників </w:t>
      </w:r>
      <w:r w:rsidRPr="00D87954">
        <w:rPr>
          <w:rFonts w:ascii="Times New Roman" w:eastAsia="Times New Roman" w:hAnsi="Times New Roman" w:cs="Times New Roman"/>
          <w:color w:val="0B0706"/>
          <w:sz w:val="28"/>
          <w:szCs w:val="28"/>
          <w:lang w:eastAsia="ru-RU"/>
        </w:rPr>
        <w:t xml:space="preserve"> та</w:t>
      </w:r>
      <w:r w:rsidR="00362018">
        <w:rPr>
          <w:rFonts w:ascii="Times New Roman" w:eastAsia="Times New Roman" w:hAnsi="Times New Roman" w:cs="Times New Roman"/>
          <w:color w:val="0B0706"/>
          <w:sz w:val="28"/>
          <w:szCs w:val="28"/>
          <w:lang w:eastAsia="ru-RU"/>
        </w:rPr>
        <w:t xml:space="preserve"> подання його директору</w:t>
      </w:r>
      <w:r w:rsidRPr="00D87954">
        <w:rPr>
          <w:rFonts w:ascii="Times New Roman" w:eastAsia="Times New Roman" w:hAnsi="Times New Roman" w:cs="Times New Roman"/>
          <w:color w:val="0B0706"/>
          <w:sz w:val="28"/>
          <w:szCs w:val="28"/>
          <w:lang w:eastAsia="ru-RU"/>
        </w:rPr>
        <w:t>. Враховуючи результат</w:t>
      </w:r>
      <w:r w:rsidR="00362018">
        <w:rPr>
          <w:rFonts w:ascii="Times New Roman" w:eastAsia="Times New Roman" w:hAnsi="Times New Roman" w:cs="Times New Roman"/>
          <w:color w:val="0B0706"/>
          <w:sz w:val="28"/>
          <w:szCs w:val="28"/>
          <w:lang w:eastAsia="ru-RU"/>
        </w:rPr>
        <w:t>и моніторингу, директор</w:t>
      </w:r>
      <w:r w:rsidRPr="00D87954">
        <w:rPr>
          <w:rFonts w:ascii="Times New Roman" w:eastAsia="Times New Roman" w:hAnsi="Times New Roman" w:cs="Times New Roman"/>
          <w:color w:val="0B0706"/>
          <w:sz w:val="28"/>
          <w:szCs w:val="28"/>
          <w:lang w:eastAsia="ru-RU"/>
        </w:rPr>
        <w:t xml:space="preserve"> </w:t>
      </w:r>
      <w:proofErr w:type="gramStart"/>
      <w:r w:rsidRPr="00D87954">
        <w:rPr>
          <w:rFonts w:ascii="Times New Roman" w:eastAsia="Times New Roman" w:hAnsi="Times New Roman" w:cs="Times New Roman"/>
          <w:color w:val="0B0706"/>
          <w:sz w:val="28"/>
          <w:szCs w:val="28"/>
          <w:lang w:eastAsia="ru-RU"/>
        </w:rPr>
        <w:t>повинен</w:t>
      </w:r>
      <w:proofErr w:type="gramEnd"/>
      <w:r w:rsidRPr="00D87954">
        <w:rPr>
          <w:rFonts w:ascii="Times New Roman" w:eastAsia="Times New Roman" w:hAnsi="Times New Roman" w:cs="Times New Roman"/>
          <w:color w:val="0B0706"/>
          <w:sz w:val="28"/>
          <w:szCs w:val="28"/>
          <w:lang w:eastAsia="ru-RU"/>
        </w:rPr>
        <w:t xml:space="preserve"> внести необхідні зміни до КБОС та повідомити про них працівникам;</w:t>
      </w:r>
    </w:p>
    <w:p w:rsidR="00D87954" w:rsidRPr="00D87954" w:rsidRDefault="00D87954" w:rsidP="00D8795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Кон</w:t>
      </w:r>
      <w:r w:rsidR="00362018">
        <w:rPr>
          <w:rFonts w:ascii="Times New Roman" w:eastAsia="Times New Roman" w:hAnsi="Times New Roman" w:cs="Times New Roman"/>
          <w:color w:val="0B0706"/>
          <w:sz w:val="28"/>
          <w:szCs w:val="28"/>
          <w:lang w:eastAsia="ru-RU"/>
        </w:rPr>
        <w:t xml:space="preserve">сультування працівників </w:t>
      </w:r>
      <w:r w:rsidRPr="00D87954">
        <w:rPr>
          <w:rFonts w:ascii="Times New Roman" w:eastAsia="Times New Roman" w:hAnsi="Times New Roman" w:cs="Times New Roman"/>
          <w:color w:val="0B0706"/>
          <w:sz w:val="28"/>
          <w:szCs w:val="28"/>
          <w:lang w:eastAsia="ru-RU"/>
        </w:rPr>
        <w:t xml:space="preserve"> щодо конкретних випадків порушення безпеки дитини;</w:t>
      </w:r>
    </w:p>
    <w:p w:rsidR="00D87954" w:rsidRPr="00D87954" w:rsidRDefault="00D87954" w:rsidP="00D8795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Роз’яснення </w:t>
      </w:r>
      <w:proofErr w:type="gramStart"/>
      <w:r w:rsidRPr="00D87954">
        <w:rPr>
          <w:rFonts w:ascii="Times New Roman" w:eastAsia="Times New Roman" w:hAnsi="Times New Roman" w:cs="Times New Roman"/>
          <w:color w:val="0B0706"/>
          <w:sz w:val="28"/>
          <w:szCs w:val="28"/>
          <w:lang w:eastAsia="ru-RU"/>
        </w:rPr>
        <w:t>у</w:t>
      </w:r>
      <w:proofErr w:type="gramEnd"/>
      <w:r w:rsidRPr="00D87954">
        <w:rPr>
          <w:rFonts w:ascii="Times New Roman" w:eastAsia="Times New Roman" w:hAnsi="Times New Roman" w:cs="Times New Roman"/>
          <w:color w:val="0B0706"/>
          <w:sz w:val="28"/>
          <w:szCs w:val="28"/>
          <w:lang w:eastAsia="ru-RU"/>
        </w:rPr>
        <w:t xml:space="preserve"> разі потреби батькам, дітям положень КБОС, надання інформації щодо їх змін;</w:t>
      </w:r>
    </w:p>
    <w:p w:rsidR="00D87954" w:rsidRPr="00D87954" w:rsidRDefault="00D87954" w:rsidP="00D87954">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w:t>
      </w:r>
      <w:proofErr w:type="gramStart"/>
      <w:r w:rsidRPr="00D87954">
        <w:rPr>
          <w:rFonts w:ascii="Times New Roman" w:eastAsia="Times New Roman" w:hAnsi="Times New Roman" w:cs="Times New Roman"/>
          <w:color w:val="0B0706"/>
          <w:sz w:val="28"/>
          <w:szCs w:val="28"/>
          <w:lang w:eastAsia="ru-RU"/>
        </w:rPr>
        <w:t>соц</w:t>
      </w:r>
      <w:proofErr w:type="gramEnd"/>
      <w:r w:rsidRPr="00D87954">
        <w:rPr>
          <w:rFonts w:ascii="Times New Roman" w:eastAsia="Times New Roman" w:hAnsi="Times New Roman" w:cs="Times New Roman"/>
          <w:color w:val="0B0706"/>
          <w:sz w:val="28"/>
          <w:szCs w:val="28"/>
          <w:lang w:eastAsia="ru-RU"/>
        </w:rPr>
        <w:t>іальні служби.</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Показники виконання вимог антибулінгової політики</w:t>
      </w:r>
    </w:p>
    <w:p w:rsidR="00D87954" w:rsidRPr="00D87954" w:rsidRDefault="00256761"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 xml:space="preserve">Школа </w:t>
      </w:r>
      <w:r w:rsidR="00D87954" w:rsidRPr="00D87954">
        <w:rPr>
          <w:rFonts w:ascii="Times New Roman" w:eastAsia="Times New Roman" w:hAnsi="Times New Roman" w:cs="Times New Roman"/>
          <w:b/>
          <w:bCs/>
          <w:color w:val="0B0706"/>
          <w:sz w:val="28"/>
          <w:szCs w:val="28"/>
          <w:lang w:eastAsia="ru-RU"/>
        </w:rPr>
        <w:t xml:space="preserve"> запровадила та виконує </w:t>
      </w:r>
      <w:r w:rsidR="00D87954" w:rsidRPr="00D87954">
        <w:rPr>
          <w:rFonts w:ascii="Times New Roman" w:eastAsia="Times New Roman" w:hAnsi="Times New Roman" w:cs="Times New Roman"/>
          <w:color w:val="0B0706"/>
          <w:sz w:val="28"/>
          <w:szCs w:val="28"/>
          <w:lang w:eastAsia="ru-RU"/>
        </w:rPr>
        <w:t> </w:t>
      </w:r>
      <w:r w:rsidR="00D87954" w:rsidRPr="00D87954">
        <w:rPr>
          <w:rFonts w:ascii="Times New Roman" w:eastAsia="Times New Roman" w:hAnsi="Times New Roman" w:cs="Times New Roman"/>
          <w:b/>
          <w:bCs/>
          <w:color w:val="0B0706"/>
          <w:sz w:val="28"/>
          <w:szCs w:val="28"/>
          <w:lang w:eastAsia="ru-RU"/>
        </w:rPr>
        <w:t>антибулінгову політику.</w:t>
      </w:r>
    </w:p>
    <w:p w:rsidR="00D87954" w:rsidRPr="00D87954" w:rsidRDefault="00362018"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 xml:space="preserve">1. У </w:t>
      </w:r>
      <w:r>
        <w:rPr>
          <w:rFonts w:ascii="Times New Roman" w:eastAsia="Times New Roman" w:hAnsi="Times New Roman" w:cs="Times New Roman"/>
          <w:color w:val="0B0706"/>
          <w:sz w:val="28"/>
          <w:szCs w:val="28"/>
          <w:lang w:val="uk-UA" w:eastAsia="ru-RU"/>
        </w:rPr>
        <w:t>школі</w:t>
      </w:r>
      <w:r w:rsidR="00D87954" w:rsidRPr="00D87954">
        <w:rPr>
          <w:rFonts w:ascii="Times New Roman" w:eastAsia="Times New Roman" w:hAnsi="Times New Roman" w:cs="Times New Roman"/>
          <w:color w:val="0B0706"/>
          <w:sz w:val="28"/>
          <w:szCs w:val="28"/>
          <w:lang w:eastAsia="ru-RU"/>
        </w:rPr>
        <w:t xml:space="preserve"> запроваджено реалізацію антибулінгової політики, яка </w:t>
      </w:r>
      <w:proofErr w:type="gramStart"/>
      <w:r w:rsidR="00D87954" w:rsidRPr="00D87954">
        <w:rPr>
          <w:rFonts w:ascii="Times New Roman" w:eastAsia="Times New Roman" w:hAnsi="Times New Roman" w:cs="Times New Roman"/>
          <w:color w:val="0B0706"/>
          <w:sz w:val="28"/>
          <w:szCs w:val="28"/>
          <w:lang w:eastAsia="ru-RU"/>
        </w:rPr>
        <w:t>містить</w:t>
      </w:r>
      <w:proofErr w:type="gramEnd"/>
      <w:r w:rsidR="00D87954" w:rsidRPr="00D87954">
        <w:rPr>
          <w:rFonts w:ascii="Times New Roman" w:eastAsia="Times New Roman" w:hAnsi="Times New Roman" w:cs="Times New Roman"/>
          <w:color w:val="0B0706"/>
          <w:sz w:val="28"/>
          <w:szCs w:val="28"/>
          <w:lang w:eastAsia="ru-RU"/>
        </w:rPr>
        <w:t xml:space="preserve"> принципи захисту дітей від насильства.</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2. Стратегія і відповідні принципи захисту дітей дотримуються всіма працівниками гімназії, включно з волонтерамита практикантами.</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3.  Стратегія визначає такі питання:</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порядок повідомлення та втручання, де поетапно зазначено, що слід робити, коли дитина стала жертвою насильства або її безпеці загрожують незнайомі люди, члени родини чи працівники гімназії;</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правила захисту особистих даних, які визначають методи збереження та поширення інформації про дітей;</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правила захисту зображень дітей, які визначають, як можна знімати дітей на фото або відео та поширювати їх зображення;</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 правила доступу дітей до мережі Інтернет і їх захисту від шкідливих </w:t>
      </w:r>
      <w:proofErr w:type="gramStart"/>
      <w:r w:rsidRPr="00D87954">
        <w:rPr>
          <w:rFonts w:ascii="Times New Roman" w:eastAsia="Times New Roman" w:hAnsi="Times New Roman" w:cs="Times New Roman"/>
          <w:color w:val="0B0706"/>
          <w:sz w:val="28"/>
          <w:szCs w:val="28"/>
          <w:lang w:eastAsia="ru-RU"/>
        </w:rPr>
        <w:t>матер</w:t>
      </w:r>
      <w:proofErr w:type="gramEnd"/>
      <w:r w:rsidRPr="00D87954">
        <w:rPr>
          <w:rFonts w:ascii="Times New Roman" w:eastAsia="Times New Roman" w:hAnsi="Times New Roman" w:cs="Times New Roman"/>
          <w:color w:val="0B0706"/>
          <w:sz w:val="28"/>
          <w:szCs w:val="28"/>
          <w:lang w:eastAsia="ru-RU"/>
        </w:rPr>
        <w:t>іалів, розміщених у ній, включно з призначенням особи або осіб, відповідальних за нагляд за безпечним використанням комп’ютерної мережі.</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принципи безпечних ві</w:t>
      </w:r>
      <w:r w:rsidR="001B74D4">
        <w:rPr>
          <w:rFonts w:ascii="Times New Roman" w:eastAsia="Times New Roman" w:hAnsi="Times New Roman" w:cs="Times New Roman"/>
          <w:color w:val="0B0706"/>
          <w:sz w:val="28"/>
          <w:szCs w:val="28"/>
          <w:lang w:eastAsia="ru-RU"/>
        </w:rPr>
        <w:t xml:space="preserve">дносин </w:t>
      </w:r>
      <w:proofErr w:type="gramStart"/>
      <w:r w:rsidR="001B74D4">
        <w:rPr>
          <w:rFonts w:ascii="Times New Roman" w:eastAsia="Times New Roman" w:hAnsi="Times New Roman" w:cs="Times New Roman"/>
          <w:color w:val="0B0706"/>
          <w:sz w:val="28"/>
          <w:szCs w:val="28"/>
          <w:lang w:eastAsia="ru-RU"/>
        </w:rPr>
        <w:t>між</w:t>
      </w:r>
      <w:proofErr w:type="gramEnd"/>
      <w:r w:rsidR="001B74D4">
        <w:rPr>
          <w:rFonts w:ascii="Times New Roman" w:eastAsia="Times New Roman" w:hAnsi="Times New Roman" w:cs="Times New Roman"/>
          <w:color w:val="0B0706"/>
          <w:sz w:val="28"/>
          <w:szCs w:val="28"/>
          <w:lang w:eastAsia="ru-RU"/>
        </w:rPr>
        <w:t xml:space="preserve"> працівниками </w:t>
      </w:r>
      <w:r w:rsidR="001B74D4">
        <w:rPr>
          <w:rFonts w:ascii="Times New Roman" w:eastAsia="Times New Roman" w:hAnsi="Times New Roman" w:cs="Times New Roman"/>
          <w:color w:val="0B0706"/>
          <w:sz w:val="28"/>
          <w:szCs w:val="28"/>
          <w:lang w:val="uk-UA" w:eastAsia="ru-RU"/>
        </w:rPr>
        <w:t xml:space="preserve">школи </w:t>
      </w:r>
      <w:r w:rsidRPr="00D87954">
        <w:rPr>
          <w:rFonts w:ascii="Times New Roman" w:eastAsia="Times New Roman" w:hAnsi="Times New Roman" w:cs="Times New Roman"/>
          <w:color w:val="0B0706"/>
          <w:sz w:val="28"/>
          <w:szCs w:val="28"/>
          <w:lang w:eastAsia="ru-RU"/>
        </w:rPr>
        <w:t>та дітьми, включно з повним описом поведінки, яка є неприйнятною при спілкуванні з дітьми.</w:t>
      </w:r>
    </w:p>
    <w:p w:rsidR="00D87954" w:rsidRPr="00D87954" w:rsidRDefault="001B74D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4. Директором</w:t>
      </w:r>
      <w:r w:rsidR="00D87954" w:rsidRPr="00D87954">
        <w:rPr>
          <w:rFonts w:ascii="Times New Roman" w:eastAsia="Times New Roman" w:hAnsi="Times New Roman" w:cs="Times New Roman"/>
          <w:color w:val="0B0706"/>
          <w:sz w:val="28"/>
          <w:szCs w:val="28"/>
          <w:lang w:eastAsia="ru-RU"/>
        </w:rPr>
        <w:t xml:space="preserve"> призначено особу, відповідальну за реалізацію анті</w:t>
      </w:r>
      <w:proofErr w:type="gramStart"/>
      <w:r w:rsidR="00D87954" w:rsidRPr="00D87954">
        <w:rPr>
          <w:rFonts w:ascii="Times New Roman" w:eastAsia="Times New Roman" w:hAnsi="Times New Roman" w:cs="Times New Roman"/>
          <w:color w:val="0B0706"/>
          <w:sz w:val="28"/>
          <w:szCs w:val="28"/>
          <w:lang w:eastAsia="ru-RU"/>
        </w:rPr>
        <w:t>бул</w:t>
      </w:r>
      <w:proofErr w:type="gramEnd"/>
      <w:r w:rsidR="00D87954" w:rsidRPr="00D87954">
        <w:rPr>
          <w:rFonts w:ascii="Times New Roman" w:eastAsia="Times New Roman" w:hAnsi="Times New Roman" w:cs="Times New Roman"/>
          <w:color w:val="0B0706"/>
          <w:sz w:val="28"/>
          <w:szCs w:val="28"/>
          <w:lang w:eastAsia="ru-RU"/>
        </w:rPr>
        <w:t>інгової політики, при цьому чітко визначено всі її завдання.</w:t>
      </w:r>
    </w:p>
    <w:p w:rsidR="00D87954" w:rsidRPr="001B74D4" w:rsidRDefault="001B74D4" w:rsidP="00D87954">
      <w:pPr>
        <w:shd w:val="clear" w:color="auto" w:fill="FFFFFF"/>
        <w:spacing w:after="0" w:line="240" w:lineRule="auto"/>
        <w:jc w:val="both"/>
        <w:rPr>
          <w:rFonts w:ascii="Times New Roman" w:eastAsia="Times New Roman" w:hAnsi="Times New Roman" w:cs="Times New Roman"/>
          <w:color w:val="0B0706"/>
          <w:sz w:val="28"/>
          <w:szCs w:val="28"/>
          <w:lang w:val="uk-UA" w:eastAsia="ru-RU"/>
        </w:rPr>
      </w:pPr>
      <w:r>
        <w:rPr>
          <w:rFonts w:ascii="Times New Roman" w:eastAsia="Times New Roman" w:hAnsi="Times New Roman" w:cs="Times New Roman"/>
          <w:color w:val="0B0706"/>
          <w:sz w:val="28"/>
          <w:szCs w:val="28"/>
          <w:lang w:eastAsia="ru-RU"/>
        </w:rPr>
        <w:t xml:space="preserve"> 5. У </w:t>
      </w:r>
      <w:r>
        <w:rPr>
          <w:rFonts w:ascii="Times New Roman" w:eastAsia="Times New Roman" w:hAnsi="Times New Roman" w:cs="Times New Roman"/>
          <w:color w:val="0B0706"/>
          <w:sz w:val="28"/>
          <w:szCs w:val="28"/>
          <w:lang w:val="uk-UA" w:eastAsia="ru-RU"/>
        </w:rPr>
        <w:t xml:space="preserve">школі </w:t>
      </w:r>
      <w:r w:rsidR="00D87954" w:rsidRPr="00D87954">
        <w:rPr>
          <w:rFonts w:ascii="Times New Roman" w:eastAsia="Times New Roman" w:hAnsi="Times New Roman" w:cs="Times New Roman"/>
          <w:color w:val="0B0706"/>
          <w:sz w:val="28"/>
          <w:szCs w:val="28"/>
          <w:lang w:eastAsia="ru-RU"/>
        </w:rPr>
        <w:t xml:space="preserve"> затверджено документ </w:t>
      </w:r>
      <w:proofErr w:type="gramStart"/>
      <w:r w:rsidR="00D87954" w:rsidRPr="00D87954">
        <w:rPr>
          <w:rFonts w:ascii="Times New Roman" w:eastAsia="Times New Roman" w:hAnsi="Times New Roman" w:cs="Times New Roman"/>
          <w:color w:val="0B0706"/>
          <w:sz w:val="28"/>
          <w:szCs w:val="28"/>
          <w:lang w:eastAsia="ru-RU"/>
        </w:rPr>
        <w:t>п</w:t>
      </w:r>
      <w:proofErr w:type="gramEnd"/>
      <w:r w:rsidR="00D87954" w:rsidRPr="00D87954">
        <w:rPr>
          <w:rFonts w:ascii="Times New Roman" w:eastAsia="Times New Roman" w:hAnsi="Times New Roman" w:cs="Times New Roman"/>
          <w:color w:val="0B0706"/>
          <w:sz w:val="28"/>
          <w:szCs w:val="28"/>
          <w:lang w:eastAsia="ru-RU"/>
        </w:rPr>
        <w:t xml:space="preserve">ід назвою «Кодекс безпечного освітнього середовища </w:t>
      </w:r>
      <w:r>
        <w:rPr>
          <w:rFonts w:ascii="Times New Roman" w:eastAsia="Times New Roman" w:hAnsi="Times New Roman" w:cs="Times New Roman"/>
          <w:color w:val="0B0706"/>
          <w:sz w:val="28"/>
          <w:szCs w:val="28"/>
          <w:lang w:val="uk-UA" w:eastAsia="ru-RU"/>
        </w:rPr>
        <w:t>Веселівської ЗОШ І-ІІ ступенів</w:t>
      </w:r>
      <w:r w:rsidR="00D87954" w:rsidRPr="00D87954">
        <w:rPr>
          <w:rFonts w:ascii="Times New Roman" w:eastAsia="Times New Roman" w:hAnsi="Times New Roman" w:cs="Times New Roman"/>
          <w:color w:val="0B0706"/>
          <w:sz w:val="28"/>
          <w:szCs w:val="28"/>
          <w:lang w:eastAsia="ru-RU"/>
        </w:rPr>
        <w:t xml:space="preserve"> який затверджено рішенням педагогічної ради </w:t>
      </w:r>
      <w:r>
        <w:rPr>
          <w:rFonts w:ascii="Times New Roman" w:eastAsia="Times New Roman" w:hAnsi="Times New Roman" w:cs="Times New Roman"/>
          <w:color w:val="0B0706"/>
          <w:sz w:val="28"/>
          <w:szCs w:val="28"/>
          <w:lang w:val="uk-UA" w:eastAsia="ru-RU"/>
        </w:rPr>
        <w:t>30.09.3021 р</w:t>
      </w:r>
    </w:p>
    <w:p w:rsidR="00D87954" w:rsidRPr="00D87954" w:rsidRDefault="00D87954" w:rsidP="00D87954">
      <w:pPr>
        <w:shd w:val="clear" w:color="auto" w:fill="FFFFFF"/>
        <w:spacing w:after="0" w:line="240" w:lineRule="auto"/>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w:t>
      </w:r>
    </w:p>
    <w:p w:rsidR="00D87954" w:rsidRPr="00D87954" w:rsidRDefault="001B74D4" w:rsidP="00D87954">
      <w:pPr>
        <w:shd w:val="clear" w:color="auto" w:fill="FFFFFF"/>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Школа</w:t>
      </w:r>
      <w:r w:rsidR="00D87954" w:rsidRPr="00D87954">
        <w:rPr>
          <w:rFonts w:ascii="Times New Roman" w:eastAsia="Times New Roman" w:hAnsi="Times New Roman" w:cs="Times New Roman"/>
          <w:b/>
          <w:bCs/>
          <w:color w:val="0B0706"/>
          <w:sz w:val="28"/>
          <w:szCs w:val="28"/>
          <w:lang w:eastAsia="ru-RU"/>
        </w:rPr>
        <w:t xml:space="preserve"> здійснює нагляд за своїми працівниками для запобігання випадкам насильства проти дітей.</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1. Прийняття </w:t>
      </w:r>
      <w:proofErr w:type="gramStart"/>
      <w:r w:rsidRPr="00D87954">
        <w:rPr>
          <w:rFonts w:ascii="Times New Roman" w:eastAsia="Times New Roman" w:hAnsi="Times New Roman" w:cs="Times New Roman"/>
          <w:color w:val="0B0706"/>
          <w:sz w:val="28"/>
          <w:szCs w:val="28"/>
          <w:lang w:eastAsia="ru-RU"/>
        </w:rPr>
        <w:t>на</w:t>
      </w:r>
      <w:proofErr w:type="gramEnd"/>
      <w:r w:rsidRPr="00D87954">
        <w:rPr>
          <w:rFonts w:ascii="Times New Roman" w:eastAsia="Times New Roman" w:hAnsi="Times New Roman" w:cs="Times New Roman"/>
          <w:color w:val="0B0706"/>
          <w:sz w:val="28"/>
          <w:szCs w:val="28"/>
          <w:lang w:eastAsia="ru-RU"/>
        </w:rPr>
        <w:t xml:space="preserve"> роботу нових працівників із перевіркою їх біографічних даних, характеристик і придатності для роботи з дітьми.</w:t>
      </w:r>
    </w:p>
    <w:p w:rsidR="00D87954" w:rsidRPr="00D87954" w:rsidRDefault="00D87954" w:rsidP="00D87954">
      <w:pPr>
        <w:shd w:val="clear" w:color="auto" w:fill="FFFFFF"/>
        <w:spacing w:after="0" w:line="240" w:lineRule="auto"/>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2. У випадках, коли виникають </w:t>
      </w:r>
      <w:proofErr w:type="gramStart"/>
      <w:r w:rsidRPr="00D87954">
        <w:rPr>
          <w:rFonts w:ascii="Times New Roman" w:eastAsia="Times New Roman" w:hAnsi="Times New Roman" w:cs="Times New Roman"/>
          <w:color w:val="0B0706"/>
          <w:sz w:val="28"/>
          <w:szCs w:val="28"/>
          <w:lang w:eastAsia="ru-RU"/>
        </w:rPr>
        <w:t>п</w:t>
      </w:r>
      <w:proofErr w:type="gramEnd"/>
      <w:r w:rsidRPr="00D87954">
        <w:rPr>
          <w:rFonts w:ascii="Times New Roman" w:eastAsia="Times New Roman" w:hAnsi="Times New Roman" w:cs="Times New Roman"/>
          <w:color w:val="0B0706"/>
          <w:sz w:val="28"/>
          <w:szCs w:val="28"/>
          <w:lang w:eastAsia="ru-RU"/>
        </w:rPr>
        <w:t>ідозри щодо можливих загроз безпеці дітей або застосування насильства проти дітей працівниками гімназії, у гімназії завжди дотримуються вимог, зазначених у антибулінгової політики.</w:t>
      </w:r>
    </w:p>
    <w:p w:rsidR="00D87954" w:rsidRPr="00D87954" w:rsidRDefault="001B74D4" w:rsidP="00D87954">
      <w:pPr>
        <w:shd w:val="clear" w:color="auto" w:fill="FFFFFF"/>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Школа</w:t>
      </w:r>
      <w:r w:rsidR="00D87954" w:rsidRPr="00D87954">
        <w:rPr>
          <w:rFonts w:ascii="Times New Roman" w:eastAsia="Times New Roman" w:hAnsi="Times New Roman" w:cs="Times New Roman"/>
          <w:b/>
          <w:bCs/>
          <w:color w:val="0B0706"/>
          <w:sz w:val="28"/>
          <w:szCs w:val="28"/>
          <w:lang w:eastAsia="ru-RU"/>
        </w:rPr>
        <w:t>проводить навчання своїх працівників з питань захисту дітей від насильства та надання їм допомоги в небезпечних ситуаціях.</w:t>
      </w:r>
    </w:p>
    <w:p w:rsidR="00D87954" w:rsidRPr="00D87954" w:rsidRDefault="001B74D4" w:rsidP="00D87954">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Pr>
          <w:rFonts w:ascii="Times New Roman" w:eastAsia="Times New Roman" w:hAnsi="Times New Roman" w:cs="Times New Roman"/>
          <w:color w:val="0B0706"/>
          <w:sz w:val="28"/>
          <w:szCs w:val="28"/>
          <w:lang w:eastAsia="ru-RU"/>
        </w:rPr>
        <w:t>Усі працівники</w:t>
      </w:r>
      <w:r>
        <w:rPr>
          <w:rFonts w:ascii="Times New Roman" w:eastAsia="Times New Roman" w:hAnsi="Times New Roman" w:cs="Times New Roman"/>
          <w:color w:val="0B0706"/>
          <w:sz w:val="28"/>
          <w:szCs w:val="28"/>
          <w:lang w:val="uk-UA" w:eastAsia="ru-RU"/>
        </w:rPr>
        <w:t xml:space="preserve"> </w:t>
      </w:r>
      <w:r w:rsidR="00D87954" w:rsidRPr="00D87954">
        <w:rPr>
          <w:rFonts w:ascii="Times New Roman" w:eastAsia="Times New Roman" w:hAnsi="Times New Roman" w:cs="Times New Roman"/>
          <w:color w:val="0B0706"/>
          <w:sz w:val="28"/>
          <w:szCs w:val="28"/>
          <w:lang w:eastAsia="ru-RU"/>
        </w:rPr>
        <w:t>ознайомлені з антибулінговою політикою.</w:t>
      </w:r>
    </w:p>
    <w:p w:rsidR="00D87954" w:rsidRPr="00D87954" w:rsidRDefault="00D87954" w:rsidP="00D87954">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Усі працівники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D87954" w:rsidRPr="00D87954" w:rsidRDefault="00D87954" w:rsidP="00D87954">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i/>
          <w:iCs/>
          <w:color w:val="0B0706"/>
          <w:sz w:val="28"/>
          <w:szCs w:val="28"/>
          <w:u w:val="single"/>
          <w:lang w:eastAsia="ru-RU"/>
        </w:rPr>
        <w:t>Щонайменше один учитель або класний керівник</w:t>
      </w:r>
      <w:r w:rsidRPr="00D87954">
        <w:rPr>
          <w:rFonts w:ascii="Times New Roman" w:eastAsia="Times New Roman" w:hAnsi="Times New Roman" w:cs="Times New Roman"/>
          <w:color w:val="0B0706"/>
          <w:sz w:val="28"/>
          <w:szCs w:val="28"/>
          <w:lang w:eastAsia="ru-RU"/>
        </w:rPr>
        <w:t> </w:t>
      </w:r>
      <w:r w:rsidRPr="00D87954">
        <w:rPr>
          <w:rFonts w:ascii="Times New Roman" w:eastAsia="Times New Roman" w:hAnsi="Times New Roman" w:cs="Times New Roman"/>
          <w:i/>
          <w:iCs/>
          <w:color w:val="0B0706"/>
          <w:sz w:val="28"/>
          <w:szCs w:val="28"/>
          <w:u w:val="single"/>
          <w:lang w:eastAsia="ru-RU"/>
        </w:rPr>
        <w:t xml:space="preserve"> пройшов навчання з </w:t>
      </w:r>
      <w:r w:rsidRPr="00D87954">
        <w:rPr>
          <w:rFonts w:ascii="Times New Roman" w:eastAsia="Times New Roman" w:hAnsi="Times New Roman" w:cs="Times New Roman"/>
          <w:b/>
          <w:bCs/>
          <w:color w:val="0B0706"/>
          <w:sz w:val="28"/>
          <w:szCs w:val="28"/>
          <w:lang w:eastAsia="ru-RU"/>
        </w:rPr>
        <w:t>методі</w:t>
      </w:r>
      <w:proofErr w:type="gramStart"/>
      <w:r w:rsidRPr="00D87954">
        <w:rPr>
          <w:rFonts w:ascii="Times New Roman" w:eastAsia="Times New Roman" w:hAnsi="Times New Roman" w:cs="Times New Roman"/>
          <w:b/>
          <w:bCs/>
          <w:color w:val="0B0706"/>
          <w:sz w:val="28"/>
          <w:szCs w:val="28"/>
          <w:lang w:eastAsia="ru-RU"/>
        </w:rPr>
        <w:t>в</w:t>
      </w:r>
      <w:proofErr w:type="gramEnd"/>
      <w:r w:rsidRPr="00D87954">
        <w:rPr>
          <w:rFonts w:ascii="Times New Roman" w:eastAsia="Times New Roman" w:hAnsi="Times New Roman" w:cs="Times New Roman"/>
          <w:b/>
          <w:bCs/>
          <w:color w:val="0B0706"/>
          <w:sz w:val="28"/>
          <w:szCs w:val="28"/>
          <w:lang w:eastAsia="ru-RU"/>
        </w:rPr>
        <w:t xml:space="preserve"> та інструментів, які використовуються для навчання дітей</w:t>
      </w:r>
      <w:r w:rsidRPr="00D87954">
        <w:rPr>
          <w:rFonts w:ascii="Times New Roman" w:eastAsia="Times New Roman" w:hAnsi="Times New Roman" w:cs="Times New Roman"/>
          <w:color w:val="0B0706"/>
          <w:sz w:val="28"/>
          <w:szCs w:val="28"/>
          <w:lang w:eastAsia="ru-RU"/>
        </w:rPr>
        <w:t> захисту від насильства та зловживань (також при використанні Інтернету), має плани відповідних занять і навчальні матеріали для дітей.</w:t>
      </w:r>
    </w:p>
    <w:p w:rsidR="00D87954" w:rsidRPr="00D87954" w:rsidRDefault="00D87954" w:rsidP="00D87954">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Класні керівники пройшли інструктаж з питань запобігання випадкам знущань над однолітками серед дітей і реагування на них.</w:t>
      </w:r>
    </w:p>
    <w:p w:rsidR="00D87954" w:rsidRPr="00D87954" w:rsidRDefault="00D87954" w:rsidP="00D87954">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Працівники гімназії мають доступ до інформації про можливість отримання допомоги у випадках, коли </w:t>
      </w:r>
      <w:proofErr w:type="gramStart"/>
      <w:r w:rsidRPr="00D87954">
        <w:rPr>
          <w:rFonts w:ascii="Times New Roman" w:eastAsia="Times New Roman" w:hAnsi="Times New Roman" w:cs="Times New Roman"/>
          <w:color w:val="0B0706"/>
          <w:sz w:val="28"/>
          <w:szCs w:val="28"/>
          <w:lang w:eastAsia="ru-RU"/>
        </w:rPr>
        <w:t>п</w:t>
      </w:r>
      <w:proofErr w:type="gramEnd"/>
      <w:r w:rsidRPr="00D87954">
        <w:rPr>
          <w:rFonts w:ascii="Times New Roman" w:eastAsia="Times New Roman" w:hAnsi="Times New Roman" w:cs="Times New Roman"/>
          <w:color w:val="0B0706"/>
          <w:sz w:val="28"/>
          <w:szCs w:val="28"/>
          <w:lang w:eastAsia="ru-RU"/>
        </w:rPr>
        <w:t>ідозрюється застосування насильства проти дітей, разом із контактними даними місцевих установ, які працюють в області захисту дітей і надають допомогу в надзвичайних ситуаціях (поліція, суд із сімейних питань, кризовий центр, центр соціальних послуг, медичні центри).</w:t>
      </w:r>
    </w:p>
    <w:p w:rsidR="00D87954" w:rsidRPr="00D87954" w:rsidRDefault="001B74D4" w:rsidP="00D87954">
      <w:pPr>
        <w:shd w:val="clear" w:color="auto" w:fill="FFFFFF"/>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 xml:space="preserve">Школа </w:t>
      </w:r>
      <w:r w:rsidR="00D87954" w:rsidRPr="00D87954">
        <w:rPr>
          <w:rFonts w:ascii="Times New Roman" w:eastAsia="Times New Roman" w:hAnsi="Times New Roman" w:cs="Times New Roman"/>
          <w:b/>
          <w:bCs/>
          <w:color w:val="0B0706"/>
          <w:sz w:val="28"/>
          <w:szCs w:val="28"/>
          <w:lang w:eastAsia="ru-RU"/>
        </w:rPr>
        <w:t>проводить навчання батьків з питань виховання без застосування насильства та захисту дітей від насильства.</w:t>
      </w:r>
    </w:p>
    <w:p w:rsidR="00D87954" w:rsidRPr="00D87954" w:rsidRDefault="00D87954" w:rsidP="00D87954">
      <w:pPr>
        <w:shd w:val="clear" w:color="auto" w:fill="FFFFFF"/>
        <w:spacing w:after="0" w:line="240" w:lineRule="auto"/>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Виконання вимог  означа</w:t>
      </w:r>
      <w:proofErr w:type="gramStart"/>
      <w:r w:rsidRPr="00D87954">
        <w:rPr>
          <w:rFonts w:ascii="Times New Roman" w:eastAsia="Times New Roman" w:hAnsi="Times New Roman" w:cs="Times New Roman"/>
          <w:color w:val="0B0706"/>
          <w:sz w:val="28"/>
          <w:szCs w:val="28"/>
          <w:lang w:eastAsia="ru-RU"/>
        </w:rPr>
        <w:t>є:</w:t>
      </w:r>
      <w:proofErr w:type="gramEnd"/>
    </w:p>
    <w:p w:rsidR="00D87954" w:rsidRPr="00D87954" w:rsidRDefault="00D87954" w:rsidP="00D87954">
      <w:pPr>
        <w:numPr>
          <w:ilvl w:val="0"/>
          <w:numId w:val="7"/>
        </w:numPr>
        <w:shd w:val="clear" w:color="auto" w:fill="FFFFFF"/>
        <w:spacing w:before="100" w:beforeAutospacing="1" w:after="100" w:afterAutospacing="1"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На  вебсайті </w:t>
      </w:r>
      <w:r w:rsidR="001B74D4">
        <w:rPr>
          <w:rFonts w:ascii="Times New Roman" w:eastAsia="Times New Roman" w:hAnsi="Times New Roman" w:cs="Times New Roman"/>
          <w:color w:val="0B0706"/>
          <w:sz w:val="28"/>
          <w:szCs w:val="28"/>
          <w:lang w:val="uk-UA" w:eastAsia="ru-RU"/>
        </w:rPr>
        <w:t xml:space="preserve">школи </w:t>
      </w:r>
      <w:r w:rsidRPr="00D87954">
        <w:rPr>
          <w:rFonts w:ascii="Times New Roman" w:eastAsia="Times New Roman" w:hAnsi="Times New Roman" w:cs="Times New Roman"/>
          <w:color w:val="0B0706"/>
          <w:sz w:val="28"/>
          <w:szCs w:val="28"/>
          <w:lang w:eastAsia="ru-RU"/>
        </w:rPr>
        <w:t> для батькі</w:t>
      </w:r>
      <w:proofErr w:type="gramStart"/>
      <w:r w:rsidRPr="00D87954">
        <w:rPr>
          <w:rFonts w:ascii="Times New Roman" w:eastAsia="Times New Roman" w:hAnsi="Times New Roman" w:cs="Times New Roman"/>
          <w:color w:val="0B0706"/>
          <w:sz w:val="28"/>
          <w:szCs w:val="28"/>
          <w:lang w:eastAsia="ru-RU"/>
        </w:rPr>
        <w:t>в</w:t>
      </w:r>
      <w:proofErr w:type="gramEnd"/>
      <w:r w:rsidRPr="00D87954">
        <w:rPr>
          <w:rFonts w:ascii="Times New Roman" w:eastAsia="Times New Roman" w:hAnsi="Times New Roman" w:cs="Times New Roman"/>
          <w:color w:val="0B0706"/>
          <w:sz w:val="28"/>
          <w:szCs w:val="28"/>
          <w:lang w:eastAsia="ru-RU"/>
        </w:rPr>
        <w:t xml:space="preserve"> є вся необхідна інформація з таких питань:</w:t>
      </w:r>
    </w:p>
    <w:p w:rsidR="00D87954" w:rsidRPr="00D87954" w:rsidRDefault="00D87954" w:rsidP="00D87954">
      <w:pPr>
        <w:numPr>
          <w:ilvl w:val="0"/>
          <w:numId w:val="8"/>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виховання дітей без застосування насильства;</w:t>
      </w:r>
    </w:p>
    <w:p w:rsidR="00D87954" w:rsidRPr="00D87954" w:rsidRDefault="00D87954" w:rsidP="00D87954">
      <w:pPr>
        <w:numPr>
          <w:ilvl w:val="0"/>
          <w:numId w:val="8"/>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захист дітей від насильства та зловживань, загрози для дітей у мережі Інтернет;</w:t>
      </w:r>
    </w:p>
    <w:p w:rsidR="00D87954" w:rsidRPr="00D87954" w:rsidRDefault="00D87954" w:rsidP="00D87954">
      <w:pPr>
        <w:numPr>
          <w:ilvl w:val="0"/>
          <w:numId w:val="8"/>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можливості для вдосконалення навичок виховання;</w:t>
      </w:r>
    </w:p>
    <w:p w:rsidR="00D87954" w:rsidRPr="00D87954" w:rsidRDefault="00D87954" w:rsidP="00D87954">
      <w:pPr>
        <w:numPr>
          <w:ilvl w:val="0"/>
          <w:numId w:val="8"/>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контактні дані установ, які надають допомогу в складних ситуаціях.</w:t>
      </w:r>
    </w:p>
    <w:p w:rsidR="00D87954" w:rsidRPr="00D87954" w:rsidRDefault="00D87954" w:rsidP="00D87954">
      <w:pPr>
        <w:shd w:val="clear" w:color="auto" w:fill="FFFFFF"/>
        <w:spacing w:after="0" w:line="240" w:lineRule="auto"/>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2. Усі батьки ознайомилися  з антибулінговою політикою. </w:t>
      </w:r>
    </w:p>
    <w:p w:rsidR="00D87954" w:rsidRPr="00D87954" w:rsidRDefault="00D87954" w:rsidP="00D87954">
      <w:pPr>
        <w:shd w:val="clear" w:color="auto" w:fill="FFFFFF"/>
        <w:spacing w:after="0" w:line="240" w:lineRule="auto"/>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Показники виконання вимог стандарту:</w:t>
      </w:r>
    </w:p>
    <w:p w:rsidR="00D87954" w:rsidRPr="00D87954" w:rsidRDefault="00D87954" w:rsidP="00D87954">
      <w:pPr>
        <w:numPr>
          <w:ilvl w:val="0"/>
          <w:numId w:val="9"/>
        </w:numPr>
        <w:shd w:val="clear" w:color="auto" w:fill="FFFFFF"/>
        <w:spacing w:before="100" w:beforeAutospacing="1" w:after="72" w:line="300" w:lineRule="atLeast"/>
        <w:ind w:left="375"/>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кількість батьків, ознайомлених з анті</w:t>
      </w:r>
      <w:proofErr w:type="gramStart"/>
      <w:r w:rsidRPr="00D87954">
        <w:rPr>
          <w:rFonts w:ascii="Times New Roman" w:eastAsia="Times New Roman" w:hAnsi="Times New Roman" w:cs="Times New Roman"/>
          <w:color w:val="0B0706"/>
          <w:sz w:val="28"/>
          <w:szCs w:val="28"/>
          <w:lang w:eastAsia="ru-RU"/>
        </w:rPr>
        <w:t>бул</w:t>
      </w:r>
      <w:proofErr w:type="gramEnd"/>
      <w:r w:rsidRPr="00D87954">
        <w:rPr>
          <w:rFonts w:ascii="Times New Roman" w:eastAsia="Times New Roman" w:hAnsi="Times New Roman" w:cs="Times New Roman"/>
          <w:color w:val="0B0706"/>
          <w:sz w:val="28"/>
          <w:szCs w:val="28"/>
          <w:lang w:eastAsia="ru-RU"/>
        </w:rPr>
        <w:t>інговою політикою</w:t>
      </w:r>
    </w:p>
    <w:p w:rsidR="00D87954" w:rsidRPr="00D87954" w:rsidRDefault="00D87954" w:rsidP="00D87954">
      <w:pPr>
        <w:shd w:val="clear" w:color="auto" w:fill="FFFFFF"/>
        <w:spacing w:after="0" w:line="240" w:lineRule="auto"/>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 xml:space="preserve">У </w:t>
      </w:r>
      <w:r w:rsidR="001B74D4">
        <w:rPr>
          <w:rFonts w:ascii="Times New Roman" w:eastAsia="Times New Roman" w:hAnsi="Times New Roman" w:cs="Times New Roman"/>
          <w:b/>
          <w:bCs/>
          <w:color w:val="0B0706"/>
          <w:sz w:val="28"/>
          <w:szCs w:val="28"/>
          <w:lang w:val="uk-UA" w:eastAsia="ru-RU"/>
        </w:rPr>
        <w:t xml:space="preserve">школі </w:t>
      </w:r>
      <w:r w:rsidRPr="00D87954">
        <w:rPr>
          <w:rFonts w:ascii="Times New Roman" w:eastAsia="Times New Roman" w:hAnsi="Times New Roman" w:cs="Times New Roman"/>
          <w:b/>
          <w:bCs/>
          <w:color w:val="0B0706"/>
          <w:sz w:val="28"/>
          <w:szCs w:val="28"/>
          <w:lang w:eastAsia="ru-RU"/>
        </w:rPr>
        <w:t xml:space="preserve"> дітей навчають, які права </w:t>
      </w:r>
      <w:proofErr w:type="gramStart"/>
      <w:r w:rsidRPr="00D87954">
        <w:rPr>
          <w:rFonts w:ascii="Times New Roman" w:eastAsia="Times New Roman" w:hAnsi="Times New Roman" w:cs="Times New Roman"/>
          <w:b/>
          <w:bCs/>
          <w:color w:val="0B0706"/>
          <w:sz w:val="28"/>
          <w:szCs w:val="28"/>
          <w:lang w:eastAsia="ru-RU"/>
        </w:rPr>
        <w:t>вони</w:t>
      </w:r>
      <w:proofErr w:type="gramEnd"/>
      <w:r w:rsidRPr="00D87954">
        <w:rPr>
          <w:rFonts w:ascii="Times New Roman" w:eastAsia="Times New Roman" w:hAnsi="Times New Roman" w:cs="Times New Roman"/>
          <w:b/>
          <w:bCs/>
          <w:color w:val="0B0706"/>
          <w:sz w:val="28"/>
          <w:szCs w:val="28"/>
          <w:lang w:eastAsia="ru-RU"/>
        </w:rPr>
        <w:t xml:space="preserve"> мають і як вони можуть захистити себе від насильства.</w:t>
      </w:r>
    </w:p>
    <w:p w:rsidR="00D87954" w:rsidRPr="00D87954" w:rsidRDefault="00D87954" w:rsidP="00D87954">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У </w:t>
      </w:r>
      <w:r w:rsidR="001B74D4">
        <w:rPr>
          <w:rFonts w:ascii="Times New Roman" w:eastAsia="Times New Roman" w:hAnsi="Times New Roman" w:cs="Times New Roman"/>
          <w:color w:val="0B0706"/>
          <w:sz w:val="28"/>
          <w:szCs w:val="28"/>
          <w:lang w:val="uk-UA" w:eastAsia="ru-RU"/>
        </w:rPr>
        <w:t xml:space="preserve">школі </w:t>
      </w:r>
      <w:r w:rsidRPr="00D87954">
        <w:rPr>
          <w:rFonts w:ascii="Times New Roman" w:eastAsia="Times New Roman" w:hAnsi="Times New Roman" w:cs="Times New Roman"/>
          <w:color w:val="0B0706"/>
          <w:sz w:val="28"/>
          <w:szCs w:val="28"/>
          <w:lang w:eastAsia="ru-RU"/>
        </w:rPr>
        <w:t xml:space="preserve"> на годинах спілкування організовано </w:t>
      </w:r>
      <w:r w:rsidRPr="00D87954">
        <w:rPr>
          <w:rFonts w:ascii="Times New Roman" w:eastAsia="Times New Roman" w:hAnsi="Times New Roman" w:cs="Times New Roman"/>
          <w:b/>
          <w:bCs/>
          <w:color w:val="0B0706"/>
          <w:sz w:val="28"/>
          <w:szCs w:val="28"/>
          <w:lang w:eastAsia="ru-RU"/>
        </w:rPr>
        <w:t>заняття для дітей</w:t>
      </w:r>
      <w:r w:rsidRPr="00D87954">
        <w:rPr>
          <w:rFonts w:ascii="Times New Roman" w:eastAsia="Times New Roman" w:hAnsi="Times New Roman" w:cs="Times New Roman"/>
          <w:color w:val="0B0706"/>
          <w:sz w:val="28"/>
          <w:szCs w:val="28"/>
          <w:lang w:eastAsia="ru-RU"/>
        </w:rPr>
        <w:t> з питань прав дитини та захисту від насильства і зловживань (також у мережі Інтернет).</w:t>
      </w:r>
    </w:p>
    <w:p w:rsidR="00D87954" w:rsidRPr="00D87954" w:rsidRDefault="00D87954" w:rsidP="00D87954">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Діти знають, до кого </w:t>
      </w:r>
      <w:proofErr w:type="gramStart"/>
      <w:r w:rsidRPr="00D87954">
        <w:rPr>
          <w:rFonts w:ascii="Times New Roman" w:eastAsia="Times New Roman" w:hAnsi="Times New Roman" w:cs="Times New Roman"/>
          <w:color w:val="0B0706"/>
          <w:sz w:val="28"/>
          <w:szCs w:val="28"/>
          <w:lang w:eastAsia="ru-RU"/>
        </w:rPr>
        <w:t>вони</w:t>
      </w:r>
      <w:proofErr w:type="gramEnd"/>
      <w:r w:rsidRPr="00D87954">
        <w:rPr>
          <w:rFonts w:ascii="Times New Roman" w:eastAsia="Times New Roman" w:hAnsi="Times New Roman" w:cs="Times New Roman"/>
          <w:color w:val="0B0706"/>
          <w:sz w:val="28"/>
          <w:szCs w:val="28"/>
          <w:lang w:eastAsia="ru-RU"/>
        </w:rPr>
        <w:t xml:space="preserve"> мають звертатися за порадами та допомогою у випадках насильства і зловживань.</w:t>
      </w:r>
    </w:p>
    <w:p w:rsidR="00D87954" w:rsidRPr="00D87954" w:rsidRDefault="00D87954" w:rsidP="00D87954">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У </w:t>
      </w:r>
      <w:r w:rsidR="001B74D4">
        <w:rPr>
          <w:rFonts w:ascii="Times New Roman" w:eastAsia="Times New Roman" w:hAnsi="Times New Roman" w:cs="Times New Roman"/>
          <w:color w:val="0B0706"/>
          <w:sz w:val="28"/>
          <w:szCs w:val="28"/>
          <w:lang w:val="uk-UA" w:eastAsia="ru-RU"/>
        </w:rPr>
        <w:t>школі</w:t>
      </w:r>
      <w:r w:rsidRPr="00D87954">
        <w:rPr>
          <w:rFonts w:ascii="Times New Roman" w:eastAsia="Times New Roman" w:hAnsi="Times New Roman" w:cs="Times New Roman"/>
          <w:color w:val="0B0706"/>
          <w:sz w:val="28"/>
          <w:szCs w:val="28"/>
          <w:lang w:eastAsia="ru-RU"/>
        </w:rPr>
        <w:t xml:space="preserve"> є електронні </w:t>
      </w:r>
      <w:r w:rsidRPr="00D87954">
        <w:rPr>
          <w:rFonts w:ascii="Times New Roman" w:eastAsia="Times New Roman" w:hAnsi="Times New Roman" w:cs="Times New Roman"/>
          <w:b/>
          <w:bCs/>
          <w:color w:val="0B0706"/>
          <w:sz w:val="28"/>
          <w:szCs w:val="28"/>
          <w:lang w:eastAsia="ru-RU"/>
        </w:rPr>
        <w:t>навчальні матеріали для дітей</w:t>
      </w:r>
      <w:r w:rsidRPr="00D87954">
        <w:rPr>
          <w:rFonts w:ascii="Times New Roman" w:eastAsia="Times New Roman" w:hAnsi="Times New Roman" w:cs="Times New Roman"/>
          <w:color w:val="0B0706"/>
          <w:sz w:val="28"/>
          <w:szCs w:val="28"/>
          <w:lang w:eastAsia="ru-RU"/>
        </w:rPr>
        <w:t xml:space="preserve"> (книги, брошури, листівки) з питань прав дитини, захисту від ризиків насильства та зловживань, правил безпечної поведінки </w:t>
      </w:r>
      <w:proofErr w:type="gramStart"/>
      <w:r w:rsidRPr="00D87954">
        <w:rPr>
          <w:rFonts w:ascii="Times New Roman" w:eastAsia="Times New Roman" w:hAnsi="Times New Roman" w:cs="Times New Roman"/>
          <w:color w:val="0B0706"/>
          <w:sz w:val="28"/>
          <w:szCs w:val="28"/>
          <w:lang w:eastAsia="ru-RU"/>
        </w:rPr>
        <w:t>в</w:t>
      </w:r>
      <w:proofErr w:type="gramEnd"/>
      <w:r w:rsidRPr="00D87954">
        <w:rPr>
          <w:rFonts w:ascii="Times New Roman" w:eastAsia="Times New Roman" w:hAnsi="Times New Roman" w:cs="Times New Roman"/>
          <w:color w:val="0B0706"/>
          <w:sz w:val="28"/>
          <w:szCs w:val="28"/>
          <w:lang w:eastAsia="ru-RU"/>
        </w:rPr>
        <w:t xml:space="preserve"> мережі Інтернет.</w:t>
      </w:r>
    </w:p>
    <w:p w:rsidR="00D87954" w:rsidRPr="00D87954" w:rsidRDefault="00D87954" w:rsidP="00D87954">
      <w:pPr>
        <w:numPr>
          <w:ilvl w:val="0"/>
          <w:numId w:val="10"/>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Діти мають доступ до інформації про права дитини та можливості отримання допомоги в складних ситуаціях, зокрема про безкоштовні гарячі лінії для дітей і молоді на сайті гімназії.</w:t>
      </w:r>
    </w:p>
    <w:p w:rsidR="00D87954" w:rsidRPr="00D87954" w:rsidRDefault="001B74D4" w:rsidP="00D87954">
      <w:pPr>
        <w:shd w:val="clear" w:color="auto" w:fill="FFFFFF"/>
        <w:spacing w:after="0" w:line="240" w:lineRule="auto"/>
        <w:rPr>
          <w:rFonts w:ascii="Times New Roman" w:eastAsia="Times New Roman" w:hAnsi="Times New Roman" w:cs="Times New Roman"/>
          <w:color w:val="0B0706"/>
          <w:sz w:val="28"/>
          <w:szCs w:val="28"/>
          <w:lang w:eastAsia="ru-RU"/>
        </w:rPr>
      </w:pPr>
      <w:r>
        <w:rPr>
          <w:rFonts w:ascii="Times New Roman" w:eastAsia="Times New Roman" w:hAnsi="Times New Roman" w:cs="Times New Roman"/>
          <w:b/>
          <w:bCs/>
          <w:color w:val="0B0706"/>
          <w:sz w:val="28"/>
          <w:szCs w:val="28"/>
          <w:lang w:val="uk-UA" w:eastAsia="ru-RU"/>
        </w:rPr>
        <w:t xml:space="preserve">Школа </w:t>
      </w:r>
      <w:r w:rsidR="00D87954" w:rsidRPr="00D87954">
        <w:rPr>
          <w:rFonts w:ascii="Times New Roman" w:eastAsia="Times New Roman" w:hAnsi="Times New Roman" w:cs="Times New Roman"/>
          <w:b/>
          <w:bCs/>
          <w:color w:val="0B0706"/>
          <w:sz w:val="28"/>
          <w:szCs w:val="28"/>
          <w:lang w:eastAsia="ru-RU"/>
        </w:rPr>
        <w:t xml:space="preserve"> проводить моніторинг своєї діяльності та регулярно перевіряє її на відповідність прийнятим стандартам захисту дітей.</w:t>
      </w:r>
    </w:p>
    <w:p w:rsidR="00D87954" w:rsidRPr="00D87954" w:rsidRDefault="00D87954" w:rsidP="00D87954">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Прийняті правила та процедури для захисту дітей переглядаються щонайменше один раз на </w:t>
      </w:r>
      <w:proofErr w:type="gramStart"/>
      <w:r w:rsidRPr="00D87954">
        <w:rPr>
          <w:rFonts w:ascii="Times New Roman" w:eastAsia="Times New Roman" w:hAnsi="Times New Roman" w:cs="Times New Roman"/>
          <w:color w:val="0B0706"/>
          <w:sz w:val="28"/>
          <w:szCs w:val="28"/>
          <w:lang w:eastAsia="ru-RU"/>
        </w:rPr>
        <w:t>р</w:t>
      </w:r>
      <w:proofErr w:type="gramEnd"/>
      <w:r w:rsidRPr="00D87954">
        <w:rPr>
          <w:rFonts w:ascii="Times New Roman" w:eastAsia="Times New Roman" w:hAnsi="Times New Roman" w:cs="Times New Roman"/>
          <w:color w:val="0B0706"/>
          <w:sz w:val="28"/>
          <w:szCs w:val="28"/>
          <w:lang w:eastAsia="ru-RU"/>
        </w:rPr>
        <w:t>ік.</w:t>
      </w:r>
    </w:p>
    <w:p w:rsidR="00D87954" w:rsidRPr="00D87954" w:rsidRDefault="00D87954" w:rsidP="00D87954">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У </w:t>
      </w:r>
      <w:proofErr w:type="gramStart"/>
      <w:r w:rsidRPr="00D87954">
        <w:rPr>
          <w:rFonts w:ascii="Times New Roman" w:eastAsia="Times New Roman" w:hAnsi="Times New Roman" w:cs="Times New Roman"/>
          <w:color w:val="0B0706"/>
          <w:sz w:val="28"/>
          <w:szCs w:val="28"/>
          <w:lang w:eastAsia="ru-RU"/>
        </w:rPr>
        <w:t>рамках</w:t>
      </w:r>
      <w:proofErr w:type="gramEnd"/>
      <w:r w:rsidRPr="00D87954">
        <w:rPr>
          <w:rFonts w:ascii="Times New Roman" w:eastAsia="Times New Roman" w:hAnsi="Times New Roman" w:cs="Times New Roman"/>
          <w:color w:val="0B0706"/>
          <w:sz w:val="28"/>
          <w:szCs w:val="28"/>
          <w:lang w:eastAsia="ru-RU"/>
        </w:rPr>
        <w:t xml:space="preserve"> проведення контролю за дотриманням правил і процедур для захисту дітей у гімназії проводяться консультації з дітьми та їхніми батьками (опікунами).</w:t>
      </w:r>
    </w:p>
    <w:p w:rsidR="00D87954" w:rsidRPr="00D87954" w:rsidRDefault="00D87954" w:rsidP="00D87954">
      <w:pPr>
        <w:numPr>
          <w:ilvl w:val="0"/>
          <w:numId w:val="1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Щорічно готується внутрішній звіт про виконання </w:t>
      </w:r>
      <w:proofErr w:type="gramStart"/>
      <w:r w:rsidRPr="00D87954">
        <w:rPr>
          <w:rFonts w:ascii="Times New Roman" w:eastAsia="Times New Roman" w:hAnsi="Times New Roman" w:cs="Times New Roman"/>
          <w:color w:val="0B0706"/>
          <w:sz w:val="28"/>
          <w:szCs w:val="28"/>
          <w:lang w:eastAsia="ru-RU"/>
        </w:rPr>
        <w:t>в</w:t>
      </w:r>
      <w:proofErr w:type="gramEnd"/>
      <w:r w:rsidRPr="00D87954">
        <w:rPr>
          <w:rFonts w:ascii="Times New Roman" w:eastAsia="Times New Roman" w:hAnsi="Times New Roman" w:cs="Times New Roman"/>
          <w:color w:val="0B0706"/>
          <w:sz w:val="28"/>
          <w:szCs w:val="28"/>
          <w:lang w:eastAsia="ru-RU"/>
        </w:rPr>
        <w:t xml:space="preserve"> </w:t>
      </w:r>
      <w:proofErr w:type="gramStart"/>
      <w:r w:rsidR="001B74D4">
        <w:rPr>
          <w:rFonts w:ascii="Times New Roman" w:eastAsia="Times New Roman" w:hAnsi="Times New Roman" w:cs="Times New Roman"/>
          <w:color w:val="0B0706"/>
          <w:sz w:val="28"/>
          <w:szCs w:val="28"/>
          <w:lang w:val="uk-UA" w:eastAsia="ru-RU"/>
        </w:rPr>
        <w:t>школ</w:t>
      </w:r>
      <w:proofErr w:type="gramEnd"/>
      <w:r w:rsidR="001B74D4">
        <w:rPr>
          <w:rFonts w:ascii="Times New Roman" w:eastAsia="Times New Roman" w:hAnsi="Times New Roman" w:cs="Times New Roman"/>
          <w:color w:val="0B0706"/>
          <w:sz w:val="28"/>
          <w:szCs w:val="28"/>
          <w:lang w:val="uk-UA" w:eastAsia="ru-RU"/>
        </w:rPr>
        <w:t xml:space="preserve">і </w:t>
      </w:r>
      <w:r w:rsidRPr="00D87954">
        <w:rPr>
          <w:rFonts w:ascii="Times New Roman" w:eastAsia="Times New Roman" w:hAnsi="Times New Roman" w:cs="Times New Roman"/>
          <w:color w:val="0B0706"/>
          <w:sz w:val="28"/>
          <w:szCs w:val="28"/>
          <w:lang w:eastAsia="ru-RU"/>
        </w:rPr>
        <w:t>антибулінгової політики.</w:t>
      </w:r>
    </w:p>
    <w:p w:rsidR="00D87954" w:rsidRPr="00D87954" w:rsidRDefault="00D87954" w:rsidP="00D87954">
      <w:pPr>
        <w:shd w:val="clear" w:color="auto" w:fill="FFFFFF"/>
        <w:spacing w:after="0" w:line="240" w:lineRule="auto"/>
        <w:jc w:val="center"/>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b/>
          <w:bCs/>
          <w:color w:val="0B0706"/>
          <w:sz w:val="28"/>
          <w:szCs w:val="28"/>
          <w:lang w:eastAsia="ru-RU"/>
        </w:rPr>
        <w:t>Заключні положення</w:t>
      </w:r>
    </w:p>
    <w:p w:rsidR="00D87954" w:rsidRPr="00D87954" w:rsidRDefault="00D87954" w:rsidP="00D87954">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 xml:space="preserve">Кодекс БОС   </w:t>
      </w:r>
      <w:r w:rsidR="001B74D4">
        <w:rPr>
          <w:rFonts w:ascii="Times New Roman" w:eastAsia="Times New Roman" w:hAnsi="Times New Roman" w:cs="Times New Roman"/>
          <w:color w:val="0B0706"/>
          <w:sz w:val="28"/>
          <w:szCs w:val="28"/>
          <w:lang w:val="uk-UA" w:eastAsia="ru-RU"/>
        </w:rPr>
        <w:t xml:space="preserve">школи </w:t>
      </w:r>
      <w:r w:rsidRPr="00D87954">
        <w:rPr>
          <w:rFonts w:ascii="Times New Roman" w:eastAsia="Times New Roman" w:hAnsi="Times New Roman" w:cs="Times New Roman"/>
          <w:color w:val="0B0706"/>
          <w:sz w:val="28"/>
          <w:szCs w:val="28"/>
          <w:lang w:eastAsia="ru-RU"/>
        </w:rPr>
        <w:t>стає чинним в день його оприлюднення.</w:t>
      </w:r>
    </w:p>
    <w:p w:rsidR="00D87954" w:rsidRPr="00D87954" w:rsidRDefault="00D87954" w:rsidP="00D87954">
      <w:pPr>
        <w:numPr>
          <w:ilvl w:val="0"/>
          <w:numId w:val="1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B0706"/>
          <w:sz w:val="28"/>
          <w:szCs w:val="28"/>
          <w:lang w:eastAsia="ru-RU"/>
        </w:rPr>
      </w:pPr>
      <w:r w:rsidRPr="00D87954">
        <w:rPr>
          <w:rFonts w:ascii="Times New Roman" w:eastAsia="Times New Roman" w:hAnsi="Times New Roman" w:cs="Times New Roman"/>
          <w:color w:val="0B0706"/>
          <w:sz w:val="28"/>
          <w:szCs w:val="28"/>
          <w:lang w:eastAsia="ru-RU"/>
        </w:rPr>
        <w:t>Оприлюднення документа має відбутися таким чином, щоб він був доступний усі</w:t>
      </w:r>
      <w:proofErr w:type="gramStart"/>
      <w:r w:rsidRPr="00D87954">
        <w:rPr>
          <w:rFonts w:ascii="Times New Roman" w:eastAsia="Times New Roman" w:hAnsi="Times New Roman" w:cs="Times New Roman"/>
          <w:color w:val="0B0706"/>
          <w:sz w:val="28"/>
          <w:szCs w:val="28"/>
          <w:lang w:eastAsia="ru-RU"/>
        </w:rPr>
        <w:t>м</w:t>
      </w:r>
      <w:proofErr w:type="gramEnd"/>
      <w:r w:rsidRPr="00D87954">
        <w:rPr>
          <w:rFonts w:ascii="Times New Roman" w:eastAsia="Times New Roman" w:hAnsi="Times New Roman" w:cs="Times New Roman"/>
          <w:color w:val="0B0706"/>
          <w:sz w:val="28"/>
          <w:szCs w:val="28"/>
          <w:lang w:eastAsia="ru-RU"/>
        </w:rPr>
        <w:t xml:space="preserve"> працівникам,   через його розміщення на сайті </w:t>
      </w:r>
      <w:r w:rsidR="001B74D4">
        <w:rPr>
          <w:rFonts w:ascii="Times New Roman" w:eastAsia="Times New Roman" w:hAnsi="Times New Roman" w:cs="Times New Roman"/>
          <w:color w:val="0B0706"/>
          <w:sz w:val="28"/>
          <w:szCs w:val="28"/>
          <w:lang w:val="uk-UA" w:eastAsia="ru-RU"/>
        </w:rPr>
        <w:t>школи</w:t>
      </w:r>
      <w:r w:rsidRPr="00D87954">
        <w:rPr>
          <w:rFonts w:ascii="Times New Roman" w:eastAsia="Times New Roman" w:hAnsi="Times New Roman" w:cs="Times New Roman"/>
          <w:color w:val="0B0706"/>
          <w:sz w:val="28"/>
          <w:szCs w:val="28"/>
          <w:lang w:eastAsia="ru-RU"/>
        </w:rPr>
        <w:t>.</w:t>
      </w:r>
    </w:p>
    <w:p w:rsidR="0067085B" w:rsidRPr="00D87954" w:rsidRDefault="0067085B">
      <w:pPr>
        <w:rPr>
          <w:rFonts w:ascii="Times New Roman" w:hAnsi="Times New Roman" w:cs="Times New Roman"/>
          <w:sz w:val="28"/>
          <w:szCs w:val="28"/>
        </w:rPr>
      </w:pPr>
    </w:p>
    <w:sectPr w:rsidR="0067085B" w:rsidRPr="00D87954" w:rsidSect="00420582">
      <w:pgSz w:w="11906" w:h="16838"/>
      <w:pgMar w:top="709" w:right="850" w:bottom="1134" w:left="170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979"/>
    <w:multiLevelType w:val="multilevel"/>
    <w:tmpl w:val="99C6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E6075"/>
    <w:multiLevelType w:val="multilevel"/>
    <w:tmpl w:val="6A1C2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140D75"/>
    <w:multiLevelType w:val="multilevel"/>
    <w:tmpl w:val="F498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42084E"/>
    <w:multiLevelType w:val="multilevel"/>
    <w:tmpl w:val="81F04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D84CDE"/>
    <w:multiLevelType w:val="multilevel"/>
    <w:tmpl w:val="44DAE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0A1784"/>
    <w:multiLevelType w:val="multilevel"/>
    <w:tmpl w:val="CEFAD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832885"/>
    <w:multiLevelType w:val="multilevel"/>
    <w:tmpl w:val="55E8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A54295"/>
    <w:multiLevelType w:val="multilevel"/>
    <w:tmpl w:val="FE84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4D0162"/>
    <w:multiLevelType w:val="multilevel"/>
    <w:tmpl w:val="9AFA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ED7308"/>
    <w:multiLevelType w:val="multilevel"/>
    <w:tmpl w:val="7E0A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5B0272"/>
    <w:multiLevelType w:val="multilevel"/>
    <w:tmpl w:val="FAA2E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550C45"/>
    <w:multiLevelType w:val="multilevel"/>
    <w:tmpl w:val="BF8CF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3"/>
  </w:num>
  <w:num w:numId="4">
    <w:abstractNumId w:val="5"/>
  </w:num>
  <w:num w:numId="5">
    <w:abstractNumId w:val="9"/>
  </w:num>
  <w:num w:numId="6">
    <w:abstractNumId w:val="10"/>
  </w:num>
  <w:num w:numId="7">
    <w:abstractNumId w:val="6"/>
  </w:num>
  <w:num w:numId="8">
    <w:abstractNumId w:val="0"/>
  </w:num>
  <w:num w:numId="9">
    <w:abstractNumId w:val="7"/>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D8"/>
    <w:rsid w:val="00163924"/>
    <w:rsid w:val="001B74D4"/>
    <w:rsid w:val="0021364E"/>
    <w:rsid w:val="00256761"/>
    <w:rsid w:val="00362018"/>
    <w:rsid w:val="00420582"/>
    <w:rsid w:val="005D19D8"/>
    <w:rsid w:val="0067085B"/>
    <w:rsid w:val="00677F91"/>
    <w:rsid w:val="007C5872"/>
    <w:rsid w:val="00C11F06"/>
    <w:rsid w:val="00D54E56"/>
    <w:rsid w:val="00D87954"/>
    <w:rsid w:val="00F475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03899">
      <w:bodyDiv w:val="1"/>
      <w:marLeft w:val="0"/>
      <w:marRight w:val="0"/>
      <w:marTop w:val="0"/>
      <w:marBottom w:val="0"/>
      <w:divBdr>
        <w:top w:val="none" w:sz="0" w:space="0" w:color="auto"/>
        <w:left w:val="none" w:sz="0" w:space="0" w:color="auto"/>
        <w:bottom w:val="none" w:sz="0" w:space="0" w:color="auto"/>
        <w:right w:val="none" w:sz="0" w:space="0" w:color="auto"/>
      </w:divBdr>
    </w:div>
    <w:div w:id="472259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200">
          <w:marLeft w:val="0"/>
          <w:marRight w:val="0"/>
          <w:marTop w:val="0"/>
          <w:marBottom w:val="0"/>
          <w:divBdr>
            <w:top w:val="none" w:sz="0" w:space="0" w:color="auto"/>
            <w:left w:val="none" w:sz="0" w:space="0" w:color="auto"/>
            <w:bottom w:val="none" w:sz="0" w:space="0" w:color="auto"/>
            <w:right w:val="none" w:sz="0" w:space="0" w:color="auto"/>
          </w:divBdr>
        </w:div>
        <w:div w:id="1908832174">
          <w:marLeft w:val="0"/>
          <w:marRight w:val="0"/>
          <w:marTop w:val="0"/>
          <w:marBottom w:val="0"/>
          <w:divBdr>
            <w:top w:val="none" w:sz="0" w:space="0" w:color="auto"/>
            <w:left w:val="none" w:sz="0" w:space="0" w:color="auto"/>
            <w:bottom w:val="none" w:sz="0" w:space="0" w:color="auto"/>
            <w:right w:val="none" w:sz="0" w:space="0" w:color="auto"/>
          </w:divBdr>
        </w:div>
        <w:div w:id="2082823760">
          <w:marLeft w:val="0"/>
          <w:marRight w:val="0"/>
          <w:marTop w:val="0"/>
          <w:marBottom w:val="0"/>
          <w:divBdr>
            <w:top w:val="none" w:sz="0" w:space="0" w:color="auto"/>
            <w:left w:val="none" w:sz="0" w:space="0" w:color="auto"/>
            <w:bottom w:val="none" w:sz="0" w:space="0" w:color="auto"/>
            <w:right w:val="none" w:sz="0" w:space="0" w:color="auto"/>
          </w:divBdr>
        </w:div>
        <w:div w:id="997224499">
          <w:marLeft w:val="0"/>
          <w:marRight w:val="0"/>
          <w:marTop w:val="0"/>
          <w:marBottom w:val="0"/>
          <w:divBdr>
            <w:top w:val="none" w:sz="0" w:space="0" w:color="auto"/>
            <w:left w:val="none" w:sz="0" w:space="0" w:color="auto"/>
            <w:bottom w:val="none" w:sz="0" w:space="0" w:color="auto"/>
            <w:right w:val="none" w:sz="0" w:space="0" w:color="auto"/>
          </w:divBdr>
        </w:div>
        <w:div w:id="2093358413">
          <w:marLeft w:val="0"/>
          <w:marRight w:val="0"/>
          <w:marTop w:val="0"/>
          <w:marBottom w:val="0"/>
          <w:divBdr>
            <w:top w:val="none" w:sz="0" w:space="0" w:color="auto"/>
            <w:left w:val="none" w:sz="0" w:space="0" w:color="auto"/>
            <w:bottom w:val="none" w:sz="0" w:space="0" w:color="auto"/>
            <w:right w:val="none" w:sz="0" w:space="0" w:color="auto"/>
          </w:divBdr>
        </w:div>
        <w:div w:id="358512150">
          <w:marLeft w:val="0"/>
          <w:marRight w:val="0"/>
          <w:marTop w:val="0"/>
          <w:marBottom w:val="0"/>
          <w:divBdr>
            <w:top w:val="none" w:sz="0" w:space="0" w:color="auto"/>
            <w:left w:val="none" w:sz="0" w:space="0" w:color="auto"/>
            <w:bottom w:val="none" w:sz="0" w:space="0" w:color="auto"/>
            <w:right w:val="none" w:sz="0" w:space="0" w:color="auto"/>
          </w:divBdr>
        </w:div>
        <w:div w:id="896670007">
          <w:marLeft w:val="0"/>
          <w:marRight w:val="0"/>
          <w:marTop w:val="0"/>
          <w:marBottom w:val="0"/>
          <w:divBdr>
            <w:top w:val="none" w:sz="0" w:space="0" w:color="auto"/>
            <w:left w:val="none" w:sz="0" w:space="0" w:color="auto"/>
            <w:bottom w:val="none" w:sz="0" w:space="0" w:color="auto"/>
            <w:right w:val="none" w:sz="0" w:space="0" w:color="auto"/>
          </w:divBdr>
        </w:div>
        <w:div w:id="1345741649">
          <w:marLeft w:val="0"/>
          <w:marRight w:val="0"/>
          <w:marTop w:val="0"/>
          <w:marBottom w:val="0"/>
          <w:divBdr>
            <w:top w:val="none" w:sz="0" w:space="0" w:color="auto"/>
            <w:left w:val="none" w:sz="0" w:space="0" w:color="auto"/>
            <w:bottom w:val="none" w:sz="0" w:space="0" w:color="auto"/>
            <w:right w:val="none" w:sz="0" w:space="0" w:color="auto"/>
          </w:divBdr>
        </w:div>
        <w:div w:id="988707078">
          <w:marLeft w:val="0"/>
          <w:marRight w:val="0"/>
          <w:marTop w:val="0"/>
          <w:marBottom w:val="0"/>
          <w:divBdr>
            <w:top w:val="none" w:sz="0" w:space="0" w:color="auto"/>
            <w:left w:val="none" w:sz="0" w:space="0" w:color="auto"/>
            <w:bottom w:val="none" w:sz="0" w:space="0" w:color="auto"/>
            <w:right w:val="none" w:sz="0" w:space="0" w:color="auto"/>
          </w:divBdr>
        </w:div>
        <w:div w:id="2057967048">
          <w:marLeft w:val="720"/>
          <w:marRight w:val="0"/>
          <w:marTop w:val="0"/>
          <w:marBottom w:val="0"/>
          <w:divBdr>
            <w:top w:val="none" w:sz="0" w:space="0" w:color="auto"/>
            <w:left w:val="none" w:sz="0" w:space="0" w:color="auto"/>
            <w:bottom w:val="none" w:sz="0" w:space="0" w:color="auto"/>
            <w:right w:val="none" w:sz="0" w:space="0" w:color="auto"/>
          </w:divBdr>
        </w:div>
        <w:div w:id="720249529">
          <w:marLeft w:val="0"/>
          <w:marRight w:val="0"/>
          <w:marTop w:val="0"/>
          <w:marBottom w:val="0"/>
          <w:divBdr>
            <w:top w:val="none" w:sz="0" w:space="0" w:color="auto"/>
            <w:left w:val="none" w:sz="0" w:space="0" w:color="auto"/>
            <w:bottom w:val="none" w:sz="0" w:space="0" w:color="auto"/>
            <w:right w:val="none" w:sz="0" w:space="0" w:color="auto"/>
          </w:divBdr>
        </w:div>
        <w:div w:id="650521022">
          <w:marLeft w:val="0"/>
          <w:marRight w:val="0"/>
          <w:marTop w:val="0"/>
          <w:marBottom w:val="0"/>
          <w:divBdr>
            <w:top w:val="none" w:sz="0" w:space="0" w:color="auto"/>
            <w:left w:val="none" w:sz="0" w:space="0" w:color="auto"/>
            <w:bottom w:val="none" w:sz="0" w:space="0" w:color="auto"/>
            <w:right w:val="none" w:sz="0" w:space="0" w:color="auto"/>
          </w:divBdr>
        </w:div>
        <w:div w:id="1829052068">
          <w:marLeft w:val="0"/>
          <w:marRight w:val="0"/>
          <w:marTop w:val="0"/>
          <w:marBottom w:val="0"/>
          <w:divBdr>
            <w:top w:val="none" w:sz="0" w:space="0" w:color="auto"/>
            <w:left w:val="none" w:sz="0" w:space="0" w:color="auto"/>
            <w:bottom w:val="none" w:sz="0" w:space="0" w:color="auto"/>
            <w:right w:val="none" w:sz="0" w:space="0" w:color="auto"/>
          </w:divBdr>
        </w:div>
        <w:div w:id="638461554">
          <w:marLeft w:val="0"/>
          <w:marRight w:val="0"/>
          <w:marTop w:val="0"/>
          <w:marBottom w:val="0"/>
          <w:divBdr>
            <w:top w:val="none" w:sz="0" w:space="0" w:color="auto"/>
            <w:left w:val="none" w:sz="0" w:space="0" w:color="auto"/>
            <w:bottom w:val="none" w:sz="0" w:space="0" w:color="auto"/>
            <w:right w:val="none" w:sz="0" w:space="0" w:color="auto"/>
          </w:divBdr>
        </w:div>
        <w:div w:id="2046784572">
          <w:marLeft w:val="0"/>
          <w:marRight w:val="0"/>
          <w:marTop w:val="0"/>
          <w:marBottom w:val="0"/>
          <w:divBdr>
            <w:top w:val="none" w:sz="0" w:space="0" w:color="auto"/>
            <w:left w:val="none" w:sz="0" w:space="0" w:color="auto"/>
            <w:bottom w:val="none" w:sz="0" w:space="0" w:color="auto"/>
            <w:right w:val="none" w:sz="0" w:space="0" w:color="auto"/>
          </w:divBdr>
        </w:div>
        <w:div w:id="1167094975">
          <w:marLeft w:val="0"/>
          <w:marRight w:val="0"/>
          <w:marTop w:val="0"/>
          <w:marBottom w:val="0"/>
          <w:divBdr>
            <w:top w:val="none" w:sz="0" w:space="0" w:color="auto"/>
            <w:left w:val="none" w:sz="0" w:space="0" w:color="auto"/>
            <w:bottom w:val="none" w:sz="0" w:space="0" w:color="auto"/>
            <w:right w:val="none" w:sz="0" w:space="0" w:color="auto"/>
          </w:divBdr>
        </w:div>
        <w:div w:id="1956473457">
          <w:marLeft w:val="0"/>
          <w:marRight w:val="0"/>
          <w:marTop w:val="0"/>
          <w:marBottom w:val="0"/>
          <w:divBdr>
            <w:top w:val="none" w:sz="0" w:space="0" w:color="auto"/>
            <w:left w:val="none" w:sz="0" w:space="0" w:color="auto"/>
            <w:bottom w:val="none" w:sz="0" w:space="0" w:color="auto"/>
            <w:right w:val="none" w:sz="0" w:space="0" w:color="auto"/>
          </w:divBdr>
        </w:div>
        <w:div w:id="378437502">
          <w:marLeft w:val="0"/>
          <w:marRight w:val="0"/>
          <w:marTop w:val="0"/>
          <w:marBottom w:val="0"/>
          <w:divBdr>
            <w:top w:val="none" w:sz="0" w:space="0" w:color="auto"/>
            <w:left w:val="none" w:sz="0" w:space="0" w:color="auto"/>
            <w:bottom w:val="none" w:sz="0" w:space="0" w:color="auto"/>
            <w:right w:val="none" w:sz="0" w:space="0" w:color="auto"/>
          </w:divBdr>
        </w:div>
        <w:div w:id="1770813275">
          <w:marLeft w:val="0"/>
          <w:marRight w:val="0"/>
          <w:marTop w:val="0"/>
          <w:marBottom w:val="0"/>
          <w:divBdr>
            <w:top w:val="none" w:sz="0" w:space="0" w:color="auto"/>
            <w:left w:val="none" w:sz="0" w:space="0" w:color="auto"/>
            <w:bottom w:val="none" w:sz="0" w:space="0" w:color="auto"/>
            <w:right w:val="none" w:sz="0" w:space="0" w:color="auto"/>
          </w:divBdr>
        </w:div>
        <w:div w:id="351880213">
          <w:marLeft w:val="0"/>
          <w:marRight w:val="0"/>
          <w:marTop w:val="0"/>
          <w:marBottom w:val="0"/>
          <w:divBdr>
            <w:top w:val="none" w:sz="0" w:space="0" w:color="auto"/>
            <w:left w:val="none" w:sz="0" w:space="0" w:color="auto"/>
            <w:bottom w:val="none" w:sz="0" w:space="0" w:color="auto"/>
            <w:right w:val="none" w:sz="0" w:space="0" w:color="auto"/>
          </w:divBdr>
        </w:div>
        <w:div w:id="1684822235">
          <w:marLeft w:val="0"/>
          <w:marRight w:val="0"/>
          <w:marTop w:val="0"/>
          <w:marBottom w:val="0"/>
          <w:divBdr>
            <w:top w:val="none" w:sz="0" w:space="0" w:color="auto"/>
            <w:left w:val="none" w:sz="0" w:space="0" w:color="auto"/>
            <w:bottom w:val="none" w:sz="0" w:space="0" w:color="auto"/>
            <w:right w:val="none" w:sz="0" w:space="0" w:color="auto"/>
          </w:divBdr>
        </w:div>
        <w:div w:id="1813522299">
          <w:marLeft w:val="0"/>
          <w:marRight w:val="0"/>
          <w:marTop w:val="0"/>
          <w:marBottom w:val="0"/>
          <w:divBdr>
            <w:top w:val="none" w:sz="0" w:space="0" w:color="auto"/>
            <w:left w:val="none" w:sz="0" w:space="0" w:color="auto"/>
            <w:bottom w:val="none" w:sz="0" w:space="0" w:color="auto"/>
            <w:right w:val="none" w:sz="0" w:space="0" w:color="auto"/>
          </w:divBdr>
        </w:div>
        <w:div w:id="546454953">
          <w:marLeft w:val="0"/>
          <w:marRight w:val="0"/>
          <w:marTop w:val="0"/>
          <w:marBottom w:val="0"/>
          <w:divBdr>
            <w:top w:val="none" w:sz="0" w:space="0" w:color="auto"/>
            <w:left w:val="none" w:sz="0" w:space="0" w:color="auto"/>
            <w:bottom w:val="none" w:sz="0" w:space="0" w:color="auto"/>
            <w:right w:val="none" w:sz="0" w:space="0" w:color="auto"/>
          </w:divBdr>
        </w:div>
        <w:div w:id="194079369">
          <w:marLeft w:val="0"/>
          <w:marRight w:val="0"/>
          <w:marTop w:val="0"/>
          <w:marBottom w:val="0"/>
          <w:divBdr>
            <w:top w:val="none" w:sz="0" w:space="0" w:color="auto"/>
            <w:left w:val="none" w:sz="0" w:space="0" w:color="auto"/>
            <w:bottom w:val="none" w:sz="0" w:space="0" w:color="auto"/>
            <w:right w:val="none" w:sz="0" w:space="0" w:color="auto"/>
          </w:divBdr>
        </w:div>
        <w:div w:id="703597417">
          <w:marLeft w:val="0"/>
          <w:marRight w:val="0"/>
          <w:marTop w:val="0"/>
          <w:marBottom w:val="0"/>
          <w:divBdr>
            <w:top w:val="none" w:sz="0" w:space="0" w:color="auto"/>
            <w:left w:val="none" w:sz="0" w:space="0" w:color="auto"/>
            <w:bottom w:val="none" w:sz="0" w:space="0" w:color="auto"/>
            <w:right w:val="none" w:sz="0" w:space="0" w:color="auto"/>
          </w:divBdr>
        </w:div>
        <w:div w:id="866869640">
          <w:marLeft w:val="0"/>
          <w:marRight w:val="0"/>
          <w:marTop w:val="0"/>
          <w:marBottom w:val="0"/>
          <w:divBdr>
            <w:top w:val="none" w:sz="0" w:space="0" w:color="auto"/>
            <w:left w:val="none" w:sz="0" w:space="0" w:color="auto"/>
            <w:bottom w:val="none" w:sz="0" w:space="0" w:color="auto"/>
            <w:right w:val="none" w:sz="0" w:space="0" w:color="auto"/>
          </w:divBdr>
        </w:div>
        <w:div w:id="1359894091">
          <w:marLeft w:val="567"/>
          <w:marRight w:val="0"/>
          <w:marTop w:val="0"/>
          <w:marBottom w:val="0"/>
          <w:divBdr>
            <w:top w:val="none" w:sz="0" w:space="0" w:color="auto"/>
            <w:left w:val="none" w:sz="0" w:space="0" w:color="auto"/>
            <w:bottom w:val="none" w:sz="0" w:space="0" w:color="auto"/>
            <w:right w:val="none" w:sz="0" w:space="0" w:color="auto"/>
          </w:divBdr>
        </w:div>
        <w:div w:id="1285238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3010</Words>
  <Characters>17160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2023-10-29T20:36:00Z</cp:lastPrinted>
  <dcterms:created xsi:type="dcterms:W3CDTF">2021-09-18T15:05:00Z</dcterms:created>
  <dcterms:modified xsi:type="dcterms:W3CDTF">2023-10-29T20:51:00Z</dcterms:modified>
</cp:coreProperties>
</file>