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DE" w:rsidRDefault="009B13D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9B13DE" w:rsidRDefault="009B13D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9B13DE" w:rsidRDefault="009B13D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9B13DE" w:rsidRDefault="009B13D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9B13DE" w:rsidRDefault="009B13D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9B13DE" w:rsidRDefault="009B13D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9B13DE" w:rsidRDefault="009B13D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9B13DE" w:rsidRDefault="009B13D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9B13DE" w:rsidRDefault="009B13D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9B13DE" w:rsidRDefault="00E824C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Звіт</w:t>
      </w:r>
    </w:p>
    <w:p w:rsidR="009B13DE" w:rsidRDefault="00E824C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директора Чернелівської </w:t>
      </w:r>
      <w:r w:rsidR="00054DA2">
        <w:rPr>
          <w:b/>
          <w:sz w:val="44"/>
          <w:szCs w:val="44"/>
          <w:lang w:val="uk-UA"/>
        </w:rPr>
        <w:t>гімназії</w:t>
      </w:r>
    </w:p>
    <w:p w:rsidR="009B13DE" w:rsidRDefault="00E824C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ім. О.Й.Михайлюка</w:t>
      </w:r>
    </w:p>
    <w:p w:rsidR="009B13DE" w:rsidRDefault="00E824C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Ковальчука Михайла Федоровича</w:t>
      </w:r>
    </w:p>
    <w:p w:rsidR="009B13DE" w:rsidRDefault="00E824C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за 202</w:t>
      </w:r>
      <w:r w:rsidR="00054DA2">
        <w:rPr>
          <w:b/>
          <w:sz w:val="44"/>
          <w:szCs w:val="44"/>
          <w:lang w:val="uk-UA"/>
        </w:rPr>
        <w:t>1</w:t>
      </w:r>
      <w:r>
        <w:rPr>
          <w:b/>
          <w:sz w:val="44"/>
          <w:szCs w:val="44"/>
        </w:rPr>
        <w:t>-202</w:t>
      </w:r>
      <w:r w:rsidR="00054DA2">
        <w:rPr>
          <w:b/>
          <w:sz w:val="44"/>
          <w:szCs w:val="44"/>
          <w:lang w:val="uk-UA"/>
        </w:rPr>
        <w:t>2</w:t>
      </w:r>
      <w:r>
        <w:rPr>
          <w:b/>
          <w:sz w:val="44"/>
          <w:szCs w:val="44"/>
        </w:rPr>
        <w:t xml:space="preserve"> н.р.</w:t>
      </w:r>
    </w:p>
    <w:p w:rsidR="009B13DE" w:rsidRDefault="009B13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sz w:val="44"/>
          <w:szCs w:val="44"/>
        </w:rPr>
      </w:pPr>
    </w:p>
    <w:p w:rsidR="009B13DE" w:rsidRDefault="009B13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44"/>
          <w:szCs w:val="44"/>
        </w:rPr>
      </w:pPr>
    </w:p>
    <w:p w:rsidR="009B13DE" w:rsidRDefault="009B13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44"/>
          <w:szCs w:val="44"/>
        </w:rPr>
      </w:pPr>
    </w:p>
    <w:p w:rsidR="009B13DE" w:rsidRDefault="009B13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44"/>
          <w:szCs w:val="44"/>
        </w:rPr>
      </w:pPr>
    </w:p>
    <w:p w:rsidR="009B13DE" w:rsidRDefault="009B13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44"/>
          <w:szCs w:val="44"/>
        </w:rPr>
      </w:pPr>
    </w:p>
    <w:p w:rsidR="009B13DE" w:rsidRDefault="009B13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44"/>
          <w:szCs w:val="44"/>
        </w:rPr>
      </w:pPr>
    </w:p>
    <w:p w:rsidR="009B13DE" w:rsidRDefault="009B13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44"/>
          <w:szCs w:val="44"/>
        </w:rPr>
      </w:pPr>
    </w:p>
    <w:p w:rsidR="009B13DE" w:rsidRDefault="009B13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44"/>
          <w:szCs w:val="44"/>
        </w:rPr>
      </w:pPr>
    </w:p>
    <w:p w:rsidR="009B13DE" w:rsidRDefault="009B13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44"/>
          <w:szCs w:val="44"/>
        </w:rPr>
      </w:pPr>
    </w:p>
    <w:p w:rsidR="009B13DE" w:rsidRDefault="009B13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44"/>
          <w:szCs w:val="44"/>
        </w:rPr>
      </w:pPr>
    </w:p>
    <w:p w:rsidR="009B13DE" w:rsidRDefault="009B13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44"/>
          <w:szCs w:val="44"/>
        </w:rPr>
      </w:pPr>
    </w:p>
    <w:p w:rsidR="009B13DE" w:rsidRDefault="009B13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44"/>
          <w:szCs w:val="44"/>
        </w:rPr>
      </w:pPr>
    </w:p>
    <w:p w:rsidR="009B13DE" w:rsidRDefault="009B13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44"/>
          <w:szCs w:val="44"/>
        </w:rPr>
      </w:pPr>
    </w:p>
    <w:p w:rsidR="009B13DE" w:rsidRDefault="009B13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44"/>
          <w:szCs w:val="44"/>
        </w:rPr>
      </w:pPr>
    </w:p>
    <w:p w:rsidR="009B13DE" w:rsidRDefault="009B13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44"/>
          <w:szCs w:val="44"/>
        </w:rPr>
      </w:pPr>
    </w:p>
    <w:p w:rsidR="009B13DE" w:rsidRDefault="009B13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44"/>
          <w:szCs w:val="44"/>
        </w:rPr>
      </w:pPr>
    </w:p>
    <w:p w:rsidR="009B13DE" w:rsidRDefault="009B13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sz w:val="44"/>
          <w:szCs w:val="44"/>
        </w:rPr>
      </w:pPr>
    </w:p>
    <w:p w:rsidR="009B13DE" w:rsidRPr="00054DA2" w:rsidRDefault="009B13DE" w:rsidP="00054DA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44"/>
          <w:szCs w:val="44"/>
          <w:lang w:val="uk-UA"/>
        </w:rPr>
      </w:pPr>
    </w:p>
    <w:p w:rsidR="009B13DE" w:rsidRDefault="00054DA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202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-202</w:t>
      </w:r>
      <w:r>
        <w:rPr>
          <w:sz w:val="28"/>
          <w:szCs w:val="28"/>
          <w:lang w:val="uk-UA"/>
        </w:rPr>
        <w:t>2</w:t>
      </w:r>
      <w:r w:rsidR="00E824C6">
        <w:rPr>
          <w:sz w:val="28"/>
          <w:szCs w:val="28"/>
        </w:rPr>
        <w:t xml:space="preserve"> н.р. був для всіх нас роком подальших освітніх реформ. На протязі року школа працювала керуючись документами Міністерства освіти і науки України, департаменту освіти, управління освіти, Статуту школи, річного плану роботи школи, інших планів, роз</w:t>
      </w:r>
      <w:r w:rsidR="00E824C6">
        <w:rPr>
          <w:sz w:val="28"/>
          <w:szCs w:val="28"/>
        </w:rPr>
        <w:t>кладів, графіків.</w:t>
      </w:r>
    </w:p>
    <w:p w:rsidR="009B13DE" w:rsidRDefault="00E824C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sz w:val="28"/>
          <w:szCs w:val="28"/>
        </w:rPr>
      </w:pPr>
      <w:r>
        <w:rPr>
          <w:sz w:val="28"/>
          <w:szCs w:val="28"/>
        </w:rPr>
        <w:t>Робота дирекції школи була направлена на здійснення організаційної, методичної, контролюючої функції. В роботі школи переважав принцип гуманізації, демократизації, створення належного мікроклімату, сприятливих умов для ініціативи і творчо</w:t>
      </w:r>
      <w:r>
        <w:rPr>
          <w:sz w:val="28"/>
          <w:szCs w:val="28"/>
        </w:rPr>
        <w:t>сті, довіри, взаємодопомоги та особистої відповідальності за спр</w:t>
      </w:r>
      <w:r w:rsidR="00054DA2">
        <w:rPr>
          <w:sz w:val="28"/>
          <w:szCs w:val="28"/>
        </w:rPr>
        <w:t xml:space="preserve">аву. Всього в школі працювало </w:t>
      </w:r>
      <w:r w:rsidR="00054DA2">
        <w:rPr>
          <w:sz w:val="28"/>
          <w:szCs w:val="28"/>
          <w:lang w:val="uk-UA"/>
        </w:rPr>
        <w:t>15</w:t>
      </w:r>
      <w:r>
        <w:rPr>
          <w:sz w:val="28"/>
          <w:szCs w:val="28"/>
        </w:rPr>
        <w:t xml:space="preserve"> вчителі, 9 працівників обслуговуючого пе</w:t>
      </w:r>
      <w:r w:rsidR="00054DA2">
        <w:rPr>
          <w:sz w:val="28"/>
          <w:szCs w:val="28"/>
        </w:rPr>
        <w:t>рсоналу. Із складу вчителів – 1</w:t>
      </w:r>
      <w:r w:rsidR="00054DA2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мають вищу освіту і викладають предмет</w:t>
      </w:r>
      <w:r w:rsidR="00054DA2">
        <w:rPr>
          <w:sz w:val="28"/>
          <w:szCs w:val="28"/>
        </w:rPr>
        <w:t xml:space="preserve">и згідно фаху за дипломом. Із </w:t>
      </w:r>
      <w:r w:rsidR="00054DA2">
        <w:rPr>
          <w:sz w:val="28"/>
          <w:szCs w:val="28"/>
          <w:lang w:val="uk-UA"/>
        </w:rPr>
        <w:t>15</w:t>
      </w:r>
      <w:r>
        <w:rPr>
          <w:sz w:val="28"/>
          <w:szCs w:val="28"/>
        </w:rPr>
        <w:t xml:space="preserve"> вчителів –  1 в</w:t>
      </w:r>
      <w:r>
        <w:rPr>
          <w:sz w:val="28"/>
          <w:szCs w:val="28"/>
        </w:rPr>
        <w:t>ідмінник освіти України</w:t>
      </w:r>
    </w:p>
    <w:p w:rsidR="009B13DE" w:rsidRDefault="00E824C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1701"/>
        <w:rPr>
          <w:sz w:val="28"/>
          <w:szCs w:val="28"/>
        </w:rPr>
      </w:pPr>
      <w:r>
        <w:rPr>
          <w:sz w:val="28"/>
          <w:szCs w:val="28"/>
        </w:rPr>
        <w:t>9 вчителів – вищої категорії</w:t>
      </w:r>
    </w:p>
    <w:p w:rsidR="009B13DE" w:rsidRDefault="00054DA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1701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E824C6">
        <w:rPr>
          <w:sz w:val="28"/>
          <w:szCs w:val="28"/>
        </w:rPr>
        <w:t xml:space="preserve"> вчителів – першої категорії</w:t>
      </w:r>
    </w:p>
    <w:p w:rsidR="009B13DE" w:rsidRDefault="00054DA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1701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E824C6">
        <w:rPr>
          <w:sz w:val="28"/>
          <w:szCs w:val="28"/>
        </w:rPr>
        <w:t xml:space="preserve"> вчитель – другої категорії</w:t>
      </w:r>
    </w:p>
    <w:p w:rsidR="009B13DE" w:rsidRDefault="00E824C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1701"/>
        <w:rPr>
          <w:sz w:val="28"/>
          <w:szCs w:val="28"/>
        </w:rPr>
      </w:pPr>
      <w:r>
        <w:rPr>
          <w:sz w:val="28"/>
          <w:szCs w:val="28"/>
        </w:rPr>
        <w:t>2 вчитель – категорії спеціаліст.</w:t>
      </w:r>
    </w:p>
    <w:p w:rsidR="009B13DE" w:rsidRDefault="00054DA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цьому році атестувалось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вчител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 xml:space="preserve"> – на </w:t>
      </w:r>
      <w:r>
        <w:rPr>
          <w:color w:val="000000"/>
          <w:sz w:val="28"/>
          <w:szCs w:val="28"/>
        </w:rPr>
        <w:t>підтвердження кваліфікаційної категорії «спеціаліст вищої категорії».</w:t>
      </w:r>
      <w:r w:rsidR="00E824C6">
        <w:rPr>
          <w:sz w:val="28"/>
          <w:szCs w:val="28"/>
        </w:rPr>
        <w:t xml:space="preserve">  </w:t>
      </w:r>
    </w:p>
    <w:p w:rsidR="009B13DE" w:rsidRDefault="00E824C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sz w:val="28"/>
          <w:szCs w:val="28"/>
        </w:rPr>
      </w:pPr>
      <w:r>
        <w:rPr>
          <w:sz w:val="28"/>
          <w:szCs w:val="28"/>
        </w:rPr>
        <w:t>У школі ведуться всі основні документи, передбачені номенклатурою: Статут навчального закладу, книга наказів з основної діяльності, книга наказів по роботі з кадрами, книга наказів обліку руху учнів, алфавітна книга запису учнів, книга протоколів засідання</w:t>
      </w:r>
      <w:r>
        <w:rPr>
          <w:sz w:val="28"/>
          <w:szCs w:val="28"/>
        </w:rPr>
        <w:t xml:space="preserve"> педагогічної ради, книга обліку наслідків внутрішньо-шкільного контролю, журнал обліку пропущених і заміщених уроків, книга протоколів батьківських зборів, контрольно-візитаційна книга. </w:t>
      </w:r>
    </w:p>
    <w:p w:rsidR="009B13DE" w:rsidRDefault="00E824C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sz w:val="28"/>
          <w:szCs w:val="28"/>
        </w:rPr>
      </w:pPr>
      <w:r>
        <w:rPr>
          <w:sz w:val="28"/>
          <w:szCs w:val="28"/>
        </w:rPr>
        <w:t>Щороку видаються накази про розподіл функційних обов’язків між адмін</w:t>
      </w:r>
      <w:r>
        <w:rPr>
          <w:sz w:val="28"/>
          <w:szCs w:val="28"/>
        </w:rPr>
        <w:t>істрацією школи, затверджується наказом номенклатура справ та призначаються відповідальні за ведення шкільної документації.</w:t>
      </w:r>
    </w:p>
    <w:p w:rsidR="009B13DE" w:rsidRDefault="00E824C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Облік проведення занять та навчальних досягнень учнів у класних журналах ведуться у відповідності із вимогами. </w:t>
      </w:r>
    </w:p>
    <w:p w:rsidR="009B13DE" w:rsidRDefault="00054DA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sz w:val="28"/>
          <w:szCs w:val="28"/>
        </w:rPr>
      </w:pPr>
      <w:r>
        <w:rPr>
          <w:sz w:val="28"/>
          <w:szCs w:val="28"/>
        </w:rPr>
        <w:t>У 202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-202</w:t>
      </w:r>
      <w:r>
        <w:rPr>
          <w:sz w:val="28"/>
          <w:szCs w:val="28"/>
          <w:lang w:val="uk-UA"/>
        </w:rPr>
        <w:t>2</w:t>
      </w:r>
      <w:r w:rsidR="00E824C6">
        <w:rPr>
          <w:sz w:val="28"/>
          <w:szCs w:val="28"/>
        </w:rPr>
        <w:t xml:space="preserve"> н.р. пед</w:t>
      </w:r>
      <w:r w:rsidR="00E824C6">
        <w:rPr>
          <w:sz w:val="28"/>
          <w:szCs w:val="28"/>
        </w:rPr>
        <w:t>агогічний колектив школи працював над єдиною методичною проблемою: «Формування ключових компетентностей учнів через використання традиційних та інноваційних технологій».</w:t>
      </w:r>
    </w:p>
    <w:p w:rsidR="009B13DE" w:rsidRDefault="00E824C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sz w:val="28"/>
          <w:szCs w:val="28"/>
        </w:rPr>
      </w:pPr>
      <w:r>
        <w:rPr>
          <w:sz w:val="28"/>
          <w:szCs w:val="28"/>
        </w:rPr>
        <w:t>На протязі року в школі працювали методичні об’єднання вчителів гуманітарного, природн</w:t>
      </w:r>
      <w:r>
        <w:rPr>
          <w:sz w:val="28"/>
          <w:szCs w:val="28"/>
        </w:rPr>
        <w:t>ичого циклів, вчителів початкових класів, класних керівників.</w:t>
      </w:r>
    </w:p>
    <w:p w:rsidR="009B13DE" w:rsidRDefault="00E824C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sz w:val="28"/>
          <w:szCs w:val="28"/>
        </w:rPr>
      </w:pPr>
      <w:r>
        <w:rPr>
          <w:sz w:val="28"/>
          <w:szCs w:val="28"/>
        </w:rPr>
        <w:t>Робота всіх підрозділів була спланована, проводилась в основному по затверджених планах. На засідання методичних об’єднань виносились питання теоретичного, інструктивного, практичного характеру.</w:t>
      </w:r>
    </w:p>
    <w:p w:rsidR="009B13DE" w:rsidRDefault="00E824C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Протягом року питання виховної роботи розглядались на засіданнях методичного об'єднання класних керівників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заслуховувались на нарадах при директорові. </w:t>
      </w:r>
    </w:p>
    <w:p w:rsidR="009B13DE" w:rsidRDefault="00E824C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Учителі школи йдуть в ногу з життям. Широко впроваджуються у практику інноваційні технології, суть яки</w:t>
      </w:r>
      <w:r>
        <w:rPr>
          <w:color w:val="000000"/>
          <w:sz w:val="28"/>
          <w:szCs w:val="28"/>
        </w:rPr>
        <w:t>х полягає в тому, що навчання відбувається шляхом взаємодії всіх, хто навчається. З кожним роком нові інформаційні технології на уроках впроваджує все більше і більше педагогів школи. Використовуються у навчально-виховному процесі також проектно-рефлексивн</w:t>
      </w:r>
      <w:r>
        <w:rPr>
          <w:color w:val="000000"/>
          <w:sz w:val="28"/>
          <w:szCs w:val="28"/>
        </w:rPr>
        <w:t>і, модульні технології, технології продуктивного навчання.</w:t>
      </w:r>
    </w:p>
    <w:p w:rsidR="009B13DE" w:rsidRDefault="009B13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:rsidR="009B13DE" w:rsidRDefault="009B13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:rsidR="009B13DE" w:rsidRDefault="009B13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:rsidR="009B13DE" w:rsidRDefault="00E824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У зв’язку з впровадже</w:t>
      </w:r>
      <w:r w:rsidR="00054DA2">
        <w:rPr>
          <w:color w:val="000000"/>
          <w:sz w:val="28"/>
          <w:szCs w:val="28"/>
        </w:rPr>
        <w:t>нням карантинних заходів  у 202</w:t>
      </w:r>
      <w:r w:rsidR="00054DA2">
        <w:rPr>
          <w:color w:val="000000"/>
          <w:sz w:val="28"/>
          <w:szCs w:val="28"/>
          <w:lang w:val="uk-UA"/>
        </w:rPr>
        <w:t>1</w:t>
      </w:r>
      <w:r w:rsidR="00054DA2">
        <w:rPr>
          <w:color w:val="000000"/>
          <w:sz w:val="28"/>
          <w:szCs w:val="28"/>
        </w:rPr>
        <w:t>-202</w:t>
      </w:r>
      <w:r w:rsidR="00054DA2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</w:rPr>
        <w:t>р. з метою недопущення випадків захворювання, спричинених коронавірусом COVID-19, в навчальному закладі було організовано дистанційне навчання шляхом використання зручних та доступних форм</w:t>
      </w:r>
      <w:r>
        <w:rPr>
          <w:color w:val="000000"/>
          <w:sz w:val="28"/>
          <w:szCs w:val="28"/>
        </w:rPr>
        <w:t xml:space="preserve"> і методів дистанційного навчання згідно розкла</w:t>
      </w:r>
      <w:r w:rsidR="00054DA2">
        <w:rPr>
          <w:color w:val="000000"/>
          <w:sz w:val="28"/>
          <w:szCs w:val="28"/>
        </w:rPr>
        <w:t>ду уроків, затвердженого на 202</w:t>
      </w:r>
      <w:r w:rsidR="00054DA2">
        <w:rPr>
          <w:color w:val="000000"/>
          <w:sz w:val="28"/>
          <w:szCs w:val="28"/>
          <w:lang w:val="uk-UA"/>
        </w:rPr>
        <w:t>1</w:t>
      </w:r>
      <w:r w:rsidR="00054DA2">
        <w:rPr>
          <w:color w:val="000000"/>
          <w:sz w:val="28"/>
          <w:szCs w:val="28"/>
        </w:rPr>
        <w:t>-202</w:t>
      </w:r>
      <w:r w:rsidR="00054DA2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</w:rPr>
        <w:t xml:space="preserve"> навчальний рік, а саме:</w:t>
      </w:r>
    </w:p>
    <w:p w:rsidR="009B13DE" w:rsidRDefault="00E824C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426" w:hanging="426"/>
        <w:rPr>
          <w:color w:val="000000"/>
          <w:sz w:val="28"/>
          <w:szCs w:val="28"/>
        </w:rPr>
      </w:pPr>
      <w:r>
        <w:rPr>
          <w:color w:val="4D4D4D"/>
          <w:sz w:val="28"/>
          <w:szCs w:val="28"/>
        </w:rPr>
        <w:t>1.  </w:t>
      </w:r>
      <w:r>
        <w:rPr>
          <w:color w:val="000000"/>
          <w:sz w:val="28"/>
          <w:szCs w:val="28"/>
        </w:rPr>
        <w:t>Робота за принципом перевернутий клас або змішаного навчання (теоретичний матеріал дається на самостійне опрацювання дітям, а практичне завданн</w:t>
      </w:r>
      <w:r>
        <w:rPr>
          <w:color w:val="000000"/>
          <w:sz w:val="28"/>
          <w:szCs w:val="28"/>
        </w:rPr>
        <w:t>я перевіряється дистанційно).</w:t>
      </w:r>
    </w:p>
    <w:p w:rsidR="009B13DE" w:rsidRDefault="00E824C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426"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     Організація онлайн-консультацій вчителів.</w:t>
      </w:r>
    </w:p>
    <w:p w:rsidR="009B13DE" w:rsidRDefault="00E824C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426"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     Надання учням планів уроків для самостійного опрацювання (прочитай параграф, дай відповідь на запитання, подача теоретичного матеріалу через ілюстративне чи графічне зображення,  відео для перегляду (YouTube, сайт «Всеосвіта», «На Урок»)</w:t>
      </w:r>
    </w:p>
    <w:p w:rsidR="009B13DE" w:rsidRPr="00054DA2" w:rsidRDefault="00E824C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426" w:hanging="426"/>
        <w:rPr>
          <w:color w:val="000000"/>
          <w:sz w:val="28"/>
          <w:szCs w:val="28"/>
          <w:lang w:val="en-US"/>
        </w:rPr>
      </w:pPr>
      <w:r w:rsidRPr="00054DA2">
        <w:rPr>
          <w:color w:val="000000"/>
          <w:sz w:val="28"/>
          <w:szCs w:val="28"/>
          <w:lang w:val="en-US"/>
        </w:rPr>
        <w:t xml:space="preserve">4.      </w:t>
      </w:r>
      <w:r>
        <w:rPr>
          <w:color w:val="000000"/>
          <w:sz w:val="28"/>
          <w:szCs w:val="28"/>
        </w:rPr>
        <w:t>Сп</w:t>
      </w:r>
      <w:r>
        <w:rPr>
          <w:color w:val="000000"/>
          <w:sz w:val="28"/>
          <w:szCs w:val="28"/>
        </w:rPr>
        <w:t>ілкування</w:t>
      </w:r>
      <w:r w:rsidRPr="00054DA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через</w:t>
      </w:r>
      <w:r w:rsidRPr="00054DA2">
        <w:rPr>
          <w:color w:val="000000"/>
          <w:sz w:val="28"/>
          <w:szCs w:val="28"/>
          <w:lang w:val="en-US"/>
        </w:rPr>
        <w:t xml:space="preserve">  Viber, Google Meet</w:t>
      </w:r>
    </w:p>
    <w:p w:rsidR="009B13DE" w:rsidRDefault="00E824C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426" w:hanging="426"/>
        <w:rPr>
          <w:color w:val="000000"/>
          <w:sz w:val="28"/>
          <w:szCs w:val="28"/>
        </w:rPr>
      </w:pPr>
      <w:r w:rsidRPr="00054DA2">
        <w:rPr>
          <w:color w:val="000000"/>
          <w:sz w:val="28"/>
          <w:szCs w:val="28"/>
          <w:lang w:val="en-US"/>
        </w:rPr>
        <w:t>5.      </w:t>
      </w:r>
      <w:r>
        <w:rPr>
          <w:color w:val="000000"/>
          <w:sz w:val="28"/>
          <w:szCs w:val="28"/>
        </w:rPr>
        <w:t>Використання експрес уроків з української мови О.Авраменка</w:t>
      </w:r>
    </w:p>
    <w:p w:rsidR="009B13DE" w:rsidRDefault="00E824C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426"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6.     </w:t>
      </w:r>
      <w:r>
        <w:rPr>
          <w:color w:val="4D4D4D"/>
          <w:sz w:val="28"/>
          <w:szCs w:val="28"/>
        </w:rPr>
        <w:t> </w:t>
      </w:r>
      <w:r>
        <w:rPr>
          <w:color w:val="000000"/>
          <w:sz w:val="28"/>
          <w:szCs w:val="28"/>
        </w:rPr>
        <w:t>Створення груп у месенджерах, Viber (учитель надсилає завдання, отримує виконані).</w:t>
      </w:r>
    </w:p>
    <w:p w:rsidR="009B13DE" w:rsidRDefault="00E824C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426"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7.     </w:t>
      </w:r>
      <w:r>
        <w:rPr>
          <w:color w:val="4D4D4D"/>
          <w:sz w:val="28"/>
          <w:szCs w:val="28"/>
        </w:rPr>
        <w:t> </w:t>
      </w:r>
      <w:r>
        <w:rPr>
          <w:color w:val="000000"/>
          <w:sz w:val="28"/>
          <w:szCs w:val="28"/>
        </w:rPr>
        <w:t>Спілкування у телефонному режимі з проблемних питань.</w:t>
      </w:r>
    </w:p>
    <w:p w:rsidR="009B13DE" w:rsidRDefault="00E824C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426"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</w:t>
      </w:r>
      <w:r>
        <w:rPr>
          <w:color w:val="4D4D4D"/>
          <w:sz w:val="28"/>
          <w:szCs w:val="28"/>
        </w:rPr>
        <w:t> </w:t>
      </w:r>
      <w:r>
        <w:rPr>
          <w:color w:val="000000"/>
          <w:sz w:val="28"/>
          <w:szCs w:val="28"/>
        </w:rPr>
        <w:t>Виконання практичних завдань для учнів 1-4 класів на сайті Освіта.ua, платформи для вивчення математики Matifik, на Порталі вчителів початкових класів “Урок».</w:t>
      </w:r>
    </w:p>
    <w:p w:rsidR="009B13DE" w:rsidRDefault="00E824C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9. </w:t>
      </w:r>
      <w:r>
        <w:rPr>
          <w:color w:val="4D4D4D"/>
          <w:sz w:val="28"/>
          <w:szCs w:val="28"/>
        </w:rPr>
        <w:t> </w:t>
      </w:r>
      <w:r>
        <w:rPr>
          <w:color w:val="000000"/>
          <w:sz w:val="28"/>
          <w:szCs w:val="28"/>
        </w:rPr>
        <w:t> E-mail дистанційне навчання (здійснюється через листування учителя і учнів через</w:t>
      </w:r>
      <w:r>
        <w:rPr>
          <w:color w:val="4D4D4D"/>
          <w:sz w:val="28"/>
          <w:szCs w:val="28"/>
        </w:rPr>
        <w:t> </w:t>
      </w:r>
      <w:r>
        <w:rPr>
          <w:color w:val="000000"/>
          <w:sz w:val="28"/>
          <w:szCs w:val="28"/>
        </w:rPr>
        <w:t>мережу інтернет).</w:t>
      </w:r>
    </w:p>
    <w:p w:rsidR="009B13DE" w:rsidRDefault="00E824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Кількість та обсяг завдань, контрольних заходів в основному відповідає запланованим в календарно-тематичних планах педагогічних працівників.</w:t>
      </w:r>
    </w:p>
    <w:p w:rsidR="009B13DE" w:rsidRDefault="00E824C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Всі учні Чернелівської </w:t>
      </w:r>
      <w:r w:rsidR="00054DA2">
        <w:rPr>
          <w:color w:val="000000"/>
          <w:sz w:val="28"/>
          <w:szCs w:val="28"/>
          <w:lang w:val="uk-UA"/>
        </w:rPr>
        <w:t>гімназії</w:t>
      </w:r>
      <w:r>
        <w:rPr>
          <w:color w:val="000000"/>
          <w:sz w:val="28"/>
          <w:szCs w:val="28"/>
        </w:rPr>
        <w:t xml:space="preserve"> були охоплені різними формами дистанційного навчання.</w:t>
      </w:r>
    </w:p>
    <w:p w:rsidR="009B13DE" w:rsidRDefault="00E824C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протязі навчального року </w:t>
      </w:r>
      <w:r w:rsidR="00054DA2">
        <w:rPr>
          <w:sz w:val="28"/>
          <w:szCs w:val="28"/>
          <w:lang w:val="uk-UA"/>
        </w:rPr>
        <w:t>гімназисти</w:t>
      </w:r>
      <w:r>
        <w:rPr>
          <w:sz w:val="28"/>
          <w:szCs w:val="28"/>
        </w:rPr>
        <w:t xml:space="preserve"> брали участь у районних олімпіадах, конкурсах, змаганнях.</w:t>
      </w:r>
    </w:p>
    <w:p w:rsidR="009B13DE" w:rsidRDefault="00E824C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Участь та результативність учнів в II етапі: </w:t>
      </w:r>
    </w:p>
    <w:tbl>
      <w:tblPr>
        <w:tblStyle w:val="a5"/>
        <w:tblW w:w="10616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68"/>
        <w:gridCol w:w="2390"/>
        <w:gridCol w:w="693"/>
        <w:gridCol w:w="2076"/>
        <w:gridCol w:w="2365"/>
        <w:gridCol w:w="2324"/>
      </w:tblGrid>
      <w:tr w:rsidR="009B13DE" w:rsidTr="00EB102B">
        <w:trPr>
          <w:cantSplit/>
          <w:tblHeader/>
        </w:trPr>
        <w:tc>
          <w:tcPr>
            <w:tcW w:w="7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DE" w:rsidRDefault="00E82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DE" w:rsidRDefault="00E82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ПІП учня</w:t>
            </w:r>
          </w:p>
          <w:p w:rsidR="009B13DE" w:rsidRDefault="009B13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DE" w:rsidRDefault="00E82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</w:t>
            </w:r>
          </w:p>
        </w:tc>
        <w:tc>
          <w:tcPr>
            <w:tcW w:w="2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DE" w:rsidRDefault="00E82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Конкурс, олімпіада</w:t>
            </w:r>
          </w:p>
        </w:tc>
        <w:tc>
          <w:tcPr>
            <w:tcW w:w="2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DE" w:rsidRDefault="00E82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Результативність</w:t>
            </w:r>
          </w:p>
        </w:tc>
        <w:tc>
          <w:tcPr>
            <w:tcW w:w="23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DE" w:rsidRDefault="00E82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ПІП вчитель</w:t>
            </w:r>
          </w:p>
        </w:tc>
      </w:tr>
      <w:tr w:rsidR="009B13DE" w:rsidTr="00EB102B">
        <w:trPr>
          <w:cantSplit/>
          <w:tblHeader/>
        </w:trPr>
        <w:tc>
          <w:tcPr>
            <w:tcW w:w="7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DE" w:rsidRDefault="00E82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DE" w:rsidRDefault="00E82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Малинецька Тетяна</w:t>
            </w:r>
          </w:p>
        </w:tc>
        <w:tc>
          <w:tcPr>
            <w:tcW w:w="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DE" w:rsidRPr="00EB102B" w:rsidRDefault="00EB10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DE" w:rsidRDefault="00E82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хімія-района олімпіада</w:t>
            </w:r>
          </w:p>
        </w:tc>
        <w:tc>
          <w:tcPr>
            <w:tcW w:w="2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DE" w:rsidRDefault="00E82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 - місце</w:t>
            </w:r>
          </w:p>
        </w:tc>
        <w:tc>
          <w:tcPr>
            <w:tcW w:w="23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DE" w:rsidRDefault="009B13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sz w:val="28"/>
                <w:szCs w:val="28"/>
              </w:rPr>
            </w:pPr>
          </w:p>
          <w:p w:rsidR="009B13DE" w:rsidRDefault="009B13D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sz w:val="28"/>
                <w:szCs w:val="28"/>
              </w:rPr>
            </w:pPr>
          </w:p>
          <w:p w:rsidR="009B13DE" w:rsidRDefault="00E82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Малинецька О.А</w:t>
            </w:r>
          </w:p>
        </w:tc>
      </w:tr>
      <w:tr w:rsidR="009B13DE" w:rsidTr="00EB102B">
        <w:trPr>
          <w:cantSplit/>
          <w:tblHeader/>
        </w:trPr>
        <w:tc>
          <w:tcPr>
            <w:tcW w:w="7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DE" w:rsidRPr="00EB102B" w:rsidRDefault="00EB10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DE" w:rsidRDefault="00EB10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Малинецька Тетяна</w:t>
            </w:r>
          </w:p>
        </w:tc>
        <w:tc>
          <w:tcPr>
            <w:tcW w:w="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DE" w:rsidRPr="00EB102B" w:rsidRDefault="00EB10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DE" w:rsidRDefault="00E82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Трудове навчання-района олімпіада</w:t>
            </w:r>
          </w:p>
        </w:tc>
        <w:tc>
          <w:tcPr>
            <w:tcW w:w="2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DE" w:rsidRDefault="00EB10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</w:t>
            </w:r>
            <w:r w:rsidR="00E824C6">
              <w:rPr>
                <w:sz w:val="28"/>
                <w:szCs w:val="28"/>
              </w:rPr>
              <w:t>-місце</w:t>
            </w:r>
          </w:p>
        </w:tc>
        <w:tc>
          <w:tcPr>
            <w:tcW w:w="23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3DE" w:rsidRDefault="00E824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Миронович Н.І.</w:t>
            </w:r>
          </w:p>
        </w:tc>
      </w:tr>
    </w:tbl>
    <w:p w:rsidR="009B13DE" w:rsidRDefault="009B13D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9B13DE" w:rsidRDefault="00E824C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sz w:val="28"/>
          <w:szCs w:val="28"/>
        </w:rPr>
      </w:pPr>
      <w:r>
        <w:rPr>
          <w:sz w:val="28"/>
          <w:szCs w:val="28"/>
        </w:rPr>
        <w:t>Участь в позашкільних заходах з математики:</w:t>
      </w:r>
    </w:p>
    <w:p w:rsidR="009B13DE" w:rsidRDefault="00E824C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</w:pPr>
      <w:r>
        <w:rPr>
          <w:sz w:val="28"/>
          <w:szCs w:val="28"/>
        </w:rPr>
        <w:t xml:space="preserve">Міжнародний математичний конкурс «Кенгуру» </w:t>
      </w:r>
    </w:p>
    <w:p w:rsidR="009B13DE" w:rsidRDefault="00EB102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3" w:lineRule="auto"/>
        <w:ind w:right="422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 202</w:t>
      </w:r>
      <w:r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  <w:lang w:val="uk-UA"/>
        </w:rPr>
        <w:t>2</w:t>
      </w:r>
      <w:r w:rsidR="00E824C6">
        <w:rPr>
          <w:color w:val="000000"/>
          <w:sz w:val="28"/>
          <w:szCs w:val="28"/>
        </w:rPr>
        <w:t xml:space="preserve"> навчальному році в Чернелівській </w:t>
      </w:r>
      <w:r>
        <w:rPr>
          <w:color w:val="000000"/>
          <w:sz w:val="28"/>
          <w:szCs w:val="28"/>
          <w:lang w:val="uk-UA"/>
        </w:rPr>
        <w:t xml:space="preserve">гімназії </w:t>
      </w:r>
      <w:r w:rsidR="00E824C6">
        <w:rPr>
          <w:color w:val="000000"/>
          <w:sz w:val="28"/>
          <w:szCs w:val="28"/>
        </w:rPr>
        <w:t>виховна робота проводилась відп</w:t>
      </w:r>
      <w:r w:rsidR="00E824C6">
        <w:rPr>
          <w:color w:val="000000"/>
          <w:sz w:val="28"/>
          <w:szCs w:val="28"/>
        </w:rPr>
        <w:t>овідно річного плану роботи школи і була спрямована на реалізацію Законів України «Про освіту», «Про загальну середню освіту», державних програм та нормативних документів, які регулюють навчально-виховну діяльність загальноосвітніх навчальних закладів.</w:t>
      </w:r>
    </w:p>
    <w:p w:rsidR="009B13DE" w:rsidRDefault="00E824C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4"/>
          <w:tab w:val="left" w:pos="9753"/>
        </w:tabs>
        <w:spacing w:line="278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Згі</w:t>
      </w:r>
      <w:r>
        <w:rPr>
          <w:color w:val="000000"/>
          <w:sz w:val="28"/>
          <w:szCs w:val="28"/>
        </w:rPr>
        <w:t>дно зі змістом виховання в Україні, визначеним в Програмі «Основн</w:t>
      </w:r>
      <w:r w:rsidR="00EB102B">
        <w:rPr>
          <w:color w:val="000000"/>
          <w:sz w:val="28"/>
          <w:szCs w:val="28"/>
        </w:rPr>
        <w:t>і орієнтири виховання учнів 1-</w:t>
      </w:r>
      <w:r w:rsidR="00EB102B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</w:rPr>
        <w:t xml:space="preserve"> класів», формування ціннісного ставлення учня до суспільства і держави, до людей, до природи, до мистецтва, до праці, до себе - виховна робота проводилась за </w:t>
      </w:r>
      <w:r>
        <w:rPr>
          <w:color w:val="000000"/>
          <w:sz w:val="28"/>
          <w:szCs w:val="28"/>
        </w:rPr>
        <w:t>такими напрямками:</w:t>
      </w:r>
    </w:p>
    <w:p w:rsidR="009B13DE" w:rsidRPr="00EB102B" w:rsidRDefault="00E824C6" w:rsidP="00EB102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9177"/>
        </w:tabs>
        <w:spacing w:line="244" w:lineRule="auto"/>
        <w:ind w:firstLine="28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- патріотичне виховання та формування національної свідомості;</w:t>
      </w:r>
    </w:p>
    <w:p w:rsidR="009B13DE" w:rsidRDefault="00E824C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right="3345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правове виховання та профілактика шкідливих звичок; </w:t>
      </w:r>
    </w:p>
    <w:p w:rsidR="009B13DE" w:rsidRDefault="00E824C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right="3345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моральне виховання; </w:t>
      </w:r>
    </w:p>
    <w:p w:rsidR="009B13DE" w:rsidRDefault="00E824C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екологічне виховання; </w:t>
      </w:r>
    </w:p>
    <w:p w:rsidR="009B13DE" w:rsidRDefault="00E824C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62"/>
          <w:tab w:val="left" w:pos="5534"/>
        </w:tabs>
        <w:spacing w:line="278" w:lineRule="auto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естетичне виховання; </w:t>
      </w:r>
    </w:p>
    <w:p w:rsidR="009B13DE" w:rsidRDefault="00E824C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трудове виховання та профорієнтаційна діяльність; </w:t>
      </w:r>
    </w:p>
    <w:p w:rsidR="009B13DE" w:rsidRDefault="00E824C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виховання відповідального ставлення учня до власного здоров'я. </w:t>
      </w:r>
    </w:p>
    <w:p w:rsidR="009B13DE" w:rsidRDefault="009B13D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left="4" w:right="340" w:firstLine="709"/>
        <w:rPr>
          <w:color w:val="000000"/>
          <w:sz w:val="28"/>
          <w:szCs w:val="28"/>
        </w:rPr>
      </w:pPr>
    </w:p>
    <w:p w:rsidR="009B13DE" w:rsidRDefault="00E824C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3" w:lineRule="auto"/>
        <w:ind w:left="4" w:right="34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Кожний напрям відбивається в річному плані роботи школи в доступному обсязі, відповідає визначеним завданням на поточний період, акцентується з позицій свого пріоритету в той чи інший період навчального року. </w:t>
      </w:r>
    </w:p>
    <w:p w:rsidR="009B13DE" w:rsidRDefault="00E824C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3" w:lineRule="auto"/>
        <w:ind w:left="4" w:right="34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Усі класні керівники працюють над завданням  </w:t>
      </w:r>
      <w:r>
        <w:rPr>
          <w:color w:val="000000"/>
          <w:sz w:val="28"/>
          <w:szCs w:val="28"/>
        </w:rPr>
        <w:t>об’єднати учнів довкола спільної цінності – територіальної цілісності держави, згуртованості суспільства, розвивають вміння розв’язувати проблеми шляхом діалогу, виховують в учнів почуття патріотизму, національної гордості, любові до рідного краю. До визна</w:t>
      </w:r>
      <w:r>
        <w:rPr>
          <w:color w:val="000000"/>
          <w:sz w:val="28"/>
          <w:szCs w:val="28"/>
        </w:rPr>
        <w:t>чних дат протягом навчального року було проведено загальношкільні тематичні лінійки.</w:t>
      </w:r>
    </w:p>
    <w:p w:rsidR="009B13DE" w:rsidRDefault="00E824C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3" w:lineRule="auto"/>
        <w:ind w:left="4" w:right="34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Цікаву та повчальну інформацію для проведення олімпійських уроків, різноманітні змагання підготували  до тижня фізичної культури і спорту класні керівники,  вчителі фізичн</w:t>
      </w:r>
      <w:r>
        <w:rPr>
          <w:color w:val="000000"/>
          <w:sz w:val="28"/>
          <w:szCs w:val="28"/>
        </w:rPr>
        <w:t xml:space="preserve">ої культури. З метою залучення учнівської молоді до ведення здорового способу життя, вивчення правил безпечної поведінки, охорони життя та здоров’я дітей було проведено лінійки до Всесвітнього дня порозуміння з ВІЛ-інфікованими,  до Дня визволення України </w:t>
      </w:r>
      <w:r>
        <w:rPr>
          <w:color w:val="000000"/>
          <w:sz w:val="28"/>
          <w:szCs w:val="28"/>
        </w:rPr>
        <w:t>,  Днів пам’яті жертв голодоморів та політичних репресій, покладали квіти до пам’ятників та брали участь у тематичних заходах.</w:t>
      </w:r>
    </w:p>
    <w:p w:rsidR="009B13DE" w:rsidRDefault="00E824C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3" w:lineRule="auto"/>
        <w:ind w:left="4" w:right="34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Класоводи 1-4 класів приділяють на виховних заходах велику увагу питанням культури поведінки, спілкування, зовнішнього вигляду, о</w:t>
      </w:r>
      <w:r>
        <w:rPr>
          <w:color w:val="000000"/>
          <w:sz w:val="28"/>
          <w:szCs w:val="28"/>
        </w:rPr>
        <w:t>хорони життя і здоров’я учнів. Вони дбають про те, щоб класні приміщення були затишними, а мікроклімат у колективі – родинним. Учні початкової школи беруть активну участь у шкільних конкурсах та акціях.</w:t>
      </w:r>
    </w:p>
    <w:p w:rsidR="009B13DE" w:rsidRDefault="00E824C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3" w:lineRule="auto"/>
        <w:ind w:left="4" w:right="340" w:firstLine="709"/>
        <w:rPr>
          <w:color w:val="000000"/>
          <w:sz w:val="28"/>
          <w:szCs w:val="28"/>
        </w:rPr>
      </w:pPr>
      <w:r>
        <w:rPr>
          <w:color w:val="444444"/>
          <w:sz w:val="28"/>
          <w:szCs w:val="28"/>
        </w:rPr>
        <w:t> </w:t>
      </w:r>
      <w:r>
        <w:rPr>
          <w:color w:val="000000"/>
          <w:sz w:val="28"/>
          <w:szCs w:val="28"/>
        </w:rPr>
        <w:t>Виховна робота з учнями 5-9 класів планувалася згідн</w:t>
      </w:r>
      <w:r>
        <w:rPr>
          <w:color w:val="000000"/>
          <w:sz w:val="28"/>
          <w:szCs w:val="28"/>
        </w:rPr>
        <w:t xml:space="preserve">о з вимогами «Основних </w:t>
      </w:r>
      <w:r w:rsidR="00EB102B">
        <w:rPr>
          <w:color w:val="000000"/>
          <w:sz w:val="28"/>
          <w:szCs w:val="28"/>
        </w:rPr>
        <w:lastRenderedPageBreak/>
        <w:t>орієнтирів виховання учнів 1-</w:t>
      </w:r>
      <w:r w:rsidR="00EB102B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</w:rPr>
        <w:t xml:space="preserve"> класів». Класні керівники 5-9 класів провели з учнями такі заходи: бесіди з профілактики насильства в учнівському середовищі у рамках акції «16 днів проти насильства». Класні керівники 5 – 9 класів док</w:t>
      </w:r>
      <w:r>
        <w:rPr>
          <w:color w:val="000000"/>
          <w:sz w:val="28"/>
          <w:szCs w:val="28"/>
        </w:rPr>
        <w:t>ладають багато зусиль, щоб виховати справжніх громадян України, обізнаних зі своїми правами та обов’язками, з культурою та традиціями інших народів, що проживають в Україні, працюють над розвитком творчих здібностей учнів, виховують навички толерантного сп</w:t>
      </w:r>
      <w:r>
        <w:rPr>
          <w:color w:val="000000"/>
          <w:sz w:val="28"/>
          <w:szCs w:val="28"/>
        </w:rPr>
        <w:t>ілкування, необхідність ведення здорового способу життя.</w:t>
      </w:r>
    </w:p>
    <w:p w:rsidR="009B13DE" w:rsidRDefault="00E824C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3" w:lineRule="auto"/>
        <w:ind w:left="4" w:right="34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Виховна робота з учнями </w:t>
      </w:r>
      <w:r>
        <w:rPr>
          <w:color w:val="000000"/>
          <w:sz w:val="28"/>
          <w:szCs w:val="28"/>
        </w:rPr>
        <w:t xml:space="preserve">планувалася з урахуванням вимог які передбачають виховання культурної, моральної, соціальної, інтелектуально та творчо розвиненої особистості, яка підготовлена </w:t>
      </w:r>
      <w:r>
        <w:rPr>
          <w:color w:val="000000"/>
          <w:sz w:val="28"/>
          <w:szCs w:val="28"/>
        </w:rPr>
        <w:t xml:space="preserve">до самовизначення та самореалізації в основних сферах життєдіяльності в інформаційному суспільстві. </w:t>
      </w:r>
    </w:p>
    <w:p w:rsidR="009B13DE" w:rsidRDefault="00E824C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3" w:lineRule="auto"/>
        <w:ind w:left="4" w:right="34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школі діє учнівське самоврядування. Учнівським самоврядуванням булла створенна шкільна-онлайн газета “ZVISTKA”.</w:t>
      </w:r>
    </w:p>
    <w:p w:rsidR="009B13DE" w:rsidRDefault="00E824C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3" w:lineRule="auto"/>
        <w:ind w:left="4" w:right="34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Спільно з учнівським самоврядуванням у школі було проведено такі заходи: Свято Першого Дзвоника, онлайн-акція «Ми голосуємо за мир!», естафета вдячності захисникам України «Ми дякуємо вам за мир, за Україну!», День Учителя, День Святого Миколая, новорічні </w:t>
      </w:r>
      <w:r>
        <w:rPr>
          <w:color w:val="000000"/>
          <w:sz w:val="28"/>
          <w:szCs w:val="28"/>
        </w:rPr>
        <w:t>свята. Учні беруть активну участь у різних флешмобах, акціях, конкурсах, челенджах, онлайн-естафетах, марафонах, квестах, фотоконкурсах.</w:t>
      </w:r>
    </w:p>
    <w:p w:rsidR="009B13DE" w:rsidRDefault="009B13D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3" w:lineRule="auto"/>
        <w:ind w:left="4" w:right="340" w:firstLine="709"/>
        <w:rPr>
          <w:color w:val="000000"/>
          <w:sz w:val="28"/>
          <w:szCs w:val="28"/>
        </w:rPr>
      </w:pPr>
    </w:p>
    <w:p w:rsidR="009B13DE" w:rsidRDefault="009B13D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right="326"/>
        <w:rPr>
          <w:color w:val="000000"/>
          <w:sz w:val="28"/>
          <w:szCs w:val="28"/>
        </w:rPr>
      </w:pPr>
    </w:p>
    <w:p w:rsidR="009B13DE" w:rsidRDefault="00E824C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201" w:right="14" w:firstLine="5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початку навчального року проведено соціальний моніторинг, за результатами якого було складено соціальні паспорти класів та школи, в яких вносились необхідні зміни протягом року. За даними моніторингу на шкільному обліку перебуває: </w:t>
      </w:r>
    </w:p>
    <w:p w:rsidR="009B13DE" w:rsidRDefault="00E824C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3" w:lineRule="auto"/>
        <w:ind w:left="7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дітей-сиріт – 1;</w:t>
      </w:r>
    </w:p>
    <w:p w:rsidR="009B13DE" w:rsidRDefault="00E824C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3" w:lineRule="auto"/>
        <w:ind w:left="7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діте</w:t>
      </w:r>
      <w:r>
        <w:rPr>
          <w:color w:val="000000"/>
          <w:sz w:val="28"/>
          <w:szCs w:val="28"/>
        </w:rPr>
        <w:t xml:space="preserve">й одиноких матерів - 4 </w:t>
      </w:r>
    </w:p>
    <w:p w:rsidR="009B13DE" w:rsidRDefault="00E824C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3" w:lineRule="auto"/>
        <w:ind w:left="7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дітей-інвалідів - 1 </w:t>
      </w:r>
    </w:p>
    <w:p w:rsidR="009B13DE" w:rsidRDefault="00E824C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3" w:lineRule="auto"/>
        <w:ind w:left="7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дітей багатодітних сімей - 18 </w:t>
      </w:r>
    </w:p>
    <w:p w:rsidR="009B13DE" w:rsidRDefault="00E824C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201" w:right="14" w:firstLine="5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Основним завданням формування ціннісного ставлення до себе є виховання особистості, яка вміє обирати та вести здоровий спосіб життя, має активну життєву позицію. </w:t>
      </w:r>
    </w:p>
    <w:p w:rsidR="009B13DE" w:rsidRDefault="00E824C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Вважаю, що підвезення учнів було організовано на належному рівні. У відповідності всі документи. Не дивлячись на те, що у вересні місяці виникли проблеми із ремонтом автобуса ПАЗ-32054-7, підвезення учнів було організовано р</w:t>
      </w:r>
      <w:r>
        <w:rPr>
          <w:color w:val="000000"/>
          <w:sz w:val="28"/>
          <w:szCs w:val="28"/>
        </w:rPr>
        <w:t xml:space="preserve">егулярно за рахунок другого автобуса Еталон Е-0116Ш. </w:t>
      </w:r>
    </w:p>
    <w:p w:rsidR="009B13DE" w:rsidRDefault="00E824C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 підставі Законів України «Про загальну середню освіту», «Про державний бюджет», в школі було організовано харчування учнів. З січня місяця 2021року було змінено порядок завезення продуктів харчуванн</w:t>
      </w:r>
      <w:r>
        <w:rPr>
          <w:color w:val="000000"/>
          <w:sz w:val="28"/>
          <w:szCs w:val="28"/>
        </w:rPr>
        <w:t xml:space="preserve">я у шкільну їдальню. Роботи добавилося, але система, що склалася себе виправдала: покращився асортимент страв, </w:t>
      </w:r>
      <w:r>
        <w:rPr>
          <w:color w:val="000000"/>
          <w:sz w:val="28"/>
          <w:szCs w:val="28"/>
        </w:rPr>
        <w:lastRenderedPageBreak/>
        <w:t>його якість. Всі учні школи були охоплені харчуванням.</w:t>
      </w:r>
    </w:p>
    <w:p w:rsidR="009B13DE" w:rsidRDefault="00E824C6" w:rsidP="00EB102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4"/>
      </w:pPr>
      <w:r>
        <w:rPr>
          <w:color w:val="000000"/>
          <w:sz w:val="28"/>
          <w:szCs w:val="28"/>
        </w:rPr>
        <w:tab/>
        <w:t>В господарському плані рік був стабільним. Перед початком навчального року на відповідном</w:t>
      </w:r>
      <w:r>
        <w:rPr>
          <w:color w:val="000000"/>
          <w:sz w:val="28"/>
          <w:szCs w:val="28"/>
        </w:rPr>
        <w:t xml:space="preserve">у рівні було обладнано кімнату НУШ для учнів першого класу. Проведено ремонт класних кімнат, коридорів, інших приміщень. </w:t>
      </w:r>
    </w:p>
    <w:p w:rsidR="009B13DE" w:rsidRDefault="00E824C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При всіх тих проблемах, які виникали на протязі навчального року, я, як директор школи, при сп</w:t>
      </w:r>
      <w:r>
        <w:rPr>
          <w:color w:val="000000"/>
          <w:sz w:val="28"/>
          <w:szCs w:val="28"/>
        </w:rPr>
        <w:t>риянні всього колективу, бачу ряд позитивних змін, які забезпечують належні умови для здобуття учнями освіти. Поряд із цим є низка завдань, які ми повинні реалізувати в наступному навчальному році.</w:t>
      </w:r>
    </w:p>
    <w:p w:rsidR="009B13DE" w:rsidRDefault="009B13D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rPr>
          <w:color w:val="000000"/>
          <w:sz w:val="28"/>
          <w:szCs w:val="28"/>
        </w:rPr>
      </w:pPr>
    </w:p>
    <w:p w:rsidR="009B13DE" w:rsidRDefault="009B13D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73" w:lineRule="auto"/>
        <w:ind w:right="4" w:firstLine="542"/>
        <w:rPr>
          <w:color w:val="000000"/>
          <w:sz w:val="28"/>
          <w:szCs w:val="28"/>
        </w:rPr>
      </w:pPr>
    </w:p>
    <w:p w:rsidR="009B13DE" w:rsidRDefault="009B13D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73" w:lineRule="auto"/>
        <w:ind w:right="19" w:firstLine="709"/>
        <w:rPr>
          <w:color w:val="000000"/>
          <w:sz w:val="28"/>
          <w:szCs w:val="28"/>
        </w:rPr>
      </w:pPr>
    </w:p>
    <w:p w:rsidR="009B13DE" w:rsidRDefault="009B13D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201" w:right="14" w:firstLine="552"/>
        <w:rPr>
          <w:color w:val="000000"/>
          <w:sz w:val="28"/>
          <w:szCs w:val="28"/>
        </w:rPr>
      </w:pPr>
    </w:p>
    <w:p w:rsidR="009B13DE" w:rsidRDefault="009B13D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3" w:lineRule="auto"/>
        <w:ind w:left="796"/>
        <w:rPr>
          <w:color w:val="000000"/>
          <w:sz w:val="28"/>
          <w:szCs w:val="28"/>
        </w:rPr>
      </w:pPr>
    </w:p>
    <w:p w:rsidR="009B13DE" w:rsidRDefault="009B13D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04"/>
        </w:tabs>
        <w:spacing w:line="259" w:lineRule="auto"/>
        <w:ind w:firstLine="567"/>
        <w:rPr>
          <w:color w:val="000000"/>
          <w:sz w:val="28"/>
          <w:szCs w:val="28"/>
        </w:rPr>
      </w:pPr>
    </w:p>
    <w:p w:rsidR="009B13DE" w:rsidRDefault="009B13D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sectPr w:rsidR="009B13DE" w:rsidSect="009B13DE">
      <w:footerReference w:type="default" r:id="rId8"/>
      <w:pgSz w:w="11907" w:h="16840"/>
      <w:pgMar w:top="1134" w:right="425" w:bottom="360" w:left="85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4C6" w:rsidRDefault="00E824C6" w:rsidP="009B13DE">
      <w:r>
        <w:separator/>
      </w:r>
    </w:p>
  </w:endnote>
  <w:endnote w:type="continuationSeparator" w:id="1">
    <w:p w:rsidR="00E824C6" w:rsidRDefault="00E824C6" w:rsidP="009B1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3DE" w:rsidRDefault="009B13DE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fldChar w:fldCharType="begin"/>
    </w:r>
    <w:r w:rsidR="00E824C6">
      <w:rPr>
        <w:color w:val="000000"/>
      </w:rPr>
      <w:instrText>PAGE</w:instrText>
    </w:r>
    <w:r w:rsidR="00054DA2">
      <w:rPr>
        <w:color w:val="000000"/>
      </w:rPr>
      <w:fldChar w:fldCharType="separate"/>
    </w:r>
    <w:r w:rsidR="00EB102B">
      <w:rPr>
        <w:noProof/>
        <w:color w:val="000000"/>
      </w:rPr>
      <w:t>6</w:t>
    </w:r>
    <w:r>
      <w:rPr>
        <w:color w:val="000000"/>
      </w:rPr>
      <w:fldChar w:fldCharType="end"/>
    </w:r>
  </w:p>
  <w:p w:rsidR="009B13DE" w:rsidRDefault="009B13DE">
    <w:pPr>
      <w:pStyle w:val="normal"/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4C6" w:rsidRDefault="00E824C6" w:rsidP="009B13DE">
      <w:r>
        <w:separator/>
      </w:r>
    </w:p>
  </w:footnote>
  <w:footnote w:type="continuationSeparator" w:id="1">
    <w:p w:rsidR="00E824C6" w:rsidRDefault="00E824C6" w:rsidP="009B13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0335F"/>
    <w:multiLevelType w:val="multilevel"/>
    <w:tmpl w:val="996A1548"/>
    <w:lvl w:ilvl="0">
      <w:start w:val="1"/>
      <w:numFmt w:val="decimal"/>
      <w:lvlText w:val="%1."/>
      <w:lvlJc w:val="left"/>
      <w:pPr>
        <w:ind w:left="1069" w:hanging="106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178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509" w:hanging="250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29" w:hanging="322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49" w:hanging="394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669" w:hanging="466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89" w:hanging="538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109" w:hanging="610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829" w:hanging="682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>
    <w:nsid w:val="70787588"/>
    <w:multiLevelType w:val="multilevel"/>
    <w:tmpl w:val="71180888"/>
    <w:lvl w:ilvl="0">
      <w:start w:val="1"/>
      <w:numFmt w:val="bullet"/>
      <w:lvlText w:val="-"/>
      <w:lvlJc w:val="left"/>
      <w:pPr>
        <w:ind w:left="364" w:hanging="3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084" w:hanging="1084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4" w:hanging="180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524" w:hanging="252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244" w:hanging="3244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4" w:hanging="396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4684" w:hanging="468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404" w:hanging="5404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4" w:hanging="6124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3DE"/>
    <w:rsid w:val="00054DA2"/>
    <w:rsid w:val="009B13DE"/>
    <w:rsid w:val="00E824C6"/>
    <w:rsid w:val="00EB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9B13DE"/>
    <w:pPr>
      <w:pBdr>
        <w:top w:val="nil"/>
        <w:left w:val="nil"/>
        <w:bottom w:val="nil"/>
        <w:right w:val="nil"/>
        <w:between w:val="nil"/>
      </w:pBdr>
      <w:spacing w:before="100" w:after="10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B13D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normal"/>
    <w:next w:val="normal"/>
    <w:rsid w:val="009B13D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normal"/>
    <w:next w:val="normal"/>
    <w:rsid w:val="009B13D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normal"/>
    <w:next w:val="normal"/>
    <w:rsid w:val="009B13D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normal"/>
    <w:next w:val="normal"/>
    <w:rsid w:val="009B13D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B13DE"/>
  </w:style>
  <w:style w:type="table" w:customStyle="1" w:styleId="TableNormal">
    <w:name w:val="Table Normal"/>
    <w:rsid w:val="009B13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B13D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normal"/>
    <w:next w:val="normal"/>
    <w:rsid w:val="009B13D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"/>
    <w:rsid w:val="009B13D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h7RdLVbstNy00WUCXvf9QPaTGg==">AMUW2mXUu2u8CltmAm2GT7CxsXvKUApV7juM3CslyXY4jiooxgxC4icwK8Q3kzh9Ry1hKhdwdGm6ZLSmPdfSw0baG6CIXWzim6vDrPw1RdENbNxdf1fwbhg=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2022-06-28T15:19:00Z</dcterms:created>
  <dcterms:modified xsi:type="dcterms:W3CDTF">2022-06-28T15:44:00Z</dcterms:modified>
</cp:coreProperties>
</file>