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000080"/>
          <w:sz w:val="42"/>
          <w:szCs w:val="42"/>
          <w:bdr w:val="none" w:sz="0" w:space="0" w:color="auto" w:frame="1"/>
          <w:lang w:eastAsia="uk-UA"/>
        </w:rPr>
        <w:t>Правила безпечної поведінки дітей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000080"/>
          <w:sz w:val="42"/>
          <w:szCs w:val="42"/>
          <w:bdr w:val="none" w:sz="0" w:space="0" w:color="auto" w:frame="1"/>
          <w:lang w:eastAsia="uk-UA"/>
        </w:rPr>
        <w:t>під час</w:t>
      </w:r>
      <w:r w:rsidRPr="000D066F">
        <w:rPr>
          <w:rFonts w:ascii="Calibri" w:eastAsia="Times New Roman" w:hAnsi="Calibri" w:cs="Calibri"/>
          <w:b/>
          <w:bCs/>
          <w:color w:val="333333"/>
          <w:bdr w:val="none" w:sz="0" w:space="0" w:color="auto" w:frame="1"/>
          <w:lang w:eastAsia="uk-UA"/>
        </w:rPr>
        <w:t> </w:t>
      </w:r>
      <w:r w:rsidRPr="000D066F">
        <w:rPr>
          <w:rFonts w:ascii="Times New Roman" w:eastAsia="Times New Roman" w:hAnsi="Times New Roman" w:cs="Times New Roman"/>
          <w:b/>
          <w:bCs/>
          <w:color w:val="000080"/>
          <w:sz w:val="42"/>
          <w:szCs w:val="42"/>
          <w:bdr w:val="none" w:sz="0" w:space="0" w:color="auto" w:frame="1"/>
          <w:lang w:eastAsia="uk-UA"/>
        </w:rPr>
        <w:t>зимових канікул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D066F" w:rsidRPr="000D066F" w:rsidTr="000D066F">
        <w:tc>
          <w:tcPr>
            <w:tcW w:w="0" w:type="auto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6F" w:rsidRPr="000D066F" w:rsidRDefault="000D066F" w:rsidP="000D066F">
            <w:pPr>
              <w:spacing w:after="0" w:line="240" w:lineRule="auto"/>
              <w:jc w:val="center"/>
              <w:divId w:val="2717911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066F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bdr w:val="none" w:sz="0" w:space="0" w:color="auto" w:frame="1"/>
                <w:lang w:eastAsia="uk-UA"/>
              </w:rPr>
              <w:t>Ура!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bdr w:val="none" w:sz="0" w:space="0" w:color="auto" w:frame="1"/>
                <w:lang w:eastAsia="uk-UA"/>
              </w:rPr>
              <w:t xml:space="preserve"> </w:t>
            </w:r>
            <w:r w:rsidRPr="000D066F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bdr w:val="none" w:sz="0" w:space="0" w:color="auto" w:frame="1"/>
                <w:lang w:eastAsia="uk-UA"/>
              </w:rPr>
              <w:t>Канікули!</w:t>
            </w:r>
          </w:p>
        </w:tc>
      </w:tr>
    </w:tbl>
    <w:p w:rsidR="000D066F" w:rsidRPr="000D066F" w:rsidRDefault="000D066F" w:rsidP="000D066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t>Дорогі  діти, нагадуємо вам про необхідність дотримання</w:t>
      </w:r>
      <w:r w:rsidRPr="000D066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uk-UA"/>
        </w:rPr>
        <w:br/>
        <w:t>наступних правил поведінки під час  зимових канікул:</w:t>
      </w:r>
    </w:p>
    <w:p w:rsidR="000D066F" w:rsidRPr="000D066F" w:rsidRDefault="000D066F" w:rsidP="000D066F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Дотримуйтеся:</w:t>
      </w:r>
      <w:r w:rsidRPr="000D066F">
        <w:rPr>
          <w:rFonts w:ascii="Calibri" w:eastAsia="Times New Roman" w:hAnsi="Calibri" w:cs="Calibri"/>
          <w:color w:val="333333"/>
          <w:bdr w:val="none" w:sz="0" w:space="0" w:color="auto" w:frame="1"/>
          <w:lang w:eastAsia="uk-UA"/>
        </w:rPr>
        <w:br/>
      </w: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правил дорожнього руху; </w:t>
      </w: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правил електробезпеки; </w:t>
      </w: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правил протипожежної безпеки; </w:t>
      </w: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>правил поведінки на воді; </w:t>
      </w: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  <w:t xml:space="preserve">правил поведінки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 вибухонебезпечними предметами.</w:t>
      </w:r>
    </w:p>
    <w:p w:rsidR="000D066F" w:rsidRPr="000D066F" w:rsidRDefault="000D066F" w:rsidP="000D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0D066F" w:rsidRPr="000D066F" w:rsidRDefault="000D066F" w:rsidP="000D066F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uk-UA"/>
        </w:rPr>
        <w:t>Категорично забороняється :</w:t>
      </w:r>
      <w:r w:rsidRPr="000D066F">
        <w:rPr>
          <w:rFonts w:ascii="Calibri" w:eastAsia="Times New Roman" w:hAnsi="Calibri" w:cs="Calibri"/>
          <w:color w:val="333333"/>
          <w:bdr w:val="none" w:sz="0" w:space="0" w:color="auto" w:frame="1"/>
          <w:lang w:eastAsia="uk-UA"/>
        </w:rPr>
        <w:br/>
      </w: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контактувати з незнайомими людьми; </w:t>
      </w: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  <w:t>перебувати на об’єктах незавершеного будівництва;</w:t>
      </w: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  <w:t>відвідувати водоймища без нагляду дорослих; </w:t>
      </w: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br/>
        <w:t>розпалювати вогнища у лісі; </w:t>
      </w:r>
    </w:p>
    <w:p w:rsidR="000D066F" w:rsidRPr="000D066F" w:rsidRDefault="000D066F" w:rsidP="000D06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bookmarkStart w:id="0" w:name="_GoBack"/>
      <w:bookmarkEnd w:id="0"/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uk-UA"/>
        </w:rPr>
        <w:t>Пам’ятка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uk-UA"/>
        </w:rPr>
        <w:t>«Безпечні зимові канікули»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Дорогі діти!</w:t>
      </w:r>
    </w:p>
    <w:p w:rsidR="000D066F" w:rsidRPr="000D066F" w:rsidRDefault="001E02E1" w:rsidP="000D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="000D066F" w:rsidRPr="000D0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З</w:t>
      </w:r>
      <w:r w:rsidR="000D066F" w:rsidRPr="000D0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имові канікули — пора відпочинку, свят та розваг. Але для того щоб канікули були веселими й корисними, необхідно</w:t>
      </w:r>
    </w:p>
    <w:p w:rsidR="000D066F" w:rsidRPr="000D066F" w:rsidRDefault="000D066F" w:rsidP="000D0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пам’ятати про безпечну поведінку!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Правила поведінки на водоймах,  вкритих кригою: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можна з’їжджати на лижах із крутого берега на кригу: у разі різкого навантаження він може провалитися.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Категорично забороняється дітям грати на тонкій кризі.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Небезпечно бути біля берегів, де найчастіше виникають промоїни, тріщини й розриви льоду.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 льоду краще мати при  собі  знаряддя  безпеки  (лижі,  мотузку, палицю).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Обходьте місця, вкриті товстим шаром снігу: під снігом лід завжди тонший; тонкий лід і там, де розливаються джерела, де швидка течія або струмок впадає в річку.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Переходьте річку тільки у встановлених місцях, товщина льоду має бути не менше за 15-20 см.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Катайтеся на ковзанах лише в перевірених та обладнаних для цього місцях.</w:t>
      </w:r>
    </w:p>
    <w:p w:rsidR="000D066F" w:rsidRPr="000D066F" w:rsidRDefault="000D066F" w:rsidP="000D066F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 лід почав тріщати та з’явилися характерні тріщини, негайно повертайтеся на берег. Не біжіть, відходьте повільно, не відриваючи ніг від льоду.</w:t>
      </w:r>
    </w:p>
    <w:p w:rsidR="000D066F" w:rsidRPr="000D066F" w:rsidRDefault="000D066F" w:rsidP="000D066F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Обережно: бурульки!</w:t>
      </w:r>
    </w:p>
    <w:p w:rsidR="000D066F" w:rsidRPr="000D066F" w:rsidRDefault="000D066F" w:rsidP="000D066F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Нестійкі погодні умови — відлига вдень і заморозки вночі — сприяють активному утворенню бурульок на покрівлях споруд (особливо старих будинків із похилим дахом) та великих деревах.</w:t>
      </w:r>
    </w:p>
    <w:p w:rsidR="000D066F" w:rsidRPr="000D066F" w:rsidRDefault="000D066F" w:rsidP="000D066F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Будьте особливо уважними, проходячи біля будинків або високих дерев. Спершу впевніться у відсутності загрози падіння льодових наростів.</w:t>
      </w:r>
    </w:p>
    <w:p w:rsidR="000D066F" w:rsidRPr="000D066F" w:rsidRDefault="000D066F" w:rsidP="000D066F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 це можливо, тримайтеся на відстані від будинків та інших споруд, обираючи найбільш безпечний маршрут руху.</w:t>
      </w:r>
    </w:p>
    <w:p w:rsidR="000D066F" w:rsidRPr="000D066F" w:rsidRDefault="000D066F" w:rsidP="000D066F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 жодному разі не заходьте за спеціальні огорожі поблизу будинків або дерев.</w:t>
      </w:r>
    </w:p>
    <w:p w:rsidR="000D066F" w:rsidRPr="000D066F" w:rsidRDefault="000D066F" w:rsidP="000D066F">
      <w:pPr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Правила поведінки під час ожеледиці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Ходіть не поспішаючи, ноги злегка розслабте у колінах, ступайте на всю підошву. Руки мають бути вільні. Пам’ятайте, що поспіх збільшує небезпеку під час ожеледиці, тому виходьте із будинку заздалегідь.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 разі порушення рівноваги швидко присядьте — це найбільш реальний шанс утриматися на ногах.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Падайте   із мінімальною шкодою для свого здоров’я. Відразу присядьте, щоб знизити висоту. У момент падіння зберіться, напружте м’язи, а доторкнувшись до землі, обов’язково перекотіться — удар, спрямований на вас, зменшиться.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тримайте руки в кишенях: це збільшує можливість не тільки падіння, а й важких травм, особливо переломів.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Обходь люки: як правило, вони покриті льодом. Крім того, люки можуть бути погано закріплені, що збільшує ризик  травмування.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Ідучи тротуаром, не проходьте близько до проїжджої частини дороги. Це небезпечно,  адже є ризик підковзнутися і впасти під колеса автомобіля, що проїжджає.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Не перебігайте проїжджу частину дороги під час снігопаду та ожеледиці. Пам’ятайте, що через ожеледицю значно </w:t>
      </w:r>
      <w:proofErr w:type="spellStart"/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збільшаться</w:t>
      </w:r>
      <w:proofErr w:type="spellEnd"/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відстань гальмівного шляху.</w:t>
      </w:r>
    </w:p>
    <w:p w:rsidR="000D066F" w:rsidRPr="000D066F" w:rsidRDefault="000D066F" w:rsidP="000D066F">
      <w:pPr>
        <w:numPr>
          <w:ilvl w:val="0"/>
          <w:numId w:val="5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Якщо ви впадете і через деякий час відчуєте біль у голові й суглобах, нудоту — терміново зверніться до лікаря.</w:t>
      </w:r>
    </w:p>
    <w:p w:rsidR="000D066F" w:rsidRPr="000D066F" w:rsidRDefault="000D066F" w:rsidP="000D066F">
      <w:p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Правила пожежної безпеки під час святкування Нового року:</w:t>
      </w:r>
    </w:p>
    <w:p w:rsidR="000D066F" w:rsidRPr="000D066F" w:rsidRDefault="000D066F" w:rsidP="000D066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Щоб   свято  не  затьмарилось   пожежею,   необхідно  дотримуватись  таких правил:</w:t>
      </w:r>
    </w:p>
    <w:p w:rsidR="000D066F" w:rsidRPr="000D066F" w:rsidRDefault="000D066F" w:rsidP="000D066F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Ялинка має стояти на стійкій основі.</w:t>
      </w:r>
    </w:p>
    <w:p w:rsidR="000D066F" w:rsidRPr="000D066F" w:rsidRDefault="000D066F" w:rsidP="000D066F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При виявленні несправності святкової ілюмінації (блимання лампочок, іскріння) слід одразу її вимкнути.</w:t>
      </w:r>
    </w:p>
    <w:p w:rsidR="000D066F" w:rsidRPr="000D066F" w:rsidRDefault="000D066F" w:rsidP="000D066F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можна прикрашати ялинку целулоїдними іграшками.</w:t>
      </w:r>
    </w:p>
    <w:p w:rsidR="000D066F" w:rsidRPr="000D066F" w:rsidRDefault="000D066F" w:rsidP="000D066F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Дітям забороняється купувати та використовувати піротехнічні засоби: феєрверки, петарди, ракети!</w:t>
      </w:r>
    </w:p>
    <w:p w:rsidR="000D066F" w:rsidRPr="000D066F" w:rsidRDefault="000D066F" w:rsidP="000D066F">
      <w:pPr>
        <w:numPr>
          <w:ilvl w:val="0"/>
          <w:numId w:val="6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Пам’ятайте! Щороку збільшується кількість людей, які отримали травми через недотримання правил користування піротехнікою.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Правила протипожежної безпеки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 грайтеся із сірниками та запальничками.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запалюйте свічки та бенгальські вогні без нагляду.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залишайте іграшки, книжки, одяг біля увімкнених обігрівачів.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сушіть речі над газовою плитою.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 паліть багать у сараях, підвалах, на горищах.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Не вмикайте багато електроприладів одночасно: електромережа може згоріти.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Обов’язково вимикайте електроприлади, коли виходите із дому. Не тягніть за дріт руками, обережно вийміть штепсель із розетки.</w:t>
      </w:r>
    </w:p>
    <w:p w:rsidR="000D066F" w:rsidRPr="000D066F" w:rsidRDefault="000D066F" w:rsidP="000D066F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 дачі або в селі не відкривайте грубку: від маленької вуглинки, що випаде з неї, може статися пожежа.</w:t>
      </w:r>
    </w:p>
    <w:p w:rsidR="000D066F" w:rsidRPr="000D066F" w:rsidRDefault="000D066F" w:rsidP="000D066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Обережно – Коронавірус та Грип</w:t>
      </w: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 !</w:t>
      </w:r>
    </w:p>
    <w:p w:rsidR="000D066F" w:rsidRPr="000D066F" w:rsidRDefault="000D066F" w:rsidP="000D066F">
      <w:pPr>
        <w:numPr>
          <w:ilvl w:val="0"/>
          <w:numId w:val="8"/>
        </w:numPr>
        <w:shd w:val="clear" w:color="auto" w:fill="FFFFFF"/>
        <w:spacing w:after="0" w:line="240" w:lineRule="auto"/>
        <w:ind w:left="945" w:right="225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Не спілкуйтесь із хворими  людьми, дотримуйтесь правил гігієни.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bdr w:val="none" w:sz="0" w:space="0" w:color="auto" w:frame="1"/>
          <w:lang w:eastAsia="uk-UA"/>
        </w:rPr>
        <w:t>НЕ ЗАБУВАЙТЕ :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Щодня читати.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Будьте добрими, чемними, вихованими, допомагайте рідним.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Здоров’я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ім! Гарного</w:t>
      </w:r>
      <w:r w:rsidRPr="000D06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відпочинку!</w:t>
      </w:r>
    </w:p>
    <w:p w:rsidR="000D066F" w:rsidRPr="000D066F" w:rsidRDefault="000D066F" w:rsidP="000D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0D066F" w:rsidRPr="000D066F" w:rsidRDefault="000D066F" w:rsidP="000D066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0D066F" w:rsidRPr="000D066F" w:rsidRDefault="000D066F" w:rsidP="000D066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0D066F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276AE" w:rsidRDefault="00A276AE"/>
    <w:sectPr w:rsidR="00A276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5E97"/>
    <w:multiLevelType w:val="multilevel"/>
    <w:tmpl w:val="FDB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A0F"/>
    <w:multiLevelType w:val="multilevel"/>
    <w:tmpl w:val="32E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F152E"/>
    <w:multiLevelType w:val="multilevel"/>
    <w:tmpl w:val="77C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74E54"/>
    <w:multiLevelType w:val="multilevel"/>
    <w:tmpl w:val="7E48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C4924"/>
    <w:multiLevelType w:val="multilevel"/>
    <w:tmpl w:val="489E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D6642"/>
    <w:multiLevelType w:val="multilevel"/>
    <w:tmpl w:val="75E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068A8"/>
    <w:multiLevelType w:val="multilevel"/>
    <w:tmpl w:val="984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8D6999"/>
    <w:multiLevelType w:val="multilevel"/>
    <w:tmpl w:val="AC78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D6"/>
    <w:rsid w:val="000D066F"/>
    <w:rsid w:val="001E02E1"/>
    <w:rsid w:val="00A276AE"/>
    <w:rsid w:val="00A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4968-7ABE-46EA-951F-522D1EF3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2989</Words>
  <Characters>1704</Characters>
  <Application>Microsoft Office Word</Application>
  <DocSecurity>0</DocSecurity>
  <Lines>14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5</cp:revision>
  <dcterms:created xsi:type="dcterms:W3CDTF">2024-01-08T20:04:00Z</dcterms:created>
  <dcterms:modified xsi:type="dcterms:W3CDTF">2024-01-08T20:14:00Z</dcterms:modified>
</cp:coreProperties>
</file>