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C25" w:rsidRPr="00B45C25" w:rsidRDefault="00B45C25" w:rsidP="00B45C25">
      <w:pPr>
        <w:shd w:val="clear" w:color="auto" w:fill="FFFFFF"/>
        <w:spacing w:after="600" w:line="30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  <w:r w:rsidRPr="00B45C25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Як ефективно привчати дитину до дисципліни</w:t>
      </w:r>
    </w:p>
    <w:p w:rsidR="00B45C25" w:rsidRPr="00B45C25" w:rsidRDefault="00B45C25" w:rsidP="00B45C25">
      <w:pPr>
        <w:shd w:val="clear" w:color="auto" w:fill="FFFFFF"/>
        <w:spacing w:before="100" w:beforeAutospacing="1" w:after="480" w:line="240" w:lineRule="auto"/>
        <w:outlineLvl w:val="2"/>
        <w:rPr>
          <w:rFonts w:ascii="Arial" w:eastAsia="Times New Roman" w:hAnsi="Arial" w:cs="Arial"/>
          <w:i/>
          <w:iCs/>
          <w:color w:val="121921"/>
          <w:sz w:val="30"/>
          <w:szCs w:val="30"/>
          <w:lang w:eastAsia="ru-RU"/>
        </w:rPr>
      </w:pPr>
      <w:r w:rsidRPr="00B45C25">
        <w:rPr>
          <w:rFonts w:ascii="Arial" w:eastAsia="Times New Roman" w:hAnsi="Arial" w:cs="Arial"/>
          <w:i/>
          <w:iCs/>
          <w:color w:val="121921"/>
          <w:sz w:val="30"/>
          <w:szCs w:val="30"/>
          <w:lang w:eastAsia="ru-RU"/>
        </w:rPr>
        <w:t xml:space="preserve">Тринадцять ефективних порад батькам про те, як привчати дитину до дисципліни в </w:t>
      </w:r>
      <w:proofErr w:type="gramStart"/>
      <w:r w:rsidRPr="00B45C25">
        <w:rPr>
          <w:rFonts w:ascii="Arial" w:eastAsia="Times New Roman" w:hAnsi="Arial" w:cs="Arial"/>
          <w:i/>
          <w:iCs/>
          <w:color w:val="121921"/>
          <w:sz w:val="30"/>
          <w:szCs w:val="30"/>
          <w:lang w:eastAsia="ru-RU"/>
        </w:rPr>
        <w:t>р</w:t>
      </w:r>
      <w:proofErr w:type="gramEnd"/>
      <w:r w:rsidRPr="00B45C25">
        <w:rPr>
          <w:rFonts w:ascii="Arial" w:eastAsia="Times New Roman" w:hAnsi="Arial" w:cs="Arial"/>
          <w:i/>
          <w:iCs/>
          <w:color w:val="121921"/>
          <w:sz w:val="30"/>
          <w:szCs w:val="30"/>
          <w:lang w:eastAsia="ru-RU"/>
        </w:rPr>
        <w:t>ізному віці</w:t>
      </w:r>
    </w:p>
    <w:p w:rsidR="00B45C25" w:rsidRPr="00B45C25" w:rsidRDefault="00B45C25" w:rsidP="00B45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4AF962" wp14:editId="0E4DF47B">
            <wp:extent cx="6381750" cy="4191000"/>
            <wp:effectExtent l="0" t="0" r="0" b="0"/>
            <wp:docPr id="3" name="Рисунок 1" descr="Як ефективно привчати дитину до дисциплі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к ефективно привчати дитину до дисциплі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Дисципліна – це одне з найважливіших, але водночас і незрозумілих слів для батьків. Усі батьки єдині в тому, що дітям потрібна дисципліна, але думок, як цього досягти, –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безл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іч.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Розгляньмо докладніше, як найкраще привчити дитину до дисципліни. Спочатку з’ясуймо, що це таке.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Дисципліна й покарання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Які у вас асоціації із словом «дисциплі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»? Покарання? Влада? Позитивне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ідкріплення? Усі ці варіанти по-своєму правильні. Привчання до дисципліни – це навчання людини того, як дотримуватися норм поведінки, і для цього придатні і покарання, і позитивне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ідкріплення, і </w:t>
      </w: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lastRenderedPageBreak/>
        <w:t>демонстрація влади. Іншими словами, дисциплінування – це спосіб змусити дитину поводитися належним чином.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Однак методи, які використовують для цього батьки, можуть суттєво ві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др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ізнятися. Більшість батьків застосовує для дисциплінування покарання, ставлячи дитину в куток, позбавляючи її приві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леїв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або навіть шльопаючи. Деякі батьки відкрито розмовляють із дитиною, пояснюють їй свої очікування від її поведінки й наслідки за порушення правил. У ході бесід батьки використовують логічні судження й позитивне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ідкріплення.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Окремі із цих методів ефективні й допомагають дитині бути щасливою і успішною, а інші спроможні перетворити її на бунтаря, котрий ненавидить владу і порядок.</w:t>
      </w:r>
    </w:p>
    <w:p w:rsidR="00B45C25" w:rsidRPr="00B45C25" w:rsidRDefault="00B45C25" w:rsidP="00B45C25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21921"/>
          <w:sz w:val="2"/>
          <w:szCs w:val="2"/>
          <w:lang w:eastAsia="ru-RU"/>
        </w:rPr>
      </w:pPr>
      <w:bookmarkStart w:id="0" w:name="_GoBack"/>
      <w:bookmarkEnd w:id="0"/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Як правильно привчати дитину до дисципліни?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Привчити дитину до дисципліни – непросте завдання. Для цього ви потребуватимете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вдосталь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терпіння, любові і наявності навичок впливу на дитину.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1. Чітко позначте свої очікування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Як би ви хотіли, щоб дитина відповідала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ваші запитання? Якою ви бачите її поведінку з гостями або в громадських місцях? Що ви маєте на увазі, коли говорите про дисципліну й гарну поведінку?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Якщо не маєте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ч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ітких відповідей на ці запитання і не знаєте напевно, як повинна діяти дитина в тих чи інших ситуаціях, то звідки вона може це знати? Батькам варто сформувати очікування щодо поведінки дитини і пояснити їх їй.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2. Виявляйте розсудливість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Установлюючи свої очікування, пам'ятайте, що ніхто не досконалий. Визначте конкретні реальні цілі, посильні для дитини. Якщо тій буде дуже важко виправдати ваші очікування, вона може зневіритися й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іти шляхом найменшого опору.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 xml:space="preserve">3. Будьте </w:t>
      </w:r>
      <w:proofErr w:type="gramStart"/>
      <w:r w:rsidRPr="00B45C25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посл</w:t>
      </w:r>
      <w:proofErr w:type="gramEnd"/>
      <w:r w:rsidRPr="00B45C25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ідовні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Деякі батьки самі час від часу порушують правила,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які ж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і встановили, тому що це їм зручно. Однак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такими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діями батьки демонструють дитині, що порушувати правила допустимо. Навпаки,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посл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ідовно дотримуючись правил, батьки підкреслюють важливість дисципліни. Дотримуйтеся правил за будь-яких обставин. Але водночас не варто встановлювати для дитини занадто суворі правила або робити те, що може її принизити або збентежити.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Коли ви порушуєте правила, це схиляє дитину до думки: «Якщо батьки порушують правила, то чому я маю їх дотримуватися?»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4. Не будьте занадто авторитарними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Батьки для дитини – авторитетні фігури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сім'ї. Однак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вам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вирішувати, який стиль спілкування з дитиною обрати – авторитарний чи демократичний. Розгляньмо, у чому між ними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р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ізниця.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Авторитарні батьки пояснюють свої вимоги фразою: «Тому що я так сказала (сказав)!».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Вони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очікують, що дитина виконуватиме вказівки без жодних пояснень. Авторитарне виховання не враховує думок дитини і може принижувати її. Що старшими стають діти, то більше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вони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прагнуть, щоб їх поважали. Тому дотримуватися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авторитарного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стилю у вихованні дітей – не найкраща ідея.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відміну від авторитарних батьків демократичні чітко пояснюють свої очікування і встановлюють обмеження. Вони показують дитині взірцеву поведінку і хвалять її за таку ж. Щоб заслужити повагу дитини й донести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до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неї свою точку зору, вам потрібно поважати її думку.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 xml:space="preserve">5. </w:t>
      </w:r>
      <w:proofErr w:type="gramStart"/>
      <w:r w:rsidRPr="00B45C25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П</w:t>
      </w:r>
      <w:proofErr w:type="gramEnd"/>
      <w:r w:rsidRPr="00B45C25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ідтримуйте зв'язок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Коли ви розмовляєте з дитиною, не відволікайтеся ні на що інше. Перервіть усі справи, приберіть мобільний телефон і дивіться на дитину. Тільки так вона зрозумі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є,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що її слова для вас мають вагу.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Дитина краще слухатиметься вас і дотримуватиметься встановлених правил, відчуваючи емоційний зв'язок із вами. Вона потребує вашого співчуття. Спробуйте зрозуміти, що дитина відчува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є.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Розмовляючи з нею на основі цих позицій, ви зауважите, що й вона почне прислухатися до ваших слів.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6. Спілкуйтеся відкрито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Не робіть категоричних заяв,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ісля яких ваша розмова з дитиною припиняється. Наприклад, якщо вона відмовляється йти в гості, не варто говорити їй: «Я сказала, що ми йдемо – і крапка». Натомість спробуйте зрозуміти дитину й запитайте: «Чому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ти не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хочеш іти в гості?». Коли ви розумітимете причини такої поведінки, відкоригувати її буде набагато легше.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7. Використовуйте помилки дитини як можливість навчити її нового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Користуйтеся допущеними дитиною помилками, щоб допомогти їй стати кращою особистістю. Якщо ви бачите, що вона робить щось не так, не поспішайте втручатися або критикувати її. Зберігайте спокій і дайте дитині можливість зрозуміти, що саме вона зробила не так. Вказуючи їй на помилки, поясніть, як їх виправити.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Привчаючи дитину до дисципліни, важливо якомога чіткіше озвучувати свої очікування, демонструвати позитивний приклад, давати дитині вибі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р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і простір для розвитку, встановлювати межі, щоб убезпечити її.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Але наскільки жорсткими повинні бути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меж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і, які ви встановлюєте? Чи допустиме фізичне покарання дітей?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 xml:space="preserve">Покарання й дисципліна – </w:t>
      </w:r>
      <w:proofErr w:type="gramStart"/>
      <w:r w:rsidRPr="00B45C25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це не</w:t>
      </w:r>
      <w:proofErr w:type="gramEnd"/>
      <w:r w:rsidRPr="00B45C25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 xml:space="preserve"> одне й те ж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Чи вважаєте ви, що дисциплінування неможливе без покарань? Якщо так – ви не самотні. Багато батьків у всьому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св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іті думають так само.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Однак через певні причини цього робити не варто:</w:t>
      </w:r>
    </w:p>
    <w:p w:rsidR="00B45C25" w:rsidRPr="00B45C25" w:rsidRDefault="00B45C25" w:rsidP="00B45C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у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перекладі з латини слово «дисципліна» означає «навчання». Привчання дитини до дисципліни має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меті навчити її гарної поведінки, а покарання контролює поведінку дитини за допомогою страху;</w:t>
      </w:r>
    </w:p>
    <w:p w:rsidR="00B45C25" w:rsidRPr="00B45C25" w:rsidRDefault="00B45C25" w:rsidP="00B45C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хоча покарання – це засіб певною мірою контролювати поведінку дитини, такий вид контролю формує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неї переконання, що вона не відповідає за свою поведінку;</w:t>
      </w:r>
    </w:p>
    <w:p w:rsidR="00B45C25" w:rsidRPr="00B45C25" w:rsidRDefault="00B45C25" w:rsidP="00B45C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покарання, що принижують дитину, здатні завдати довгострокової шкоди її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псих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іці;</w:t>
      </w:r>
    </w:p>
    <w:p w:rsidR="00B45C25" w:rsidRPr="00B45C25" w:rsidRDefault="00B45C25" w:rsidP="00B45C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тілесні покарання можуть спричинити агресивну поведінку. У дітей, котрі переживають фізичні покарання, також виникає ризик фізичних і емоційних травм, антисоціальної поведінки тощо;</w:t>
      </w:r>
    </w:p>
    <w:p w:rsidR="00B45C25" w:rsidRPr="00B45C25" w:rsidRDefault="00B45C25" w:rsidP="00B45C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надмірні тілесні покарання нерідко переростають у насилля, що травмує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псих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іку дитини.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Дитина, котру часто карають, починає вірити, що відповідальність за її поведінку лежить на комусь іншому, а не на ній самій.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Пам'ятайте: поганих дітей немає – є тільки погана поведінка. Ваша мета – не завдати дитині шкоди, а виправити її поведінку.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Ефективні методи дисциплінування дитини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Дисциплінування спрямоване на те, щоб навчити дитину, навіть із її суб'єктивної точки зору, розрізняти гарну й погану поведінку. Головне – пояснити дитині загальноприйняті правила поведінки й те, що вона ні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коли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не повинна завдавати шкоди іншим людям. У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р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ізному віці можна застосовувати різні методи дисциплінування дитини.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3–5 рокі</w:t>
      </w:r>
      <w:proofErr w:type="gramStart"/>
      <w:r w:rsidRPr="00B45C25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в</w:t>
      </w:r>
      <w:proofErr w:type="gramEnd"/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Діти, старші від трьох років, розуміють вказівки і здатні дотримуватися їх. Вони також у змозі бачити взаємозв'язок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між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своїми вчинками й наслідками. У цьому віці діти полюбляють усе робити по-своєму, і тому потрібно встановити для них обмеження. Ось декілька ефективних способів зробити це.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1. Позитивне дисциплінування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Як випливає з назви, позитивне дисциплінування спрямоване на те, щоб наголосити на добрих, а не на поганих вчинках дитини. Ідея такого методу –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ідкреслити, яких саме дій ви очікуєте від дитини. Цей метод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добре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працює із маленькими дітьми.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2. Керівництво дитиною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Маленькі діти ще не у змозі ві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др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ізняти правильні і неправильні вчинки. Малюків потрібно вчити поводитися в суспільстві, спілкуватися з новими знайомими й гостями, які приходять в оселю, формувати в дітей гарні манери і навички спілкування. Тому давайте дитині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прост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 й зрозумілі інструкції. Допоможіть їй розрізняти гарну і погану поведінку.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Найліпший спосіб зробити це – демонструвати позитивний приклад. Робіть те, що вважаєте правильним, поводьтеся так, як хотіли б, щоб поводилася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ваша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дитина. Навчіть дитину говорити «дякую», «будь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ласка» й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«вибачте» у відповідних ситуаціях. У ранньому віці дитина може також вивчити фрази: «Я розгнівана», «Я голодна» або навіть «Я тебе люблю» тощо.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3. Дисципліна, заснована на винагороді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Ставити для дитини умови найкраще, коли вона ще занадто мала, щоб зрозуміти логі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ку й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пояснення батьків. Також батьки часто використовують покарання, аби змусити дитину поводитися певним чином. Але, використовуючи покарання, ви зосереджуєтеся на негативі.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Дисципліна, заснована на винагороді, наголошує на позитиві, тобто тому, що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повинна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робити дитина. Однак винагорода не має перетворюватися на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ідкуп. Якщо ви нагороджуєте дитину за будь-яку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др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ібницю, вона втратить мотивацію добре поводитися без винагороди.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Щоб уникнути цього, привчіть дитину до того, що нагорода не завжди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повинна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бути матеріальною.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У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її ролі може бути, наприклад, звичайна похвала. Якщо дитина щаслива, бо допомогла іншій людині, це почуття для неї – нагорода.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4. Періоди заспокоєння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Якщо дитина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вперта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позитивне дисциплінування в стосунках із нею може не спрацювати. Такі діти здатні впадати в істерики, щоб виразити свої злість і розчарування. Якщо ви сваритимете дитину або змушуватимете її чинити згідно з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вашими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вказівками – лише погіршите ситуацію.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Коли дитина відмовляється слухатися вас і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впадає в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істерику, дайте їй час, щоб вона могла заспокоїтися. Не варто ставити її в куток, краще дозвольте провести деякий час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у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її кімнаті. Комфортна атмосфера допоможе їй швидше заспокоїтися.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Далі поговоріть із дитиною про те, чому вона не повинна поводитися певним чином.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6–7 рокі</w:t>
      </w:r>
      <w:proofErr w:type="gramStart"/>
      <w:r w:rsidRPr="00B45C25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в</w:t>
      </w:r>
      <w:proofErr w:type="gramEnd"/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У цьому віці дитина спі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вв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ідносить слова батьків із їхніми вчинками. Тому, перш ніж встановлювати для дитини наслідки за її погану поведінку, переконайтеся, що вони обґрунтовані. Не погрожуйте їй перебільшеними покараннями або тими, які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ви не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зможете виконати.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5. Встановлюйте правила й кордони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Діти краще поводяться, знаючи правила. Тому встановіть для дитини рамки дозволеного. Правила, які ви визначаєте, мають бути простими й зрозумілими. Дитина мусить розуміти наслідки, які очікують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неї в разі поганої поведінки. Однак не перестарайтеся. Занадто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велика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кількість правил і обмежень може дезорієнтувати дитину. Установіть декілька правил і вимагайте, щоб дитина дотримувалася їх.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6. Розкажіть дитині про природні й логічні наслідки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Ефективний спосіб привчити дитину до дисципліни – використовувати природні наслідки тих чи інших дій, які можна пояснити логічно. Не придумуйте наслідків, зручних для вас, оскільки дитина швидко здогадається про їх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надуман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ість.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Природними наслідками можуть бути почуття дитини до чогось. Наприклад, якщо вона з необережності загубила або зламала іграшку, не поспішайте купувати їй нову. Дайте їй час пережити смуток від втрати іграшки й зрозуміти важливість дбайливого ставлення до речей.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Логічні наслідки – не ті, які обираєте ви, а ті, які прямо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пов'язан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 з поганою поведінкою. Розуміння цього допоможе виправити поведінку дитини.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Наприклад, якщо вона не хоче вчити уроки, можна заборонити їй дивитися телевізор або грати в комп'ютерні ігри. Якщо вона постійно забуває іграшки на вулиці,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доц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ільно заборонити їй гратися ними впродовж одного-двох днів.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7. М'яка дисципліна (перенаправлення)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М'яка дисципліна – це спеціальна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техн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іка, яка полягає в тому, що дитину потрібно відвернути від поганої поведінки й запропонувати альтернативу. Наприклад, якщо дитина хоче погратися з вашим мобільним телефоном, ви можете сказати їй: «Тобі подобається гратися з мобільним телефоном?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Добре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, візьмімо іграшковий телефон». У такий спосіб ви перенаправите увагу дитини.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Якщо дитина грається в небезпечному місці, вам треба відвести її в безпечне. Не варто шльопати дитину або застосовувати фізичне насилля. Торкайтеся її ніжно, використовуйте фрази, наприклад: «Ця кімната краще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ідходить для ігор» або «Там дуже небезпечно, іди сюди».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8. Емоційний коучинг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Діти влаштовують істерики, кусаються або б'ються тоді, коли не в змозі висловити усно свої емоції. Мета емоційного коучингу – виключаючи тиск на дитину, навчити її визначати емоції і виражати їх словами. Коли дитина почне битися або розкидати речі, спокійно скажіть їй: «Я знаю, що ти лютуєш, бо тобі потрібно багато часу приділяти урокам. Зараз ти можеш зробити перерву й трохи помалювати, а потім знову повернешся до виконання урокі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».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Емоційний коучинг передбачає 5 кроків:</w:t>
      </w:r>
    </w:p>
    <w:p w:rsidR="00B45C25" w:rsidRPr="00B45C25" w:rsidRDefault="00B45C25" w:rsidP="00B45C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відстежуйте власні емоції;</w:t>
      </w:r>
    </w:p>
    <w:p w:rsidR="00B45C25" w:rsidRPr="00B45C25" w:rsidRDefault="00B45C25" w:rsidP="00B45C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співчувайте дитині,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ідтримуйте з нею зв'язок;</w:t>
      </w:r>
    </w:p>
    <w:p w:rsidR="00B45C25" w:rsidRPr="00B45C25" w:rsidRDefault="00B45C25" w:rsidP="00B45C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слухайте, що говорить дитина;</w:t>
      </w:r>
    </w:p>
    <w:p w:rsidR="00B45C25" w:rsidRPr="00B45C25" w:rsidRDefault="00B45C25" w:rsidP="00B45C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називайте дитині емоції, які вона відчува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є.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Для цього укладіть список почуттів або роздрукуйте фотографії облич людей, які виражають різні емоції.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9–12 рокі</w:t>
      </w:r>
      <w:proofErr w:type="gramStart"/>
      <w:r w:rsidRPr="00B45C25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в</w:t>
      </w:r>
      <w:proofErr w:type="gramEnd"/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У цьому віці для дисциплінування дитини найкраще використовувати природні наслідки.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Кр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ім того, ми радимо вам скористатися низкою технік.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9. Причини й наслідки: допоможіть дитині вчитися на її помилках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Наслідки, які ви встановлюєте для дитини за погану поведінку, мають бути відповідними її віку й ситуації. Наприклад, якщо дитина відмовляється вчасно лягати спати, дозвольте їй лягти спати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ізніше. Наступного дня, коли вона почуватиметься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сонною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й роздратованою, поясніть їй, що причина – у тому, що вона не лягла вчора вчасно.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Використовуйте природні наслідки, щоб допомогти дитині вчитися на помилках.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10. Запропонуйте альтернативи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Коли ви говорите дитині «ні» і не пропонуєте нічого натомість, вона може стати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впертою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Логічні пояснення не спрацюють, якщо дитина намагатиметься виразити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свою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незалежність за допомогою дій. Придумайте альтернативи, що дадуть вам змогу співпрацювати.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Коли ви надасте дитині вибір, у неї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не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буде можливості сказати «ні». При наявності в неї двох простих варіантів будь-який її вибі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р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буде правильним. Наприклад, якщо дитина влаштовує істерику, бо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ви не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хочете купувати їй газовані напої, наступного разу запитайте: «Що ти хочеш – яблучний чи апельсиновий сік?». У такий спосіб ви дасте їй зрозуміти, що вона має тільки ці два варіанти. Якщо дитина все ж відмовляється від обох варіантів, не втрачайте наполегливості. І далі пропонуйте їй ці варіанти, поки вона не обере один із них.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13 років і старші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ідлітків зазвичай нелегко переконати. Логічні аргументи не завжди можуть діяти на них. Якщо ці аргументи не спрацюють, спробуйте такі способи.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 xml:space="preserve">11. Дискусія і пошук спільного </w:t>
      </w:r>
      <w:proofErr w:type="gramStart"/>
      <w:r w:rsidRPr="00B45C25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р</w:t>
      </w:r>
      <w:proofErr w:type="gramEnd"/>
      <w:r w:rsidRPr="00B45C25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ішення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ідліткам не до вподоби, коли їм вказують, що робити і як поводитися. Їм до душі, коли з ними поводяться як із дорослими, хоча насправді вони ними не є. Тому, коли у вашого підлітка з'являються проблеми з поведінкою, не ставте йому ультиматумів. Натомість обговоріть із ним проблему й придумайте спільне рішення. У результаті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ідліток відчуватиме велику відповідальність і, імовірно, погодиться на вашу пропозицію.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12. Позбавлення приві</w:t>
      </w:r>
      <w:proofErr w:type="gramStart"/>
      <w:r w:rsidRPr="00B45C25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леїв</w:t>
      </w:r>
      <w:proofErr w:type="gramEnd"/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Коли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ідліток порушує правила, як покарання можна позбавити його привілеїв. Наприклад, якщо він вчасно не приходить додому, забороніть йому гуляти впродовж наступних декількох днів.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Привілеї, яких ви позбавляєте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ідлітка, повинні бути пов'язані з його провиною, щоб він мав змогу усвідомити наслідки своєї поведінки.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13. Переговори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Ще один спосіб дисциплінувати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ідлітка – це переговори. Як було сказано раніше,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ідлітки охоче виявляють свою незалежність, самостійно приймаючи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р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ішення. Коли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іж вами виникає конфлікт інтересів, укладіть угоду. У результаті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ідліток більш імовірно піде вам на поступки.</w:t>
      </w:r>
    </w:p>
    <w:p w:rsidR="00B45C25" w:rsidRPr="00B45C25" w:rsidRDefault="00B45C25" w:rsidP="00B45C25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Ви не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привчите дитину до дисципліни, якщо самі не дотримуватиметеся правил. Незалежно від того, три чи шістнадцять років вашій дитині, вона звертатиметься до вас по пораду й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ідтримку. Демонструйте позитивний приклад для вашої дитини, щоб вона не виправдовувала </w:t>
      </w:r>
      <w:proofErr w:type="gramStart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свою</w:t>
      </w:r>
      <w:proofErr w:type="gramEnd"/>
      <w:r w:rsidRPr="00B45C25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погану поведінку тим, що ви чините так само.</w:t>
      </w:r>
    </w:p>
    <w:p w:rsidR="00D16C96" w:rsidRDefault="00D16C96"/>
    <w:sectPr w:rsidR="00D1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82719"/>
    <w:multiLevelType w:val="multilevel"/>
    <w:tmpl w:val="269C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E85014"/>
    <w:multiLevelType w:val="multilevel"/>
    <w:tmpl w:val="956A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3C"/>
    <w:rsid w:val="002A023C"/>
    <w:rsid w:val="00B45C25"/>
    <w:rsid w:val="00D1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188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6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26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96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89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78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44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95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826243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868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141281">
                                              <w:marLeft w:val="12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133738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11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4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397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9657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713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901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10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0302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2305</Words>
  <Characters>13140</Characters>
  <Application>Microsoft Office Word</Application>
  <DocSecurity>0</DocSecurity>
  <Lines>109</Lines>
  <Paragraphs>30</Paragraphs>
  <ScaleCrop>false</ScaleCrop>
  <Company/>
  <LinksUpToDate>false</LinksUpToDate>
  <CharactersWithSpaces>15415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2024-11-14T17:33:00Z</dcterms:created>
  <dcterms:modified xsi:type="dcterms:W3CDTF">2024-11-14T17:34:00Z</dcterms:modified>
</cp:coreProperties>
</file>