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DB" w:rsidRPr="003660DB" w:rsidRDefault="003660DB" w:rsidP="003660DB">
      <w:pPr>
        <w:spacing w:after="75" w:line="240" w:lineRule="auto"/>
        <w:outlineLvl w:val="2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uk-UA"/>
        </w:rPr>
      </w:pPr>
      <w:r w:rsidRPr="003660DB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uk-UA"/>
        </w:rPr>
        <w:t>Поради психолога «Тримаймо спокій та рівновагу: підготовка до НМТ 2025»</w:t>
      </w:r>
    </w:p>
    <w:p w:rsidR="003660DB" w:rsidRPr="003660DB" w:rsidRDefault="003660DB" w:rsidP="003660D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3660D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Мабуть, немає людей, які б завжди залишалися спокійними, врівноваженими та впевненими в собі. Кожному властиві хвилювання, неспокій, навіть страх. Але вміння опанувати себе, зібратися у відповідальну хвилину та зробити все, як слід, – це теж не вроджене, інстинктивне вміння, його треба тренувати. Почати варто якраз під час психологічної підготовки до іспитів.</w:t>
      </w:r>
    </w:p>
    <w:p w:rsidR="003660DB" w:rsidRPr="003660DB" w:rsidRDefault="003660DB" w:rsidP="003660D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3660D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Готуючись до НМТ, не нехтуйте порадами спеціалістів. Навіть коли якісь рекомендації видаються вам безглуздими, спробуйте хоч раз. Що ви втрачаєте?</w:t>
      </w:r>
    </w:p>
    <w:p w:rsidR="003660DB" w:rsidRPr="003660DB" w:rsidRDefault="003660DB" w:rsidP="00366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3660DB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Серед найпоширеніших порад можна назвати:</w:t>
      </w:r>
    </w:p>
    <w:p w:rsidR="003660DB" w:rsidRPr="003660DB" w:rsidRDefault="003660DB" w:rsidP="003660D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3660D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аутотренінг.</w:t>
      </w:r>
      <w:r w:rsidRPr="003660D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Це постійне переконання себе в чомусь, налаштування на певні дії чи думки. Найчастіше пропонують заняття для розслаблення, заспокоєння, швидкого засинання. Для прикладу можна подивитися</w:t>
      </w:r>
      <w:hyperlink r:id="rId5" w:tgtFrame="_blank" w:history="1">
        <w:r w:rsidRPr="003660DB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eastAsia="uk-UA"/>
          </w:rPr>
          <w:t> відео</w:t>
        </w:r>
      </w:hyperlink>
      <w:r w:rsidRPr="003660DB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t xml:space="preserve">. </w:t>
      </w:r>
      <w:r w:rsidRPr="003660D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Воно допоможе зняти стрес у цілому. Якщо ж потрібне налаштування саме на результат, потрібно скласти для себе такий собі «конспект»: «Я розумний. Я успішний. Я можу все. Я добре підготований». Можна навіть читати молитви, якщо це дає потрібний результат;</w:t>
      </w:r>
    </w:p>
    <w:p w:rsidR="003660DB" w:rsidRPr="003660DB" w:rsidRDefault="003660DB" w:rsidP="003660D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3660D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звичка до виконання</w:t>
      </w:r>
      <w:hyperlink r:id="rId6" w:tgtFrame="_blank" w:history="1">
        <w:r w:rsidRPr="003660DB">
          <w:rPr>
            <w:rFonts w:ascii="Arial" w:eastAsia="Times New Roman" w:hAnsi="Arial" w:cs="Arial"/>
            <w:b/>
            <w:bCs/>
            <w:i/>
            <w:iCs/>
            <w:color w:val="7F93D8"/>
            <w:sz w:val="24"/>
            <w:szCs w:val="24"/>
            <w:u w:val="single"/>
            <w:lang w:eastAsia="uk-UA"/>
          </w:rPr>
          <w:t> </w:t>
        </w:r>
      </w:hyperlink>
      <w:hyperlink r:id="rId7" w:tgtFrame="_blank" w:history="1">
        <w:r w:rsidRPr="003660D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uk-UA"/>
          </w:rPr>
          <w:t>дихальних вправ</w:t>
        </w:r>
      </w:hyperlink>
      <w:r w:rsidRPr="003660DB">
        <w:rPr>
          <w:rFonts w:ascii="Arial" w:eastAsia="Times New Roman" w:hAnsi="Arial" w:cs="Arial"/>
          <w:sz w:val="24"/>
          <w:szCs w:val="24"/>
          <w:u w:val="single"/>
          <w:lang w:eastAsia="uk-UA"/>
        </w:rPr>
        <w:t>.</w:t>
      </w:r>
      <w:r w:rsidRPr="003660DB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r w:rsidRPr="003660D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Незважаючи на зовнішню простоту, ці вправи дійсно дієві, але виконувати їх потрібно регулярно. До речі, тут також є елемент </w:t>
      </w:r>
      <w:proofErr w:type="spellStart"/>
      <w:r w:rsidRPr="003660D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самозапевнення</w:t>
      </w:r>
      <w:proofErr w:type="spellEnd"/>
      <w:r w:rsidRPr="003660D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Коли ви звикли до того, що під час виконання дихальної гімнастики заспокоюєтесь, це починає діяти на підсвідомість. Ви починаєте глибоко дихати – мозок звично знижує активність – приходить заспокоєння;</w:t>
      </w:r>
    </w:p>
    <w:p w:rsidR="003660DB" w:rsidRPr="003660DB" w:rsidRDefault="003660DB" w:rsidP="003660D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3660D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відсутність зацикленості на проблемі</w:t>
      </w:r>
      <w:r w:rsidRPr="003660D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Створіть для себе кілька сценаріїв потенціального розвитку дій: від максимально успіху до найбільшої невдачі. Продумайте, як поводитися і що робити при здійсненні кожного з варіантів. Приділіть більше уваги негативним варіантам розвитку подій. Розбираючи самостійно чи з кимось можливі наслідки, ви впевнитеся в тому, що навіть при найбільш несприятливих умовах нічого страшного не відбудеться. Це чудово працює.</w:t>
      </w:r>
    </w:p>
    <w:p w:rsidR="003660DB" w:rsidRPr="003660DB" w:rsidRDefault="003660DB" w:rsidP="00366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3660DB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lastRenderedPageBreak/>
        <w:drawing>
          <wp:inline distT="0" distB="0" distL="0" distR="0" wp14:anchorId="3C1B26BF" wp14:editId="2D3D5587">
            <wp:extent cx="6189383" cy="6189383"/>
            <wp:effectExtent l="0" t="0" r="1905" b="1905"/>
            <wp:docPr id="2" name="Рисунок 2" descr="http://school8.slav.dn.ua/wp-content/uploads/2025/01/Pikluvannya_pro-sebe-v-tiazhkiy-c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8.slav.dn.ua/wp-content/uploads/2025/01/Pikluvannya_pro-sebe-v-tiazhkiy-ch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697" cy="618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0DB" w:rsidRDefault="003660DB" w:rsidP="003660D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3660DB" w:rsidRPr="003660DB" w:rsidRDefault="003660DB" w:rsidP="003660DB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bookmarkStart w:id="0" w:name="_GoBack"/>
      <w:bookmarkEnd w:id="0"/>
      <w:r w:rsidRPr="003660D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Нагадуємо, що якісна підготовка до НМТ, в тому числі психологічна, не повинна починатися за день до випробування! Щоб вивчити все потрібне і налаштувати себе на успіх, навчитися справлятися з неспокоєм та невпевненістю, потрібні тижні й місяці!</w:t>
      </w:r>
    </w:p>
    <w:p w:rsidR="00E80006" w:rsidRDefault="00E80006"/>
    <w:sectPr w:rsidR="00E800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BB9"/>
    <w:multiLevelType w:val="multilevel"/>
    <w:tmpl w:val="B336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52"/>
    <w:rsid w:val="003660DB"/>
    <w:rsid w:val="00E80006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35B96-41C3-49C0-A8ED-FAF04381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8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DDDDDD"/>
            <w:right w:val="none" w:sz="0" w:space="0" w:color="auto"/>
          </w:divBdr>
          <w:divsChild>
            <w:div w:id="14480887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pdau.edu.ua/sites/default/files/node/9589/redplaksiyenkoyaksobidopomogtyustresovyhstana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dau.edu.ua/sites/default/files/node/9589/redplaksiyenkoyaksobidopomogtyustresovyhstanah.pdf" TargetMode="External"/><Relationship Id="rId5" Type="http://schemas.openxmlformats.org/officeDocument/2006/relationships/hyperlink" Target="https://www.youtube.com/watch?v=mhwlZCigYb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1592</Words>
  <Characters>909</Characters>
  <Application>Microsoft Office Word</Application>
  <DocSecurity>0</DocSecurity>
  <Lines>7</Lines>
  <Paragraphs>4</Paragraphs>
  <ScaleCrop>false</ScaleCrop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2025-05-08T09:03:00Z</dcterms:created>
  <dcterms:modified xsi:type="dcterms:W3CDTF">2025-05-08T09:04:00Z</dcterms:modified>
</cp:coreProperties>
</file>