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B0" w:rsidRPr="00E616B0" w:rsidRDefault="00E616B0" w:rsidP="00E616B0">
      <w:pPr>
        <w:shd w:val="clear" w:color="auto" w:fill="FFFFFF"/>
        <w:spacing w:after="0" w:line="435" w:lineRule="atLeast"/>
        <w:textAlignment w:val="baseline"/>
        <w:outlineLvl w:val="1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uk-UA"/>
        </w:rPr>
      </w:pPr>
      <w:proofErr w:type="spellStart"/>
      <w:r w:rsidRPr="00E616B0">
        <w:rPr>
          <w:rFonts w:ascii="Roboto" w:eastAsia="Times New Roman" w:hAnsi="Roboto" w:cs="Times New Roman"/>
          <w:b/>
          <w:bCs/>
          <w:color w:val="000000"/>
          <w:sz w:val="38"/>
          <w:szCs w:val="38"/>
          <w:bdr w:val="none" w:sz="0" w:space="0" w:color="auto" w:frame="1"/>
          <w:lang w:eastAsia="uk-UA"/>
        </w:rPr>
        <w:t>Гаджет</w:t>
      </w:r>
      <w:proofErr w:type="spellEnd"/>
      <w:r w:rsidRPr="00E616B0">
        <w:rPr>
          <w:rFonts w:ascii="Roboto" w:eastAsia="Times New Roman" w:hAnsi="Roboto" w:cs="Times New Roman"/>
          <w:b/>
          <w:bCs/>
          <w:color w:val="000000"/>
          <w:sz w:val="38"/>
          <w:szCs w:val="38"/>
          <w:bdr w:val="none" w:sz="0" w:space="0" w:color="auto" w:frame="1"/>
          <w:lang w:eastAsia="uk-UA"/>
        </w:rPr>
        <w:t xml:space="preserve"> дитини. Загальні рекомендації використання</w:t>
      </w:r>
    </w:p>
    <w:p w:rsidR="00E616B0" w:rsidRPr="00E616B0" w:rsidRDefault="00E616B0" w:rsidP="00E616B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>Іноді найпростіше рішення – дати дитині планшет. Тоді батьки зможуть займатися врешті-решт своїми справами та хоча б трохи перепочити. В Україні 92 % дітей у віці до 12 років уже є постійними інтернет-користувачами.</w:t>
      </w:r>
    </w:p>
    <w:p w:rsidR="00E616B0" w:rsidRPr="00E616B0" w:rsidRDefault="00E616B0" w:rsidP="00E616B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Проте фахівці відзначають, що дітям віком до трьох років батьки повинні максимально обмежити час, який ті проводять з </w:t>
      </w:r>
      <w:proofErr w:type="spellStart"/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>гаджетами</w:t>
      </w:r>
      <w:proofErr w:type="spellEnd"/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>. У цьому віці у малюка ще немає потреби у спілкуванні через інтернет, тому сміливо забирайте телефони й вимикайте телевізор, якщо є можливість зайняти дитину чимось цікавим.</w:t>
      </w:r>
    </w:p>
    <w:p w:rsidR="00E616B0" w:rsidRPr="00E616B0" w:rsidRDefault="00E616B0" w:rsidP="00E616B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Ми рекомендуємо усім батькам звернути увагу на налаштування </w:t>
      </w:r>
      <w:proofErr w:type="spellStart"/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>гаджетів</w:t>
      </w:r>
      <w:proofErr w:type="spellEnd"/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 своїх дітей та разом із ними встановити деякі правила та обмеження.</w:t>
      </w:r>
    </w:p>
    <w:p w:rsidR="00E616B0" w:rsidRPr="00E616B0" w:rsidRDefault="00E616B0" w:rsidP="00E616B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Загальні рекомендації використання </w:t>
      </w:r>
      <w:proofErr w:type="spellStart"/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>гаджетів</w:t>
      </w:r>
      <w:proofErr w:type="spellEnd"/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>: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Дитині варто залишати </w:t>
      </w:r>
      <w:proofErr w:type="spellStart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гаджет</w:t>
      </w:r>
      <w:proofErr w:type="spellEnd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 поза спальнею та не користуватися ним за годину до сну. </w:t>
      </w:r>
      <w:proofErr w:type="spellStart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Гаджети</w:t>
      </w:r>
      <w:proofErr w:type="spellEnd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 можуть впливати на сон дитини через збудження нервової системи.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Не використовувати </w:t>
      </w:r>
      <w:proofErr w:type="spellStart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гаджети</w:t>
      </w:r>
      <w:proofErr w:type="spellEnd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, коли дитина рухається вулицею, переходить дорогу, грає на подвір’ї. Варто бути пильними та слідкувати за ситуацією навколо, особливо при русі.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Проведення часу і спілкування з родиною має відбуватися наживо, наскільки це можливо в наш час.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Не реєструйте дитину у соціальних мережах до настання мінімального віку (у різних соціальних мережах він різний, але не менше 13 років).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Не дозволяйте використовувати соціальні мережі з ваших профілів. </w:t>
      </w:r>
      <w:proofErr w:type="spellStart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Памʼятайте</w:t>
      </w:r>
      <w:proofErr w:type="spellEnd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, що ваш профіль для системи – дорослий, отже, контент, який переглядає дитина, не фільтрується!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Постійно нагадуйте дитині про те, що не можна ділитися інтимними світлинами й особистою інформацією через інтернет.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Не користуватися </w:t>
      </w:r>
      <w:proofErr w:type="spellStart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девайсами</w:t>
      </w:r>
      <w:proofErr w:type="spellEnd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 за столом під час вживання їжі. Дуже важливо залишатись сконцентрованим на процесі й не відволікатись. Це важливо для системи травлення дитини, а також впливає на спілкування з близькими.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Контролюйте, що саме дитина шукає в інтернеті та соціальних мережах.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Проведіть з дитиною бесіду-дослідження про недоліки надмірного використання смартфонів, прослідкуйте, чим зазвичай зайнята ваша дитина в </w:t>
      </w:r>
      <w:proofErr w:type="spellStart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гаджеті</w:t>
      </w:r>
      <w:proofErr w:type="spellEnd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, заохочуйте використання смартфона з користю.</w:t>
      </w:r>
    </w:p>
    <w:p w:rsidR="00E616B0" w:rsidRPr="00E616B0" w:rsidRDefault="00E616B0" w:rsidP="00E616B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Обмежте час, який діти проводять за телефоном та іншими </w:t>
      </w:r>
      <w:proofErr w:type="spellStart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гаджетами</w:t>
      </w:r>
      <w:proofErr w:type="spellEnd"/>
      <w:r w:rsidRPr="00E616B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. Подумайте про встановлення чітких часових обмежень, щоб не було суперечок, коли пора зупинитися.</w:t>
      </w:r>
    </w:p>
    <w:p w:rsidR="00E616B0" w:rsidRPr="00E616B0" w:rsidRDefault="00E616B0" w:rsidP="00E616B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E616B0">
        <w:rPr>
          <w:rFonts w:ascii="Montserrat" w:eastAsia="Times New Roman" w:hAnsi="Montserrat" w:cs="Times New Roman"/>
          <w:b/>
          <w:bCs/>
          <w:i/>
          <w:iCs/>
          <w:sz w:val="26"/>
          <w:szCs w:val="26"/>
          <w:bdr w:val="none" w:sz="0" w:space="0" w:color="auto" w:frame="1"/>
          <w:lang w:eastAsia="uk-UA"/>
        </w:rPr>
        <w:lastRenderedPageBreak/>
        <w:t>Важливо!</w:t>
      </w:r>
      <w:r w:rsidRPr="00E616B0">
        <w:rPr>
          <w:rFonts w:ascii="Montserrat" w:eastAsia="Times New Roman" w:hAnsi="Montserrat" w:cs="Times New Roman"/>
          <w:sz w:val="26"/>
          <w:szCs w:val="26"/>
          <w:lang w:eastAsia="uk-UA"/>
        </w:rPr>
        <w:t> </w:t>
      </w:r>
      <w:r w:rsidRPr="00E616B0">
        <w:rPr>
          <w:rFonts w:ascii="Montserrat" w:eastAsia="Times New Roman" w:hAnsi="Montserrat" w:cs="Times New Roman"/>
          <w:i/>
          <w:iCs/>
          <w:sz w:val="26"/>
          <w:szCs w:val="26"/>
          <w:bdr w:val="none" w:sz="0" w:space="0" w:color="auto" w:frame="1"/>
          <w:lang w:eastAsia="uk-UA"/>
        </w:rPr>
        <w:t>Аргументуйте свої дії без ультиматумів типу «Я сказав (ла), тому буде саме так!» Можливо, варто використати «Сімейну угоду».</w:t>
      </w:r>
    </w:p>
    <w:p w:rsidR="00F02E42" w:rsidRDefault="00F02E42">
      <w:bookmarkStart w:id="0" w:name="_GoBack"/>
      <w:bookmarkEnd w:id="0"/>
    </w:p>
    <w:sectPr w:rsidR="00F02E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A1D8B"/>
    <w:multiLevelType w:val="multilevel"/>
    <w:tmpl w:val="218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73"/>
    <w:rsid w:val="009E7773"/>
    <w:rsid w:val="00E616B0"/>
    <w:rsid w:val="00F0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BE51-6C9D-4355-BB57-FE1BB056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2025-02-26T09:41:00Z</dcterms:created>
  <dcterms:modified xsi:type="dcterms:W3CDTF">2025-02-26T09:42:00Z</dcterms:modified>
</cp:coreProperties>
</file>