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75" w:rsidRPr="00010958" w:rsidRDefault="00FC7D75" w:rsidP="00FC7D75">
      <w:pPr>
        <w:ind w:left="-15" w:right="71"/>
        <w:jc w:val="center"/>
        <w:rPr>
          <w:b/>
          <w:sz w:val="24"/>
          <w:szCs w:val="24"/>
        </w:rPr>
      </w:pPr>
      <w:r w:rsidRPr="00FC7D75">
        <w:rPr>
          <w:b/>
          <w:sz w:val="24"/>
          <w:szCs w:val="24"/>
          <w:lang w:val="uk-UA"/>
        </w:rPr>
        <w:t xml:space="preserve">Критерії оцінювання </w:t>
      </w:r>
      <w:r w:rsidR="00A917AD" w:rsidRPr="00A917AD">
        <w:rPr>
          <w:b/>
          <w:sz w:val="24"/>
          <w:szCs w:val="24"/>
        </w:rPr>
        <w:t xml:space="preserve"> </w:t>
      </w:r>
      <w:proofErr w:type="spellStart"/>
      <w:r w:rsidR="00A917AD" w:rsidRPr="00A917AD">
        <w:rPr>
          <w:b/>
          <w:sz w:val="24"/>
          <w:szCs w:val="24"/>
        </w:rPr>
        <w:t>навчальних</w:t>
      </w:r>
      <w:proofErr w:type="spellEnd"/>
      <w:r w:rsidR="00A917AD" w:rsidRPr="00A917AD">
        <w:rPr>
          <w:b/>
          <w:sz w:val="24"/>
          <w:szCs w:val="24"/>
        </w:rPr>
        <w:t xml:space="preserve"> </w:t>
      </w:r>
      <w:proofErr w:type="spellStart"/>
      <w:r w:rsidR="00A917AD" w:rsidRPr="00A917AD">
        <w:rPr>
          <w:b/>
          <w:sz w:val="24"/>
          <w:szCs w:val="24"/>
        </w:rPr>
        <w:t>досягнень</w:t>
      </w:r>
      <w:proofErr w:type="spellEnd"/>
      <w:r w:rsidR="00A917AD" w:rsidRPr="00A917AD">
        <w:rPr>
          <w:b/>
          <w:sz w:val="24"/>
          <w:szCs w:val="24"/>
        </w:rPr>
        <w:t xml:space="preserve"> </w:t>
      </w:r>
      <w:r w:rsidR="00010958">
        <w:rPr>
          <w:b/>
          <w:sz w:val="24"/>
          <w:szCs w:val="24"/>
          <w:lang w:val="uk-UA"/>
        </w:rPr>
        <w:t xml:space="preserve">з хімії здобувачів освіти </w:t>
      </w:r>
      <w:proofErr w:type="spellStart"/>
      <w:r w:rsidR="00010958">
        <w:rPr>
          <w:b/>
          <w:sz w:val="24"/>
          <w:szCs w:val="24"/>
          <w:lang w:val="uk-UA"/>
        </w:rPr>
        <w:t>Черченської</w:t>
      </w:r>
      <w:proofErr w:type="spellEnd"/>
      <w:r w:rsidR="00010958">
        <w:rPr>
          <w:b/>
          <w:sz w:val="24"/>
          <w:szCs w:val="24"/>
          <w:lang w:val="uk-UA"/>
        </w:rPr>
        <w:t xml:space="preserve"> спеціальної школи Івано-Франківської обласної ради</w:t>
      </w:r>
    </w:p>
    <w:p w:rsidR="00801D45" w:rsidRPr="00FC7D75" w:rsidRDefault="00521299" w:rsidP="00FC7D75">
      <w:pPr>
        <w:spacing w:after="0" w:line="240" w:lineRule="auto"/>
        <w:ind w:left="567" w:right="495" w:firstLine="709"/>
        <w:rPr>
          <w:sz w:val="24"/>
          <w:szCs w:val="24"/>
          <w:lang w:val="uk-UA"/>
        </w:rPr>
      </w:pPr>
      <w:r w:rsidRPr="00FC7D75">
        <w:rPr>
          <w:sz w:val="24"/>
          <w:szCs w:val="24"/>
          <w:lang w:val="uk-UA"/>
        </w:rPr>
        <w:t xml:space="preserve">Визначальними в оцінюванні рівня навчальних досягнень учнів з хімії є особистісні результати пізнавальної діяльності, в яких відображаються </w:t>
      </w:r>
      <w:proofErr w:type="spellStart"/>
      <w:r w:rsidRPr="00FC7D75">
        <w:rPr>
          <w:sz w:val="24"/>
          <w:szCs w:val="24"/>
          <w:lang w:val="uk-UA"/>
        </w:rPr>
        <w:t>загальнопредметні</w:t>
      </w:r>
      <w:proofErr w:type="spellEnd"/>
      <w:r w:rsidRPr="00FC7D75">
        <w:rPr>
          <w:sz w:val="24"/>
          <w:szCs w:val="24"/>
          <w:lang w:val="uk-UA"/>
        </w:rPr>
        <w:t xml:space="preserve"> компетент</w:t>
      </w:r>
      <w:r w:rsidR="00FC7D75" w:rsidRPr="00FC7D75">
        <w:rPr>
          <w:sz w:val="24"/>
          <w:szCs w:val="24"/>
          <w:lang w:val="uk-UA"/>
        </w:rPr>
        <w:t xml:space="preserve">ності, набуті учнями в процесі </w:t>
      </w:r>
      <w:r w:rsidRPr="00FC7D75">
        <w:rPr>
          <w:sz w:val="24"/>
          <w:szCs w:val="24"/>
          <w:lang w:val="uk-UA"/>
        </w:rPr>
        <w:t xml:space="preserve">навчання. </w:t>
      </w:r>
    </w:p>
    <w:p w:rsidR="00801D45" w:rsidRPr="00FC7D75" w:rsidRDefault="00FC7D75" w:rsidP="00FC7D75">
      <w:pPr>
        <w:spacing w:after="0" w:line="240" w:lineRule="auto"/>
        <w:ind w:left="567" w:right="495" w:firstLine="709"/>
        <w:rPr>
          <w:sz w:val="24"/>
          <w:szCs w:val="24"/>
        </w:rPr>
      </w:pPr>
      <w:r w:rsidRPr="00FC7D75">
        <w:rPr>
          <w:sz w:val="24"/>
          <w:szCs w:val="24"/>
        </w:rPr>
        <w:t xml:space="preserve">При </w:t>
      </w:r>
      <w:proofErr w:type="spellStart"/>
      <w:r w:rsidR="00521299" w:rsidRPr="00FC7D75">
        <w:rPr>
          <w:sz w:val="24"/>
          <w:szCs w:val="24"/>
        </w:rPr>
        <w:t>оцінюва</w:t>
      </w:r>
      <w:r w:rsidRPr="00FC7D75">
        <w:rPr>
          <w:sz w:val="24"/>
          <w:szCs w:val="24"/>
        </w:rPr>
        <w:t>нні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proofErr w:type="gramStart"/>
      <w:r w:rsidRPr="00FC7D75">
        <w:rPr>
          <w:sz w:val="24"/>
          <w:szCs w:val="24"/>
        </w:rPr>
        <w:t>р</w:t>
      </w:r>
      <w:proofErr w:type="gramEnd"/>
      <w:r w:rsidRPr="00FC7D75">
        <w:rPr>
          <w:sz w:val="24"/>
          <w:szCs w:val="24"/>
        </w:rPr>
        <w:t>івня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навчальних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досягнень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хімії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враховується</w:t>
      </w:r>
      <w:proofErr w:type="spellEnd"/>
      <w:r w:rsidR="00521299" w:rsidRPr="00FC7D75">
        <w:rPr>
          <w:sz w:val="24"/>
          <w:szCs w:val="24"/>
        </w:rPr>
        <w:t xml:space="preserve">:  </w:t>
      </w:r>
    </w:p>
    <w:p w:rsidR="00801D45" w:rsidRPr="00FC7D75" w:rsidRDefault="00521299" w:rsidP="00FC7D75">
      <w:pPr>
        <w:numPr>
          <w:ilvl w:val="0"/>
          <w:numId w:val="1"/>
        </w:numPr>
        <w:spacing w:after="0" w:line="240" w:lineRule="auto"/>
        <w:ind w:right="495" w:firstLine="709"/>
        <w:rPr>
          <w:sz w:val="24"/>
          <w:szCs w:val="24"/>
        </w:rPr>
      </w:pPr>
      <w:proofErr w:type="spellStart"/>
      <w:r w:rsidRPr="00FC7D75">
        <w:rPr>
          <w:sz w:val="24"/>
          <w:szCs w:val="24"/>
        </w:rPr>
        <w:t>оволодіння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хімічною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мовою</w:t>
      </w:r>
      <w:proofErr w:type="spellEnd"/>
      <w:r w:rsidRPr="00FC7D75">
        <w:rPr>
          <w:sz w:val="24"/>
          <w:szCs w:val="24"/>
        </w:rPr>
        <w:t xml:space="preserve"> як </w:t>
      </w:r>
      <w:proofErr w:type="spellStart"/>
      <w:r w:rsidRPr="00FC7D75">
        <w:rPr>
          <w:sz w:val="24"/>
          <w:szCs w:val="24"/>
        </w:rPr>
        <w:t>засобом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відображення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знань</w:t>
      </w:r>
      <w:proofErr w:type="spellEnd"/>
      <w:r w:rsidRPr="00FC7D75">
        <w:rPr>
          <w:sz w:val="24"/>
          <w:szCs w:val="24"/>
        </w:rPr>
        <w:t xml:space="preserve"> про </w:t>
      </w:r>
      <w:proofErr w:type="spellStart"/>
      <w:r w:rsidRPr="00FC7D75">
        <w:rPr>
          <w:sz w:val="24"/>
          <w:szCs w:val="24"/>
        </w:rPr>
        <w:t>речовини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хімічні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явища</w:t>
      </w:r>
      <w:proofErr w:type="spellEnd"/>
      <w:r w:rsidRPr="00FC7D75">
        <w:rPr>
          <w:sz w:val="24"/>
          <w:szCs w:val="24"/>
        </w:rPr>
        <w:t xml:space="preserve">; </w:t>
      </w:r>
    </w:p>
    <w:p w:rsidR="00801D45" w:rsidRPr="00FC7D75" w:rsidRDefault="00521299" w:rsidP="00FC7D75">
      <w:pPr>
        <w:numPr>
          <w:ilvl w:val="0"/>
          <w:numId w:val="1"/>
        </w:numPr>
        <w:spacing w:after="0" w:line="240" w:lineRule="auto"/>
        <w:ind w:right="495" w:firstLine="709"/>
        <w:rPr>
          <w:sz w:val="24"/>
          <w:szCs w:val="24"/>
        </w:rPr>
      </w:pPr>
      <w:proofErr w:type="spellStart"/>
      <w:proofErr w:type="gramStart"/>
      <w:r w:rsidRPr="00FC7D75">
        <w:rPr>
          <w:sz w:val="24"/>
          <w:szCs w:val="24"/>
        </w:rPr>
        <w:t>р</w:t>
      </w:r>
      <w:proofErr w:type="gramEnd"/>
      <w:r w:rsidRPr="00FC7D75">
        <w:rPr>
          <w:sz w:val="24"/>
          <w:szCs w:val="24"/>
        </w:rPr>
        <w:t>івень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засвоєння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теоретичних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знань</w:t>
      </w:r>
      <w:proofErr w:type="spellEnd"/>
      <w:r w:rsidRPr="00FC7D75">
        <w:rPr>
          <w:sz w:val="24"/>
          <w:szCs w:val="24"/>
        </w:rPr>
        <w:t xml:space="preserve">;  </w:t>
      </w:r>
    </w:p>
    <w:p w:rsidR="00801D45" w:rsidRPr="00FC7D75" w:rsidRDefault="00521299" w:rsidP="00FC7D75">
      <w:pPr>
        <w:numPr>
          <w:ilvl w:val="0"/>
          <w:numId w:val="1"/>
        </w:numPr>
        <w:spacing w:after="0" w:line="240" w:lineRule="auto"/>
        <w:ind w:right="495" w:firstLine="709"/>
        <w:rPr>
          <w:sz w:val="24"/>
          <w:szCs w:val="24"/>
        </w:rPr>
      </w:pPr>
      <w:proofErr w:type="spellStart"/>
      <w:r w:rsidRPr="00FC7D75">
        <w:rPr>
          <w:sz w:val="24"/>
          <w:szCs w:val="24"/>
        </w:rPr>
        <w:t>сформованість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експе</w:t>
      </w:r>
      <w:r w:rsidR="00FC7D75" w:rsidRPr="00FC7D75">
        <w:rPr>
          <w:sz w:val="24"/>
          <w:szCs w:val="24"/>
        </w:rPr>
        <w:t>риментальних</w:t>
      </w:r>
      <w:proofErr w:type="spellEnd"/>
      <w:r w:rsidR="00FC7D75" w:rsidRPr="00FC7D75">
        <w:rPr>
          <w:sz w:val="24"/>
          <w:szCs w:val="24"/>
        </w:rPr>
        <w:t xml:space="preserve"> </w:t>
      </w:r>
      <w:proofErr w:type="spellStart"/>
      <w:r w:rsidR="00FC7D75" w:rsidRPr="00FC7D75">
        <w:rPr>
          <w:sz w:val="24"/>
          <w:szCs w:val="24"/>
        </w:rPr>
        <w:t>умінь</w:t>
      </w:r>
      <w:proofErr w:type="spellEnd"/>
      <w:r w:rsidR="00FC7D75" w:rsidRPr="00FC7D75">
        <w:rPr>
          <w:sz w:val="24"/>
          <w:szCs w:val="24"/>
        </w:rPr>
        <w:t xml:space="preserve">, </w:t>
      </w:r>
      <w:proofErr w:type="spellStart"/>
      <w:r w:rsidR="00FC7D75" w:rsidRPr="00FC7D75">
        <w:rPr>
          <w:sz w:val="24"/>
          <w:szCs w:val="24"/>
        </w:rPr>
        <w:t>необхідних</w:t>
      </w:r>
      <w:proofErr w:type="spellEnd"/>
      <w:r w:rsidR="00FC7D75" w:rsidRPr="00FC7D75">
        <w:rPr>
          <w:sz w:val="24"/>
          <w:szCs w:val="24"/>
        </w:rPr>
        <w:t xml:space="preserve"> </w:t>
      </w:r>
      <w:r w:rsidRPr="00FC7D75">
        <w:rPr>
          <w:sz w:val="24"/>
          <w:szCs w:val="24"/>
        </w:rPr>
        <w:t xml:space="preserve">для </w:t>
      </w:r>
      <w:proofErr w:type="spellStart"/>
      <w:r w:rsidRPr="00FC7D75">
        <w:rPr>
          <w:sz w:val="24"/>
          <w:szCs w:val="24"/>
        </w:rPr>
        <w:t>виконання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хімічних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proofErr w:type="gramStart"/>
      <w:r w:rsidRPr="00FC7D75">
        <w:rPr>
          <w:sz w:val="24"/>
          <w:szCs w:val="24"/>
        </w:rPr>
        <w:t>досл</w:t>
      </w:r>
      <w:proofErr w:type="gramEnd"/>
      <w:r w:rsidRPr="00FC7D75">
        <w:rPr>
          <w:sz w:val="24"/>
          <w:szCs w:val="24"/>
        </w:rPr>
        <w:t>ідів</w:t>
      </w:r>
      <w:proofErr w:type="spellEnd"/>
      <w:r w:rsidRPr="00FC7D75">
        <w:rPr>
          <w:sz w:val="24"/>
          <w:szCs w:val="24"/>
        </w:rPr>
        <w:t xml:space="preserve">, </w:t>
      </w:r>
      <w:proofErr w:type="spellStart"/>
      <w:r w:rsidRPr="00FC7D75">
        <w:rPr>
          <w:sz w:val="24"/>
          <w:szCs w:val="24"/>
        </w:rPr>
        <w:t>передбачених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навчальною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програмою</w:t>
      </w:r>
      <w:proofErr w:type="spellEnd"/>
      <w:r w:rsidRPr="00FC7D75">
        <w:rPr>
          <w:sz w:val="24"/>
          <w:szCs w:val="24"/>
        </w:rPr>
        <w:t xml:space="preserve">; </w:t>
      </w:r>
    </w:p>
    <w:p w:rsidR="00FC7D75" w:rsidRPr="00FC7D75" w:rsidRDefault="00521299" w:rsidP="00FC7D75">
      <w:pPr>
        <w:numPr>
          <w:ilvl w:val="0"/>
          <w:numId w:val="1"/>
        </w:numPr>
        <w:spacing w:after="0" w:line="240" w:lineRule="auto"/>
        <w:ind w:right="495" w:firstLine="709"/>
        <w:rPr>
          <w:sz w:val="24"/>
          <w:szCs w:val="24"/>
        </w:rPr>
      </w:pPr>
      <w:proofErr w:type="spellStart"/>
      <w:r w:rsidRPr="00FC7D75">
        <w:rPr>
          <w:sz w:val="24"/>
          <w:szCs w:val="24"/>
        </w:rPr>
        <w:t>здатність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учнів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застосовувати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набуті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знання</w:t>
      </w:r>
      <w:proofErr w:type="spellEnd"/>
      <w:r w:rsidRPr="00FC7D75">
        <w:rPr>
          <w:sz w:val="24"/>
          <w:szCs w:val="24"/>
        </w:rPr>
        <w:t xml:space="preserve"> на </w:t>
      </w:r>
      <w:proofErr w:type="spellStart"/>
      <w:r w:rsidRPr="00FC7D75">
        <w:rPr>
          <w:sz w:val="24"/>
          <w:szCs w:val="24"/>
        </w:rPr>
        <w:t>практиці</w:t>
      </w:r>
      <w:proofErr w:type="spellEnd"/>
      <w:r w:rsidRPr="00FC7D75">
        <w:rPr>
          <w:sz w:val="24"/>
          <w:szCs w:val="24"/>
        </w:rPr>
        <w:t xml:space="preserve">;  </w:t>
      </w:r>
    </w:p>
    <w:p w:rsidR="00801D45" w:rsidRPr="00FC7D75" w:rsidRDefault="00FC7D75" w:rsidP="00FC7D75">
      <w:pPr>
        <w:numPr>
          <w:ilvl w:val="0"/>
          <w:numId w:val="1"/>
        </w:numPr>
        <w:spacing w:after="0" w:line="240" w:lineRule="auto"/>
        <w:ind w:right="495" w:firstLine="709"/>
        <w:rPr>
          <w:sz w:val="24"/>
          <w:szCs w:val="24"/>
        </w:rPr>
      </w:pPr>
      <w:proofErr w:type="spellStart"/>
      <w:r w:rsidRPr="00FC7D75">
        <w:rPr>
          <w:sz w:val="24"/>
          <w:szCs w:val="24"/>
        </w:rPr>
        <w:t>у</w:t>
      </w:r>
      <w:r w:rsidR="00521299" w:rsidRPr="00FC7D75">
        <w:rPr>
          <w:sz w:val="24"/>
          <w:szCs w:val="24"/>
        </w:rPr>
        <w:t>міння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розв’язувати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розрахункові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задачі</w:t>
      </w:r>
      <w:proofErr w:type="spellEnd"/>
      <w:r w:rsidR="00521299" w:rsidRPr="00FC7D75">
        <w:rPr>
          <w:sz w:val="24"/>
          <w:szCs w:val="24"/>
        </w:rPr>
        <w:t xml:space="preserve">. </w:t>
      </w:r>
    </w:p>
    <w:p w:rsidR="00801D45" w:rsidRPr="00FC7D75" w:rsidRDefault="00521299" w:rsidP="00FC7D75">
      <w:pPr>
        <w:spacing w:after="0" w:line="240" w:lineRule="auto"/>
        <w:ind w:left="567" w:right="495" w:firstLine="709"/>
        <w:rPr>
          <w:sz w:val="24"/>
          <w:szCs w:val="24"/>
        </w:rPr>
      </w:pPr>
      <w:proofErr w:type="spellStart"/>
      <w:r w:rsidRPr="00FC7D75">
        <w:rPr>
          <w:sz w:val="24"/>
          <w:szCs w:val="24"/>
        </w:rPr>
        <w:t>Усі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види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оцінювання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навчальних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досягнень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учнів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здійснюються</w:t>
      </w:r>
      <w:proofErr w:type="spellEnd"/>
      <w:r w:rsidRPr="00FC7D75">
        <w:rPr>
          <w:sz w:val="24"/>
          <w:szCs w:val="24"/>
        </w:rPr>
        <w:t xml:space="preserve"> за характеристиками, </w:t>
      </w:r>
      <w:proofErr w:type="spellStart"/>
      <w:r w:rsidRPr="00FC7D75">
        <w:rPr>
          <w:sz w:val="24"/>
          <w:szCs w:val="24"/>
        </w:rPr>
        <w:t>наведеними</w:t>
      </w:r>
      <w:proofErr w:type="spellEnd"/>
      <w:r w:rsidRPr="00FC7D75">
        <w:rPr>
          <w:sz w:val="24"/>
          <w:szCs w:val="24"/>
        </w:rPr>
        <w:t xml:space="preserve"> в </w:t>
      </w:r>
      <w:proofErr w:type="spellStart"/>
      <w:r w:rsidRPr="00FC7D75">
        <w:rPr>
          <w:sz w:val="24"/>
          <w:szCs w:val="24"/>
        </w:rPr>
        <w:t>таблицях</w:t>
      </w:r>
      <w:proofErr w:type="spellEnd"/>
      <w:r w:rsidRPr="00FC7D75">
        <w:rPr>
          <w:sz w:val="24"/>
          <w:szCs w:val="24"/>
        </w:rPr>
        <w:t xml:space="preserve">.  </w:t>
      </w:r>
    </w:p>
    <w:p w:rsidR="00801D45" w:rsidRPr="00FC7D75" w:rsidRDefault="00521299">
      <w:pPr>
        <w:spacing w:after="0" w:line="259" w:lineRule="auto"/>
        <w:ind w:left="505" w:right="0" w:hanging="10"/>
        <w:jc w:val="center"/>
        <w:rPr>
          <w:sz w:val="24"/>
          <w:szCs w:val="24"/>
        </w:rPr>
      </w:pPr>
      <w:proofErr w:type="spellStart"/>
      <w:r w:rsidRPr="00FC7D75">
        <w:rPr>
          <w:b/>
          <w:color w:val="FF0000"/>
          <w:sz w:val="24"/>
          <w:szCs w:val="24"/>
        </w:rPr>
        <w:t>Оцінювання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теоретичних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знань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10210" w:type="dxa"/>
        <w:tblInd w:w="554" w:type="dxa"/>
        <w:tblCellMar>
          <w:top w:w="21" w:type="dxa"/>
          <w:left w:w="31" w:type="dxa"/>
          <w:right w:w="58" w:type="dxa"/>
        </w:tblCellMar>
        <w:tblLook w:val="04A0"/>
      </w:tblPr>
      <w:tblGrid>
        <w:gridCol w:w="1348"/>
        <w:gridCol w:w="781"/>
        <w:gridCol w:w="8081"/>
      </w:tblGrid>
      <w:tr w:rsidR="00801D45" w:rsidRPr="00FC7D75" w:rsidTr="005733CD">
        <w:trPr>
          <w:trHeight w:val="38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96" w:right="0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b/>
                <w:sz w:val="24"/>
                <w:szCs w:val="24"/>
              </w:rPr>
              <w:t>Бали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FC7D75">
              <w:rPr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FC7D75">
              <w:rPr>
                <w:b/>
                <w:sz w:val="24"/>
                <w:szCs w:val="24"/>
              </w:rPr>
              <w:t>навчальних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b/>
                <w:sz w:val="24"/>
                <w:szCs w:val="24"/>
              </w:rPr>
              <w:t>досягнень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b/>
                <w:sz w:val="24"/>
                <w:szCs w:val="24"/>
              </w:rPr>
              <w:t>учня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b/>
                <w:sz w:val="24"/>
                <w:szCs w:val="24"/>
              </w:rPr>
              <w:t>учениці</w:t>
            </w:r>
            <w:proofErr w:type="spellEnd"/>
            <w:r w:rsidRPr="00FC7D75">
              <w:rPr>
                <w:b/>
                <w:sz w:val="24"/>
                <w:szCs w:val="24"/>
              </w:rPr>
              <w:t>)</w:t>
            </w:r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582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Початковий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140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розпізнає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деякі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хімічні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об’єкти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хімічні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символи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формули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явища</w:t>
            </w:r>
            <w:proofErr w:type="spellEnd"/>
            <w:r w:rsidRPr="005733CD">
              <w:rPr>
                <w:sz w:val="24"/>
                <w:szCs w:val="24"/>
              </w:rPr>
              <w:t xml:space="preserve">, посуд </w:t>
            </w:r>
            <w:proofErr w:type="spellStart"/>
            <w:r w:rsidRPr="005733CD">
              <w:rPr>
                <w:sz w:val="24"/>
                <w:szCs w:val="24"/>
              </w:rPr>
              <w:t>тощо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r w:rsidR="003F416F" w:rsidRPr="003F416F">
              <w:rPr>
                <w:sz w:val="24"/>
                <w:szCs w:val="24"/>
              </w:rPr>
              <w:t xml:space="preserve"> </w:t>
            </w:r>
            <w:proofErr w:type="spellStart"/>
            <w:r w:rsidR="003F416F" w:rsidRPr="003F416F">
              <w:rPr>
                <w:sz w:val="24"/>
                <w:szCs w:val="24"/>
              </w:rPr>
              <w:t>з</w:t>
            </w:r>
            <w:proofErr w:type="spellEnd"/>
            <w:r w:rsidR="003F416F" w:rsidRPr="003F416F">
              <w:rPr>
                <w:sz w:val="24"/>
                <w:szCs w:val="24"/>
              </w:rPr>
              <w:t xml:space="preserve"> </w:t>
            </w:r>
            <w:proofErr w:type="spellStart"/>
            <w:r w:rsidR="003F416F" w:rsidRPr="003F416F">
              <w:rPr>
                <w:sz w:val="24"/>
                <w:szCs w:val="24"/>
              </w:rPr>
              <w:t>допомого</w:t>
            </w:r>
            <w:proofErr w:type="spellEnd"/>
            <w:r w:rsidR="00E17B41">
              <w:rPr>
                <w:sz w:val="24"/>
                <w:szCs w:val="24"/>
                <w:lang w:val="uk-UA"/>
              </w:rPr>
              <w:t>ю</w:t>
            </w:r>
            <w:r w:rsidR="003F416F" w:rsidRPr="003F416F">
              <w:rPr>
                <w:sz w:val="24"/>
                <w:szCs w:val="24"/>
              </w:rPr>
              <w:t xml:space="preserve"> </w:t>
            </w:r>
            <w:proofErr w:type="spellStart"/>
            <w:r w:rsidR="003F416F" w:rsidRPr="003F416F">
              <w:rPr>
                <w:sz w:val="24"/>
                <w:szCs w:val="24"/>
              </w:rPr>
              <w:t>вчителя</w:t>
            </w:r>
            <w:proofErr w:type="spellEnd"/>
            <w:r w:rsidR="003F416F" w:rsidRPr="003F416F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називає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 (на </w:t>
            </w:r>
            <w:proofErr w:type="spellStart"/>
            <w:r w:rsidRPr="005733CD">
              <w:rPr>
                <w:sz w:val="24"/>
                <w:szCs w:val="24"/>
              </w:rPr>
              <w:t>побутовому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р</w:t>
            </w:r>
            <w:proofErr w:type="gramEnd"/>
            <w:r w:rsidRPr="005733CD">
              <w:rPr>
                <w:sz w:val="24"/>
                <w:szCs w:val="24"/>
              </w:rPr>
              <w:t>івні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</w:p>
        </w:tc>
      </w:tr>
      <w:tr w:rsidR="00801D45" w:rsidRPr="00FC7D75" w:rsidTr="005733CD">
        <w:trPr>
          <w:trHeight w:val="228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801D4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0" w:firstLine="24"/>
              <w:jc w:val="left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r w:rsidR="003F416F">
              <w:rPr>
                <w:sz w:val="24"/>
                <w:szCs w:val="24"/>
                <w:lang w:val="uk-UA"/>
              </w:rPr>
              <w:t xml:space="preserve">з допомогою вчителя </w:t>
            </w:r>
            <w:proofErr w:type="spellStart"/>
            <w:r w:rsidRPr="005733CD">
              <w:rPr>
                <w:sz w:val="24"/>
                <w:szCs w:val="24"/>
              </w:rPr>
              <w:t>описує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деякі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хімічні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об’єкти</w:t>
            </w:r>
            <w:proofErr w:type="spellEnd"/>
            <w:r w:rsidRPr="005733CD">
              <w:rPr>
                <w:sz w:val="24"/>
                <w:szCs w:val="24"/>
              </w:rPr>
              <w:t xml:space="preserve"> за </w:t>
            </w:r>
            <w:proofErr w:type="spellStart"/>
            <w:r w:rsidRPr="005733CD">
              <w:rPr>
                <w:sz w:val="24"/>
                <w:szCs w:val="24"/>
              </w:rPr>
              <w:t>певними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ознаками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621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801D45" w:rsidP="005733C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 w:rsidP="005733CD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 w:rsidP="005733CD">
            <w:pPr>
              <w:spacing w:after="0" w:line="259" w:lineRule="auto"/>
              <w:ind w:right="131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має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фрагментарні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уявлення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предмета </w:t>
            </w:r>
            <w:proofErr w:type="spellStart"/>
            <w:r w:rsidRPr="005733CD">
              <w:rPr>
                <w:sz w:val="24"/>
                <w:szCs w:val="24"/>
              </w:rPr>
              <w:t>вивчення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п</w:t>
            </w:r>
            <w:proofErr w:type="gramEnd"/>
            <w:r w:rsidRPr="005733CD">
              <w:rPr>
                <w:sz w:val="24"/>
                <w:szCs w:val="24"/>
              </w:rPr>
              <w:t>ід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керівництвом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вчителя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може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відтворити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окремі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його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частини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r w:rsidR="005733CD" w:rsidRPr="005733CD">
              <w:rPr>
                <w:sz w:val="24"/>
                <w:szCs w:val="24"/>
              </w:rPr>
              <w:tab/>
            </w:r>
          </w:p>
        </w:tc>
      </w:tr>
      <w:tr w:rsidR="00801D45" w:rsidRPr="00FC7D75" w:rsidTr="005733CD">
        <w:trPr>
          <w:trHeight w:val="23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Середній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0" w:firstLine="24"/>
              <w:jc w:val="left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r w:rsidR="00E17B41">
              <w:rPr>
                <w:sz w:val="24"/>
                <w:szCs w:val="24"/>
                <w:lang w:val="uk-UA"/>
              </w:rPr>
              <w:t xml:space="preserve"> з допомогою вчителя </w:t>
            </w:r>
            <w:proofErr w:type="spellStart"/>
            <w:r w:rsidRPr="005733CD">
              <w:rPr>
                <w:sz w:val="24"/>
                <w:szCs w:val="24"/>
              </w:rPr>
              <w:t>відтворює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деякі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факти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що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стосуються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хімічних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сполук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явищ</w:t>
            </w:r>
            <w:proofErr w:type="spellEnd"/>
            <w:r w:rsidRPr="005733CD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643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801D4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733CD" w:rsidP="005733CD">
            <w:pPr>
              <w:tabs>
                <w:tab w:val="center" w:pos="1601"/>
                <w:tab w:val="center" w:pos="3042"/>
                <w:tab w:val="center" w:pos="4309"/>
                <w:tab w:val="center" w:pos="5454"/>
                <w:tab w:val="right" w:pos="7767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відтворює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r w:rsidRPr="005733CD">
              <w:rPr>
                <w:sz w:val="24"/>
                <w:szCs w:val="24"/>
              </w:rPr>
              <w:tab/>
            </w:r>
            <w:proofErr w:type="spellStart"/>
            <w:r w:rsidRPr="005733CD">
              <w:rPr>
                <w:sz w:val="24"/>
                <w:szCs w:val="24"/>
              </w:rPr>
              <w:t>окремі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частини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="00521299" w:rsidRPr="005733CD">
              <w:rPr>
                <w:sz w:val="24"/>
                <w:szCs w:val="24"/>
              </w:rPr>
              <w:t>навчального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 </w:t>
            </w:r>
            <w:proofErr w:type="spellStart"/>
            <w:r w:rsidR="00521299" w:rsidRPr="005733CD">
              <w:rPr>
                <w:sz w:val="24"/>
                <w:szCs w:val="24"/>
              </w:rPr>
              <w:t>матеріалу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, </w:t>
            </w:r>
            <w:proofErr w:type="spellStart"/>
            <w:r w:rsidR="00521299" w:rsidRPr="005733CD">
              <w:rPr>
                <w:sz w:val="24"/>
                <w:szCs w:val="24"/>
              </w:rPr>
              <w:t>дає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 </w:t>
            </w:r>
            <w:proofErr w:type="spellStart"/>
            <w:r w:rsidR="00521299" w:rsidRPr="005733CD">
              <w:rPr>
                <w:sz w:val="24"/>
                <w:szCs w:val="24"/>
              </w:rPr>
              <w:t>визначення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 </w:t>
            </w:r>
            <w:proofErr w:type="spellStart"/>
            <w:r w:rsidR="00521299" w:rsidRPr="005733CD">
              <w:rPr>
                <w:sz w:val="24"/>
                <w:szCs w:val="24"/>
              </w:rPr>
              <w:t>основних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 понять </w:t>
            </w:r>
          </w:p>
        </w:tc>
      </w:tr>
      <w:tr w:rsidR="00801D45" w:rsidRPr="00FC7D75" w:rsidTr="005733CD">
        <w:trPr>
          <w:trHeight w:val="202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801D4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733CD">
            <w:pPr>
              <w:spacing w:after="0" w:line="259" w:lineRule="auto"/>
              <w:ind w:right="0" w:firstLine="24"/>
              <w:jc w:val="left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r w:rsidR="00521299" w:rsidRPr="005733CD">
              <w:rPr>
                <w:sz w:val="24"/>
                <w:szCs w:val="24"/>
              </w:rPr>
              <w:t>(</w:t>
            </w:r>
            <w:proofErr w:type="spellStart"/>
            <w:r w:rsidR="00521299" w:rsidRPr="005733CD">
              <w:rPr>
                <w:sz w:val="24"/>
                <w:szCs w:val="24"/>
              </w:rPr>
              <w:t>учениця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посл</w:t>
            </w:r>
            <w:proofErr w:type="gramEnd"/>
            <w:r w:rsidRPr="005733CD">
              <w:rPr>
                <w:sz w:val="24"/>
                <w:szCs w:val="24"/>
              </w:rPr>
              <w:t>ідовно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відтворює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значну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частину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навчального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="00521299" w:rsidRPr="005733CD">
              <w:rPr>
                <w:sz w:val="24"/>
                <w:szCs w:val="24"/>
              </w:rPr>
              <w:t>матеріалу</w:t>
            </w:r>
            <w:proofErr w:type="spellEnd"/>
            <w:r w:rsidR="00521299" w:rsidRPr="005733CD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706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Достатній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0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відтворює</w:t>
            </w:r>
            <w:proofErr w:type="spellEnd"/>
            <w:r w:rsidR="005733CD" w:rsidRPr="005733CD">
              <w:rPr>
                <w:sz w:val="24"/>
                <w:szCs w:val="24"/>
              </w:rPr>
              <w:t xml:space="preserve"> </w:t>
            </w:r>
            <w:proofErr w:type="spellStart"/>
            <w:r w:rsidR="005733CD" w:rsidRPr="005733CD">
              <w:rPr>
                <w:sz w:val="24"/>
                <w:szCs w:val="24"/>
              </w:rPr>
              <w:t>навчальний</w:t>
            </w:r>
            <w:proofErr w:type="spellEnd"/>
            <w:r w:rsidR="005733CD"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33CD" w:rsidRPr="005733CD">
              <w:rPr>
                <w:sz w:val="24"/>
                <w:szCs w:val="24"/>
              </w:rPr>
              <w:t>матер</w:t>
            </w:r>
            <w:proofErr w:type="gramEnd"/>
            <w:r w:rsidR="005733CD" w:rsidRPr="005733CD">
              <w:rPr>
                <w:sz w:val="24"/>
                <w:szCs w:val="24"/>
              </w:rPr>
              <w:t>іал</w:t>
            </w:r>
            <w:proofErr w:type="spellEnd"/>
            <w:r w:rsidR="005733CD" w:rsidRPr="005733CD">
              <w:rPr>
                <w:sz w:val="24"/>
                <w:szCs w:val="24"/>
              </w:rPr>
              <w:t xml:space="preserve">, наводить </w:t>
            </w:r>
            <w:proofErr w:type="spellStart"/>
            <w:r w:rsidRPr="005733CD">
              <w:rPr>
                <w:sz w:val="24"/>
                <w:szCs w:val="24"/>
              </w:rPr>
              <w:t>приклади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допомогою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вчителя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порівнює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хімічні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об’єкти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728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801D4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136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логічно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відтворює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фактичний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теоретичний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навчальний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матеріал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застосовує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знання</w:t>
            </w:r>
            <w:proofErr w:type="spellEnd"/>
            <w:r w:rsidRPr="005733CD">
              <w:rPr>
                <w:sz w:val="24"/>
                <w:szCs w:val="24"/>
              </w:rPr>
              <w:t xml:space="preserve"> в </w:t>
            </w:r>
            <w:proofErr w:type="spellStart"/>
            <w:r w:rsidRPr="005733CD">
              <w:rPr>
                <w:sz w:val="24"/>
                <w:szCs w:val="24"/>
              </w:rPr>
              <w:t>стандартних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умовах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порівню</w:t>
            </w:r>
            <w:proofErr w:type="gramStart"/>
            <w:r w:rsidRPr="005733CD">
              <w:rPr>
                <w:sz w:val="24"/>
                <w:szCs w:val="24"/>
              </w:rPr>
              <w:t>є</w:t>
            </w:r>
            <w:proofErr w:type="spellEnd"/>
            <w:r w:rsidRPr="005733CD">
              <w:rPr>
                <w:sz w:val="24"/>
                <w:szCs w:val="24"/>
              </w:rPr>
              <w:t>,</w:t>
            </w:r>
            <w:proofErr w:type="gram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класифікує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хімічні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об’єкти</w:t>
            </w:r>
            <w:proofErr w:type="spellEnd"/>
            <w:r w:rsidRPr="005733CD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511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801D4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131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володіє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знаннями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основоположних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хімічних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теорій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фактів</w:t>
            </w:r>
            <w:proofErr w:type="spellEnd"/>
            <w:r w:rsidRPr="005733CD">
              <w:rPr>
                <w:sz w:val="24"/>
                <w:szCs w:val="24"/>
              </w:rPr>
              <w:t xml:space="preserve">, наводить </w:t>
            </w:r>
            <w:proofErr w:type="spellStart"/>
            <w:r w:rsidRPr="005733CD">
              <w:rPr>
                <w:sz w:val="24"/>
                <w:szCs w:val="24"/>
              </w:rPr>
              <w:t>приклади</w:t>
            </w:r>
            <w:proofErr w:type="spellEnd"/>
            <w:r w:rsidRPr="005733CD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п</w:t>
            </w:r>
            <w:proofErr w:type="gramEnd"/>
            <w:r w:rsidRPr="005733CD">
              <w:rPr>
                <w:sz w:val="24"/>
                <w:szCs w:val="24"/>
              </w:rPr>
              <w:t>ідтвердження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цього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аналізує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інформацію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робить</w:t>
            </w:r>
            <w:proofErr w:type="spellEnd"/>
            <w:r w:rsidRPr="005733CD">
              <w:rPr>
                <w:sz w:val="24"/>
                <w:szCs w:val="24"/>
              </w:rPr>
              <w:t xml:space="preserve">   </w:t>
            </w:r>
            <w:proofErr w:type="spellStart"/>
            <w:r w:rsidRPr="005733CD">
              <w:rPr>
                <w:sz w:val="24"/>
                <w:szCs w:val="24"/>
              </w:rPr>
              <w:t>висновки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</w:p>
        </w:tc>
      </w:tr>
      <w:tr w:rsidR="005733CD" w:rsidRPr="00FC7D75" w:rsidTr="005733CD">
        <w:trPr>
          <w:trHeight w:val="364"/>
        </w:trPr>
        <w:tc>
          <w:tcPr>
            <w:tcW w:w="13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733CD" w:rsidRDefault="005733CD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</w:p>
          <w:p w:rsidR="005733CD" w:rsidRDefault="005733CD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</w:p>
          <w:p w:rsidR="005733CD" w:rsidRPr="00FC7D75" w:rsidRDefault="005733CD" w:rsidP="00CB1FD2">
            <w:pPr>
              <w:spacing w:after="0" w:line="259" w:lineRule="auto"/>
              <w:ind w:left="96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33CD" w:rsidRPr="00FC7D75" w:rsidRDefault="005733CD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CD" w:rsidRPr="005733CD" w:rsidRDefault="005733CD" w:rsidP="005733CD">
            <w:pPr>
              <w:spacing w:after="0" w:line="259" w:lineRule="auto"/>
              <w:ind w:right="137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володіє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навчальним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матеріалом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застосовує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знання</w:t>
            </w:r>
            <w:proofErr w:type="spellEnd"/>
            <w:r w:rsidRPr="005733CD">
              <w:rPr>
                <w:sz w:val="24"/>
                <w:szCs w:val="24"/>
              </w:rPr>
              <w:t xml:space="preserve"> на </w:t>
            </w:r>
            <w:proofErr w:type="spellStart"/>
            <w:r w:rsidRPr="005733CD">
              <w:rPr>
                <w:sz w:val="24"/>
                <w:szCs w:val="24"/>
              </w:rPr>
              <w:t>практиці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узагальнює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й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систематизує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інформацію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робить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аргументовані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висновки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981"/>
        </w:trPr>
        <w:tc>
          <w:tcPr>
            <w:tcW w:w="1348" w:type="dxa"/>
            <w:tcBorders>
              <w:top w:val="single" w:sz="12" w:space="0" w:color="FFFFFF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801D45" w:rsidRPr="005733CD" w:rsidRDefault="005733CD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Високий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132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володіє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засвоєними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знаннями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використовує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 у </w:t>
            </w:r>
            <w:proofErr w:type="spellStart"/>
            <w:r w:rsidRPr="005733CD">
              <w:rPr>
                <w:sz w:val="24"/>
                <w:szCs w:val="24"/>
              </w:rPr>
              <w:t>нестандартних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ситуаціях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встановлює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зв’язки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між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явищами</w:t>
            </w:r>
            <w:proofErr w:type="spellEnd"/>
            <w:r w:rsidRPr="005733CD">
              <w:rPr>
                <w:sz w:val="24"/>
                <w:szCs w:val="24"/>
              </w:rPr>
              <w:t xml:space="preserve">; </w:t>
            </w:r>
            <w:proofErr w:type="spellStart"/>
            <w:r w:rsidRPr="005733CD">
              <w:rPr>
                <w:sz w:val="24"/>
                <w:szCs w:val="24"/>
              </w:rPr>
              <w:t>самостійно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знаходить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оцінює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використовує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інформацію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р</w:t>
            </w:r>
            <w:proofErr w:type="gramEnd"/>
            <w:r w:rsidRPr="005733CD">
              <w:rPr>
                <w:sz w:val="24"/>
                <w:szCs w:val="24"/>
              </w:rPr>
              <w:t>ізних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джерел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згідно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поставленим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завданням</w:t>
            </w:r>
            <w:proofErr w:type="spellEnd"/>
            <w:r w:rsidRPr="005733CD">
              <w:rPr>
                <w:sz w:val="24"/>
                <w:szCs w:val="24"/>
              </w:rPr>
              <w:t xml:space="preserve">; </w:t>
            </w:r>
            <w:proofErr w:type="spellStart"/>
            <w:r w:rsidRPr="005733CD">
              <w:rPr>
                <w:sz w:val="24"/>
                <w:szCs w:val="24"/>
              </w:rPr>
              <w:t>робить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узагальнювальні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висновки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1174"/>
        </w:trPr>
        <w:tc>
          <w:tcPr>
            <w:tcW w:w="1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01D45" w:rsidRPr="00FC7D75" w:rsidRDefault="00801D45">
            <w:pPr>
              <w:spacing w:after="16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5733CD" w:rsidRDefault="00521299">
            <w:pPr>
              <w:spacing w:after="0" w:line="259" w:lineRule="auto"/>
              <w:ind w:right="142" w:firstLine="24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має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системні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знання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предмета, </w:t>
            </w:r>
            <w:proofErr w:type="spellStart"/>
            <w:r w:rsidRPr="005733CD">
              <w:rPr>
                <w:sz w:val="24"/>
                <w:szCs w:val="24"/>
              </w:rPr>
              <w:t>аргументовано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використовує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, у тому </w:t>
            </w:r>
            <w:proofErr w:type="spellStart"/>
            <w:r w:rsidRPr="005733CD">
              <w:rPr>
                <w:sz w:val="24"/>
                <w:szCs w:val="24"/>
              </w:rPr>
              <w:t>числі</w:t>
            </w:r>
            <w:proofErr w:type="spellEnd"/>
            <w:r w:rsidRPr="005733CD">
              <w:rPr>
                <w:sz w:val="24"/>
                <w:szCs w:val="24"/>
              </w:rPr>
              <w:t xml:space="preserve"> в </w:t>
            </w:r>
            <w:proofErr w:type="spellStart"/>
            <w:r w:rsidRPr="005733CD">
              <w:rPr>
                <w:sz w:val="24"/>
                <w:szCs w:val="24"/>
              </w:rPr>
              <w:t>проблемних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ситуаціях</w:t>
            </w:r>
            <w:proofErr w:type="spellEnd"/>
            <w:r w:rsidRPr="005733CD">
              <w:rPr>
                <w:sz w:val="24"/>
                <w:szCs w:val="24"/>
              </w:rPr>
              <w:t xml:space="preserve">; </w:t>
            </w:r>
            <w:proofErr w:type="spellStart"/>
            <w:r w:rsidRPr="005733CD">
              <w:rPr>
                <w:sz w:val="24"/>
                <w:szCs w:val="24"/>
              </w:rPr>
              <w:t>аналізує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додаткову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інформацію</w:t>
            </w:r>
            <w:proofErr w:type="spellEnd"/>
            <w:r w:rsidRPr="005733CD">
              <w:rPr>
                <w:sz w:val="24"/>
                <w:szCs w:val="24"/>
              </w:rPr>
              <w:t xml:space="preserve">; </w:t>
            </w:r>
            <w:proofErr w:type="spellStart"/>
            <w:r w:rsidRPr="005733CD">
              <w:rPr>
                <w:sz w:val="24"/>
                <w:szCs w:val="24"/>
              </w:rPr>
              <w:t>самостійно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оцінює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явища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приймає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р</w:t>
            </w:r>
            <w:proofErr w:type="gramEnd"/>
            <w:r w:rsidRPr="005733CD">
              <w:rPr>
                <w:sz w:val="24"/>
                <w:szCs w:val="24"/>
              </w:rPr>
              <w:t>ішення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висловлює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судження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пов’язані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речовинами</w:t>
            </w:r>
            <w:proofErr w:type="spellEnd"/>
            <w:r w:rsidRPr="005733CD">
              <w:rPr>
                <w:sz w:val="24"/>
                <w:szCs w:val="24"/>
              </w:rPr>
              <w:t xml:space="preserve"> та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перетвореннями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</w:p>
        </w:tc>
      </w:tr>
    </w:tbl>
    <w:p w:rsidR="00801D45" w:rsidRPr="00FC7D75" w:rsidRDefault="00521299">
      <w:pPr>
        <w:spacing w:after="32" w:line="259" w:lineRule="auto"/>
        <w:ind w:left="567" w:right="0" w:firstLine="0"/>
        <w:jc w:val="left"/>
        <w:rPr>
          <w:sz w:val="24"/>
          <w:szCs w:val="24"/>
        </w:rPr>
      </w:pPr>
      <w:r w:rsidRPr="00FC7D75">
        <w:rPr>
          <w:b/>
          <w:sz w:val="24"/>
          <w:szCs w:val="24"/>
        </w:rPr>
        <w:t xml:space="preserve"> </w:t>
      </w:r>
    </w:p>
    <w:p w:rsidR="00801D45" w:rsidRPr="00FC7D75" w:rsidRDefault="00521299">
      <w:pPr>
        <w:spacing w:after="0" w:line="259" w:lineRule="auto"/>
        <w:ind w:left="505" w:right="1" w:hanging="10"/>
        <w:jc w:val="center"/>
        <w:rPr>
          <w:sz w:val="24"/>
          <w:szCs w:val="24"/>
        </w:rPr>
      </w:pPr>
      <w:proofErr w:type="spellStart"/>
      <w:r w:rsidRPr="00FC7D75">
        <w:rPr>
          <w:b/>
          <w:color w:val="FF0000"/>
          <w:sz w:val="24"/>
          <w:szCs w:val="24"/>
        </w:rPr>
        <w:t>Оцінювання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практичних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робі</w:t>
      </w:r>
      <w:proofErr w:type="gramStart"/>
      <w:r w:rsidRPr="00FC7D75">
        <w:rPr>
          <w:b/>
          <w:color w:val="FF0000"/>
          <w:sz w:val="24"/>
          <w:szCs w:val="24"/>
        </w:rPr>
        <w:t>т</w:t>
      </w:r>
      <w:proofErr w:type="spellEnd"/>
      <w:proofErr w:type="gramEnd"/>
      <w:r w:rsidRPr="00FC7D75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10206" w:type="dxa"/>
        <w:tblInd w:w="557" w:type="dxa"/>
        <w:tblCellMar>
          <w:top w:w="32" w:type="dxa"/>
          <w:left w:w="24" w:type="dxa"/>
          <w:right w:w="133" w:type="dxa"/>
        </w:tblCellMar>
        <w:tblLook w:val="04A0"/>
      </w:tblPr>
      <w:tblGrid>
        <w:gridCol w:w="1600"/>
        <w:gridCol w:w="8606"/>
      </w:tblGrid>
      <w:tr w:rsidR="00801D45" w:rsidRPr="00FC7D75" w:rsidTr="005733CD">
        <w:trPr>
          <w:trHeight w:val="398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01D45" w:rsidRPr="00FC7D75" w:rsidRDefault="00521299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01D45" w:rsidRPr="00FC7D75" w:rsidRDefault="00521299">
            <w:pPr>
              <w:spacing w:after="0" w:line="259" w:lineRule="auto"/>
              <w:ind w:right="52" w:firstLine="0"/>
              <w:jc w:val="center"/>
              <w:rPr>
                <w:sz w:val="24"/>
                <w:szCs w:val="24"/>
              </w:rPr>
            </w:pPr>
            <w:r w:rsidRPr="00FC7D75">
              <w:rPr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FC7D75">
              <w:rPr>
                <w:b/>
                <w:sz w:val="24"/>
                <w:szCs w:val="24"/>
              </w:rPr>
              <w:t>навчальних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b/>
                <w:sz w:val="24"/>
                <w:szCs w:val="24"/>
              </w:rPr>
              <w:t>досягнень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b/>
                <w:sz w:val="24"/>
                <w:szCs w:val="24"/>
              </w:rPr>
              <w:t>учні</w:t>
            </w:r>
            <w:proofErr w:type="gramStart"/>
            <w:r w:rsidRPr="00FC7D75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6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 w:rsidP="005733C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Початковий</w:t>
            </w:r>
            <w:proofErr w:type="spellEnd"/>
            <w:r w:rsidRPr="00FC7D75">
              <w:rPr>
                <w:sz w:val="24"/>
                <w:szCs w:val="24"/>
              </w:rPr>
              <w:t xml:space="preserve"> (1-3 </w:t>
            </w:r>
            <w:proofErr w:type="spellStart"/>
            <w:r w:rsidRPr="00FC7D75">
              <w:rPr>
                <w:sz w:val="24"/>
                <w:szCs w:val="24"/>
              </w:rPr>
              <w:t>бали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right="0" w:firstLine="29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знає</w:t>
            </w:r>
            <w:proofErr w:type="spellEnd"/>
            <w:r w:rsidRPr="00FC7D75">
              <w:rPr>
                <w:sz w:val="24"/>
                <w:szCs w:val="24"/>
              </w:rPr>
              <w:t xml:space="preserve"> правила </w:t>
            </w:r>
            <w:proofErr w:type="spellStart"/>
            <w:r w:rsidRPr="00FC7D75">
              <w:rPr>
                <w:sz w:val="24"/>
                <w:szCs w:val="24"/>
              </w:rPr>
              <w:t>безпеки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п</w:t>
            </w:r>
            <w:proofErr w:type="gramEnd"/>
            <w:r w:rsidRPr="00FC7D75">
              <w:rPr>
                <w:sz w:val="24"/>
                <w:szCs w:val="24"/>
              </w:rPr>
              <w:t>ід</w:t>
            </w:r>
            <w:proofErr w:type="spellEnd"/>
            <w:r w:rsidRPr="00FC7D75">
              <w:rPr>
                <w:sz w:val="24"/>
                <w:szCs w:val="24"/>
              </w:rPr>
              <w:t xml:space="preserve"> час </w:t>
            </w:r>
            <w:proofErr w:type="spellStart"/>
            <w:r w:rsidRPr="00FC7D75">
              <w:rPr>
                <w:sz w:val="24"/>
                <w:szCs w:val="24"/>
              </w:rPr>
              <w:t>проведення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практичних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робіт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виконує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найпростіші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хімічні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досліди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під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керівництвом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вчителя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 w:rsidP="005733CD">
            <w:pPr>
              <w:spacing w:after="0" w:line="259" w:lineRule="auto"/>
              <w:ind w:left="5" w:right="196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Середній</w:t>
            </w:r>
            <w:proofErr w:type="spellEnd"/>
            <w:r w:rsidRPr="00FC7D75">
              <w:rPr>
                <w:sz w:val="24"/>
                <w:szCs w:val="24"/>
              </w:rPr>
              <w:t xml:space="preserve"> (4-6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right="0" w:firstLine="29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складає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прилади</w:t>
            </w:r>
            <w:proofErr w:type="spellEnd"/>
            <w:r w:rsidRPr="00FC7D75">
              <w:rPr>
                <w:sz w:val="24"/>
                <w:szCs w:val="24"/>
              </w:rPr>
              <w:t xml:space="preserve">;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допомогою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вчителя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виконує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окремі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хімічні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досл</w:t>
            </w:r>
            <w:proofErr w:type="gramEnd"/>
            <w:r w:rsidRPr="00FC7D75">
              <w:rPr>
                <w:sz w:val="24"/>
                <w:szCs w:val="24"/>
              </w:rPr>
              <w:t>іди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згідно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інструкцією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описує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хід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виконання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дослідів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 w:rsidP="005733CD">
            <w:pPr>
              <w:spacing w:after="0" w:line="259" w:lineRule="auto"/>
              <w:ind w:left="5" w:right="91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Достатній</w:t>
            </w:r>
            <w:proofErr w:type="spellEnd"/>
            <w:r w:rsidRPr="00FC7D75">
              <w:rPr>
                <w:sz w:val="24"/>
                <w:szCs w:val="24"/>
              </w:rPr>
              <w:t xml:space="preserve"> (7-9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right="0" w:firstLine="29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самостійно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виконує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практичні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роботи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згідно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інструкцією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описує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спостереження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робить</w:t>
            </w:r>
            <w:proofErr w:type="spellEnd"/>
            <w:r w:rsidRPr="00FC7D75">
              <w:rPr>
                <w:sz w:val="24"/>
                <w:szCs w:val="24"/>
              </w:rPr>
              <w:t xml:space="preserve">   </w:t>
            </w:r>
            <w:proofErr w:type="spellStart"/>
            <w:r w:rsidRPr="00FC7D75">
              <w:rPr>
                <w:sz w:val="24"/>
                <w:szCs w:val="24"/>
              </w:rPr>
              <w:t>висновки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103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45" w:rsidRPr="00FC7D75" w:rsidRDefault="00521299" w:rsidP="005733CD">
            <w:pPr>
              <w:spacing w:after="1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Високий</w:t>
            </w:r>
            <w:proofErr w:type="spellEnd"/>
          </w:p>
          <w:p w:rsidR="00801D45" w:rsidRPr="00FC7D75" w:rsidRDefault="00521299" w:rsidP="005733CD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(10-12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45" w:rsidRPr="00FC7D75" w:rsidRDefault="00521299">
            <w:pPr>
              <w:spacing w:after="0" w:line="259" w:lineRule="auto"/>
              <w:ind w:right="65" w:firstLine="29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виконує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хімічні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експерименти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раціонально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використовуючи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обладнання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реактиви</w:t>
            </w:r>
            <w:proofErr w:type="spellEnd"/>
            <w:r w:rsidRPr="00FC7D75">
              <w:rPr>
                <w:sz w:val="24"/>
                <w:szCs w:val="24"/>
              </w:rPr>
              <w:t xml:space="preserve">; </w:t>
            </w:r>
            <w:proofErr w:type="spellStart"/>
            <w:r w:rsidRPr="00FC7D75">
              <w:rPr>
                <w:sz w:val="24"/>
                <w:szCs w:val="24"/>
              </w:rPr>
              <w:t>описує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поетапні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спостереження</w:t>
            </w:r>
            <w:proofErr w:type="spellEnd"/>
            <w:r w:rsidRPr="00FC7D75">
              <w:rPr>
                <w:sz w:val="24"/>
                <w:szCs w:val="24"/>
              </w:rPr>
              <w:t xml:space="preserve">; </w:t>
            </w:r>
            <w:proofErr w:type="spellStart"/>
            <w:r w:rsidRPr="00FC7D75">
              <w:rPr>
                <w:sz w:val="24"/>
                <w:szCs w:val="24"/>
              </w:rPr>
              <w:t>складає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звіт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що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містить</w:t>
            </w:r>
            <w:proofErr w:type="spellEnd"/>
            <w:proofErr w:type="gram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обґрунтовані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висновки</w:t>
            </w:r>
            <w:proofErr w:type="spellEnd"/>
            <w:r w:rsidRPr="00FC7D75">
              <w:rPr>
                <w:sz w:val="24"/>
                <w:szCs w:val="24"/>
              </w:rPr>
              <w:t xml:space="preserve">; </w:t>
            </w:r>
            <w:proofErr w:type="spellStart"/>
            <w:r w:rsidRPr="00FC7D75">
              <w:rPr>
                <w:sz w:val="24"/>
                <w:szCs w:val="24"/>
              </w:rPr>
              <w:t>виконує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експериментальні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за </w:t>
            </w:r>
            <w:proofErr w:type="spellStart"/>
            <w:r w:rsidRPr="00FC7D75">
              <w:rPr>
                <w:sz w:val="24"/>
                <w:szCs w:val="24"/>
              </w:rPr>
              <w:t>власним</w:t>
            </w:r>
            <w:proofErr w:type="spellEnd"/>
            <w:r w:rsidRPr="00FC7D75">
              <w:rPr>
                <w:sz w:val="24"/>
                <w:szCs w:val="24"/>
              </w:rPr>
              <w:t xml:space="preserve"> планом </w:t>
            </w:r>
          </w:p>
        </w:tc>
      </w:tr>
    </w:tbl>
    <w:p w:rsidR="00801D45" w:rsidRPr="00FC7D75" w:rsidRDefault="00521299">
      <w:pPr>
        <w:spacing w:after="32" w:line="259" w:lineRule="auto"/>
        <w:ind w:left="567" w:right="0" w:firstLine="0"/>
        <w:jc w:val="left"/>
        <w:rPr>
          <w:sz w:val="24"/>
          <w:szCs w:val="24"/>
        </w:rPr>
      </w:pPr>
      <w:r w:rsidRPr="00FC7D75">
        <w:rPr>
          <w:b/>
          <w:sz w:val="24"/>
          <w:szCs w:val="24"/>
        </w:rPr>
        <w:t xml:space="preserve"> </w:t>
      </w:r>
    </w:p>
    <w:p w:rsidR="00801D45" w:rsidRPr="00FC7D75" w:rsidRDefault="00521299" w:rsidP="005733CD">
      <w:pPr>
        <w:spacing w:after="0" w:line="271" w:lineRule="auto"/>
        <w:ind w:left="567" w:right="0" w:firstLine="0"/>
        <w:jc w:val="center"/>
        <w:rPr>
          <w:sz w:val="24"/>
          <w:szCs w:val="24"/>
        </w:rPr>
      </w:pPr>
      <w:proofErr w:type="spellStart"/>
      <w:r w:rsidRPr="00FC7D75">
        <w:rPr>
          <w:b/>
          <w:color w:val="FF0000"/>
          <w:sz w:val="24"/>
          <w:szCs w:val="24"/>
        </w:rPr>
        <w:t>Оцінювання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розв’язування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розрахункових</w:t>
      </w:r>
      <w:proofErr w:type="spellEnd"/>
      <w:r w:rsidRPr="00FC7D75">
        <w:rPr>
          <w:b/>
          <w:color w:val="FF0000"/>
          <w:sz w:val="24"/>
          <w:szCs w:val="24"/>
        </w:rPr>
        <w:t xml:space="preserve"> задач</w:t>
      </w:r>
    </w:p>
    <w:tbl>
      <w:tblPr>
        <w:tblStyle w:val="TableGrid"/>
        <w:tblW w:w="10206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2" w:type="dxa"/>
          <w:left w:w="29" w:type="dxa"/>
          <w:right w:w="128" w:type="dxa"/>
        </w:tblCellMar>
        <w:tblLook w:val="04A0"/>
      </w:tblPr>
      <w:tblGrid>
        <w:gridCol w:w="1598"/>
        <w:gridCol w:w="8608"/>
      </w:tblGrid>
      <w:tr w:rsidR="00801D45" w:rsidRPr="00FC7D75" w:rsidTr="005733CD">
        <w:trPr>
          <w:trHeight w:val="398"/>
        </w:trPr>
        <w:tc>
          <w:tcPr>
            <w:tcW w:w="1598" w:type="dxa"/>
          </w:tcPr>
          <w:p w:rsidR="00801D45" w:rsidRPr="00FC7D75" w:rsidRDefault="00521299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08" w:type="dxa"/>
          </w:tcPr>
          <w:p w:rsidR="00801D45" w:rsidRPr="00FC7D75" w:rsidRDefault="00521299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FC7D75">
              <w:rPr>
                <w:b/>
                <w:sz w:val="24"/>
                <w:szCs w:val="24"/>
              </w:rPr>
              <w:t>навчальних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b/>
                <w:sz w:val="24"/>
                <w:szCs w:val="24"/>
              </w:rPr>
              <w:t>досягнень</w:t>
            </w:r>
            <w:proofErr w:type="spellEnd"/>
            <w:r w:rsidRPr="00FC7D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b/>
                <w:sz w:val="24"/>
                <w:szCs w:val="24"/>
              </w:rPr>
              <w:t>учні</w:t>
            </w:r>
            <w:proofErr w:type="gramStart"/>
            <w:r w:rsidRPr="00FC7D75">
              <w:rPr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654"/>
        </w:trPr>
        <w:tc>
          <w:tcPr>
            <w:tcW w:w="1598" w:type="dxa"/>
            <w:vAlign w:val="center"/>
          </w:tcPr>
          <w:p w:rsidR="00801D45" w:rsidRPr="00FC7D75" w:rsidRDefault="00521299" w:rsidP="005733CD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Початковий</w:t>
            </w:r>
            <w:proofErr w:type="spellEnd"/>
            <w:r w:rsidRPr="00FC7D75">
              <w:rPr>
                <w:sz w:val="24"/>
                <w:szCs w:val="24"/>
              </w:rPr>
              <w:t xml:space="preserve"> (1-3 </w:t>
            </w:r>
            <w:proofErr w:type="spellStart"/>
            <w:r w:rsidRPr="00FC7D75">
              <w:rPr>
                <w:sz w:val="24"/>
                <w:szCs w:val="24"/>
              </w:rPr>
              <w:t>бали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8" w:type="dxa"/>
          </w:tcPr>
          <w:p w:rsidR="00801D45" w:rsidRPr="00FC7D75" w:rsidRDefault="00521299">
            <w:pPr>
              <w:spacing w:after="0" w:line="259" w:lineRule="auto"/>
              <w:ind w:left="120" w:right="0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</w:t>
            </w:r>
            <w:proofErr w:type="gramStart"/>
            <w:r w:rsidRPr="00FC7D75">
              <w:rPr>
                <w:sz w:val="24"/>
                <w:szCs w:val="24"/>
              </w:rPr>
              <w:t>ь</w:t>
            </w:r>
            <w:proofErr w:type="spellEnd"/>
            <w:r w:rsidRPr="00FC7D75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вирішує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допомогою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вчителя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лише</w:t>
            </w:r>
            <w:proofErr w:type="spellEnd"/>
            <w:r w:rsidRPr="00FC7D75">
              <w:rPr>
                <w:sz w:val="24"/>
                <w:szCs w:val="24"/>
              </w:rPr>
              <w:t xml:space="preserve"> на </w:t>
            </w:r>
            <w:proofErr w:type="spellStart"/>
            <w:r w:rsidRPr="00FC7D75">
              <w:rPr>
                <w:sz w:val="24"/>
                <w:szCs w:val="24"/>
              </w:rPr>
              <w:t>відтворення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основних</w:t>
            </w:r>
            <w:proofErr w:type="spellEnd"/>
            <w:r w:rsidRPr="00FC7D75">
              <w:rPr>
                <w:sz w:val="24"/>
                <w:szCs w:val="24"/>
              </w:rPr>
              <w:t xml:space="preserve"> формул; </w:t>
            </w:r>
            <w:proofErr w:type="spellStart"/>
            <w:r w:rsidRPr="00FC7D75">
              <w:rPr>
                <w:sz w:val="24"/>
                <w:szCs w:val="24"/>
              </w:rPr>
              <w:t>здійснює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найпростіші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математичні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дії</w:t>
            </w:r>
            <w:proofErr w:type="spellEnd"/>
            <w:r w:rsidRPr="00FC7D75">
              <w:rPr>
                <w:sz w:val="24"/>
                <w:szCs w:val="24"/>
              </w:rPr>
              <w:t xml:space="preserve">. </w:t>
            </w:r>
          </w:p>
        </w:tc>
      </w:tr>
      <w:tr w:rsidR="00801D45" w:rsidRPr="00FC7D75" w:rsidTr="005733CD">
        <w:trPr>
          <w:trHeight w:val="878"/>
        </w:trPr>
        <w:tc>
          <w:tcPr>
            <w:tcW w:w="1598" w:type="dxa"/>
            <w:vAlign w:val="center"/>
          </w:tcPr>
          <w:p w:rsidR="00801D45" w:rsidRPr="00FC7D75" w:rsidRDefault="00521299" w:rsidP="005733CD">
            <w:pPr>
              <w:spacing w:after="0" w:line="259" w:lineRule="auto"/>
              <w:ind w:right="345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Середній</w:t>
            </w:r>
            <w:proofErr w:type="spellEnd"/>
            <w:r w:rsidRPr="00FC7D75">
              <w:rPr>
                <w:sz w:val="24"/>
                <w:szCs w:val="24"/>
              </w:rPr>
              <w:t xml:space="preserve"> (4-6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8" w:type="dxa"/>
          </w:tcPr>
          <w:p w:rsidR="00801D45" w:rsidRPr="00FC7D75" w:rsidRDefault="00521299">
            <w:pPr>
              <w:spacing w:after="0" w:line="259" w:lineRule="auto"/>
              <w:ind w:left="120" w:right="72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складає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скорочену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умову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; </w:t>
            </w:r>
            <w:proofErr w:type="spellStart"/>
            <w:r w:rsidRPr="00FC7D75">
              <w:rPr>
                <w:sz w:val="24"/>
                <w:szCs w:val="24"/>
              </w:rPr>
              <w:t>робить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обчислення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лише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готовою формулою, </w:t>
            </w:r>
            <w:proofErr w:type="spellStart"/>
            <w:r w:rsidRPr="00FC7D75">
              <w:rPr>
                <w:sz w:val="24"/>
                <w:szCs w:val="24"/>
              </w:rPr>
              <w:t>виявляє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здатність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обгрунтувати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деякі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логічні</w:t>
            </w:r>
            <w:proofErr w:type="spellEnd"/>
            <w:r w:rsidRPr="00FC7D75">
              <w:rPr>
                <w:sz w:val="24"/>
                <w:szCs w:val="24"/>
              </w:rPr>
              <w:t xml:space="preserve"> кроки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допомогою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вчителя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</w:p>
        </w:tc>
      </w:tr>
      <w:tr w:rsidR="00801D45" w:rsidRPr="00FC7D75" w:rsidTr="005733CD">
        <w:trPr>
          <w:trHeight w:val="720"/>
        </w:trPr>
        <w:tc>
          <w:tcPr>
            <w:tcW w:w="1598" w:type="dxa"/>
            <w:vAlign w:val="center"/>
          </w:tcPr>
          <w:p w:rsidR="00801D45" w:rsidRPr="00FC7D75" w:rsidRDefault="00521299" w:rsidP="005733CD">
            <w:pPr>
              <w:spacing w:after="0" w:line="259" w:lineRule="auto"/>
              <w:ind w:right="239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Достатній</w:t>
            </w:r>
            <w:proofErr w:type="spellEnd"/>
            <w:r w:rsidRPr="00FC7D75">
              <w:rPr>
                <w:sz w:val="24"/>
                <w:szCs w:val="24"/>
              </w:rPr>
              <w:t xml:space="preserve"> (7-9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8" w:type="dxa"/>
          </w:tcPr>
          <w:p w:rsidR="00801D45" w:rsidRPr="00FC7D75" w:rsidRDefault="00521299">
            <w:pPr>
              <w:spacing w:after="0" w:line="259" w:lineRule="auto"/>
              <w:ind w:left="120" w:right="0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наводить </w:t>
            </w:r>
            <w:proofErr w:type="spellStart"/>
            <w:r w:rsidRPr="00FC7D75">
              <w:rPr>
                <w:sz w:val="24"/>
                <w:szCs w:val="24"/>
              </w:rPr>
              <w:t>потрібні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формули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речовин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р</w:t>
            </w:r>
            <w:proofErr w:type="gramEnd"/>
            <w:r w:rsidRPr="00FC7D75">
              <w:rPr>
                <w:sz w:val="24"/>
                <w:szCs w:val="24"/>
              </w:rPr>
              <w:t>івняння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реакцій</w:t>
            </w:r>
            <w:proofErr w:type="spellEnd"/>
            <w:r w:rsidRPr="00FC7D75">
              <w:rPr>
                <w:sz w:val="24"/>
                <w:szCs w:val="24"/>
              </w:rPr>
              <w:t xml:space="preserve">; </w:t>
            </w:r>
            <w:proofErr w:type="spellStart"/>
            <w:r w:rsidRPr="00FC7D75">
              <w:rPr>
                <w:sz w:val="24"/>
                <w:szCs w:val="24"/>
              </w:rPr>
              <w:t>розв’язує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користуючись</w:t>
            </w:r>
            <w:proofErr w:type="spellEnd"/>
            <w:r w:rsidRPr="00FC7D75">
              <w:rPr>
                <w:sz w:val="24"/>
                <w:szCs w:val="24"/>
              </w:rPr>
              <w:t xml:space="preserve"> алгоритмом </w:t>
            </w:r>
          </w:p>
        </w:tc>
      </w:tr>
      <w:tr w:rsidR="00801D45" w:rsidRPr="00FC7D75" w:rsidTr="005733CD">
        <w:trPr>
          <w:trHeight w:val="606"/>
        </w:trPr>
        <w:tc>
          <w:tcPr>
            <w:tcW w:w="1598" w:type="dxa"/>
            <w:vAlign w:val="center"/>
          </w:tcPr>
          <w:p w:rsidR="00801D45" w:rsidRPr="00FC7D75" w:rsidRDefault="00521299" w:rsidP="005733C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Високий</w:t>
            </w:r>
            <w:proofErr w:type="spellEnd"/>
          </w:p>
          <w:p w:rsidR="00801D45" w:rsidRPr="00FC7D75" w:rsidRDefault="00521299" w:rsidP="005733CD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FC7D75">
              <w:rPr>
                <w:sz w:val="24"/>
                <w:szCs w:val="24"/>
              </w:rPr>
              <w:t xml:space="preserve">(10-12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>)</w:t>
            </w:r>
          </w:p>
        </w:tc>
        <w:tc>
          <w:tcPr>
            <w:tcW w:w="8608" w:type="dxa"/>
          </w:tcPr>
          <w:p w:rsidR="00801D45" w:rsidRPr="00FC7D75" w:rsidRDefault="00521299">
            <w:pPr>
              <w:spacing w:after="0" w:line="259" w:lineRule="auto"/>
              <w:ind w:left="120" w:right="74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самостійно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розв’язує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комбіновані</w:t>
            </w:r>
            <w:proofErr w:type="spellEnd"/>
            <w:r w:rsidRPr="00FC7D75">
              <w:rPr>
                <w:sz w:val="24"/>
                <w:szCs w:val="24"/>
              </w:rPr>
              <w:t xml:space="preserve">  </w:t>
            </w:r>
            <w:proofErr w:type="spellStart"/>
            <w:r w:rsidRPr="00FC7D75">
              <w:rPr>
                <w:sz w:val="24"/>
                <w:szCs w:val="24"/>
              </w:rPr>
              <w:t>типові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стандартним</w:t>
            </w:r>
            <w:proofErr w:type="spellEnd"/>
            <w:r w:rsidRPr="00FC7D75">
              <w:rPr>
                <w:sz w:val="24"/>
                <w:szCs w:val="24"/>
              </w:rPr>
              <w:t xml:space="preserve">  </w:t>
            </w:r>
            <w:proofErr w:type="spellStart"/>
            <w:r w:rsidRPr="00FC7D75">
              <w:rPr>
                <w:sz w:val="24"/>
                <w:szCs w:val="24"/>
              </w:rPr>
              <w:t>або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оригінальним</w:t>
            </w:r>
            <w:proofErr w:type="spellEnd"/>
            <w:r w:rsidRPr="00FC7D75">
              <w:rPr>
                <w:sz w:val="24"/>
                <w:szCs w:val="24"/>
              </w:rPr>
              <w:t xml:space="preserve"> способом, </w:t>
            </w:r>
            <w:proofErr w:type="spellStart"/>
            <w:r w:rsidRPr="00FC7D75">
              <w:rPr>
                <w:sz w:val="24"/>
                <w:szCs w:val="24"/>
              </w:rPr>
              <w:t>розв’язує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нестандартним</w:t>
            </w:r>
            <w:proofErr w:type="spellEnd"/>
            <w:r w:rsidRPr="00FC7D75">
              <w:rPr>
                <w:sz w:val="24"/>
                <w:szCs w:val="24"/>
              </w:rPr>
              <w:t xml:space="preserve"> способом </w:t>
            </w:r>
          </w:p>
        </w:tc>
      </w:tr>
    </w:tbl>
    <w:p w:rsidR="00801D45" w:rsidRPr="00FC7D75" w:rsidRDefault="00521299">
      <w:pPr>
        <w:spacing w:line="259" w:lineRule="auto"/>
        <w:ind w:left="567" w:right="0" w:firstLine="0"/>
        <w:jc w:val="left"/>
        <w:rPr>
          <w:sz w:val="24"/>
          <w:szCs w:val="24"/>
        </w:rPr>
      </w:pPr>
      <w:r w:rsidRPr="00FC7D75">
        <w:rPr>
          <w:sz w:val="24"/>
          <w:szCs w:val="24"/>
        </w:rPr>
        <w:t xml:space="preserve">  </w:t>
      </w:r>
    </w:p>
    <w:p w:rsidR="00801D45" w:rsidRPr="00FC7D75" w:rsidRDefault="00521299">
      <w:pPr>
        <w:spacing w:after="0" w:line="271" w:lineRule="auto"/>
        <w:ind w:left="1004" w:right="0" w:hanging="10"/>
        <w:jc w:val="left"/>
        <w:rPr>
          <w:sz w:val="24"/>
          <w:szCs w:val="24"/>
        </w:rPr>
      </w:pPr>
      <w:proofErr w:type="spellStart"/>
      <w:r w:rsidRPr="00FC7D75">
        <w:rPr>
          <w:b/>
          <w:color w:val="FF0000"/>
          <w:sz w:val="24"/>
          <w:szCs w:val="24"/>
        </w:rPr>
        <w:t>Критерії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оцінювання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навчальних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досягнень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учні</w:t>
      </w:r>
      <w:proofErr w:type="gramStart"/>
      <w:r w:rsidRPr="00FC7D75">
        <w:rPr>
          <w:b/>
          <w:color w:val="FF0000"/>
          <w:sz w:val="24"/>
          <w:szCs w:val="24"/>
        </w:rPr>
        <w:t>в</w:t>
      </w:r>
      <w:proofErr w:type="spellEnd"/>
      <w:proofErr w:type="gramEnd"/>
      <w:r w:rsidRPr="00FC7D75">
        <w:rPr>
          <w:b/>
          <w:color w:val="FF0000"/>
          <w:sz w:val="24"/>
          <w:szCs w:val="24"/>
        </w:rPr>
        <w:t xml:space="preserve"> при </w:t>
      </w:r>
      <w:proofErr w:type="spellStart"/>
      <w:r w:rsidRPr="00FC7D75">
        <w:rPr>
          <w:b/>
          <w:color w:val="FF0000"/>
          <w:sz w:val="24"/>
          <w:szCs w:val="24"/>
        </w:rPr>
        <w:t>розв'язуванні</w:t>
      </w:r>
      <w:proofErr w:type="spellEnd"/>
      <w:r w:rsidRPr="00FC7D75">
        <w:rPr>
          <w:b/>
          <w:color w:val="FF0000"/>
          <w:sz w:val="24"/>
          <w:szCs w:val="24"/>
        </w:rPr>
        <w:t xml:space="preserve"> задач </w:t>
      </w:r>
    </w:p>
    <w:p w:rsidR="00801D45" w:rsidRPr="00FC7D75" w:rsidRDefault="005733CD" w:rsidP="005733CD">
      <w:pPr>
        <w:spacing w:after="0" w:line="240" w:lineRule="auto"/>
        <w:ind w:left="567" w:right="353" w:hanging="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21299" w:rsidRPr="00FC7D75">
        <w:rPr>
          <w:sz w:val="24"/>
          <w:szCs w:val="24"/>
        </w:rPr>
        <w:t>Визначальним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показником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дляоцінювання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вміння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розв'язувати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задачіє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їх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складність</w:t>
      </w:r>
      <w:proofErr w:type="spellEnd"/>
      <w:r w:rsidR="00521299" w:rsidRPr="00FC7D75">
        <w:rPr>
          <w:sz w:val="24"/>
          <w:szCs w:val="24"/>
        </w:rPr>
        <w:t xml:space="preserve">, яка </w:t>
      </w:r>
      <w:proofErr w:type="spellStart"/>
      <w:r w:rsidR="00521299" w:rsidRPr="00FC7D75">
        <w:rPr>
          <w:sz w:val="24"/>
          <w:szCs w:val="24"/>
        </w:rPr>
        <w:t>залежить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від</w:t>
      </w:r>
      <w:proofErr w:type="spellEnd"/>
      <w:r w:rsidR="00521299" w:rsidRPr="00FC7D75">
        <w:rPr>
          <w:sz w:val="24"/>
          <w:szCs w:val="24"/>
        </w:rPr>
        <w:t xml:space="preserve">: </w:t>
      </w:r>
    </w:p>
    <w:p w:rsidR="00801D45" w:rsidRPr="00FC7D75" w:rsidRDefault="005733CD" w:rsidP="005733CD">
      <w:pPr>
        <w:spacing w:after="0" w:line="240" w:lineRule="auto"/>
        <w:ind w:left="567" w:right="353" w:firstLine="0"/>
        <w:rPr>
          <w:sz w:val="24"/>
          <w:szCs w:val="24"/>
        </w:rPr>
      </w:pPr>
      <w:r>
        <w:rPr>
          <w:sz w:val="24"/>
          <w:szCs w:val="24"/>
          <w:lang w:val="uk-UA"/>
        </w:rPr>
        <w:t>1. К</w:t>
      </w:r>
      <w:proofErr w:type="spellStart"/>
      <w:r w:rsidR="00521299" w:rsidRPr="00FC7D75">
        <w:rPr>
          <w:sz w:val="24"/>
          <w:szCs w:val="24"/>
        </w:rPr>
        <w:t>ількості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правильних</w:t>
      </w:r>
      <w:proofErr w:type="spellEnd"/>
      <w:r w:rsidR="00521299" w:rsidRPr="00FC7D75">
        <w:rPr>
          <w:sz w:val="24"/>
          <w:szCs w:val="24"/>
        </w:rPr>
        <w:t xml:space="preserve">, </w:t>
      </w:r>
      <w:proofErr w:type="spellStart"/>
      <w:r w:rsidR="00521299" w:rsidRPr="00FC7D75">
        <w:rPr>
          <w:sz w:val="24"/>
          <w:szCs w:val="24"/>
        </w:rPr>
        <w:t>послідовних</w:t>
      </w:r>
      <w:proofErr w:type="spellEnd"/>
      <w:r w:rsidR="00521299" w:rsidRPr="00FC7D75">
        <w:rPr>
          <w:sz w:val="24"/>
          <w:szCs w:val="24"/>
        </w:rPr>
        <w:t xml:space="preserve">, </w:t>
      </w:r>
      <w:proofErr w:type="spellStart"/>
      <w:r w:rsidR="00521299" w:rsidRPr="00FC7D75">
        <w:rPr>
          <w:sz w:val="24"/>
          <w:szCs w:val="24"/>
        </w:rPr>
        <w:t>логічних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кроків</w:t>
      </w:r>
      <w:proofErr w:type="spellEnd"/>
      <w:r w:rsidR="00521299" w:rsidRPr="00FC7D75">
        <w:rPr>
          <w:sz w:val="24"/>
          <w:szCs w:val="24"/>
        </w:rPr>
        <w:t xml:space="preserve"> та </w:t>
      </w:r>
      <w:proofErr w:type="spellStart"/>
      <w:r w:rsidR="00521299" w:rsidRPr="00FC7D75">
        <w:rPr>
          <w:sz w:val="24"/>
          <w:szCs w:val="24"/>
        </w:rPr>
        <w:t>операцій</w:t>
      </w:r>
      <w:proofErr w:type="spellEnd"/>
      <w:r w:rsidR="00521299" w:rsidRPr="00FC7D75">
        <w:rPr>
          <w:sz w:val="24"/>
          <w:szCs w:val="24"/>
        </w:rPr>
        <w:t xml:space="preserve">, </w:t>
      </w:r>
      <w:proofErr w:type="spellStart"/>
      <w:r w:rsidR="00521299" w:rsidRPr="00FC7D75">
        <w:rPr>
          <w:sz w:val="24"/>
          <w:szCs w:val="24"/>
        </w:rPr>
        <w:t>здійснюваних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учнем</w:t>
      </w:r>
      <w:proofErr w:type="spellEnd"/>
      <w:r w:rsidR="00521299" w:rsidRPr="00FC7D75">
        <w:rPr>
          <w:sz w:val="24"/>
          <w:szCs w:val="24"/>
        </w:rPr>
        <w:t xml:space="preserve">; такими </w:t>
      </w:r>
      <w:proofErr w:type="spellStart"/>
      <w:r w:rsidR="00521299" w:rsidRPr="00FC7D75">
        <w:rPr>
          <w:sz w:val="24"/>
          <w:szCs w:val="24"/>
        </w:rPr>
        <w:t>кроками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можна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вважати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вміння</w:t>
      </w:r>
      <w:proofErr w:type="spellEnd"/>
      <w:r w:rsidR="00521299" w:rsidRPr="00FC7D75">
        <w:rPr>
          <w:sz w:val="24"/>
          <w:szCs w:val="24"/>
        </w:rPr>
        <w:t xml:space="preserve"> (</w:t>
      </w:r>
      <w:proofErr w:type="spellStart"/>
      <w:r w:rsidR="00521299" w:rsidRPr="00FC7D75">
        <w:rPr>
          <w:sz w:val="24"/>
          <w:szCs w:val="24"/>
        </w:rPr>
        <w:t>здатність</w:t>
      </w:r>
      <w:proofErr w:type="spellEnd"/>
      <w:r w:rsidR="00521299" w:rsidRPr="00FC7D75">
        <w:rPr>
          <w:sz w:val="24"/>
          <w:szCs w:val="24"/>
        </w:rPr>
        <w:t xml:space="preserve">):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усвідомити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умову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задачі</w:t>
      </w:r>
      <w:proofErr w:type="spellEnd"/>
      <w:r w:rsidRPr="00FC7D75">
        <w:rPr>
          <w:sz w:val="24"/>
          <w:szCs w:val="24"/>
        </w:rPr>
        <w:t xml:space="preserve">;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записати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її</w:t>
      </w:r>
      <w:proofErr w:type="spellEnd"/>
      <w:r w:rsidRPr="00FC7D75">
        <w:rPr>
          <w:sz w:val="24"/>
          <w:szCs w:val="24"/>
        </w:rPr>
        <w:t xml:space="preserve"> у </w:t>
      </w:r>
      <w:proofErr w:type="spellStart"/>
      <w:r w:rsidRPr="00FC7D75">
        <w:rPr>
          <w:sz w:val="24"/>
          <w:szCs w:val="24"/>
        </w:rPr>
        <w:t>скороченому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вигляді</w:t>
      </w:r>
      <w:proofErr w:type="spellEnd"/>
      <w:r w:rsidRPr="00FC7D75">
        <w:rPr>
          <w:sz w:val="24"/>
          <w:szCs w:val="24"/>
        </w:rPr>
        <w:t xml:space="preserve">;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виявити</w:t>
      </w:r>
      <w:proofErr w:type="spellEnd"/>
      <w:r w:rsidRPr="00FC7D75">
        <w:rPr>
          <w:sz w:val="24"/>
          <w:szCs w:val="24"/>
        </w:rPr>
        <w:t xml:space="preserve">, </w:t>
      </w:r>
      <w:proofErr w:type="spellStart"/>
      <w:r w:rsidRPr="00FC7D75">
        <w:rPr>
          <w:sz w:val="24"/>
          <w:szCs w:val="24"/>
        </w:rPr>
        <w:t>яких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даних</w:t>
      </w:r>
      <w:proofErr w:type="spellEnd"/>
      <w:r w:rsidRPr="00FC7D75">
        <w:rPr>
          <w:sz w:val="24"/>
          <w:szCs w:val="24"/>
        </w:rPr>
        <w:t xml:space="preserve"> не </w:t>
      </w:r>
      <w:proofErr w:type="spellStart"/>
      <w:r w:rsidRPr="00FC7D75">
        <w:rPr>
          <w:sz w:val="24"/>
          <w:szCs w:val="24"/>
        </w:rPr>
        <w:t>вистачає</w:t>
      </w:r>
      <w:proofErr w:type="spellEnd"/>
      <w:r w:rsidRPr="00FC7D75">
        <w:rPr>
          <w:sz w:val="24"/>
          <w:szCs w:val="24"/>
        </w:rPr>
        <w:t xml:space="preserve"> </w:t>
      </w:r>
      <w:proofErr w:type="gramStart"/>
      <w:r w:rsidRPr="00FC7D75">
        <w:rPr>
          <w:sz w:val="24"/>
          <w:szCs w:val="24"/>
        </w:rPr>
        <w:t>в</w:t>
      </w:r>
      <w:proofErr w:type="gram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умові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задачі</w:t>
      </w:r>
      <w:proofErr w:type="spellEnd"/>
      <w:r w:rsidRPr="00FC7D75">
        <w:rPr>
          <w:sz w:val="24"/>
          <w:szCs w:val="24"/>
        </w:rPr>
        <w:t xml:space="preserve">, та </w:t>
      </w:r>
      <w:proofErr w:type="spellStart"/>
      <w:r w:rsidRPr="00FC7D75">
        <w:rPr>
          <w:sz w:val="24"/>
          <w:szCs w:val="24"/>
        </w:rPr>
        <w:t>знайти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їх</w:t>
      </w:r>
      <w:proofErr w:type="spellEnd"/>
      <w:r w:rsidRPr="00FC7D75">
        <w:rPr>
          <w:sz w:val="24"/>
          <w:szCs w:val="24"/>
        </w:rPr>
        <w:t xml:space="preserve"> у </w:t>
      </w:r>
      <w:proofErr w:type="spellStart"/>
      <w:r w:rsidRPr="00FC7D75">
        <w:rPr>
          <w:sz w:val="24"/>
          <w:szCs w:val="24"/>
        </w:rPr>
        <w:t>таблицях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чи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довідниках</w:t>
      </w:r>
      <w:proofErr w:type="spellEnd"/>
      <w:r w:rsidRPr="00FC7D75">
        <w:rPr>
          <w:sz w:val="24"/>
          <w:szCs w:val="24"/>
        </w:rPr>
        <w:t xml:space="preserve">;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виразити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всі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необхідні</w:t>
      </w:r>
      <w:proofErr w:type="spellEnd"/>
      <w:r w:rsidRPr="00FC7D75">
        <w:rPr>
          <w:sz w:val="24"/>
          <w:szCs w:val="24"/>
        </w:rPr>
        <w:t xml:space="preserve"> для </w:t>
      </w:r>
      <w:proofErr w:type="spellStart"/>
      <w:r w:rsidRPr="00FC7D75">
        <w:rPr>
          <w:sz w:val="24"/>
          <w:szCs w:val="24"/>
        </w:rPr>
        <w:t>розв'язку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величини</w:t>
      </w:r>
      <w:proofErr w:type="spellEnd"/>
      <w:r w:rsidRPr="00FC7D75">
        <w:rPr>
          <w:sz w:val="24"/>
          <w:szCs w:val="24"/>
        </w:rPr>
        <w:t xml:space="preserve"> в </w:t>
      </w:r>
      <w:proofErr w:type="spellStart"/>
      <w:r w:rsidRPr="00FC7D75">
        <w:rPr>
          <w:sz w:val="24"/>
          <w:szCs w:val="24"/>
        </w:rPr>
        <w:t>одиницях</w:t>
      </w:r>
      <w:proofErr w:type="spellEnd"/>
      <w:proofErr w:type="gramStart"/>
      <w:r w:rsidRPr="00FC7D75">
        <w:rPr>
          <w:sz w:val="24"/>
          <w:szCs w:val="24"/>
        </w:rPr>
        <w:t xml:space="preserve"> С</w:t>
      </w:r>
      <w:proofErr w:type="gramEnd"/>
      <w:r w:rsidRPr="00FC7D75">
        <w:rPr>
          <w:sz w:val="24"/>
          <w:szCs w:val="24"/>
        </w:rPr>
        <w:t xml:space="preserve">І;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скласти</w:t>
      </w:r>
      <w:proofErr w:type="spellEnd"/>
      <w:r w:rsidRPr="00FC7D75">
        <w:rPr>
          <w:sz w:val="24"/>
          <w:szCs w:val="24"/>
        </w:rPr>
        <w:t xml:space="preserve"> (у </w:t>
      </w:r>
      <w:proofErr w:type="spellStart"/>
      <w:r w:rsidRPr="00FC7D75">
        <w:rPr>
          <w:sz w:val="24"/>
          <w:szCs w:val="24"/>
        </w:rPr>
        <w:t>простих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випадках</w:t>
      </w:r>
      <w:proofErr w:type="spellEnd"/>
      <w:r w:rsidRPr="00FC7D75">
        <w:rPr>
          <w:sz w:val="24"/>
          <w:szCs w:val="24"/>
        </w:rPr>
        <w:t xml:space="preserve"> - обрати) формулу для </w:t>
      </w:r>
      <w:proofErr w:type="spellStart"/>
      <w:r w:rsidRPr="00FC7D75">
        <w:rPr>
          <w:sz w:val="24"/>
          <w:szCs w:val="24"/>
        </w:rPr>
        <w:t>знаходження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шуканої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величини</w:t>
      </w:r>
      <w:proofErr w:type="spellEnd"/>
      <w:r w:rsidRPr="00FC7D75">
        <w:rPr>
          <w:sz w:val="24"/>
          <w:szCs w:val="24"/>
        </w:rPr>
        <w:t xml:space="preserve">;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виконати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математичні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дії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й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операції</w:t>
      </w:r>
      <w:proofErr w:type="spellEnd"/>
      <w:r w:rsidRPr="00FC7D75">
        <w:rPr>
          <w:sz w:val="24"/>
          <w:szCs w:val="24"/>
        </w:rPr>
        <w:t xml:space="preserve">;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· </w:t>
      </w:r>
      <w:proofErr w:type="spellStart"/>
      <w:r w:rsidRPr="00FC7D75">
        <w:rPr>
          <w:sz w:val="24"/>
          <w:szCs w:val="24"/>
        </w:rPr>
        <w:t>здійснити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обчислення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числових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значень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невідомих</w:t>
      </w:r>
      <w:proofErr w:type="spellEnd"/>
      <w:r w:rsidRPr="00FC7D75">
        <w:rPr>
          <w:sz w:val="24"/>
          <w:szCs w:val="24"/>
        </w:rPr>
        <w:t xml:space="preserve"> величин; · </w:t>
      </w:r>
      <w:proofErr w:type="spellStart"/>
      <w:r w:rsidRPr="00FC7D75">
        <w:rPr>
          <w:sz w:val="24"/>
          <w:szCs w:val="24"/>
        </w:rPr>
        <w:t>оцінити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одержаний</w:t>
      </w:r>
      <w:proofErr w:type="spellEnd"/>
      <w:r w:rsidRPr="00FC7D75">
        <w:rPr>
          <w:sz w:val="24"/>
          <w:szCs w:val="24"/>
        </w:rPr>
        <w:t xml:space="preserve"> результат та </w:t>
      </w:r>
      <w:proofErr w:type="spellStart"/>
      <w:r w:rsidRPr="00FC7D75">
        <w:rPr>
          <w:sz w:val="24"/>
          <w:szCs w:val="24"/>
        </w:rPr>
        <w:t>його</w:t>
      </w:r>
      <w:proofErr w:type="spellEnd"/>
      <w:r w:rsidRPr="00FC7D75">
        <w:rPr>
          <w:sz w:val="24"/>
          <w:szCs w:val="24"/>
        </w:rPr>
        <w:t xml:space="preserve"> </w:t>
      </w:r>
      <w:proofErr w:type="spellStart"/>
      <w:r w:rsidRPr="00FC7D75">
        <w:rPr>
          <w:sz w:val="24"/>
          <w:szCs w:val="24"/>
        </w:rPr>
        <w:t>реальність</w:t>
      </w:r>
      <w:proofErr w:type="spellEnd"/>
      <w:r w:rsidRPr="00FC7D75">
        <w:rPr>
          <w:sz w:val="24"/>
          <w:szCs w:val="24"/>
        </w:rPr>
        <w:t xml:space="preserve">. </w:t>
      </w:r>
    </w:p>
    <w:p w:rsidR="00801D45" w:rsidRPr="00FC7D75" w:rsidRDefault="005733CD" w:rsidP="005733CD">
      <w:pPr>
        <w:spacing w:after="0" w:line="240" w:lineRule="auto"/>
        <w:ind w:left="567" w:right="353" w:firstLine="0"/>
        <w:rPr>
          <w:sz w:val="24"/>
          <w:szCs w:val="24"/>
        </w:rPr>
      </w:pPr>
      <w:r>
        <w:rPr>
          <w:sz w:val="24"/>
          <w:szCs w:val="24"/>
          <w:lang w:val="uk-UA"/>
        </w:rPr>
        <w:t>2. Р</w:t>
      </w:r>
      <w:proofErr w:type="spellStart"/>
      <w:r w:rsidR="00521299" w:rsidRPr="00FC7D75">
        <w:rPr>
          <w:sz w:val="24"/>
          <w:szCs w:val="24"/>
        </w:rPr>
        <w:t>аціональності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обраного</w:t>
      </w:r>
      <w:proofErr w:type="spellEnd"/>
      <w:r w:rsidR="00521299" w:rsidRPr="00FC7D75">
        <w:rPr>
          <w:sz w:val="24"/>
          <w:szCs w:val="24"/>
        </w:rPr>
        <w:t xml:space="preserve"> способу </w:t>
      </w:r>
      <w:proofErr w:type="spellStart"/>
      <w:r w:rsidR="00521299" w:rsidRPr="00FC7D75">
        <w:rPr>
          <w:sz w:val="24"/>
          <w:szCs w:val="24"/>
        </w:rPr>
        <w:t>розв'язування</w:t>
      </w:r>
      <w:proofErr w:type="spellEnd"/>
      <w:r w:rsidR="00521299" w:rsidRPr="00FC7D75">
        <w:rPr>
          <w:sz w:val="24"/>
          <w:szCs w:val="24"/>
        </w:rPr>
        <w:t xml:space="preserve">; </w:t>
      </w:r>
    </w:p>
    <w:p w:rsidR="00801D45" w:rsidRPr="00FC7D75" w:rsidRDefault="005733CD" w:rsidP="005733CD">
      <w:pPr>
        <w:spacing w:after="0" w:line="240" w:lineRule="auto"/>
        <w:ind w:left="567" w:right="353" w:firstLine="0"/>
        <w:rPr>
          <w:sz w:val="24"/>
          <w:szCs w:val="24"/>
        </w:rPr>
      </w:pPr>
      <w:r>
        <w:rPr>
          <w:sz w:val="24"/>
          <w:szCs w:val="24"/>
          <w:lang w:val="uk-UA"/>
        </w:rPr>
        <w:t>3. Т</w:t>
      </w:r>
      <w:proofErr w:type="spellStart"/>
      <w:r w:rsidR="00521299" w:rsidRPr="00FC7D75">
        <w:rPr>
          <w:sz w:val="24"/>
          <w:szCs w:val="24"/>
        </w:rPr>
        <w:t>ипу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завдання</w:t>
      </w:r>
      <w:proofErr w:type="spellEnd"/>
      <w:r w:rsidR="00521299" w:rsidRPr="00FC7D75">
        <w:rPr>
          <w:sz w:val="24"/>
          <w:szCs w:val="24"/>
        </w:rPr>
        <w:t xml:space="preserve"> (</w:t>
      </w:r>
      <w:proofErr w:type="spellStart"/>
      <w:r w:rsidR="00521299" w:rsidRPr="00FC7D75">
        <w:rPr>
          <w:sz w:val="24"/>
          <w:szCs w:val="24"/>
        </w:rPr>
        <w:t>з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одної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або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з</w:t>
      </w:r>
      <w:proofErr w:type="spellEnd"/>
      <w:r w:rsidR="00521299" w:rsidRPr="00FC7D75">
        <w:rPr>
          <w:sz w:val="24"/>
          <w:szCs w:val="24"/>
        </w:rPr>
        <w:t xml:space="preserve"> </w:t>
      </w:r>
      <w:proofErr w:type="spellStart"/>
      <w:r w:rsidR="00521299" w:rsidRPr="00FC7D75">
        <w:rPr>
          <w:sz w:val="24"/>
          <w:szCs w:val="24"/>
        </w:rPr>
        <w:t>різних</w:t>
      </w:r>
      <w:proofErr w:type="spellEnd"/>
      <w:r w:rsidR="00521299" w:rsidRPr="00FC7D75">
        <w:rPr>
          <w:sz w:val="24"/>
          <w:szCs w:val="24"/>
        </w:rPr>
        <w:t xml:space="preserve"> тем (</w:t>
      </w:r>
      <w:proofErr w:type="spellStart"/>
      <w:r w:rsidR="00521299" w:rsidRPr="00FC7D75">
        <w:rPr>
          <w:sz w:val="24"/>
          <w:szCs w:val="24"/>
        </w:rPr>
        <w:t>комбінованого</w:t>
      </w:r>
      <w:proofErr w:type="spellEnd"/>
      <w:r w:rsidR="00521299" w:rsidRPr="00FC7D75">
        <w:rPr>
          <w:sz w:val="24"/>
          <w:szCs w:val="24"/>
        </w:rPr>
        <w:t xml:space="preserve">), типового (за алгоритмом) </w:t>
      </w:r>
      <w:proofErr w:type="spellStart"/>
      <w:r w:rsidR="00521299" w:rsidRPr="00FC7D75">
        <w:rPr>
          <w:sz w:val="24"/>
          <w:szCs w:val="24"/>
        </w:rPr>
        <w:t>або</w:t>
      </w:r>
      <w:proofErr w:type="spellEnd"/>
      <w:r w:rsidR="00521299" w:rsidRPr="00FC7D75">
        <w:rPr>
          <w:sz w:val="24"/>
          <w:szCs w:val="24"/>
        </w:rPr>
        <w:t xml:space="preserve"> нестандартного). </w:t>
      </w:r>
    </w:p>
    <w:p w:rsidR="00801D45" w:rsidRPr="00FC7D75" w:rsidRDefault="00521299" w:rsidP="005733CD">
      <w:pPr>
        <w:spacing w:after="0" w:line="240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 </w:t>
      </w:r>
    </w:p>
    <w:tbl>
      <w:tblPr>
        <w:tblStyle w:val="TableGrid"/>
        <w:tblW w:w="10206" w:type="dxa"/>
        <w:tblInd w:w="552" w:type="dxa"/>
        <w:tblCellMar>
          <w:top w:w="97" w:type="dxa"/>
          <w:left w:w="36" w:type="dxa"/>
        </w:tblCellMar>
        <w:tblLook w:val="04A0"/>
      </w:tblPr>
      <w:tblGrid>
        <w:gridCol w:w="2552"/>
        <w:gridCol w:w="7654"/>
      </w:tblGrid>
      <w:tr w:rsidR="00801D45" w:rsidRPr="00FC7D75" w:rsidTr="005733CD">
        <w:trPr>
          <w:trHeight w:val="1149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FC7D75">
            <w:pPr>
              <w:spacing w:after="0" w:line="259" w:lineRule="auto"/>
              <w:ind w:left="567" w:right="353" w:hanging="25"/>
              <w:jc w:val="left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lastRenderedPageBreak/>
              <w:t>Початковий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р</w:t>
            </w:r>
            <w:proofErr w:type="gramEnd"/>
            <w:r w:rsidRPr="00FC7D75">
              <w:rPr>
                <w:sz w:val="24"/>
                <w:szCs w:val="24"/>
              </w:rPr>
              <w:t>івень</w:t>
            </w:r>
            <w:proofErr w:type="spellEnd"/>
            <w:r w:rsidRPr="00FC7D75">
              <w:rPr>
                <w:sz w:val="24"/>
                <w:szCs w:val="24"/>
              </w:rPr>
              <w:t xml:space="preserve"> (1-3 </w:t>
            </w:r>
            <w:proofErr w:type="spellStart"/>
            <w:r w:rsidRPr="00FC7D75">
              <w:rPr>
                <w:sz w:val="24"/>
                <w:szCs w:val="24"/>
              </w:rPr>
              <w:t>бали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5733CD">
            <w:pPr>
              <w:spacing w:after="0" w:line="259" w:lineRule="auto"/>
              <w:ind w:left="106" w:right="353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уміє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розрізняти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фізичні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чи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астрономічні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величини</w:t>
            </w:r>
            <w:proofErr w:type="spellEnd"/>
            <w:r w:rsidRPr="00FC7D75">
              <w:rPr>
                <w:sz w:val="24"/>
                <w:szCs w:val="24"/>
              </w:rPr>
              <w:t xml:space="preserve">, </w:t>
            </w:r>
            <w:proofErr w:type="spellStart"/>
            <w:r w:rsidRPr="00FC7D75">
              <w:rPr>
                <w:sz w:val="24"/>
                <w:szCs w:val="24"/>
              </w:rPr>
              <w:t>одиниці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вимірювання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певної</w:t>
            </w:r>
            <w:proofErr w:type="spellEnd"/>
            <w:r w:rsidRPr="00FC7D75">
              <w:rPr>
                <w:sz w:val="24"/>
                <w:szCs w:val="24"/>
              </w:rPr>
              <w:t xml:space="preserve"> теми, </w:t>
            </w:r>
            <w:proofErr w:type="spellStart"/>
            <w:r w:rsidRPr="00FC7D75">
              <w:rPr>
                <w:sz w:val="24"/>
                <w:szCs w:val="24"/>
              </w:rPr>
              <w:t>розв'язувати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допомогою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вчителя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лише</w:t>
            </w:r>
            <w:proofErr w:type="spellEnd"/>
            <w:r w:rsidRPr="00FC7D75">
              <w:rPr>
                <w:sz w:val="24"/>
                <w:szCs w:val="24"/>
              </w:rPr>
              <w:t xml:space="preserve"> на</w:t>
            </w:r>
            <w:proofErr w:type="gram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відтворення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основних</w:t>
            </w:r>
            <w:proofErr w:type="spellEnd"/>
            <w:r w:rsidRPr="00FC7D75">
              <w:rPr>
                <w:sz w:val="24"/>
                <w:szCs w:val="24"/>
              </w:rPr>
              <w:t xml:space="preserve"> формул; </w:t>
            </w:r>
            <w:proofErr w:type="spellStart"/>
            <w:r w:rsidRPr="00FC7D75">
              <w:rPr>
                <w:sz w:val="24"/>
                <w:szCs w:val="24"/>
              </w:rPr>
              <w:t>здійснює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найпростіші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математичні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дії</w:t>
            </w:r>
            <w:proofErr w:type="spellEnd"/>
            <w:r w:rsidRPr="00FC7D75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582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FC7D75">
            <w:pPr>
              <w:spacing w:after="0" w:line="259" w:lineRule="auto"/>
              <w:ind w:left="567" w:right="353" w:hanging="25"/>
              <w:jc w:val="left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Середній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р</w:t>
            </w:r>
            <w:proofErr w:type="gramEnd"/>
            <w:r w:rsidRPr="00FC7D75">
              <w:rPr>
                <w:sz w:val="24"/>
                <w:szCs w:val="24"/>
              </w:rPr>
              <w:t>івень</w:t>
            </w:r>
            <w:proofErr w:type="spellEnd"/>
            <w:r w:rsidRPr="00FC7D75">
              <w:rPr>
                <w:sz w:val="24"/>
                <w:szCs w:val="24"/>
              </w:rPr>
              <w:t xml:space="preserve"> (4-6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5733CD">
            <w:pPr>
              <w:spacing w:after="0" w:line="259" w:lineRule="auto"/>
              <w:ind w:left="106" w:right="353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розв'язує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типові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прості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(за </w:t>
            </w:r>
            <w:proofErr w:type="spellStart"/>
            <w:r w:rsidRPr="00FC7D75">
              <w:rPr>
                <w:sz w:val="24"/>
                <w:szCs w:val="24"/>
              </w:rPr>
              <w:t>зразком</w:t>
            </w:r>
            <w:proofErr w:type="spellEnd"/>
            <w:r w:rsidRPr="00FC7D75">
              <w:rPr>
                <w:sz w:val="24"/>
                <w:szCs w:val="24"/>
              </w:rPr>
              <w:t xml:space="preserve">), </w:t>
            </w:r>
            <w:proofErr w:type="spellStart"/>
            <w:r w:rsidRPr="00FC7D75">
              <w:rPr>
                <w:sz w:val="24"/>
                <w:szCs w:val="24"/>
              </w:rPr>
              <w:t>виявляє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здатність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обґрунтувати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деякі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логічні</w:t>
            </w:r>
            <w:proofErr w:type="spellEnd"/>
            <w:r w:rsidRPr="00FC7D75">
              <w:rPr>
                <w:sz w:val="24"/>
                <w:szCs w:val="24"/>
              </w:rPr>
              <w:t xml:space="preserve"> кроки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допомогою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вчителя</w:t>
            </w:r>
            <w:proofErr w:type="spellEnd"/>
            <w:r w:rsidRPr="00FC7D75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28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FC7D75">
            <w:pPr>
              <w:spacing w:after="0" w:line="259" w:lineRule="auto"/>
              <w:ind w:left="567" w:right="353" w:hanging="25"/>
              <w:jc w:val="left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Достатній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р</w:t>
            </w:r>
            <w:proofErr w:type="gramEnd"/>
            <w:r w:rsidRPr="00FC7D75">
              <w:rPr>
                <w:sz w:val="24"/>
                <w:szCs w:val="24"/>
              </w:rPr>
              <w:t>івень</w:t>
            </w:r>
            <w:proofErr w:type="spellEnd"/>
            <w:r w:rsidRPr="00FC7D75">
              <w:rPr>
                <w:sz w:val="24"/>
                <w:szCs w:val="24"/>
              </w:rPr>
              <w:t xml:space="preserve"> (7- 9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01D45" w:rsidRPr="00FC7D75" w:rsidRDefault="00521299" w:rsidP="005733CD">
            <w:pPr>
              <w:spacing w:after="0" w:line="259" w:lineRule="auto"/>
              <w:ind w:left="106" w:right="353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самостійно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розв'язує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типові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виконує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вправи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одної</w:t>
            </w:r>
            <w:proofErr w:type="spellEnd"/>
            <w:r w:rsidRPr="00FC7D75">
              <w:rPr>
                <w:sz w:val="24"/>
                <w:szCs w:val="24"/>
              </w:rPr>
              <w:t xml:space="preserve"> теми, </w:t>
            </w:r>
            <w:proofErr w:type="spellStart"/>
            <w:r w:rsidRPr="00FC7D75">
              <w:rPr>
                <w:sz w:val="24"/>
                <w:szCs w:val="24"/>
              </w:rPr>
              <w:t>обґрунтовуючи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обраний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спосіб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розв'язку</w:t>
            </w:r>
            <w:proofErr w:type="spellEnd"/>
            <w:r w:rsidRPr="00FC7D75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723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FC7D75">
            <w:pPr>
              <w:spacing w:after="0" w:line="259" w:lineRule="auto"/>
              <w:ind w:left="567" w:right="353" w:hanging="25"/>
              <w:jc w:val="left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Високий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75">
              <w:rPr>
                <w:sz w:val="24"/>
                <w:szCs w:val="24"/>
              </w:rPr>
              <w:t>р</w:t>
            </w:r>
            <w:proofErr w:type="gramEnd"/>
            <w:r w:rsidRPr="00FC7D75">
              <w:rPr>
                <w:sz w:val="24"/>
                <w:szCs w:val="24"/>
              </w:rPr>
              <w:t>івень</w:t>
            </w:r>
            <w:proofErr w:type="spellEnd"/>
            <w:r w:rsidRPr="00FC7D75">
              <w:rPr>
                <w:sz w:val="24"/>
                <w:szCs w:val="24"/>
              </w:rPr>
              <w:t xml:space="preserve"> (10- 12 </w:t>
            </w:r>
            <w:proofErr w:type="spellStart"/>
            <w:r w:rsidRPr="00FC7D75">
              <w:rPr>
                <w:sz w:val="24"/>
                <w:szCs w:val="24"/>
              </w:rPr>
              <w:t>балів</w:t>
            </w:r>
            <w:proofErr w:type="spellEnd"/>
            <w:r w:rsidRPr="00FC7D75"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FC7D75" w:rsidRDefault="00521299" w:rsidP="005733CD">
            <w:pPr>
              <w:spacing w:after="0" w:line="259" w:lineRule="auto"/>
              <w:ind w:left="106" w:right="353" w:firstLine="0"/>
              <w:rPr>
                <w:sz w:val="24"/>
                <w:szCs w:val="24"/>
              </w:rPr>
            </w:pPr>
            <w:proofErr w:type="spellStart"/>
            <w:r w:rsidRPr="00FC7D75">
              <w:rPr>
                <w:sz w:val="24"/>
                <w:szCs w:val="24"/>
              </w:rPr>
              <w:t>Учень</w:t>
            </w:r>
            <w:proofErr w:type="spellEnd"/>
            <w:r w:rsidRPr="00FC7D75">
              <w:rPr>
                <w:sz w:val="24"/>
                <w:szCs w:val="24"/>
              </w:rPr>
              <w:t xml:space="preserve"> (</w:t>
            </w:r>
            <w:proofErr w:type="spellStart"/>
            <w:r w:rsidRPr="00FC7D75">
              <w:rPr>
                <w:sz w:val="24"/>
                <w:szCs w:val="24"/>
              </w:rPr>
              <w:t>учениця</w:t>
            </w:r>
            <w:proofErr w:type="spellEnd"/>
            <w:r w:rsidRPr="00FC7D75">
              <w:rPr>
                <w:sz w:val="24"/>
                <w:szCs w:val="24"/>
              </w:rPr>
              <w:t xml:space="preserve">) </w:t>
            </w:r>
            <w:proofErr w:type="spellStart"/>
            <w:r w:rsidRPr="00FC7D75">
              <w:rPr>
                <w:sz w:val="24"/>
                <w:szCs w:val="24"/>
              </w:rPr>
              <w:t>самостійно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розв'язує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комбіновані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типові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стандартним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або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оригінальним</w:t>
            </w:r>
            <w:proofErr w:type="spellEnd"/>
            <w:r w:rsidRPr="00FC7D75">
              <w:rPr>
                <w:sz w:val="24"/>
                <w:szCs w:val="24"/>
              </w:rPr>
              <w:t xml:space="preserve"> способом, </w:t>
            </w:r>
            <w:proofErr w:type="spellStart"/>
            <w:r w:rsidRPr="00FC7D75">
              <w:rPr>
                <w:sz w:val="24"/>
                <w:szCs w:val="24"/>
              </w:rPr>
              <w:t>розв'язує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нестандартні</w:t>
            </w:r>
            <w:proofErr w:type="spellEnd"/>
            <w:r w:rsidRPr="00FC7D75">
              <w:rPr>
                <w:sz w:val="24"/>
                <w:szCs w:val="24"/>
              </w:rPr>
              <w:t xml:space="preserve"> </w:t>
            </w:r>
            <w:proofErr w:type="spellStart"/>
            <w:r w:rsidRPr="00FC7D75">
              <w:rPr>
                <w:sz w:val="24"/>
                <w:szCs w:val="24"/>
              </w:rPr>
              <w:t>задачі</w:t>
            </w:r>
            <w:proofErr w:type="spellEnd"/>
            <w:r w:rsidRPr="00FC7D75">
              <w:rPr>
                <w:sz w:val="24"/>
                <w:szCs w:val="24"/>
              </w:rPr>
              <w:t xml:space="preserve">  </w:t>
            </w:r>
          </w:p>
        </w:tc>
      </w:tr>
    </w:tbl>
    <w:p w:rsidR="00801D45" w:rsidRPr="00FC7D75" w:rsidRDefault="00801D45" w:rsidP="00FC7D75">
      <w:pPr>
        <w:spacing w:after="95" w:line="259" w:lineRule="auto"/>
        <w:ind w:left="567" w:right="353" w:hanging="25"/>
        <w:jc w:val="center"/>
        <w:rPr>
          <w:sz w:val="24"/>
          <w:szCs w:val="24"/>
        </w:rPr>
      </w:pPr>
    </w:p>
    <w:p w:rsidR="00801D45" w:rsidRPr="005733CD" w:rsidRDefault="00521299" w:rsidP="00FC7D75">
      <w:pPr>
        <w:spacing w:after="0" w:line="271" w:lineRule="auto"/>
        <w:ind w:left="567" w:right="353" w:hanging="25"/>
        <w:jc w:val="center"/>
        <w:rPr>
          <w:sz w:val="22"/>
        </w:rPr>
      </w:pPr>
      <w:proofErr w:type="spellStart"/>
      <w:r w:rsidRPr="00FC7D75">
        <w:rPr>
          <w:b/>
          <w:color w:val="FF0000"/>
          <w:sz w:val="24"/>
          <w:szCs w:val="24"/>
        </w:rPr>
        <w:t>Критерії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оцінювання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навчальних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досягнень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учні</w:t>
      </w:r>
      <w:proofErr w:type="gramStart"/>
      <w:r w:rsidRPr="00FC7D75">
        <w:rPr>
          <w:b/>
          <w:color w:val="FF0000"/>
          <w:sz w:val="24"/>
          <w:szCs w:val="24"/>
        </w:rPr>
        <w:t>в</w:t>
      </w:r>
      <w:proofErr w:type="spellEnd"/>
      <w:proofErr w:type="gramEnd"/>
      <w:r w:rsidRPr="00FC7D75">
        <w:rPr>
          <w:b/>
          <w:color w:val="FF0000"/>
          <w:sz w:val="24"/>
          <w:szCs w:val="24"/>
        </w:rPr>
        <w:t xml:space="preserve"> при </w:t>
      </w:r>
      <w:proofErr w:type="spellStart"/>
      <w:r w:rsidRPr="00FC7D75">
        <w:rPr>
          <w:b/>
          <w:color w:val="FF0000"/>
          <w:sz w:val="24"/>
          <w:szCs w:val="24"/>
        </w:rPr>
        <w:t>виконанні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лабораторних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FC7D75">
        <w:rPr>
          <w:b/>
          <w:color w:val="FF0000"/>
          <w:sz w:val="24"/>
          <w:szCs w:val="24"/>
        </w:rPr>
        <w:t>і</w:t>
      </w:r>
      <w:proofErr w:type="spellEnd"/>
      <w:r w:rsidRPr="00FC7D75">
        <w:rPr>
          <w:b/>
          <w:color w:val="FF0000"/>
          <w:sz w:val="24"/>
          <w:szCs w:val="24"/>
        </w:rPr>
        <w:t xml:space="preserve"> </w:t>
      </w:r>
      <w:proofErr w:type="spellStart"/>
      <w:r w:rsidRPr="005733CD">
        <w:rPr>
          <w:b/>
          <w:color w:val="FF0000"/>
          <w:sz w:val="22"/>
        </w:rPr>
        <w:t>практичних</w:t>
      </w:r>
      <w:proofErr w:type="spellEnd"/>
      <w:r w:rsidRPr="005733CD">
        <w:rPr>
          <w:b/>
          <w:color w:val="FF0000"/>
          <w:sz w:val="22"/>
        </w:rPr>
        <w:t xml:space="preserve"> </w:t>
      </w:r>
      <w:proofErr w:type="spellStart"/>
      <w:r w:rsidRPr="005733CD">
        <w:rPr>
          <w:b/>
          <w:color w:val="FF0000"/>
          <w:sz w:val="22"/>
        </w:rPr>
        <w:t>робіт</w:t>
      </w:r>
      <w:proofErr w:type="spellEnd"/>
    </w:p>
    <w:p w:rsidR="00801D45" w:rsidRPr="005733CD" w:rsidRDefault="00FC7D75" w:rsidP="005733CD">
      <w:pPr>
        <w:spacing w:line="240" w:lineRule="auto"/>
        <w:ind w:left="567" w:right="353" w:hanging="25"/>
        <w:rPr>
          <w:sz w:val="24"/>
          <w:szCs w:val="24"/>
        </w:rPr>
      </w:pPr>
      <w:r w:rsidRPr="005733CD">
        <w:rPr>
          <w:sz w:val="22"/>
        </w:rPr>
        <w:tab/>
      </w:r>
      <w:r w:rsidRPr="005733CD">
        <w:rPr>
          <w:sz w:val="22"/>
        </w:rPr>
        <w:tab/>
      </w:r>
      <w:r w:rsidRPr="005733CD">
        <w:rPr>
          <w:sz w:val="22"/>
        </w:rPr>
        <w:tab/>
      </w:r>
      <w:r w:rsidR="00521299" w:rsidRPr="005733CD">
        <w:rPr>
          <w:sz w:val="24"/>
          <w:szCs w:val="24"/>
        </w:rPr>
        <w:t xml:space="preserve">При </w:t>
      </w:r>
      <w:proofErr w:type="spellStart"/>
      <w:r w:rsidR="00521299" w:rsidRPr="005733CD">
        <w:rPr>
          <w:sz w:val="24"/>
          <w:szCs w:val="24"/>
        </w:rPr>
        <w:t>оцінюванні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proofErr w:type="gramStart"/>
      <w:r w:rsidR="00521299" w:rsidRPr="005733CD">
        <w:rPr>
          <w:sz w:val="24"/>
          <w:szCs w:val="24"/>
        </w:rPr>
        <w:t>р</w:t>
      </w:r>
      <w:proofErr w:type="gramEnd"/>
      <w:r w:rsidR="00521299" w:rsidRPr="005733CD">
        <w:rPr>
          <w:sz w:val="24"/>
          <w:szCs w:val="24"/>
        </w:rPr>
        <w:t>івня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володіння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учнями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практичними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вміннями</w:t>
      </w:r>
      <w:proofErr w:type="spellEnd"/>
      <w:r w:rsidR="00521299" w:rsidRPr="005733CD">
        <w:rPr>
          <w:sz w:val="24"/>
          <w:szCs w:val="24"/>
        </w:rPr>
        <w:t xml:space="preserve"> та </w:t>
      </w:r>
      <w:proofErr w:type="spellStart"/>
      <w:r w:rsidR="00521299" w:rsidRPr="005733CD">
        <w:rPr>
          <w:sz w:val="24"/>
          <w:szCs w:val="24"/>
        </w:rPr>
        <w:t>навичками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під</w:t>
      </w:r>
      <w:proofErr w:type="spellEnd"/>
      <w:r w:rsidR="00521299" w:rsidRPr="005733CD">
        <w:rPr>
          <w:sz w:val="24"/>
          <w:szCs w:val="24"/>
        </w:rPr>
        <w:t xml:space="preserve"> час </w:t>
      </w:r>
      <w:proofErr w:type="spellStart"/>
      <w:r w:rsidR="00521299" w:rsidRPr="005733CD">
        <w:rPr>
          <w:sz w:val="24"/>
          <w:szCs w:val="24"/>
        </w:rPr>
        <w:t>виконання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фронтальних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лабораторних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робіт</w:t>
      </w:r>
      <w:proofErr w:type="spellEnd"/>
      <w:r w:rsidR="00521299" w:rsidRPr="005733CD">
        <w:rPr>
          <w:sz w:val="24"/>
          <w:szCs w:val="24"/>
        </w:rPr>
        <w:t xml:space="preserve">, </w:t>
      </w:r>
      <w:proofErr w:type="spellStart"/>
      <w:r w:rsidR="00521299" w:rsidRPr="005733CD">
        <w:rPr>
          <w:sz w:val="24"/>
          <w:szCs w:val="24"/>
        </w:rPr>
        <w:t>експериментальних</w:t>
      </w:r>
      <w:proofErr w:type="spellEnd"/>
      <w:r w:rsidR="00521299" w:rsidRPr="005733CD">
        <w:rPr>
          <w:sz w:val="24"/>
          <w:szCs w:val="24"/>
        </w:rPr>
        <w:t xml:space="preserve"> задач, </w:t>
      </w:r>
      <w:proofErr w:type="spellStart"/>
      <w:r w:rsidR="00521299" w:rsidRPr="005733CD">
        <w:rPr>
          <w:sz w:val="24"/>
          <w:szCs w:val="24"/>
        </w:rPr>
        <w:t>робіт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хімічного</w:t>
      </w:r>
      <w:proofErr w:type="spellEnd"/>
      <w:r w:rsidR="00521299" w:rsidRPr="005733CD">
        <w:rPr>
          <w:sz w:val="24"/>
          <w:szCs w:val="24"/>
        </w:rPr>
        <w:t xml:space="preserve"> практикуму </w:t>
      </w:r>
      <w:proofErr w:type="spellStart"/>
      <w:r w:rsidR="00521299" w:rsidRPr="005733CD">
        <w:rPr>
          <w:sz w:val="24"/>
          <w:szCs w:val="24"/>
        </w:rPr>
        <w:t>враховуються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знання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алгоритмів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спостереження</w:t>
      </w:r>
      <w:proofErr w:type="spellEnd"/>
      <w:r w:rsidR="00521299" w:rsidRPr="005733CD">
        <w:rPr>
          <w:sz w:val="24"/>
          <w:szCs w:val="24"/>
        </w:rPr>
        <w:t xml:space="preserve">, </w:t>
      </w:r>
      <w:proofErr w:type="spellStart"/>
      <w:r w:rsidR="00521299" w:rsidRPr="005733CD">
        <w:rPr>
          <w:sz w:val="24"/>
          <w:szCs w:val="24"/>
        </w:rPr>
        <w:t>етапів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проведення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дослідження</w:t>
      </w:r>
      <w:proofErr w:type="spellEnd"/>
      <w:r w:rsidR="00521299" w:rsidRPr="005733CD">
        <w:rPr>
          <w:sz w:val="24"/>
          <w:szCs w:val="24"/>
        </w:rPr>
        <w:t xml:space="preserve"> (</w:t>
      </w:r>
      <w:proofErr w:type="spellStart"/>
      <w:r w:rsidR="00521299" w:rsidRPr="005733CD">
        <w:rPr>
          <w:sz w:val="24"/>
          <w:szCs w:val="24"/>
        </w:rPr>
        <w:t>планування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дослідів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чи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спостережень</w:t>
      </w:r>
      <w:proofErr w:type="spellEnd"/>
      <w:r w:rsidR="00521299" w:rsidRPr="005733CD">
        <w:rPr>
          <w:sz w:val="24"/>
          <w:szCs w:val="24"/>
        </w:rPr>
        <w:t xml:space="preserve">, </w:t>
      </w:r>
      <w:proofErr w:type="spellStart"/>
      <w:r w:rsidR="00521299" w:rsidRPr="005733CD">
        <w:rPr>
          <w:sz w:val="24"/>
          <w:szCs w:val="24"/>
        </w:rPr>
        <w:t>збирання</w:t>
      </w:r>
      <w:proofErr w:type="spellEnd"/>
      <w:r w:rsidR="00521299" w:rsidRPr="005733CD">
        <w:rPr>
          <w:sz w:val="24"/>
          <w:szCs w:val="24"/>
        </w:rPr>
        <w:t xml:space="preserve"> установки за схемою; </w:t>
      </w:r>
      <w:proofErr w:type="spellStart"/>
      <w:r w:rsidR="00521299" w:rsidRPr="005733CD">
        <w:rPr>
          <w:sz w:val="24"/>
          <w:szCs w:val="24"/>
        </w:rPr>
        <w:t>проведення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proofErr w:type="gramStart"/>
      <w:r w:rsidR="00521299" w:rsidRPr="005733CD">
        <w:rPr>
          <w:sz w:val="24"/>
          <w:szCs w:val="24"/>
        </w:rPr>
        <w:t>досл</w:t>
      </w:r>
      <w:proofErr w:type="gramEnd"/>
      <w:r w:rsidR="00521299" w:rsidRPr="005733CD">
        <w:rPr>
          <w:sz w:val="24"/>
          <w:szCs w:val="24"/>
        </w:rPr>
        <w:t>ідження</w:t>
      </w:r>
      <w:proofErr w:type="spellEnd"/>
      <w:r w:rsidR="00521299" w:rsidRPr="005733CD">
        <w:rPr>
          <w:sz w:val="24"/>
          <w:szCs w:val="24"/>
        </w:rPr>
        <w:t xml:space="preserve">, </w:t>
      </w:r>
      <w:proofErr w:type="spellStart"/>
      <w:r w:rsidR="00521299" w:rsidRPr="005733CD">
        <w:rPr>
          <w:sz w:val="24"/>
          <w:szCs w:val="24"/>
        </w:rPr>
        <w:t>знімання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показників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з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приладів</w:t>
      </w:r>
      <w:proofErr w:type="spellEnd"/>
      <w:r w:rsidR="00521299" w:rsidRPr="005733CD">
        <w:rPr>
          <w:sz w:val="24"/>
          <w:szCs w:val="24"/>
        </w:rPr>
        <w:t xml:space="preserve">), </w:t>
      </w:r>
      <w:proofErr w:type="spellStart"/>
      <w:r w:rsidR="00521299" w:rsidRPr="005733CD">
        <w:rPr>
          <w:sz w:val="24"/>
          <w:szCs w:val="24"/>
        </w:rPr>
        <w:t>оформлення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результатів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дослідження</w:t>
      </w:r>
      <w:proofErr w:type="spellEnd"/>
      <w:r w:rsidR="00521299" w:rsidRPr="005733CD">
        <w:rPr>
          <w:sz w:val="24"/>
          <w:szCs w:val="24"/>
        </w:rPr>
        <w:t xml:space="preserve"> - </w:t>
      </w:r>
      <w:proofErr w:type="spellStart"/>
      <w:r w:rsidR="00521299" w:rsidRPr="005733CD">
        <w:rPr>
          <w:sz w:val="24"/>
          <w:szCs w:val="24"/>
        </w:rPr>
        <w:t>складання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таблиць</w:t>
      </w:r>
      <w:proofErr w:type="spellEnd"/>
      <w:r w:rsidR="00521299" w:rsidRPr="005733CD">
        <w:rPr>
          <w:sz w:val="24"/>
          <w:szCs w:val="24"/>
        </w:rPr>
        <w:t xml:space="preserve">, </w:t>
      </w:r>
      <w:proofErr w:type="spellStart"/>
      <w:r w:rsidR="00521299" w:rsidRPr="005733CD">
        <w:rPr>
          <w:sz w:val="24"/>
          <w:szCs w:val="24"/>
        </w:rPr>
        <w:t>побудова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графіків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тощо</w:t>
      </w:r>
      <w:proofErr w:type="spellEnd"/>
      <w:r w:rsidR="00521299" w:rsidRPr="005733CD">
        <w:rPr>
          <w:sz w:val="24"/>
          <w:szCs w:val="24"/>
        </w:rPr>
        <w:t xml:space="preserve">; </w:t>
      </w:r>
      <w:proofErr w:type="spellStart"/>
      <w:r w:rsidR="00521299" w:rsidRPr="005733CD">
        <w:rPr>
          <w:sz w:val="24"/>
          <w:szCs w:val="24"/>
        </w:rPr>
        <w:t>обчислювання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похибок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вимірювання</w:t>
      </w:r>
      <w:proofErr w:type="spellEnd"/>
      <w:r w:rsidR="00521299" w:rsidRPr="005733CD">
        <w:rPr>
          <w:sz w:val="24"/>
          <w:szCs w:val="24"/>
        </w:rPr>
        <w:t xml:space="preserve"> (за потребою), </w:t>
      </w:r>
      <w:proofErr w:type="spellStart"/>
      <w:r w:rsidR="00521299" w:rsidRPr="005733CD">
        <w:rPr>
          <w:sz w:val="24"/>
          <w:szCs w:val="24"/>
        </w:rPr>
        <w:t>обґрунтування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висновків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проведеного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експерименту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чи</w:t>
      </w:r>
      <w:proofErr w:type="spellEnd"/>
      <w:r w:rsidR="00521299" w:rsidRPr="005733CD">
        <w:rPr>
          <w:sz w:val="24"/>
          <w:szCs w:val="24"/>
        </w:rPr>
        <w:t xml:space="preserve"> </w:t>
      </w:r>
      <w:proofErr w:type="spellStart"/>
      <w:r w:rsidR="00521299" w:rsidRPr="005733CD">
        <w:rPr>
          <w:sz w:val="24"/>
          <w:szCs w:val="24"/>
        </w:rPr>
        <w:t>спостереження</w:t>
      </w:r>
      <w:proofErr w:type="spellEnd"/>
      <w:r w:rsidR="00521299" w:rsidRPr="005733CD">
        <w:rPr>
          <w:sz w:val="24"/>
          <w:szCs w:val="24"/>
        </w:rPr>
        <w:t xml:space="preserve">. </w:t>
      </w:r>
    </w:p>
    <w:p w:rsidR="00801D45" w:rsidRPr="005733CD" w:rsidRDefault="00521299" w:rsidP="005733CD">
      <w:pPr>
        <w:spacing w:line="240" w:lineRule="auto"/>
        <w:ind w:left="567" w:right="353" w:hanging="25"/>
        <w:jc w:val="center"/>
        <w:rPr>
          <w:sz w:val="24"/>
          <w:szCs w:val="24"/>
        </w:rPr>
      </w:pPr>
      <w:proofErr w:type="spellStart"/>
      <w:proofErr w:type="gramStart"/>
      <w:r w:rsidRPr="005733CD">
        <w:rPr>
          <w:sz w:val="24"/>
          <w:szCs w:val="24"/>
        </w:rPr>
        <w:t>Р</w:t>
      </w:r>
      <w:proofErr w:type="gramEnd"/>
      <w:r w:rsidRPr="005733CD">
        <w:rPr>
          <w:sz w:val="24"/>
          <w:szCs w:val="24"/>
        </w:rPr>
        <w:t>івні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складності</w:t>
      </w:r>
      <w:proofErr w:type="spellEnd"/>
      <w:r w:rsidRPr="005733CD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733CD">
        <w:rPr>
          <w:sz w:val="24"/>
          <w:szCs w:val="24"/>
        </w:rPr>
        <w:t>лабораторних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робіт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можуть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задаватися</w:t>
      </w:r>
      <w:proofErr w:type="spellEnd"/>
      <w:r w:rsidRPr="005733CD">
        <w:rPr>
          <w:sz w:val="24"/>
          <w:szCs w:val="24"/>
        </w:rPr>
        <w:t>:</w:t>
      </w:r>
    </w:p>
    <w:p w:rsidR="00801D45" w:rsidRPr="005733CD" w:rsidRDefault="00521299" w:rsidP="005733CD">
      <w:pPr>
        <w:spacing w:line="240" w:lineRule="auto"/>
        <w:ind w:left="567" w:right="353" w:hanging="25"/>
        <w:rPr>
          <w:sz w:val="24"/>
          <w:szCs w:val="24"/>
        </w:rPr>
      </w:pPr>
      <w:r w:rsidRPr="005733CD">
        <w:rPr>
          <w:sz w:val="24"/>
          <w:szCs w:val="24"/>
        </w:rPr>
        <w:t xml:space="preserve">· через </w:t>
      </w:r>
      <w:proofErr w:type="spellStart"/>
      <w:r w:rsidRPr="005733CD">
        <w:rPr>
          <w:sz w:val="24"/>
          <w:szCs w:val="24"/>
        </w:rPr>
        <w:t>змі</w:t>
      </w:r>
      <w:proofErr w:type="gramStart"/>
      <w:r w:rsidRPr="005733CD">
        <w:rPr>
          <w:sz w:val="24"/>
          <w:szCs w:val="24"/>
        </w:rPr>
        <w:t>ст</w:t>
      </w:r>
      <w:proofErr w:type="spellEnd"/>
      <w:proofErr w:type="gramEnd"/>
      <w:r w:rsidRPr="005733CD">
        <w:rPr>
          <w:sz w:val="24"/>
          <w:szCs w:val="24"/>
        </w:rPr>
        <w:t xml:space="preserve"> та </w:t>
      </w:r>
      <w:proofErr w:type="spellStart"/>
      <w:r w:rsidRPr="005733CD">
        <w:rPr>
          <w:sz w:val="24"/>
          <w:szCs w:val="24"/>
        </w:rPr>
        <w:t>кількість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додаткових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завдань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і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запитань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відповідно</w:t>
      </w:r>
      <w:proofErr w:type="spellEnd"/>
      <w:r w:rsidRPr="005733CD">
        <w:rPr>
          <w:sz w:val="24"/>
          <w:szCs w:val="24"/>
        </w:rPr>
        <w:t xml:space="preserve"> до теми </w:t>
      </w:r>
      <w:proofErr w:type="spellStart"/>
      <w:r w:rsidRPr="005733CD">
        <w:rPr>
          <w:sz w:val="24"/>
          <w:szCs w:val="24"/>
        </w:rPr>
        <w:t>роботи</w:t>
      </w:r>
      <w:proofErr w:type="spellEnd"/>
      <w:r w:rsidRPr="005733CD">
        <w:rPr>
          <w:sz w:val="24"/>
          <w:szCs w:val="24"/>
        </w:rPr>
        <w:t xml:space="preserve">; </w:t>
      </w:r>
    </w:p>
    <w:p w:rsidR="00801D45" w:rsidRPr="005733CD" w:rsidRDefault="00521299" w:rsidP="005733CD">
      <w:pPr>
        <w:spacing w:line="240" w:lineRule="auto"/>
        <w:ind w:left="567" w:right="353" w:hanging="25"/>
        <w:rPr>
          <w:sz w:val="24"/>
          <w:szCs w:val="24"/>
        </w:rPr>
      </w:pPr>
      <w:r w:rsidRPr="005733CD">
        <w:rPr>
          <w:sz w:val="24"/>
          <w:szCs w:val="24"/>
        </w:rPr>
        <w:t xml:space="preserve">· через </w:t>
      </w:r>
      <w:proofErr w:type="spellStart"/>
      <w:proofErr w:type="gramStart"/>
      <w:r w:rsidRPr="005733CD">
        <w:rPr>
          <w:sz w:val="24"/>
          <w:szCs w:val="24"/>
        </w:rPr>
        <w:t>р</w:t>
      </w:r>
      <w:proofErr w:type="gramEnd"/>
      <w:r w:rsidRPr="005733CD">
        <w:rPr>
          <w:sz w:val="24"/>
          <w:szCs w:val="24"/>
        </w:rPr>
        <w:t>ізний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рівень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самостійності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виконання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роботи</w:t>
      </w:r>
      <w:proofErr w:type="spellEnd"/>
      <w:r w:rsidRPr="005733CD">
        <w:rPr>
          <w:sz w:val="24"/>
          <w:szCs w:val="24"/>
        </w:rPr>
        <w:t xml:space="preserve"> (при </w:t>
      </w:r>
      <w:proofErr w:type="spellStart"/>
      <w:r w:rsidRPr="005733CD">
        <w:rPr>
          <w:sz w:val="24"/>
          <w:szCs w:val="24"/>
        </w:rPr>
        <w:t>постійній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допомозі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вчителя</w:t>
      </w:r>
      <w:proofErr w:type="spellEnd"/>
      <w:r w:rsidRPr="005733CD">
        <w:rPr>
          <w:sz w:val="24"/>
          <w:szCs w:val="24"/>
        </w:rPr>
        <w:t xml:space="preserve">, </w:t>
      </w:r>
      <w:proofErr w:type="spellStart"/>
      <w:r w:rsidRPr="005733CD">
        <w:rPr>
          <w:sz w:val="24"/>
          <w:szCs w:val="24"/>
        </w:rPr>
        <w:t>виконання</w:t>
      </w:r>
      <w:proofErr w:type="spellEnd"/>
      <w:r w:rsidRPr="005733CD">
        <w:rPr>
          <w:sz w:val="24"/>
          <w:szCs w:val="24"/>
        </w:rPr>
        <w:t xml:space="preserve"> за </w:t>
      </w:r>
      <w:proofErr w:type="spellStart"/>
      <w:r w:rsidRPr="005733CD">
        <w:rPr>
          <w:sz w:val="24"/>
          <w:szCs w:val="24"/>
        </w:rPr>
        <w:t>зразком</w:t>
      </w:r>
      <w:proofErr w:type="spellEnd"/>
      <w:r w:rsidRPr="005733CD">
        <w:rPr>
          <w:sz w:val="24"/>
          <w:szCs w:val="24"/>
        </w:rPr>
        <w:t xml:space="preserve">, докладною </w:t>
      </w:r>
      <w:proofErr w:type="spellStart"/>
      <w:r w:rsidRPr="005733CD">
        <w:rPr>
          <w:sz w:val="24"/>
          <w:szCs w:val="24"/>
        </w:rPr>
        <w:t>або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скороченою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інструкцією</w:t>
      </w:r>
      <w:proofErr w:type="spellEnd"/>
      <w:r w:rsidRPr="005733CD">
        <w:rPr>
          <w:sz w:val="24"/>
          <w:szCs w:val="24"/>
        </w:rPr>
        <w:t xml:space="preserve">, без </w:t>
      </w:r>
      <w:proofErr w:type="spellStart"/>
      <w:r w:rsidRPr="005733CD">
        <w:rPr>
          <w:sz w:val="24"/>
          <w:szCs w:val="24"/>
        </w:rPr>
        <w:t>інструкції</w:t>
      </w:r>
      <w:proofErr w:type="spellEnd"/>
      <w:r w:rsidRPr="005733CD">
        <w:rPr>
          <w:sz w:val="24"/>
          <w:szCs w:val="24"/>
        </w:rPr>
        <w:t xml:space="preserve">); </w:t>
      </w:r>
    </w:p>
    <w:p w:rsidR="00801D45" w:rsidRPr="005733CD" w:rsidRDefault="00521299" w:rsidP="005733CD">
      <w:pPr>
        <w:spacing w:line="240" w:lineRule="auto"/>
        <w:ind w:left="567" w:right="353" w:hanging="25"/>
        <w:rPr>
          <w:sz w:val="24"/>
          <w:szCs w:val="24"/>
        </w:rPr>
      </w:pPr>
      <w:r w:rsidRPr="005733CD">
        <w:rPr>
          <w:sz w:val="24"/>
          <w:szCs w:val="24"/>
        </w:rPr>
        <w:t xml:space="preserve">· </w:t>
      </w:r>
      <w:proofErr w:type="spellStart"/>
      <w:r w:rsidRPr="005733CD">
        <w:rPr>
          <w:sz w:val="24"/>
          <w:szCs w:val="24"/>
        </w:rPr>
        <w:t>організацією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нестандартних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ситуацій</w:t>
      </w:r>
      <w:proofErr w:type="spellEnd"/>
      <w:r w:rsidRPr="005733CD">
        <w:rPr>
          <w:sz w:val="24"/>
          <w:szCs w:val="24"/>
        </w:rPr>
        <w:t xml:space="preserve"> (</w:t>
      </w:r>
      <w:proofErr w:type="spellStart"/>
      <w:r w:rsidRPr="005733CD">
        <w:rPr>
          <w:sz w:val="24"/>
          <w:szCs w:val="24"/>
        </w:rPr>
        <w:t>формулювання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учнем</w:t>
      </w:r>
      <w:proofErr w:type="spellEnd"/>
      <w:r w:rsidRPr="005733CD">
        <w:rPr>
          <w:sz w:val="24"/>
          <w:szCs w:val="24"/>
        </w:rPr>
        <w:t xml:space="preserve"> мети </w:t>
      </w:r>
      <w:proofErr w:type="spellStart"/>
      <w:r w:rsidRPr="005733CD">
        <w:rPr>
          <w:sz w:val="24"/>
          <w:szCs w:val="24"/>
        </w:rPr>
        <w:t>роботи</w:t>
      </w:r>
      <w:proofErr w:type="spellEnd"/>
      <w:r w:rsidRPr="005733CD">
        <w:rPr>
          <w:sz w:val="24"/>
          <w:szCs w:val="24"/>
        </w:rPr>
        <w:t xml:space="preserve">, </w:t>
      </w:r>
      <w:proofErr w:type="spellStart"/>
      <w:r w:rsidRPr="005733CD">
        <w:rPr>
          <w:sz w:val="24"/>
          <w:szCs w:val="24"/>
        </w:rPr>
        <w:t>складання</w:t>
      </w:r>
      <w:proofErr w:type="spellEnd"/>
      <w:r w:rsidRPr="005733CD">
        <w:rPr>
          <w:sz w:val="24"/>
          <w:szCs w:val="24"/>
        </w:rPr>
        <w:t xml:space="preserve"> ним </w:t>
      </w:r>
      <w:proofErr w:type="spellStart"/>
      <w:r w:rsidRPr="005733CD">
        <w:rPr>
          <w:sz w:val="24"/>
          <w:szCs w:val="24"/>
        </w:rPr>
        <w:t>особистого</w:t>
      </w:r>
      <w:proofErr w:type="spellEnd"/>
      <w:r w:rsidRPr="005733CD">
        <w:rPr>
          <w:sz w:val="24"/>
          <w:szCs w:val="24"/>
        </w:rPr>
        <w:t xml:space="preserve"> плану </w:t>
      </w:r>
      <w:proofErr w:type="spellStart"/>
      <w:r w:rsidRPr="005733CD">
        <w:rPr>
          <w:sz w:val="24"/>
          <w:szCs w:val="24"/>
        </w:rPr>
        <w:t>роботи</w:t>
      </w:r>
      <w:proofErr w:type="spellEnd"/>
      <w:r w:rsidRPr="005733CD">
        <w:rPr>
          <w:sz w:val="24"/>
          <w:szCs w:val="24"/>
        </w:rPr>
        <w:t xml:space="preserve">, </w:t>
      </w:r>
      <w:proofErr w:type="spellStart"/>
      <w:r w:rsidRPr="005733CD">
        <w:rPr>
          <w:sz w:val="24"/>
          <w:szCs w:val="24"/>
        </w:rPr>
        <w:t>обґрунтування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його</w:t>
      </w:r>
      <w:proofErr w:type="spellEnd"/>
      <w:r w:rsidRPr="005733CD">
        <w:rPr>
          <w:sz w:val="24"/>
          <w:szCs w:val="24"/>
        </w:rPr>
        <w:t xml:space="preserve">, </w:t>
      </w:r>
      <w:proofErr w:type="spellStart"/>
      <w:r w:rsidRPr="005733CD">
        <w:rPr>
          <w:sz w:val="24"/>
          <w:szCs w:val="24"/>
        </w:rPr>
        <w:t>визначення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приладів</w:t>
      </w:r>
      <w:proofErr w:type="spellEnd"/>
      <w:r w:rsidRPr="005733CD">
        <w:rPr>
          <w:sz w:val="24"/>
          <w:szCs w:val="24"/>
        </w:rPr>
        <w:t xml:space="preserve"> та </w:t>
      </w:r>
      <w:proofErr w:type="spellStart"/>
      <w:proofErr w:type="gramStart"/>
      <w:r w:rsidRPr="005733CD">
        <w:rPr>
          <w:sz w:val="24"/>
          <w:szCs w:val="24"/>
        </w:rPr>
        <w:t>матер</w:t>
      </w:r>
      <w:proofErr w:type="gramEnd"/>
      <w:r w:rsidRPr="005733CD">
        <w:rPr>
          <w:sz w:val="24"/>
          <w:szCs w:val="24"/>
        </w:rPr>
        <w:t>іалів</w:t>
      </w:r>
      <w:proofErr w:type="spellEnd"/>
      <w:r w:rsidRPr="005733CD">
        <w:rPr>
          <w:sz w:val="24"/>
          <w:szCs w:val="24"/>
        </w:rPr>
        <w:t xml:space="preserve">, </w:t>
      </w:r>
      <w:proofErr w:type="spellStart"/>
      <w:r w:rsidRPr="005733CD">
        <w:rPr>
          <w:sz w:val="24"/>
          <w:szCs w:val="24"/>
        </w:rPr>
        <w:t>потрібних</w:t>
      </w:r>
      <w:proofErr w:type="spellEnd"/>
      <w:r w:rsidRPr="005733CD">
        <w:rPr>
          <w:sz w:val="24"/>
          <w:szCs w:val="24"/>
        </w:rPr>
        <w:t xml:space="preserve"> для </w:t>
      </w:r>
      <w:proofErr w:type="spellStart"/>
      <w:r w:rsidRPr="005733CD">
        <w:rPr>
          <w:sz w:val="24"/>
          <w:szCs w:val="24"/>
        </w:rPr>
        <w:t>її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виконання</w:t>
      </w:r>
      <w:proofErr w:type="spellEnd"/>
      <w:r w:rsidRPr="005733CD">
        <w:rPr>
          <w:sz w:val="24"/>
          <w:szCs w:val="24"/>
        </w:rPr>
        <w:t xml:space="preserve">, </w:t>
      </w:r>
      <w:proofErr w:type="spellStart"/>
      <w:r w:rsidRPr="005733CD">
        <w:rPr>
          <w:sz w:val="24"/>
          <w:szCs w:val="24"/>
        </w:rPr>
        <w:t>самостійне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виконання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роботи</w:t>
      </w:r>
      <w:proofErr w:type="spellEnd"/>
      <w:r w:rsidRPr="005733CD">
        <w:rPr>
          <w:sz w:val="24"/>
          <w:szCs w:val="24"/>
        </w:rPr>
        <w:t xml:space="preserve"> та </w:t>
      </w:r>
      <w:proofErr w:type="spellStart"/>
      <w:r w:rsidRPr="005733CD">
        <w:rPr>
          <w:sz w:val="24"/>
          <w:szCs w:val="24"/>
        </w:rPr>
        <w:t>оцінка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її</w:t>
      </w:r>
      <w:proofErr w:type="spellEnd"/>
      <w:r w:rsidRPr="005733CD">
        <w:rPr>
          <w:sz w:val="24"/>
          <w:szCs w:val="24"/>
        </w:rPr>
        <w:t xml:space="preserve"> </w:t>
      </w:r>
      <w:proofErr w:type="spellStart"/>
      <w:r w:rsidRPr="005733CD">
        <w:rPr>
          <w:sz w:val="24"/>
          <w:szCs w:val="24"/>
        </w:rPr>
        <w:t>результатів</w:t>
      </w:r>
      <w:proofErr w:type="spellEnd"/>
      <w:r w:rsidRPr="005733CD">
        <w:rPr>
          <w:sz w:val="24"/>
          <w:szCs w:val="24"/>
        </w:rPr>
        <w:t xml:space="preserve">). </w:t>
      </w:r>
    </w:p>
    <w:tbl>
      <w:tblPr>
        <w:tblStyle w:val="TableGrid"/>
        <w:tblW w:w="10489" w:type="dxa"/>
        <w:tblInd w:w="269" w:type="dxa"/>
        <w:tblCellMar>
          <w:top w:w="91" w:type="dxa"/>
          <w:left w:w="36" w:type="dxa"/>
        </w:tblCellMar>
        <w:tblLook w:val="04A0"/>
      </w:tblPr>
      <w:tblGrid>
        <w:gridCol w:w="2061"/>
        <w:gridCol w:w="8428"/>
      </w:tblGrid>
      <w:tr w:rsidR="00801D45" w:rsidRPr="00FC7D75" w:rsidTr="005733CD">
        <w:trPr>
          <w:trHeight w:val="917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jc w:val="left"/>
              <w:rPr>
                <w:sz w:val="22"/>
              </w:rPr>
            </w:pPr>
            <w:proofErr w:type="spellStart"/>
            <w:r w:rsidRPr="005733CD">
              <w:rPr>
                <w:sz w:val="22"/>
              </w:rPr>
              <w:t>Початковий</w:t>
            </w:r>
            <w:proofErr w:type="spellEnd"/>
            <w:r w:rsidRPr="005733CD">
              <w:rPr>
                <w:sz w:val="22"/>
              </w:rPr>
              <w:t xml:space="preserve"> </w:t>
            </w:r>
            <w:proofErr w:type="spellStart"/>
            <w:proofErr w:type="gramStart"/>
            <w:r w:rsidRPr="005733CD">
              <w:rPr>
                <w:sz w:val="22"/>
              </w:rPr>
              <w:t>р</w:t>
            </w:r>
            <w:proofErr w:type="gramEnd"/>
            <w:r w:rsidRPr="005733CD">
              <w:rPr>
                <w:sz w:val="22"/>
              </w:rPr>
              <w:t>івень</w:t>
            </w:r>
            <w:proofErr w:type="spellEnd"/>
            <w:r w:rsidRPr="005733CD">
              <w:rPr>
                <w:sz w:val="22"/>
              </w:rPr>
              <w:t xml:space="preserve"> (1-3 </w:t>
            </w:r>
            <w:proofErr w:type="spellStart"/>
            <w:r w:rsidRPr="005733CD">
              <w:rPr>
                <w:sz w:val="22"/>
              </w:rPr>
              <w:t>бали</w:t>
            </w:r>
            <w:proofErr w:type="spellEnd"/>
            <w:r w:rsidRPr="005733CD">
              <w:rPr>
                <w:sz w:val="22"/>
              </w:rPr>
              <w:t xml:space="preserve">)  </w:t>
            </w:r>
          </w:p>
        </w:tc>
        <w:tc>
          <w:tcPr>
            <w:tcW w:w="84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називає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прилади</w:t>
            </w:r>
            <w:proofErr w:type="spellEnd"/>
            <w:r w:rsidRPr="005733CD">
              <w:rPr>
                <w:sz w:val="24"/>
                <w:szCs w:val="24"/>
              </w:rPr>
              <w:t xml:space="preserve"> та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призначення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демонструє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вміння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користуватися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окремими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них, </w:t>
            </w:r>
            <w:proofErr w:type="spellStart"/>
            <w:r w:rsidRPr="005733CD">
              <w:rPr>
                <w:sz w:val="24"/>
                <w:szCs w:val="24"/>
              </w:rPr>
              <w:t>може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скласти</w:t>
            </w:r>
            <w:proofErr w:type="spellEnd"/>
            <w:r w:rsidRPr="005733CD">
              <w:rPr>
                <w:sz w:val="24"/>
                <w:szCs w:val="24"/>
              </w:rPr>
              <w:t xml:space="preserve"> схему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досл</w:t>
            </w:r>
            <w:proofErr w:type="gramEnd"/>
            <w:r w:rsidRPr="005733CD">
              <w:rPr>
                <w:sz w:val="24"/>
                <w:szCs w:val="24"/>
              </w:rPr>
              <w:t>іду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лише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допомогою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вчителя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виконує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частину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роботи</w:t>
            </w:r>
            <w:proofErr w:type="spellEnd"/>
            <w:r w:rsidRPr="005733CD">
              <w:rPr>
                <w:sz w:val="24"/>
                <w:szCs w:val="24"/>
              </w:rPr>
              <w:t xml:space="preserve"> без </w:t>
            </w:r>
            <w:proofErr w:type="spellStart"/>
            <w:r w:rsidRPr="005733CD">
              <w:rPr>
                <w:sz w:val="24"/>
                <w:szCs w:val="24"/>
              </w:rPr>
              <w:t>належного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оформлення</w:t>
            </w:r>
            <w:proofErr w:type="spellEnd"/>
            <w:r w:rsidRPr="005733CD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875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jc w:val="left"/>
              <w:rPr>
                <w:sz w:val="22"/>
              </w:rPr>
            </w:pPr>
            <w:proofErr w:type="spellStart"/>
            <w:r w:rsidRPr="005733CD">
              <w:rPr>
                <w:sz w:val="22"/>
              </w:rPr>
              <w:t>Середній</w:t>
            </w:r>
            <w:proofErr w:type="spellEnd"/>
            <w:r w:rsidRPr="005733CD">
              <w:rPr>
                <w:sz w:val="22"/>
              </w:rPr>
              <w:t xml:space="preserve"> </w:t>
            </w:r>
            <w:proofErr w:type="spellStart"/>
            <w:proofErr w:type="gramStart"/>
            <w:r w:rsidRPr="005733CD">
              <w:rPr>
                <w:sz w:val="22"/>
              </w:rPr>
              <w:t>р</w:t>
            </w:r>
            <w:proofErr w:type="gramEnd"/>
            <w:r w:rsidRPr="005733CD">
              <w:rPr>
                <w:sz w:val="22"/>
              </w:rPr>
              <w:t>івень</w:t>
            </w:r>
            <w:proofErr w:type="spellEnd"/>
            <w:r w:rsidRPr="005733CD">
              <w:rPr>
                <w:sz w:val="22"/>
              </w:rPr>
              <w:t xml:space="preserve"> (4- 6 </w:t>
            </w:r>
            <w:proofErr w:type="spellStart"/>
            <w:r w:rsidRPr="005733CD">
              <w:rPr>
                <w:sz w:val="22"/>
              </w:rPr>
              <w:t>балів</w:t>
            </w:r>
            <w:proofErr w:type="spellEnd"/>
            <w:r w:rsidRPr="005733CD">
              <w:rPr>
                <w:sz w:val="22"/>
              </w:rPr>
              <w:t xml:space="preserve">)  </w:t>
            </w:r>
          </w:p>
        </w:tc>
        <w:tc>
          <w:tcPr>
            <w:tcW w:w="84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виконує</w:t>
            </w:r>
            <w:proofErr w:type="spellEnd"/>
            <w:r w:rsidRPr="005733CD">
              <w:rPr>
                <w:sz w:val="24"/>
                <w:szCs w:val="24"/>
              </w:rPr>
              <w:t xml:space="preserve"> роботу за </w:t>
            </w:r>
            <w:proofErr w:type="spellStart"/>
            <w:r w:rsidRPr="005733CD">
              <w:rPr>
                <w:sz w:val="24"/>
                <w:szCs w:val="24"/>
              </w:rPr>
              <w:t>зразком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інструкцією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або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допомогою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вчителя</w:t>
            </w:r>
            <w:proofErr w:type="spellEnd"/>
            <w:r w:rsidRPr="005733CD">
              <w:rPr>
                <w:sz w:val="24"/>
                <w:szCs w:val="24"/>
              </w:rPr>
              <w:t xml:space="preserve">, результат </w:t>
            </w:r>
            <w:proofErr w:type="spellStart"/>
            <w:r w:rsidRPr="005733CD">
              <w:rPr>
                <w:sz w:val="24"/>
                <w:szCs w:val="24"/>
              </w:rPr>
              <w:t>роботи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учня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дає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можливість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зробити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правильні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висновки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або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частину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п</w:t>
            </w:r>
            <w:proofErr w:type="gramEnd"/>
            <w:r w:rsidRPr="005733CD">
              <w:rPr>
                <w:sz w:val="24"/>
                <w:szCs w:val="24"/>
              </w:rPr>
              <w:t>ід</w:t>
            </w:r>
            <w:proofErr w:type="spellEnd"/>
            <w:r w:rsidRPr="005733CD">
              <w:rPr>
                <w:sz w:val="24"/>
                <w:szCs w:val="24"/>
              </w:rPr>
              <w:t xml:space="preserve"> час </w:t>
            </w:r>
            <w:proofErr w:type="spellStart"/>
            <w:r w:rsidRPr="005733CD">
              <w:rPr>
                <w:sz w:val="24"/>
                <w:szCs w:val="24"/>
              </w:rPr>
              <w:t>виконання</w:t>
            </w:r>
            <w:proofErr w:type="spellEnd"/>
            <w:r w:rsidRPr="005733CD">
              <w:rPr>
                <w:sz w:val="24"/>
                <w:szCs w:val="24"/>
              </w:rPr>
              <w:t xml:space="preserve"> та </w:t>
            </w:r>
            <w:proofErr w:type="spellStart"/>
            <w:r w:rsidRPr="005733CD">
              <w:rPr>
                <w:sz w:val="24"/>
                <w:szCs w:val="24"/>
              </w:rPr>
              <w:t>оформлення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роботи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допущені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помилки</w:t>
            </w:r>
            <w:proofErr w:type="spellEnd"/>
            <w:r w:rsidRPr="005733CD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1584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jc w:val="left"/>
              <w:rPr>
                <w:sz w:val="22"/>
              </w:rPr>
            </w:pPr>
            <w:proofErr w:type="spellStart"/>
            <w:r w:rsidRPr="005733CD">
              <w:rPr>
                <w:sz w:val="22"/>
              </w:rPr>
              <w:t>Достатній</w:t>
            </w:r>
            <w:proofErr w:type="spellEnd"/>
            <w:r w:rsidRPr="005733CD">
              <w:rPr>
                <w:sz w:val="22"/>
              </w:rPr>
              <w:t xml:space="preserve"> </w:t>
            </w:r>
            <w:proofErr w:type="spellStart"/>
            <w:proofErr w:type="gramStart"/>
            <w:r w:rsidRPr="005733CD">
              <w:rPr>
                <w:sz w:val="22"/>
              </w:rPr>
              <w:t>р</w:t>
            </w:r>
            <w:proofErr w:type="gramEnd"/>
            <w:r w:rsidRPr="005733CD">
              <w:rPr>
                <w:sz w:val="22"/>
              </w:rPr>
              <w:t>івень</w:t>
            </w:r>
            <w:proofErr w:type="spellEnd"/>
            <w:r w:rsidRPr="005733CD">
              <w:rPr>
                <w:sz w:val="22"/>
              </w:rPr>
              <w:t xml:space="preserve"> (7- 9 </w:t>
            </w:r>
            <w:proofErr w:type="spellStart"/>
            <w:r w:rsidRPr="005733CD">
              <w:rPr>
                <w:sz w:val="22"/>
              </w:rPr>
              <w:t>балів</w:t>
            </w:r>
            <w:proofErr w:type="spellEnd"/>
            <w:r w:rsidRPr="005733CD">
              <w:rPr>
                <w:sz w:val="22"/>
              </w:rPr>
              <w:t xml:space="preserve">)  </w:t>
            </w:r>
          </w:p>
        </w:tc>
        <w:tc>
          <w:tcPr>
            <w:tcW w:w="84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самостійно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монтує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необхідне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обладнання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виконує</w:t>
            </w:r>
            <w:proofErr w:type="spellEnd"/>
            <w:r w:rsidRPr="005733CD">
              <w:rPr>
                <w:sz w:val="24"/>
                <w:szCs w:val="24"/>
              </w:rPr>
              <w:t xml:space="preserve"> роботу в </w:t>
            </w:r>
            <w:proofErr w:type="spellStart"/>
            <w:r w:rsidRPr="005733CD">
              <w:rPr>
                <w:sz w:val="24"/>
                <w:szCs w:val="24"/>
              </w:rPr>
              <w:t>повному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обсязі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дотриманням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необхідної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посл</w:t>
            </w:r>
            <w:proofErr w:type="gramEnd"/>
            <w:r w:rsidRPr="005733CD">
              <w:rPr>
                <w:sz w:val="24"/>
                <w:szCs w:val="24"/>
              </w:rPr>
              <w:t>ідовності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проведення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дослідів</w:t>
            </w:r>
            <w:proofErr w:type="spellEnd"/>
            <w:r w:rsidRPr="005733CD">
              <w:rPr>
                <w:sz w:val="24"/>
                <w:szCs w:val="24"/>
              </w:rPr>
              <w:t xml:space="preserve"> та </w:t>
            </w:r>
            <w:proofErr w:type="spellStart"/>
            <w:r w:rsidRPr="005733CD">
              <w:rPr>
                <w:sz w:val="24"/>
                <w:szCs w:val="24"/>
              </w:rPr>
              <w:t>вимірювань</w:t>
            </w:r>
            <w:proofErr w:type="spellEnd"/>
            <w:r w:rsidRPr="005733CD">
              <w:rPr>
                <w:sz w:val="24"/>
                <w:szCs w:val="24"/>
              </w:rPr>
              <w:t xml:space="preserve">. У </w:t>
            </w:r>
            <w:proofErr w:type="spellStart"/>
            <w:r w:rsidRPr="005733CD">
              <w:rPr>
                <w:sz w:val="24"/>
                <w:szCs w:val="24"/>
              </w:rPr>
              <w:t>звіті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gramStart"/>
            <w:r w:rsidRPr="005733CD">
              <w:rPr>
                <w:sz w:val="24"/>
                <w:szCs w:val="24"/>
              </w:rPr>
              <w:t xml:space="preserve">правильно </w:t>
            </w:r>
            <w:proofErr w:type="spellStart"/>
            <w:r w:rsidRPr="005733CD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акуратно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виконує</w:t>
            </w:r>
            <w:proofErr w:type="spellEnd"/>
            <w:r w:rsidRPr="005733CD">
              <w:rPr>
                <w:sz w:val="24"/>
                <w:szCs w:val="24"/>
              </w:rPr>
              <w:t xml:space="preserve"> записи, </w:t>
            </w:r>
            <w:proofErr w:type="spellStart"/>
            <w:r w:rsidRPr="005733CD">
              <w:rPr>
                <w:sz w:val="24"/>
                <w:szCs w:val="24"/>
              </w:rPr>
              <w:t>таблиці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схеми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графіки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розрахунки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самостійно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робить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висновок</w:t>
            </w:r>
            <w:proofErr w:type="spellEnd"/>
            <w:r w:rsidRPr="005733CD">
              <w:rPr>
                <w:sz w:val="24"/>
                <w:szCs w:val="24"/>
              </w:rPr>
              <w:t xml:space="preserve">  </w:t>
            </w:r>
          </w:p>
        </w:tc>
      </w:tr>
      <w:tr w:rsidR="00801D45" w:rsidRPr="00FC7D75" w:rsidTr="005733CD">
        <w:trPr>
          <w:trHeight w:val="2146"/>
        </w:trPr>
        <w:tc>
          <w:tcPr>
            <w:tcW w:w="20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jc w:val="left"/>
              <w:rPr>
                <w:sz w:val="22"/>
              </w:rPr>
            </w:pPr>
            <w:proofErr w:type="spellStart"/>
            <w:r w:rsidRPr="005733CD">
              <w:rPr>
                <w:sz w:val="22"/>
              </w:rPr>
              <w:lastRenderedPageBreak/>
              <w:t>Високий</w:t>
            </w:r>
            <w:proofErr w:type="spellEnd"/>
            <w:r w:rsidRPr="005733CD">
              <w:rPr>
                <w:sz w:val="22"/>
              </w:rPr>
              <w:t xml:space="preserve"> </w:t>
            </w:r>
            <w:proofErr w:type="spellStart"/>
            <w:proofErr w:type="gramStart"/>
            <w:r w:rsidRPr="005733CD">
              <w:rPr>
                <w:sz w:val="22"/>
              </w:rPr>
              <w:t>р</w:t>
            </w:r>
            <w:proofErr w:type="gramEnd"/>
            <w:r w:rsidRPr="005733CD">
              <w:rPr>
                <w:sz w:val="22"/>
              </w:rPr>
              <w:t>івень</w:t>
            </w:r>
            <w:proofErr w:type="spellEnd"/>
            <w:r w:rsidRPr="005733CD">
              <w:rPr>
                <w:sz w:val="22"/>
              </w:rPr>
              <w:t xml:space="preserve"> (10-12 </w:t>
            </w:r>
            <w:proofErr w:type="spellStart"/>
            <w:r w:rsidRPr="005733CD">
              <w:rPr>
                <w:sz w:val="22"/>
              </w:rPr>
              <w:t>балів</w:t>
            </w:r>
            <w:proofErr w:type="spellEnd"/>
            <w:r w:rsidRPr="005733CD">
              <w:rPr>
                <w:sz w:val="22"/>
              </w:rPr>
              <w:t xml:space="preserve">)  </w:t>
            </w:r>
          </w:p>
        </w:tc>
        <w:tc>
          <w:tcPr>
            <w:tcW w:w="84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1D45" w:rsidRPr="005733CD" w:rsidRDefault="00521299" w:rsidP="005733CD">
            <w:pPr>
              <w:spacing w:after="0" w:line="259" w:lineRule="auto"/>
              <w:ind w:left="567" w:right="353" w:hanging="25"/>
              <w:rPr>
                <w:sz w:val="24"/>
                <w:szCs w:val="24"/>
              </w:rPr>
            </w:pPr>
            <w:proofErr w:type="spellStart"/>
            <w:r w:rsidRPr="005733CD">
              <w:rPr>
                <w:sz w:val="24"/>
                <w:szCs w:val="24"/>
              </w:rPr>
              <w:t>Учень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учениця</w:t>
            </w:r>
            <w:proofErr w:type="spellEnd"/>
            <w:r w:rsidRPr="005733CD">
              <w:rPr>
                <w:sz w:val="24"/>
                <w:szCs w:val="24"/>
              </w:rPr>
              <w:t xml:space="preserve">) </w:t>
            </w:r>
            <w:proofErr w:type="spellStart"/>
            <w:r w:rsidRPr="005733CD">
              <w:rPr>
                <w:sz w:val="24"/>
                <w:szCs w:val="24"/>
              </w:rPr>
              <w:t>виконує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вс</w:t>
            </w:r>
            <w:proofErr w:type="gramEnd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вимоги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передбачені</w:t>
            </w:r>
            <w:proofErr w:type="spellEnd"/>
            <w:r w:rsidRPr="005733CD">
              <w:rPr>
                <w:sz w:val="24"/>
                <w:szCs w:val="24"/>
              </w:rPr>
              <w:t xml:space="preserve"> для </w:t>
            </w:r>
            <w:proofErr w:type="spellStart"/>
            <w:r w:rsidRPr="005733CD">
              <w:rPr>
                <w:sz w:val="24"/>
                <w:szCs w:val="24"/>
              </w:rPr>
              <w:t>достатнього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рівня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визначає</w:t>
            </w:r>
            <w:proofErr w:type="spellEnd"/>
            <w:r w:rsidRPr="005733CD">
              <w:rPr>
                <w:sz w:val="24"/>
                <w:szCs w:val="24"/>
              </w:rPr>
              <w:t xml:space="preserve"> характеристики </w:t>
            </w:r>
            <w:proofErr w:type="spellStart"/>
            <w:r w:rsidRPr="005733CD">
              <w:rPr>
                <w:sz w:val="24"/>
                <w:szCs w:val="24"/>
              </w:rPr>
              <w:t>приладів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і</w:t>
            </w:r>
            <w:proofErr w:type="spellEnd"/>
            <w:r w:rsidRPr="005733CD">
              <w:rPr>
                <w:sz w:val="24"/>
                <w:szCs w:val="24"/>
              </w:rPr>
              <w:t xml:space="preserve"> установок, </w:t>
            </w:r>
            <w:proofErr w:type="spellStart"/>
            <w:r w:rsidRPr="005733CD">
              <w:rPr>
                <w:sz w:val="24"/>
                <w:szCs w:val="24"/>
              </w:rPr>
              <w:t>здійснює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грамотну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обробку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результатів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розраховує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похибки</w:t>
            </w:r>
            <w:proofErr w:type="spellEnd"/>
            <w:r w:rsidRPr="005733CD">
              <w:rPr>
                <w:sz w:val="24"/>
                <w:szCs w:val="24"/>
              </w:rPr>
              <w:t xml:space="preserve"> (</w:t>
            </w:r>
            <w:proofErr w:type="spellStart"/>
            <w:r w:rsidRPr="005733CD">
              <w:rPr>
                <w:sz w:val="24"/>
                <w:szCs w:val="24"/>
              </w:rPr>
              <w:t>якщо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потребує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завдання</w:t>
            </w:r>
            <w:proofErr w:type="spellEnd"/>
            <w:r w:rsidRPr="005733CD">
              <w:rPr>
                <w:sz w:val="24"/>
                <w:szCs w:val="24"/>
              </w:rPr>
              <w:t xml:space="preserve">), </w:t>
            </w:r>
            <w:proofErr w:type="spellStart"/>
            <w:r w:rsidRPr="005733CD">
              <w:rPr>
                <w:sz w:val="24"/>
                <w:szCs w:val="24"/>
              </w:rPr>
              <w:t>аналізує</w:t>
            </w:r>
            <w:proofErr w:type="spellEnd"/>
            <w:r w:rsidRPr="005733CD">
              <w:rPr>
                <w:sz w:val="24"/>
                <w:szCs w:val="24"/>
              </w:rPr>
              <w:t xml:space="preserve"> та </w:t>
            </w:r>
            <w:proofErr w:type="spellStart"/>
            <w:r w:rsidRPr="005733CD">
              <w:rPr>
                <w:sz w:val="24"/>
                <w:szCs w:val="24"/>
              </w:rPr>
              <w:t>обґрунтовує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отримані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висновки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дослідження</w:t>
            </w:r>
            <w:proofErr w:type="spellEnd"/>
            <w:r w:rsidRPr="005733CD">
              <w:rPr>
                <w:sz w:val="24"/>
                <w:szCs w:val="24"/>
              </w:rPr>
              <w:t xml:space="preserve">, </w:t>
            </w:r>
            <w:proofErr w:type="spellStart"/>
            <w:r w:rsidRPr="005733CD">
              <w:rPr>
                <w:sz w:val="24"/>
                <w:szCs w:val="24"/>
              </w:rPr>
              <w:t>тлумачить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похибки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проведеного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експерименту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чи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спостереження</w:t>
            </w:r>
            <w:proofErr w:type="spellEnd"/>
            <w:r w:rsidRPr="005733CD">
              <w:rPr>
                <w:sz w:val="24"/>
                <w:szCs w:val="24"/>
              </w:rPr>
              <w:t xml:space="preserve">. </w:t>
            </w:r>
            <w:proofErr w:type="spellStart"/>
            <w:r w:rsidRPr="005733CD">
              <w:rPr>
                <w:sz w:val="24"/>
                <w:szCs w:val="24"/>
              </w:rPr>
              <w:t>Більш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високим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CD">
              <w:rPr>
                <w:sz w:val="24"/>
                <w:szCs w:val="24"/>
              </w:rPr>
              <w:t>р</w:t>
            </w:r>
            <w:proofErr w:type="gramEnd"/>
            <w:r w:rsidRPr="005733CD">
              <w:rPr>
                <w:sz w:val="24"/>
                <w:szCs w:val="24"/>
              </w:rPr>
              <w:t>івнем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вважається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виконання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роботи</w:t>
            </w:r>
            <w:proofErr w:type="spellEnd"/>
            <w:r w:rsidRPr="005733CD">
              <w:rPr>
                <w:sz w:val="24"/>
                <w:szCs w:val="24"/>
              </w:rPr>
              <w:t xml:space="preserve"> за </w:t>
            </w:r>
            <w:proofErr w:type="spellStart"/>
            <w:r w:rsidRPr="005733CD">
              <w:rPr>
                <w:sz w:val="24"/>
                <w:szCs w:val="24"/>
              </w:rPr>
              <w:t>самостійно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складеним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оригінальним</w:t>
            </w:r>
            <w:proofErr w:type="spellEnd"/>
            <w:r w:rsidRPr="005733CD">
              <w:rPr>
                <w:sz w:val="24"/>
                <w:szCs w:val="24"/>
              </w:rPr>
              <w:t xml:space="preserve"> планом </w:t>
            </w:r>
            <w:proofErr w:type="spellStart"/>
            <w:r w:rsidRPr="005733CD">
              <w:rPr>
                <w:sz w:val="24"/>
                <w:szCs w:val="24"/>
              </w:rPr>
              <w:t>або</w:t>
            </w:r>
            <w:proofErr w:type="spellEnd"/>
            <w:r w:rsidRPr="005733CD">
              <w:rPr>
                <w:sz w:val="24"/>
                <w:szCs w:val="24"/>
              </w:rPr>
              <w:t xml:space="preserve"> установкою, </w:t>
            </w:r>
            <w:proofErr w:type="spellStart"/>
            <w:r w:rsidRPr="005733CD">
              <w:rPr>
                <w:sz w:val="24"/>
                <w:szCs w:val="24"/>
              </w:rPr>
              <w:t>їх</w:t>
            </w:r>
            <w:proofErr w:type="spellEnd"/>
            <w:r w:rsidRPr="005733CD">
              <w:rPr>
                <w:sz w:val="24"/>
                <w:szCs w:val="24"/>
              </w:rPr>
              <w:t xml:space="preserve"> </w:t>
            </w:r>
            <w:proofErr w:type="spellStart"/>
            <w:r w:rsidRPr="005733CD">
              <w:rPr>
                <w:sz w:val="24"/>
                <w:szCs w:val="24"/>
              </w:rPr>
              <w:t>обґрунтування</w:t>
            </w:r>
            <w:proofErr w:type="spellEnd"/>
            <w:r w:rsidRPr="005733CD">
              <w:rPr>
                <w:sz w:val="24"/>
                <w:szCs w:val="24"/>
              </w:rPr>
              <w:t xml:space="preserve">  </w:t>
            </w:r>
          </w:p>
        </w:tc>
      </w:tr>
    </w:tbl>
    <w:p w:rsidR="00801D45" w:rsidRPr="00FC7D75" w:rsidRDefault="00521299" w:rsidP="00FC7D75">
      <w:pPr>
        <w:spacing w:after="0" w:line="259" w:lineRule="auto"/>
        <w:ind w:left="567" w:right="353" w:hanging="25"/>
        <w:rPr>
          <w:sz w:val="24"/>
          <w:szCs w:val="24"/>
        </w:rPr>
      </w:pPr>
      <w:r w:rsidRPr="00FC7D75">
        <w:rPr>
          <w:sz w:val="24"/>
          <w:szCs w:val="24"/>
        </w:rPr>
        <w:t xml:space="preserve"> </w:t>
      </w:r>
    </w:p>
    <w:sectPr w:rsidR="00801D45" w:rsidRPr="00FC7D75" w:rsidSect="005733CD">
      <w:footerReference w:type="even" r:id="rId7"/>
      <w:footerReference w:type="default" r:id="rId8"/>
      <w:footerReference w:type="first" r:id="rId9"/>
      <w:pgSz w:w="11904" w:h="16838"/>
      <w:pgMar w:top="993" w:right="492" w:bottom="851" w:left="427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FB" w:rsidRDefault="009718FB">
      <w:pPr>
        <w:spacing w:after="0" w:line="240" w:lineRule="auto"/>
      </w:pPr>
      <w:r>
        <w:separator/>
      </w:r>
    </w:p>
  </w:endnote>
  <w:endnote w:type="continuationSeparator" w:id="0">
    <w:p w:rsidR="009718FB" w:rsidRDefault="0097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45" w:rsidRDefault="00521299">
    <w:pPr>
      <w:tabs>
        <w:tab w:val="right" w:pos="10984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E248E" w:rsidRPr="001E248E">
      <w:fldChar w:fldCharType="begin"/>
    </w:r>
    <w:r>
      <w:instrText xml:space="preserve"> PAGE   \* MERGEFORMAT </w:instrText>
    </w:r>
    <w:r w:rsidR="001E248E" w:rsidRPr="001E248E">
      <w:fldChar w:fldCharType="separate"/>
    </w:r>
    <w:r>
      <w:rPr>
        <w:sz w:val="24"/>
      </w:rPr>
      <w:t>1</w:t>
    </w:r>
    <w:r w:rsidR="001E248E"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45" w:rsidRDefault="00521299">
    <w:pPr>
      <w:tabs>
        <w:tab w:val="right" w:pos="10984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E248E" w:rsidRPr="001E248E">
      <w:fldChar w:fldCharType="begin"/>
    </w:r>
    <w:r>
      <w:instrText xml:space="preserve"> PAGE   \* MERGEFORMAT </w:instrText>
    </w:r>
    <w:r w:rsidR="001E248E" w:rsidRPr="001E248E">
      <w:fldChar w:fldCharType="separate"/>
    </w:r>
    <w:r w:rsidR="00010958" w:rsidRPr="00010958">
      <w:rPr>
        <w:noProof/>
        <w:sz w:val="24"/>
      </w:rPr>
      <w:t>3</w:t>
    </w:r>
    <w:r w:rsidR="001E248E"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45" w:rsidRDefault="00521299">
    <w:pPr>
      <w:tabs>
        <w:tab w:val="right" w:pos="10984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1E248E" w:rsidRPr="001E248E">
      <w:fldChar w:fldCharType="begin"/>
    </w:r>
    <w:r>
      <w:instrText xml:space="preserve"> PAGE   \* MERGEFORMAT </w:instrText>
    </w:r>
    <w:r w:rsidR="001E248E" w:rsidRPr="001E248E">
      <w:fldChar w:fldCharType="separate"/>
    </w:r>
    <w:r>
      <w:rPr>
        <w:sz w:val="24"/>
      </w:rPr>
      <w:t>1</w:t>
    </w:r>
    <w:r w:rsidR="001E248E"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FB" w:rsidRDefault="009718FB">
      <w:pPr>
        <w:spacing w:after="0" w:line="240" w:lineRule="auto"/>
      </w:pPr>
      <w:r>
        <w:separator/>
      </w:r>
    </w:p>
  </w:footnote>
  <w:footnote w:type="continuationSeparator" w:id="0">
    <w:p w:rsidR="009718FB" w:rsidRDefault="0097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46CD"/>
    <w:multiLevelType w:val="hybridMultilevel"/>
    <w:tmpl w:val="CC00B7BA"/>
    <w:lvl w:ilvl="0" w:tplc="D272FFD8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0E6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E07B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0FB2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62D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ACC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E45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6E4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C6C0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7602D6"/>
    <w:multiLevelType w:val="hybridMultilevel"/>
    <w:tmpl w:val="D21E7A22"/>
    <w:lvl w:ilvl="0" w:tplc="F7F2C0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4ED6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AA14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446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016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6E3D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0DE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0E2A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E34D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D45"/>
    <w:rsid w:val="00010958"/>
    <w:rsid w:val="00010EAA"/>
    <w:rsid w:val="000B6C7B"/>
    <w:rsid w:val="001E248E"/>
    <w:rsid w:val="003F416F"/>
    <w:rsid w:val="00521299"/>
    <w:rsid w:val="005733CD"/>
    <w:rsid w:val="00641466"/>
    <w:rsid w:val="00801D45"/>
    <w:rsid w:val="009718FB"/>
    <w:rsid w:val="00A917AD"/>
    <w:rsid w:val="00AA55C1"/>
    <w:rsid w:val="00C83F80"/>
    <w:rsid w:val="00E17B41"/>
    <w:rsid w:val="00EA6C72"/>
    <w:rsid w:val="00EB1936"/>
    <w:rsid w:val="00F61AF1"/>
    <w:rsid w:val="00F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F1"/>
    <w:pPr>
      <w:spacing w:after="17" w:line="269" w:lineRule="auto"/>
      <w:ind w:right="7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1A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cp:lastPrinted>2021-09-06T06:46:00Z</cp:lastPrinted>
  <dcterms:created xsi:type="dcterms:W3CDTF">2021-08-30T16:07:00Z</dcterms:created>
  <dcterms:modified xsi:type="dcterms:W3CDTF">2021-09-06T06:47:00Z</dcterms:modified>
</cp:coreProperties>
</file>