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3B" w:rsidRPr="00346C8A" w:rsidRDefault="00617251">
      <w:pPr>
        <w:rPr>
          <w:b/>
        </w:rPr>
      </w:pPr>
      <w:r w:rsidRPr="00346C8A">
        <w:rPr>
          <w:b/>
          <w:lang w:val="uk-UA"/>
        </w:rPr>
        <w:t>ДИСТАНЦІЙНЕ НАВЧАННЯ 7 КЛАС (продовження карантину)</w:t>
      </w:r>
    </w:p>
    <w:p w:rsidR="001F7EC1" w:rsidRPr="00346C8A" w:rsidRDefault="001F7EC1" w:rsidP="001F7EC1">
      <w:pPr>
        <w:rPr>
          <w:b/>
        </w:rPr>
      </w:pPr>
      <w:r w:rsidRPr="00346C8A">
        <w:rPr>
          <w:b/>
        </w:rPr>
        <w:t>Алгебра, 7 клас</w:t>
      </w:r>
    </w:p>
    <w:p w:rsidR="001F7EC1" w:rsidRDefault="001F7EC1" w:rsidP="001F7EC1">
      <w:r>
        <w:t>Підручник:  Н. А. Тарасенкова, І. М. Богатирьова, О. М. Коломієць, З.О. Сердюк. К.:Видавничий дім «Освіта», 2015</w:t>
      </w:r>
    </w:p>
    <w:tbl>
      <w:tblPr>
        <w:tblStyle w:val="a3"/>
        <w:tblW w:w="0" w:type="auto"/>
        <w:tblLook w:val="04A0"/>
      </w:tblPr>
      <w:tblGrid>
        <w:gridCol w:w="844"/>
        <w:gridCol w:w="1107"/>
        <w:gridCol w:w="2835"/>
        <w:gridCol w:w="2552"/>
        <w:gridCol w:w="1390"/>
      </w:tblGrid>
      <w:tr w:rsidR="001F7EC1" w:rsidTr="00261F68">
        <w:tc>
          <w:tcPr>
            <w:tcW w:w="844" w:type="dxa"/>
          </w:tcPr>
          <w:p w:rsidR="001F7EC1" w:rsidRDefault="001F7EC1" w:rsidP="00261F68">
            <w:r>
              <w:t>№з/п</w:t>
            </w:r>
          </w:p>
        </w:tc>
        <w:tc>
          <w:tcPr>
            <w:tcW w:w="1107" w:type="dxa"/>
          </w:tcPr>
          <w:p w:rsidR="001F7EC1" w:rsidRDefault="001F7EC1" w:rsidP="00261F68">
            <w:r>
              <w:t>Дата</w:t>
            </w:r>
          </w:p>
        </w:tc>
        <w:tc>
          <w:tcPr>
            <w:tcW w:w="2835" w:type="dxa"/>
          </w:tcPr>
          <w:p w:rsidR="001F7EC1" w:rsidRDefault="001F7EC1" w:rsidP="00261F68">
            <w:r>
              <w:t>Тема</w:t>
            </w:r>
          </w:p>
        </w:tc>
        <w:tc>
          <w:tcPr>
            <w:tcW w:w="2552" w:type="dxa"/>
          </w:tcPr>
          <w:p w:rsidR="001F7EC1" w:rsidRDefault="001F7EC1" w:rsidP="00261F68">
            <w:r>
              <w:t>Домашнє завдання</w:t>
            </w:r>
          </w:p>
        </w:tc>
        <w:tc>
          <w:tcPr>
            <w:tcW w:w="1390" w:type="dxa"/>
          </w:tcPr>
          <w:p w:rsidR="001F7EC1" w:rsidRDefault="001F7EC1" w:rsidP="00261F68">
            <w:r>
              <w:t>Примітки</w:t>
            </w:r>
          </w:p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1.</w:t>
            </w:r>
          </w:p>
        </w:tc>
        <w:tc>
          <w:tcPr>
            <w:tcW w:w="1107" w:type="dxa"/>
          </w:tcPr>
          <w:p w:rsidR="001F7EC1" w:rsidRDefault="001F7EC1" w:rsidP="00261F68">
            <w:r>
              <w:t>16/03</w:t>
            </w:r>
          </w:p>
        </w:tc>
        <w:tc>
          <w:tcPr>
            <w:tcW w:w="2835" w:type="dxa"/>
          </w:tcPr>
          <w:p w:rsidR="001F7EC1" w:rsidRDefault="001F7EC1" w:rsidP="00261F68">
            <w:r>
              <w:t>Лінійне  рівняння з однією змінною. Розв’язування лінійних рівнянь.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п. 19-20(ст.187 -198), №1024.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2.</w:t>
            </w:r>
          </w:p>
        </w:tc>
        <w:tc>
          <w:tcPr>
            <w:tcW w:w="1107" w:type="dxa"/>
          </w:tcPr>
          <w:p w:rsidR="001F7EC1" w:rsidRDefault="001F7EC1" w:rsidP="00261F68">
            <w:r>
              <w:t>18/03</w:t>
            </w:r>
          </w:p>
        </w:tc>
        <w:tc>
          <w:tcPr>
            <w:tcW w:w="2835" w:type="dxa"/>
          </w:tcPr>
          <w:p w:rsidR="001F7EC1" w:rsidRDefault="001F7EC1" w:rsidP="00261F68">
            <w:r>
              <w:t>Рівняння  з двома змінними та його графік.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п. 21 (ст.203-208), №1059.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3.</w:t>
            </w:r>
          </w:p>
        </w:tc>
        <w:tc>
          <w:tcPr>
            <w:tcW w:w="1107" w:type="dxa"/>
          </w:tcPr>
          <w:p w:rsidR="001F7EC1" w:rsidRDefault="001F7EC1" w:rsidP="00261F68">
            <w:r>
              <w:t>30/03</w:t>
            </w:r>
          </w:p>
        </w:tc>
        <w:tc>
          <w:tcPr>
            <w:tcW w:w="2835" w:type="dxa"/>
          </w:tcPr>
          <w:p w:rsidR="001F7EC1" w:rsidRDefault="001F7EC1" w:rsidP="00261F68">
            <w:r>
              <w:t>Система двох лінійних рівнянь з двома змінними. Графічний спосіб розв’язування систем.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параграф 22</w:t>
            </w:r>
          </w:p>
          <w:p w:rsidR="001F7EC1" w:rsidRDefault="001F7EC1" w:rsidP="00261F68">
            <w:r>
              <w:t>(ст.210-216), №1081.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4.</w:t>
            </w:r>
          </w:p>
        </w:tc>
        <w:tc>
          <w:tcPr>
            <w:tcW w:w="1107" w:type="dxa"/>
          </w:tcPr>
          <w:p w:rsidR="001F7EC1" w:rsidRDefault="001F7EC1" w:rsidP="00261F68">
            <w:r>
              <w:t>01/04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вправ.</w:t>
            </w:r>
          </w:p>
        </w:tc>
        <w:tc>
          <w:tcPr>
            <w:tcW w:w="2552" w:type="dxa"/>
          </w:tcPr>
          <w:p w:rsidR="001F7EC1" w:rsidRDefault="001F7EC1" w:rsidP="00261F68">
            <w:r>
              <w:t>Повт. параграфи 19-22, №1085.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5.</w:t>
            </w:r>
          </w:p>
        </w:tc>
        <w:tc>
          <w:tcPr>
            <w:tcW w:w="1107" w:type="dxa"/>
          </w:tcPr>
          <w:p w:rsidR="001F7EC1" w:rsidRDefault="001F7EC1" w:rsidP="00261F68">
            <w:r>
              <w:t>06/04</w:t>
            </w:r>
          </w:p>
        </w:tc>
        <w:tc>
          <w:tcPr>
            <w:tcW w:w="2835" w:type="dxa"/>
          </w:tcPr>
          <w:p w:rsidR="001F7EC1" w:rsidRDefault="001F7EC1" w:rsidP="00261F68">
            <w:r>
              <w:t>Спосіб підстановки.</w:t>
            </w:r>
          </w:p>
        </w:tc>
        <w:tc>
          <w:tcPr>
            <w:tcW w:w="2552" w:type="dxa"/>
          </w:tcPr>
          <w:p w:rsidR="001F7EC1" w:rsidRDefault="001F7EC1" w:rsidP="00261F68">
            <w:r>
              <w:t xml:space="preserve">Вивч. параграф 24 </w:t>
            </w:r>
          </w:p>
          <w:p w:rsidR="001F7EC1" w:rsidRDefault="001F7EC1" w:rsidP="00261F68">
            <w:r>
              <w:t xml:space="preserve">(ст. 226-227), №1130 </w:t>
            </w:r>
          </w:p>
          <w:p w:rsidR="001F7EC1" w:rsidRDefault="001F7EC1" w:rsidP="00261F68">
            <w:r>
              <w:t>(1-3).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6.</w:t>
            </w:r>
          </w:p>
        </w:tc>
        <w:tc>
          <w:tcPr>
            <w:tcW w:w="1107" w:type="dxa"/>
          </w:tcPr>
          <w:p w:rsidR="001F7EC1" w:rsidRDefault="001F7EC1" w:rsidP="00261F68">
            <w:r>
              <w:t>08/04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вправ.</w:t>
            </w:r>
          </w:p>
        </w:tc>
        <w:tc>
          <w:tcPr>
            <w:tcW w:w="2552" w:type="dxa"/>
          </w:tcPr>
          <w:p w:rsidR="001F7EC1" w:rsidRDefault="001F7EC1" w:rsidP="00261F68">
            <w:r>
              <w:t>№ 1130 (4-6).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7.</w:t>
            </w:r>
          </w:p>
        </w:tc>
        <w:tc>
          <w:tcPr>
            <w:tcW w:w="1107" w:type="dxa"/>
          </w:tcPr>
          <w:p w:rsidR="001F7EC1" w:rsidRDefault="001F7EC1" w:rsidP="00261F68">
            <w:r>
              <w:t>13/04</w:t>
            </w:r>
          </w:p>
        </w:tc>
        <w:tc>
          <w:tcPr>
            <w:tcW w:w="2835" w:type="dxa"/>
          </w:tcPr>
          <w:p w:rsidR="001F7EC1" w:rsidRDefault="001F7EC1" w:rsidP="00261F68">
            <w:r>
              <w:t>Спосіб додавання.</w:t>
            </w:r>
          </w:p>
        </w:tc>
        <w:tc>
          <w:tcPr>
            <w:tcW w:w="2552" w:type="dxa"/>
          </w:tcPr>
          <w:p w:rsidR="001F7EC1" w:rsidRDefault="001F7EC1" w:rsidP="00261F68">
            <w:r>
              <w:t xml:space="preserve">Вивч. параграф 24 </w:t>
            </w:r>
          </w:p>
          <w:p w:rsidR="001F7EC1" w:rsidRDefault="001F7EC1" w:rsidP="00261F68">
            <w:r>
              <w:t xml:space="preserve">(ст. 227-231), №1130 </w:t>
            </w:r>
          </w:p>
          <w:p w:rsidR="001F7EC1" w:rsidRDefault="001F7EC1" w:rsidP="00261F68">
            <w:r>
              <w:t>(1-3).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8.</w:t>
            </w:r>
          </w:p>
        </w:tc>
        <w:tc>
          <w:tcPr>
            <w:tcW w:w="1107" w:type="dxa"/>
          </w:tcPr>
          <w:p w:rsidR="001F7EC1" w:rsidRDefault="001F7EC1" w:rsidP="00261F68">
            <w:r>
              <w:t>15/04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вправ.</w:t>
            </w:r>
          </w:p>
        </w:tc>
        <w:tc>
          <w:tcPr>
            <w:tcW w:w="2552" w:type="dxa"/>
          </w:tcPr>
          <w:p w:rsidR="001F7EC1" w:rsidRDefault="001F7EC1" w:rsidP="00261F68">
            <w:r>
              <w:t>№ 1132.</w:t>
            </w:r>
          </w:p>
        </w:tc>
        <w:tc>
          <w:tcPr>
            <w:tcW w:w="1390" w:type="dxa"/>
          </w:tcPr>
          <w:p w:rsidR="001F7EC1" w:rsidRDefault="001F7EC1" w:rsidP="00261F68"/>
        </w:tc>
      </w:tr>
    </w:tbl>
    <w:p w:rsidR="001F7EC1" w:rsidRPr="00346C8A" w:rsidRDefault="001F7EC1" w:rsidP="001F7EC1">
      <w:pPr>
        <w:rPr>
          <w:b/>
        </w:rPr>
      </w:pPr>
    </w:p>
    <w:p w:rsidR="001F7EC1" w:rsidRPr="00346C8A" w:rsidRDefault="001F7EC1" w:rsidP="001F7EC1">
      <w:pPr>
        <w:rPr>
          <w:b/>
        </w:rPr>
      </w:pPr>
      <w:r w:rsidRPr="00346C8A">
        <w:rPr>
          <w:b/>
        </w:rPr>
        <w:t>Геометрія, 7 клас</w:t>
      </w:r>
    </w:p>
    <w:p w:rsidR="001F7EC1" w:rsidRDefault="001F7EC1" w:rsidP="001F7EC1">
      <w:r>
        <w:t>Підручник:  Г. П. Бевз, В. Г. Бевз, Н. Г. Владімірова. К.: «Генеза», 2016</w:t>
      </w:r>
    </w:p>
    <w:tbl>
      <w:tblPr>
        <w:tblStyle w:val="a3"/>
        <w:tblW w:w="0" w:type="auto"/>
        <w:tblLook w:val="04A0"/>
      </w:tblPr>
      <w:tblGrid>
        <w:gridCol w:w="844"/>
        <w:gridCol w:w="1107"/>
        <w:gridCol w:w="2835"/>
        <w:gridCol w:w="2552"/>
        <w:gridCol w:w="1390"/>
      </w:tblGrid>
      <w:tr w:rsidR="001F7EC1" w:rsidTr="00261F68">
        <w:tc>
          <w:tcPr>
            <w:tcW w:w="844" w:type="dxa"/>
          </w:tcPr>
          <w:p w:rsidR="001F7EC1" w:rsidRDefault="001F7EC1" w:rsidP="00261F68">
            <w:r>
              <w:t>№з/п</w:t>
            </w:r>
          </w:p>
        </w:tc>
        <w:tc>
          <w:tcPr>
            <w:tcW w:w="1107" w:type="dxa"/>
          </w:tcPr>
          <w:p w:rsidR="001F7EC1" w:rsidRDefault="001F7EC1" w:rsidP="00261F68">
            <w:r>
              <w:t>Дата</w:t>
            </w:r>
          </w:p>
        </w:tc>
        <w:tc>
          <w:tcPr>
            <w:tcW w:w="2835" w:type="dxa"/>
          </w:tcPr>
          <w:p w:rsidR="001F7EC1" w:rsidRDefault="001F7EC1" w:rsidP="00261F68">
            <w:r>
              <w:t>Тема</w:t>
            </w:r>
          </w:p>
        </w:tc>
        <w:tc>
          <w:tcPr>
            <w:tcW w:w="2552" w:type="dxa"/>
          </w:tcPr>
          <w:p w:rsidR="001F7EC1" w:rsidRDefault="001F7EC1" w:rsidP="00261F68">
            <w:r>
              <w:t>Домашнє завдання</w:t>
            </w:r>
          </w:p>
        </w:tc>
        <w:tc>
          <w:tcPr>
            <w:tcW w:w="1390" w:type="dxa"/>
          </w:tcPr>
          <w:p w:rsidR="001F7EC1" w:rsidRDefault="001F7EC1" w:rsidP="00261F68">
            <w:r>
              <w:t>Примітки</w:t>
            </w:r>
          </w:p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1.</w:t>
            </w:r>
          </w:p>
        </w:tc>
        <w:tc>
          <w:tcPr>
            <w:tcW w:w="1107" w:type="dxa"/>
          </w:tcPr>
          <w:p w:rsidR="001F7EC1" w:rsidRDefault="001F7EC1" w:rsidP="00261F68">
            <w:r>
              <w:t>16/03</w:t>
            </w:r>
          </w:p>
        </w:tc>
        <w:tc>
          <w:tcPr>
            <w:tcW w:w="2835" w:type="dxa"/>
          </w:tcPr>
          <w:p w:rsidR="001F7EC1" w:rsidRDefault="001F7EC1" w:rsidP="00261F68">
            <w:r>
              <w:t>Геометричне місце точок. Коло. Круг.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п. 17 (ст. 126-128), № 505.</w:t>
            </w:r>
          </w:p>
          <w:p w:rsidR="001F7EC1" w:rsidRDefault="001F7EC1" w:rsidP="00261F68">
            <w:r>
              <w:t>П. 19 (ст. 137-139), №563.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2.</w:t>
            </w:r>
          </w:p>
        </w:tc>
        <w:tc>
          <w:tcPr>
            <w:tcW w:w="1107" w:type="dxa"/>
          </w:tcPr>
          <w:p w:rsidR="001F7EC1" w:rsidRDefault="001F7EC1" w:rsidP="00261F68">
            <w:r>
              <w:t>18/03</w:t>
            </w:r>
          </w:p>
        </w:tc>
        <w:tc>
          <w:tcPr>
            <w:tcW w:w="2835" w:type="dxa"/>
          </w:tcPr>
          <w:p w:rsidR="001F7EC1" w:rsidRDefault="001F7EC1" w:rsidP="00261F68">
            <w:r>
              <w:t>Дотична до кола, її властивості.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п. 17 (ст. 126-128), №515.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3.</w:t>
            </w:r>
          </w:p>
        </w:tc>
        <w:tc>
          <w:tcPr>
            <w:tcW w:w="1107" w:type="dxa"/>
          </w:tcPr>
          <w:p w:rsidR="001F7EC1" w:rsidRDefault="001F7EC1" w:rsidP="00261F68">
            <w:r>
              <w:t>30/03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задач.</w:t>
            </w:r>
          </w:p>
        </w:tc>
        <w:tc>
          <w:tcPr>
            <w:tcW w:w="2552" w:type="dxa"/>
          </w:tcPr>
          <w:p w:rsidR="001F7EC1" w:rsidRDefault="001F7EC1" w:rsidP="00261F68">
            <w:r>
              <w:t>Повт. п. 17, 19, №517.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4.</w:t>
            </w:r>
          </w:p>
        </w:tc>
        <w:tc>
          <w:tcPr>
            <w:tcW w:w="1107" w:type="dxa"/>
          </w:tcPr>
          <w:p w:rsidR="001F7EC1" w:rsidRDefault="001F7EC1" w:rsidP="00261F68">
            <w:r>
              <w:t>01/04</w:t>
            </w:r>
          </w:p>
        </w:tc>
        <w:tc>
          <w:tcPr>
            <w:tcW w:w="2835" w:type="dxa"/>
          </w:tcPr>
          <w:p w:rsidR="001F7EC1" w:rsidRDefault="001F7EC1" w:rsidP="00261F68">
            <w:r>
              <w:t>Коло, описане навколо трикутника. Коло, вписане у трикутник.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п. 20 (ст. 141-144), №591, 592.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5.</w:t>
            </w:r>
          </w:p>
        </w:tc>
        <w:tc>
          <w:tcPr>
            <w:tcW w:w="1107" w:type="dxa"/>
          </w:tcPr>
          <w:p w:rsidR="001F7EC1" w:rsidRDefault="001F7EC1" w:rsidP="00261F68">
            <w:r>
              <w:t>06/04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задач.</w:t>
            </w:r>
          </w:p>
        </w:tc>
        <w:tc>
          <w:tcPr>
            <w:tcW w:w="2552" w:type="dxa"/>
          </w:tcPr>
          <w:p w:rsidR="001F7EC1" w:rsidRDefault="001F7EC1" w:rsidP="00261F68">
            <w:r>
              <w:t>Повт. п. 20, №601.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6.</w:t>
            </w:r>
          </w:p>
        </w:tc>
        <w:tc>
          <w:tcPr>
            <w:tcW w:w="1107" w:type="dxa"/>
          </w:tcPr>
          <w:p w:rsidR="001F7EC1" w:rsidRDefault="001F7EC1" w:rsidP="00261F68">
            <w:r>
              <w:t>08/04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задач.</w:t>
            </w:r>
          </w:p>
        </w:tc>
        <w:tc>
          <w:tcPr>
            <w:tcW w:w="2552" w:type="dxa"/>
          </w:tcPr>
          <w:p w:rsidR="001F7EC1" w:rsidRDefault="001F7EC1" w:rsidP="00261F68">
            <w:r>
              <w:t>№603.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7.</w:t>
            </w:r>
          </w:p>
        </w:tc>
        <w:tc>
          <w:tcPr>
            <w:tcW w:w="1107" w:type="dxa"/>
          </w:tcPr>
          <w:p w:rsidR="001F7EC1" w:rsidRDefault="001F7EC1" w:rsidP="00261F68">
            <w:r>
              <w:t>13/04</w:t>
            </w:r>
          </w:p>
        </w:tc>
        <w:tc>
          <w:tcPr>
            <w:tcW w:w="2835" w:type="dxa"/>
          </w:tcPr>
          <w:p w:rsidR="001F7EC1" w:rsidRDefault="001F7EC1" w:rsidP="00261F68">
            <w:r>
              <w:t>Основні задачі на побудову.</w:t>
            </w:r>
          </w:p>
        </w:tc>
        <w:tc>
          <w:tcPr>
            <w:tcW w:w="2552" w:type="dxa"/>
          </w:tcPr>
          <w:p w:rsidR="001F7EC1" w:rsidRDefault="001F7EC1" w:rsidP="00261F68">
            <w:r>
              <w:t>Вивч. п.18, №530.</w:t>
            </w:r>
          </w:p>
        </w:tc>
        <w:tc>
          <w:tcPr>
            <w:tcW w:w="1390" w:type="dxa"/>
          </w:tcPr>
          <w:p w:rsidR="001F7EC1" w:rsidRDefault="001F7EC1" w:rsidP="00261F68"/>
        </w:tc>
      </w:tr>
      <w:tr w:rsidR="001F7EC1" w:rsidTr="00261F68">
        <w:tc>
          <w:tcPr>
            <w:tcW w:w="844" w:type="dxa"/>
          </w:tcPr>
          <w:p w:rsidR="001F7EC1" w:rsidRDefault="001F7EC1" w:rsidP="00261F68">
            <w:r>
              <w:t>8.</w:t>
            </w:r>
          </w:p>
        </w:tc>
        <w:tc>
          <w:tcPr>
            <w:tcW w:w="1107" w:type="dxa"/>
          </w:tcPr>
          <w:p w:rsidR="001F7EC1" w:rsidRDefault="001F7EC1" w:rsidP="00261F68">
            <w:r>
              <w:t>15/04</w:t>
            </w:r>
          </w:p>
        </w:tc>
        <w:tc>
          <w:tcPr>
            <w:tcW w:w="2835" w:type="dxa"/>
          </w:tcPr>
          <w:p w:rsidR="001F7EC1" w:rsidRDefault="001F7EC1" w:rsidP="00261F68">
            <w:r>
              <w:t>Розв’язування задач.</w:t>
            </w:r>
          </w:p>
        </w:tc>
        <w:tc>
          <w:tcPr>
            <w:tcW w:w="2552" w:type="dxa"/>
          </w:tcPr>
          <w:p w:rsidR="001F7EC1" w:rsidRDefault="001F7EC1" w:rsidP="00261F68">
            <w:r>
              <w:t>Повт. п.18, №534.</w:t>
            </w:r>
          </w:p>
        </w:tc>
        <w:tc>
          <w:tcPr>
            <w:tcW w:w="1390" w:type="dxa"/>
          </w:tcPr>
          <w:p w:rsidR="001F7EC1" w:rsidRDefault="001F7EC1" w:rsidP="00261F68"/>
        </w:tc>
      </w:tr>
    </w:tbl>
    <w:p w:rsidR="001F7EC1" w:rsidRDefault="001F7EC1">
      <w:pPr>
        <w:rPr>
          <w:lang w:val="en-US"/>
        </w:rPr>
      </w:pPr>
    </w:p>
    <w:p w:rsidR="00346C8A" w:rsidRDefault="00346C8A" w:rsidP="001F7EC1">
      <w:pPr>
        <w:rPr>
          <w:rFonts w:ascii="Times New Roman" w:hAnsi="Times New Roman" w:cs="Times New Roman"/>
          <w:lang w:val="uk-UA"/>
        </w:rPr>
      </w:pPr>
    </w:p>
    <w:p w:rsidR="00346C8A" w:rsidRDefault="00346C8A" w:rsidP="001F7EC1">
      <w:pPr>
        <w:rPr>
          <w:rFonts w:ascii="Times New Roman" w:hAnsi="Times New Roman" w:cs="Times New Roman"/>
          <w:lang w:val="uk-UA"/>
        </w:rPr>
      </w:pPr>
    </w:p>
    <w:p w:rsidR="001F7EC1" w:rsidRPr="00346C8A" w:rsidRDefault="001F7EC1" w:rsidP="001F7EC1">
      <w:pPr>
        <w:rPr>
          <w:rFonts w:ascii="Times New Roman" w:hAnsi="Times New Roman" w:cs="Times New Roman"/>
          <w:b/>
          <w:lang w:val="uk-UA"/>
        </w:rPr>
      </w:pPr>
      <w:r w:rsidRPr="00346C8A">
        <w:rPr>
          <w:rFonts w:ascii="Times New Roman" w:hAnsi="Times New Roman" w:cs="Times New Roman"/>
          <w:b/>
          <w:lang w:val="uk-UA"/>
        </w:rPr>
        <w:lastRenderedPageBreak/>
        <w:t>Англійська мова 7 клас</w:t>
      </w:r>
    </w:p>
    <w:tbl>
      <w:tblPr>
        <w:tblStyle w:val="a3"/>
        <w:tblpPr w:leftFromText="180" w:rightFromText="180" w:horzAnchor="margin" w:tblpY="735"/>
        <w:tblW w:w="9571" w:type="dxa"/>
        <w:tblLook w:val="04A0"/>
      </w:tblPr>
      <w:tblGrid>
        <w:gridCol w:w="929"/>
        <w:gridCol w:w="3462"/>
        <w:gridCol w:w="3705"/>
        <w:gridCol w:w="1475"/>
      </w:tblGrid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  <w:lang w:val="en-US"/>
              </w:rPr>
              <w:t>ДАТА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0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ЗАВДАННЯ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Майдан Незалежності, розвиток навичок читання</w:t>
            </w:r>
          </w:p>
        </w:tc>
        <w:tc>
          <w:tcPr>
            <w:tcW w:w="3705" w:type="dxa"/>
          </w:tcPr>
          <w:p w:rsidR="001F7EC1" w:rsidRPr="00541043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Додаток 1. вправа 1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Київ та Лондон, розвиток граматичних навичок</w:t>
            </w:r>
          </w:p>
        </w:tc>
        <w:tc>
          <w:tcPr>
            <w:tcW w:w="3705" w:type="dxa"/>
          </w:tcPr>
          <w:p w:rsidR="001F7EC1" w:rsidRPr="00541043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Додаток 1.впр2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Моя країна - Україна</w:t>
            </w:r>
          </w:p>
        </w:tc>
        <w:tc>
          <w:tcPr>
            <w:tcW w:w="3705" w:type="dxa"/>
          </w:tcPr>
          <w:p w:rsidR="001F7EC1" w:rsidRPr="00541043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Додаток 1.впр3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Подорож Україною. 7 чудес України</w:t>
            </w:r>
          </w:p>
        </w:tc>
        <w:tc>
          <w:tcPr>
            <w:tcW w:w="3705" w:type="dxa"/>
          </w:tcPr>
          <w:p w:rsidR="001F7EC1" w:rsidRPr="00541043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перегляд презентації,підготувати короткі описи 2-4 речення про кожне чудо України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i/>
                <w:szCs w:val="28"/>
              </w:rPr>
            </w:pPr>
            <w:r w:rsidRPr="00613260">
              <w:rPr>
                <w:rFonts w:ascii="Times New Roman" w:hAnsi="Times New Roman" w:cs="Times New Roman"/>
                <w:i/>
                <w:color w:val="00B050"/>
                <w:szCs w:val="28"/>
              </w:rPr>
              <w:t>Моє рідне місто(село). Проект</w:t>
            </w:r>
          </w:p>
        </w:tc>
        <w:tc>
          <w:tcPr>
            <w:tcW w:w="3705" w:type="dxa"/>
          </w:tcPr>
          <w:p w:rsidR="001F7EC1" w:rsidRPr="00541043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Скласти міні проект(довільне оформлення:презентація реферат, запис в зошит) про рідне місто-село 10-12 речень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color w:val="C00000"/>
                <w:szCs w:val="28"/>
              </w:rPr>
              <w:t>ПІДСУМКОВИЙ УРОК</w:t>
            </w:r>
          </w:p>
        </w:tc>
        <w:tc>
          <w:tcPr>
            <w:tcW w:w="3705" w:type="dxa"/>
          </w:tcPr>
          <w:p w:rsidR="001F7EC1" w:rsidRPr="00541043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лексику по темі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1F7EC1" w:rsidRPr="003D40EE" w:rsidRDefault="001F7EC1" w:rsidP="00261F68">
            <w:pPr>
              <w:spacing w:after="120"/>
              <w:rPr>
                <w:rFonts w:ascii="Times New Roman" w:hAnsi="Times New Roman" w:cs="Times New Roman"/>
                <w:b/>
                <w:szCs w:val="28"/>
              </w:rPr>
            </w:pPr>
            <w:r w:rsidRPr="00613260">
              <w:rPr>
                <w:rFonts w:ascii="Times New Roman" w:hAnsi="Times New Roman" w:cs="Times New Roman"/>
                <w:b/>
                <w:color w:val="0070C0"/>
                <w:szCs w:val="28"/>
                <w:lang w:val="en-US"/>
              </w:rPr>
              <w:t>Unit</w:t>
            </w:r>
            <w:r w:rsidRPr="0061326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8. </w:t>
            </w:r>
            <w:r w:rsidRPr="00613260">
              <w:rPr>
                <w:rFonts w:ascii="Times New Roman" w:hAnsi="Times New Roman" w:cs="Times New Roman"/>
                <w:b/>
                <w:color w:val="0070C0"/>
                <w:szCs w:val="28"/>
                <w:lang w:val="en-US"/>
              </w:rPr>
              <w:t>School</w:t>
            </w:r>
            <w:r w:rsidRPr="0061326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>(повторення)</w:t>
            </w:r>
          </w:p>
        </w:tc>
        <w:tc>
          <w:tcPr>
            <w:tcW w:w="370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Моя школа</w:t>
            </w:r>
          </w:p>
        </w:tc>
        <w:tc>
          <w:tcPr>
            <w:tcW w:w="3705" w:type="dxa"/>
          </w:tcPr>
          <w:p w:rsidR="001F7EC1" w:rsidRPr="003D40EE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Додат.2 впр1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Шкільне життя.</w:t>
            </w:r>
          </w:p>
        </w:tc>
        <w:tc>
          <w:tcPr>
            <w:tcW w:w="3705" w:type="dxa"/>
          </w:tcPr>
          <w:p w:rsidR="001F7EC1" w:rsidRPr="003D40EE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Додат.2 впр2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>Шкільне життя, активізація лексичних одиниць</w:t>
            </w:r>
          </w:p>
        </w:tc>
        <w:tc>
          <w:tcPr>
            <w:tcW w:w="3705" w:type="dxa"/>
          </w:tcPr>
          <w:p w:rsidR="001F7EC1" w:rsidRPr="003D40EE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Додат2.впр3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  <w:tr w:rsidR="001F7EC1" w:rsidRPr="00613260" w:rsidTr="00261F68">
        <w:tc>
          <w:tcPr>
            <w:tcW w:w="929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  <w:r w:rsidRPr="0061326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462" w:type="dxa"/>
          </w:tcPr>
          <w:p w:rsidR="001F7EC1" w:rsidRPr="00613260" w:rsidRDefault="001F7EC1" w:rsidP="00261F68">
            <w:pPr>
              <w:spacing w:after="120"/>
              <w:rPr>
                <w:rFonts w:ascii="Times New Roman" w:hAnsi="Times New Roman" w:cs="Times New Roman"/>
                <w:szCs w:val="28"/>
              </w:rPr>
            </w:pPr>
            <w:r w:rsidRPr="00613260">
              <w:rPr>
                <w:rFonts w:ascii="Times New Roman" w:hAnsi="Times New Roman" w:cs="Times New Roman"/>
                <w:szCs w:val="28"/>
              </w:rPr>
              <w:t xml:space="preserve">На уроках англійської мови </w:t>
            </w:r>
          </w:p>
        </w:tc>
        <w:tc>
          <w:tcPr>
            <w:tcW w:w="3705" w:type="dxa"/>
          </w:tcPr>
          <w:p w:rsidR="001F7EC1" w:rsidRPr="003D40EE" w:rsidRDefault="001F7EC1" w:rsidP="0026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Додат.2 впр4</w:t>
            </w:r>
          </w:p>
        </w:tc>
        <w:tc>
          <w:tcPr>
            <w:tcW w:w="1475" w:type="dxa"/>
          </w:tcPr>
          <w:p w:rsidR="001F7EC1" w:rsidRPr="00613260" w:rsidRDefault="001F7EC1" w:rsidP="00261F68">
            <w:pPr>
              <w:rPr>
                <w:rFonts w:ascii="Times New Roman" w:hAnsi="Times New Roman" w:cs="Times New Roman"/>
              </w:rPr>
            </w:pPr>
          </w:p>
        </w:tc>
      </w:tr>
    </w:tbl>
    <w:p w:rsidR="001F7EC1" w:rsidRPr="001F7EC1" w:rsidRDefault="001F7EC1" w:rsidP="001F7E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40EE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англійська мова</w:t>
      </w:r>
    </w:p>
    <w:p w:rsidR="001F7EC1" w:rsidRPr="003D40EE" w:rsidRDefault="001F7EC1" w:rsidP="001F7EC1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40EE">
        <w:rPr>
          <w:rFonts w:ascii="Times New Roman" w:hAnsi="Times New Roman" w:cs="Times New Roman"/>
          <w:b/>
          <w:sz w:val="24"/>
          <w:szCs w:val="24"/>
          <w:lang w:val="uk-UA"/>
        </w:rPr>
        <w:t>Вправа 1.</w:t>
      </w:r>
      <w:r w:rsidRPr="001F7EC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3D40E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uk-UA"/>
        </w:rPr>
        <w:t>Вибрати правильні відповіді:</w:t>
      </w:r>
    </w:p>
    <w:p w:rsidR="001F7EC1" w:rsidRPr="003D40EE" w:rsidRDefault="001F7EC1" w:rsidP="001F7EC1">
      <w:pPr>
        <w:pStyle w:val="a4"/>
        <w:numPr>
          <w:ilvl w:val="0"/>
          <w:numId w:val="1"/>
        </w:num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capital of  Ukraine is …</w:t>
      </w:r>
    </w:p>
    <w:p w:rsidR="001F7EC1" w:rsidRPr="003D40EE" w:rsidRDefault="001F7EC1" w:rsidP="001F7EC1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Krivoy Rog      b) Kyiv      c) Odessa</w:t>
      </w:r>
    </w:p>
    <w:p w:rsidR="001F7EC1" w:rsidRPr="003D40EE" w:rsidRDefault="001F7EC1" w:rsidP="001F7EC1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How is the word «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пере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>хід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»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translated?</w:t>
      </w:r>
    </w:p>
    <w:p w:rsidR="001F7EC1" w:rsidRPr="003D40EE" w:rsidRDefault="001F7EC1" w:rsidP="001F7EC1">
      <w:pPr>
        <w:pStyle w:val="a4"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      a) pedestrian crossing      b) a pavement    c</w:t>
      </w:r>
      <w:r w:rsidRPr="003D40EE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) the traffic lights</w:t>
      </w:r>
    </w:p>
    <w:p w:rsidR="001F7EC1" w:rsidRPr="003D40EE" w:rsidRDefault="001F7EC1" w:rsidP="001F7EC1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>3. The National symbol of Ukraine.</w:t>
      </w:r>
    </w:p>
    <w:p w:rsidR="001F7EC1" w:rsidRPr="003D40EE" w:rsidRDefault="001F7EC1" w:rsidP="001F7EC1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Red Rose    b) The Trident   c) The Union Jack </w:t>
      </w:r>
    </w:p>
    <w:p w:rsidR="001F7EC1" w:rsidRPr="003D40EE" w:rsidRDefault="001F7EC1" w:rsidP="001F7EC1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3D40EE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    4.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Symbols of Kyiv.</w:t>
      </w:r>
    </w:p>
    <w:p w:rsidR="001F7EC1" w:rsidRPr="003D40EE" w:rsidRDefault="001F7EC1" w:rsidP="001F7E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            a) </w:t>
      </w: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>lime and chestnut    b) cherry and berry       c) forgot-me-not  and  apricot</w:t>
      </w:r>
    </w:p>
    <w:p w:rsidR="001F7EC1" w:rsidRPr="003D40EE" w:rsidRDefault="001F7EC1" w:rsidP="001F7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>5.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 main street of Kiev is….</w:t>
      </w:r>
    </w:p>
    <w:p w:rsidR="001F7EC1" w:rsidRPr="003D40EE" w:rsidRDefault="001F7EC1" w:rsidP="001F7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            a) Khreshchatyk    b) Vilna     c) Colorful </w:t>
      </w:r>
    </w:p>
    <w:p w:rsidR="001F7EC1" w:rsidRPr="003D40EE" w:rsidRDefault="001F7EC1" w:rsidP="001F7EC1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>6. What is shown in the picture?</w:t>
      </w:r>
    </w:p>
    <w:p w:rsidR="001F7EC1" w:rsidRPr="003D40EE" w:rsidRDefault="001F7EC1" w:rsidP="001F7E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a)  St. Sophia Cathedral    b) The Golden Gate     c)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Kyivo-Pecherska Lavra</w:t>
      </w:r>
    </w:p>
    <w:p w:rsidR="001F7EC1" w:rsidRPr="003D40EE" w:rsidRDefault="001F7EC1" w:rsidP="001F7EC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uk-UA"/>
        </w:rPr>
        <w:t>Вправа 2</w:t>
      </w:r>
      <w:r w:rsidRPr="003D40E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 </w:t>
      </w:r>
      <w:r w:rsidRPr="003D40EE"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Скласти речення з поданих слів.</w:t>
      </w:r>
    </w:p>
    <w:p w:rsidR="001F7EC1" w:rsidRPr="003D40EE" w:rsidRDefault="001F7EC1" w:rsidP="001F7EC1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>will / to Kyiv /  She / go / tomorrow .</w:t>
      </w:r>
    </w:p>
    <w:p w:rsidR="001F7EC1" w:rsidRPr="003D40EE" w:rsidRDefault="001F7EC1" w:rsidP="001F7EC1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 new/ week / mom / buy / will / dress / next .</w:t>
      </w:r>
    </w:p>
    <w:p w:rsidR="001F7EC1" w:rsidRPr="003D40EE" w:rsidRDefault="001F7EC1" w:rsidP="001F7EC1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visit / the museum  / Polly / will ? </w:t>
      </w:r>
    </w:p>
    <w:p w:rsidR="001F7EC1" w:rsidRPr="003D40EE" w:rsidRDefault="001F7EC1" w:rsidP="001F7EC1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uk-UA"/>
        </w:rPr>
        <w:t>Вправа 3</w:t>
      </w:r>
      <w:r w:rsidRPr="003D40E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 </w:t>
      </w:r>
      <w:r w:rsidRPr="003D40E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uk-UA"/>
        </w:rPr>
        <w:t xml:space="preserve">Заповнити пропуски в тесті.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uk-UA"/>
        </w:rPr>
        <w:t>(слова в табличці після тексту)</w:t>
      </w:r>
    </w:p>
    <w:p w:rsidR="001F7EC1" w:rsidRPr="003D40EE" w:rsidRDefault="001F7EC1" w:rsidP="001F7EC1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>The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1)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________ 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of Ukraine is Kyiv. It is a big city. More than three million people live there. Kyiv is situated on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2)_____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Dnipro, the main Ukrainian river. When you go on the bridges over Dnipro you can admire the beauty of this river. Khreshchatyk is the main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  3) ______ 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uk-UA"/>
        </w:rPr>
        <w:t xml:space="preserve"> in Kyiv</w:t>
      </w:r>
      <w:r w:rsidRPr="003D40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</w:t>
      </w:r>
      <w:r w:rsidRPr="003D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 There are also many 4)  _____  of interest in Kyiv. They are the   5) ______  Gate, St. Sophia Cathedral, Kyiv-Pechersk Lavra and many others.</w:t>
      </w:r>
    </w:p>
    <w:p w:rsidR="001F7EC1" w:rsidRPr="003D40EE" w:rsidRDefault="001F7EC1" w:rsidP="001F7EC1">
      <w:pPr>
        <w:pStyle w:val="a4"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pPr w:leftFromText="180" w:rightFromText="180" w:vertAnchor="text" w:horzAnchor="margin" w:tblpXSpec="center" w:tblpY="222"/>
        <w:tblW w:w="0" w:type="auto"/>
        <w:tblLook w:val="04A0"/>
      </w:tblPr>
      <w:tblGrid>
        <w:gridCol w:w="990"/>
        <w:gridCol w:w="1808"/>
        <w:gridCol w:w="1738"/>
        <w:gridCol w:w="1985"/>
      </w:tblGrid>
      <w:tr w:rsidR="001F7EC1" w:rsidRPr="003D40EE" w:rsidTr="00261F68">
        <w:tc>
          <w:tcPr>
            <w:tcW w:w="990" w:type="dxa"/>
            <w:vMerge w:val="restart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</w:p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1</w:t>
            </w:r>
          </w:p>
        </w:tc>
        <w:tc>
          <w:tcPr>
            <w:tcW w:w="180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A</w:t>
            </w:r>
          </w:p>
        </w:tc>
        <w:tc>
          <w:tcPr>
            <w:tcW w:w="173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B</w:t>
            </w:r>
          </w:p>
        </w:tc>
        <w:tc>
          <w:tcPr>
            <w:tcW w:w="1985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C</w:t>
            </w:r>
          </w:p>
        </w:tc>
      </w:tr>
      <w:tr w:rsidR="001F7EC1" w:rsidRPr="003D40EE" w:rsidTr="00261F68">
        <w:tc>
          <w:tcPr>
            <w:tcW w:w="990" w:type="dxa"/>
            <w:vMerge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80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river</w:t>
            </w:r>
          </w:p>
        </w:tc>
        <w:tc>
          <w:tcPr>
            <w:tcW w:w="173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town</w:t>
            </w:r>
          </w:p>
        </w:tc>
        <w:tc>
          <w:tcPr>
            <w:tcW w:w="1985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capital</w:t>
            </w:r>
          </w:p>
        </w:tc>
      </w:tr>
      <w:tr w:rsidR="001F7EC1" w:rsidRPr="003D40EE" w:rsidTr="00261F68">
        <w:tc>
          <w:tcPr>
            <w:tcW w:w="990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2</w:t>
            </w:r>
          </w:p>
        </w:tc>
        <w:tc>
          <w:tcPr>
            <w:tcW w:w="180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the</w:t>
            </w:r>
          </w:p>
        </w:tc>
        <w:tc>
          <w:tcPr>
            <w:tcW w:w="173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a</w:t>
            </w:r>
          </w:p>
        </w:tc>
        <w:tc>
          <w:tcPr>
            <w:tcW w:w="1985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 xml:space="preserve">          an</w:t>
            </w:r>
          </w:p>
        </w:tc>
      </w:tr>
      <w:tr w:rsidR="001F7EC1" w:rsidRPr="003D40EE" w:rsidTr="00261F68">
        <w:tc>
          <w:tcPr>
            <w:tcW w:w="990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3</w:t>
            </w:r>
          </w:p>
        </w:tc>
        <w:tc>
          <w:tcPr>
            <w:tcW w:w="180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square</w:t>
            </w:r>
          </w:p>
        </w:tc>
        <w:tc>
          <w:tcPr>
            <w:tcW w:w="173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street</w:t>
            </w:r>
          </w:p>
        </w:tc>
        <w:tc>
          <w:tcPr>
            <w:tcW w:w="1985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Shop</w:t>
            </w:r>
          </w:p>
        </w:tc>
      </w:tr>
      <w:tr w:rsidR="001F7EC1" w:rsidRPr="003D40EE" w:rsidTr="00261F68">
        <w:tc>
          <w:tcPr>
            <w:tcW w:w="990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4</w:t>
            </w:r>
          </w:p>
        </w:tc>
        <w:tc>
          <w:tcPr>
            <w:tcW w:w="180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places</w:t>
            </w:r>
          </w:p>
        </w:tc>
        <w:tc>
          <w:tcPr>
            <w:tcW w:w="173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street</w:t>
            </w:r>
          </w:p>
        </w:tc>
        <w:tc>
          <w:tcPr>
            <w:tcW w:w="1985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music</w:t>
            </w:r>
          </w:p>
        </w:tc>
      </w:tr>
      <w:tr w:rsidR="001F7EC1" w:rsidRPr="003D40EE" w:rsidTr="00261F68">
        <w:tc>
          <w:tcPr>
            <w:tcW w:w="990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5</w:t>
            </w:r>
          </w:p>
        </w:tc>
        <w:tc>
          <w:tcPr>
            <w:tcW w:w="180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>Silver</w:t>
            </w:r>
          </w:p>
        </w:tc>
        <w:tc>
          <w:tcPr>
            <w:tcW w:w="1738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  <w:t xml:space="preserve">      Metal </w:t>
            </w:r>
          </w:p>
        </w:tc>
        <w:tc>
          <w:tcPr>
            <w:tcW w:w="1985" w:type="dxa"/>
          </w:tcPr>
          <w:p w:rsidR="001F7EC1" w:rsidRPr="003D40EE" w:rsidRDefault="001F7EC1" w:rsidP="00261F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  <w:lang w:val="en-US"/>
              </w:rPr>
            </w:pPr>
            <w:r w:rsidRPr="003D40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Golden</w:t>
            </w:r>
          </w:p>
        </w:tc>
      </w:tr>
    </w:tbl>
    <w:p w:rsidR="001F7EC1" w:rsidRPr="003D40EE" w:rsidRDefault="001F7EC1" w:rsidP="001F7EC1">
      <w:pPr>
        <w:pStyle w:val="a4"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</w:pPr>
    </w:p>
    <w:p w:rsidR="001F7EC1" w:rsidRPr="003D40EE" w:rsidRDefault="001F7EC1" w:rsidP="001F7EC1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</w:pPr>
      <w:r w:rsidRPr="003D40E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 xml:space="preserve">    </w:t>
      </w:r>
    </w:p>
    <w:p w:rsidR="001F7EC1" w:rsidRPr="003D40EE" w:rsidRDefault="001F7EC1" w:rsidP="001F7EC1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</w:pPr>
    </w:p>
    <w:p w:rsidR="001F7EC1" w:rsidRPr="003D40EE" w:rsidRDefault="001F7EC1" w:rsidP="001F7EC1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</w:pPr>
    </w:p>
    <w:p w:rsidR="001F7EC1" w:rsidRDefault="001F7EC1" w:rsidP="001F7EC1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ДОДАТОК 2. англійська мова</w:t>
      </w:r>
    </w:p>
    <w:p w:rsidR="001F7EC1" w:rsidRDefault="001F7EC1" w:rsidP="001F7EC1">
      <w:pPr>
        <w:pStyle w:val="a4"/>
        <w:ind w:left="435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Вправа1. Зєднайте малюнки з назва ми предметів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Biology             English        PE        Music       History             Art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Mathematics              Geography          Computer Studies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</w:p>
    <w:p w:rsidR="001F7EC1" w:rsidRDefault="001F7EC1" w:rsidP="001F7EC1">
      <w:pPr>
        <w:pStyle w:val="a4"/>
        <w:ind w:left="435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655717" cy="1114425"/>
            <wp:effectExtent l="0" t="0" r="1905" b="0"/>
            <wp:docPr id="2" name="Рисунок 1" descr="imagesCATWQ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TWQP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1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971550"/>
            <wp:effectExtent l="0" t="0" r="0" b="0"/>
            <wp:docPr id="3" name="Рисунок 2" descr="1352203732_turnirbi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52203732_turnirbi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1028700"/>
            <wp:effectExtent l="0" t="0" r="0" b="0"/>
            <wp:docPr id="4" name="Рисунок 3" descr="6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59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5900" cy="971550"/>
            <wp:effectExtent l="0" t="0" r="0" b="0"/>
            <wp:docPr id="9" name="Рисунок 9" descr="11306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306_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952500"/>
            <wp:effectExtent l="0" t="0" r="0" b="0"/>
            <wp:docPr id="5" name="Рисунок 4" descr="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0175" cy="981075"/>
            <wp:effectExtent l="0" t="0" r="9525" b="9525"/>
            <wp:docPr id="7" name="Рисунок 7" descr="music2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sic2_thum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800" cy="1009650"/>
            <wp:effectExtent l="0" t="0" r="0" b="0"/>
            <wp:docPr id="8" name="Рисунок 8" descr="united_kingdom_of_uk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ted_kingdom_of_ukra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9700" cy="981075"/>
            <wp:effectExtent l="0" t="0" r="0" b="9525"/>
            <wp:docPr id="10" name="Рисунок 10" descr="fizkultura_v_detskom_sadu_w350_h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zkultura_v_detskom_sadu_w350_h1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800" cy="962025"/>
            <wp:effectExtent l="0" t="0" r="0" b="9525"/>
            <wp:docPr id="11" name="Рисунок 11" descr="x2297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229745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C1" w:rsidRDefault="001F7EC1" w:rsidP="001F7EC1">
      <w:pPr>
        <w:pStyle w:val="a4"/>
        <w:ind w:left="43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Вправа1.1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to do exercises from the textbook       to play with a ball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to climb on the rope            to write spelling dictations  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to work in groups            to play team games</w:t>
      </w:r>
    </w:p>
    <w:p w:rsidR="001F7EC1" w:rsidRDefault="001F7EC1" w:rsidP="001F7EC1">
      <w:pPr>
        <w:pStyle w:val="a4"/>
        <w:ind w:left="435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to role play                                              to learn about culture</w:t>
      </w:r>
    </w:p>
    <w:tbl>
      <w:tblPr>
        <w:tblStyle w:val="a3"/>
        <w:tblW w:w="0" w:type="auto"/>
        <w:tblInd w:w="435" w:type="dxa"/>
        <w:tblLook w:val="04A0"/>
      </w:tblPr>
      <w:tblGrid>
        <w:gridCol w:w="4565"/>
        <w:gridCol w:w="4571"/>
      </w:tblGrid>
      <w:tr w:rsidR="001F7EC1" w:rsidTr="00261F68">
        <w:tc>
          <w:tcPr>
            <w:tcW w:w="4785" w:type="dxa"/>
          </w:tcPr>
          <w:p w:rsidR="001F7EC1" w:rsidRPr="00E023D9" w:rsidRDefault="001F7EC1" w:rsidP="00261F68">
            <w:pPr>
              <w:pStyle w:val="a4"/>
              <w:ind w:left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       at the PE lesson</w:t>
            </w:r>
          </w:p>
        </w:tc>
        <w:tc>
          <w:tcPr>
            <w:tcW w:w="4786" w:type="dxa"/>
          </w:tcPr>
          <w:p w:rsidR="001F7EC1" w:rsidRPr="00E023D9" w:rsidRDefault="001F7EC1" w:rsidP="00261F68">
            <w:pPr>
              <w:pStyle w:val="a4"/>
              <w:ind w:left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at the English lesson</w:t>
            </w:r>
          </w:p>
        </w:tc>
      </w:tr>
      <w:tr w:rsidR="001F7EC1" w:rsidTr="00261F68">
        <w:tc>
          <w:tcPr>
            <w:tcW w:w="4785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1F7EC1" w:rsidTr="00261F68">
        <w:tc>
          <w:tcPr>
            <w:tcW w:w="4785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1F7EC1" w:rsidTr="00261F68">
        <w:tc>
          <w:tcPr>
            <w:tcW w:w="4785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1F7EC1" w:rsidTr="00261F68">
        <w:tc>
          <w:tcPr>
            <w:tcW w:w="4785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1F7EC1" w:rsidTr="00261F68">
        <w:tc>
          <w:tcPr>
            <w:tcW w:w="4785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F7EC1" w:rsidRDefault="001F7EC1" w:rsidP="00261F68">
            <w:pPr>
              <w:pStyle w:val="a4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1F7EC1" w:rsidRPr="003D40EE" w:rsidRDefault="001F7EC1" w:rsidP="001F7EC1">
      <w:pPr>
        <w:rPr>
          <w:b/>
          <w:sz w:val="28"/>
          <w:szCs w:val="28"/>
          <w:lang w:val="uk-UA"/>
        </w:rPr>
      </w:pPr>
      <w:r w:rsidRPr="003D40EE">
        <w:rPr>
          <w:b/>
          <w:sz w:val="28"/>
          <w:szCs w:val="28"/>
          <w:lang w:val="uk-UA"/>
        </w:rPr>
        <w:t>Вправа2. Скласти речення</w:t>
      </w:r>
    </w:p>
    <w:p w:rsidR="001F7EC1" w:rsidRDefault="001F7EC1" w:rsidP="001F7EC1">
      <w:pPr>
        <w:rPr>
          <w:sz w:val="28"/>
          <w:szCs w:val="28"/>
          <w:lang w:val="en-US"/>
        </w:rPr>
      </w:pPr>
      <w:r w:rsidRPr="00E023D9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ofte\ you\ lessons?\How\have\do\music\your</w:t>
      </w:r>
    </w:p>
    <w:p w:rsidR="001F7EC1" w:rsidRDefault="001F7EC1" w:rsidP="001F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2) is\school?\ friend`s\What\day\at\your\favorite</w:t>
      </w:r>
    </w:p>
    <w:p w:rsidR="001F7EC1" w:rsidRDefault="001F7EC1" w:rsidP="001F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3)  a\ good\ Is\ your\pupil?\ friend</w:t>
      </w:r>
    </w:p>
    <w:p w:rsidR="001F7EC1" w:rsidRPr="001F7EC1" w:rsidRDefault="001F7EC1" w:rsidP="001F7EC1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4)do\ the\ during\ do\ usually\ breaks?\ What</w:t>
      </w:r>
      <w:r w:rsidRPr="001F7EC1">
        <w:rPr>
          <w:sz w:val="28"/>
          <w:szCs w:val="28"/>
        </w:rPr>
        <w:t xml:space="preserve">\ </w:t>
      </w:r>
      <w:r>
        <w:rPr>
          <w:sz w:val="28"/>
          <w:szCs w:val="28"/>
          <w:lang w:val="en-US"/>
        </w:rPr>
        <w:t>you</w:t>
      </w:r>
    </w:p>
    <w:p w:rsidR="001F7EC1" w:rsidRPr="003D40EE" w:rsidRDefault="001F7EC1" w:rsidP="001F7E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3. Знайти всі можливі слова по темі Шкільне життя. Виписати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797"/>
        <w:gridCol w:w="791"/>
        <w:gridCol w:w="800"/>
        <w:gridCol w:w="800"/>
        <w:gridCol w:w="811"/>
        <w:gridCol w:w="797"/>
        <w:gridCol w:w="791"/>
        <w:gridCol w:w="795"/>
        <w:gridCol w:w="797"/>
        <w:gridCol w:w="800"/>
        <w:gridCol w:w="781"/>
      </w:tblGrid>
      <w:tr w:rsidR="001F7EC1" w:rsidRPr="003D40EE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</w:tr>
      <w:tr w:rsidR="001F7EC1" w:rsidRPr="003D40EE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  <w:tr w:rsidR="001F7EC1" w:rsidRPr="003D40EE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</w:tr>
      <w:tr w:rsidR="001F7EC1" w:rsidRPr="00C633C6" w:rsidTr="00261F68"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81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79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95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97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800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781" w:type="dxa"/>
          </w:tcPr>
          <w:p w:rsidR="001F7EC1" w:rsidRPr="00C633C6" w:rsidRDefault="001F7EC1" w:rsidP="00261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3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</w:tr>
    </w:tbl>
    <w:p w:rsidR="001F7EC1" w:rsidRPr="00A871AB" w:rsidRDefault="001F7EC1" w:rsidP="001F7E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4. Написати слова з дужок в правильній часовій формі. Повторення граматики. (</w:t>
      </w:r>
      <w:r>
        <w:rPr>
          <w:b/>
          <w:sz w:val="28"/>
          <w:szCs w:val="28"/>
          <w:lang w:val="en-US"/>
        </w:rPr>
        <w:t>Present Continuous, Present Simple, Past Simple.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en-US"/>
        </w:rPr>
        <w:t xml:space="preserve"> </w:t>
      </w:r>
    </w:p>
    <w:p w:rsidR="001F7EC1" w:rsidRDefault="001F7EC1" w:rsidP="001F7EC1">
      <w:pPr>
        <w:rPr>
          <w:sz w:val="28"/>
          <w:szCs w:val="28"/>
          <w:lang w:val="en-US"/>
        </w:rPr>
      </w:pPr>
      <w:r w:rsidRPr="00D862F9">
        <w:rPr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Ann__________ (do) grammar exercises now.</w:t>
      </w:r>
    </w:p>
    <w:p w:rsidR="001F7EC1" w:rsidRDefault="001F7EC1" w:rsidP="001F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2) We _________ (not, make up) a story about his trip to London last week.</w:t>
      </w:r>
    </w:p>
    <w:p w:rsidR="001F7EC1" w:rsidRDefault="001F7EC1" w:rsidP="001F7EC1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</w:t>
      </w:r>
      <w:r>
        <w:rPr>
          <w:b/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Children always___________ (discuss) different topics at the English lessons</w:t>
      </w:r>
      <w:r>
        <w:rPr>
          <w:b/>
          <w:sz w:val="28"/>
          <w:szCs w:val="28"/>
          <w:lang w:val="en-US"/>
        </w:rPr>
        <w:t>.</w:t>
      </w:r>
    </w:p>
    <w:p w:rsidR="001F7EC1" w:rsidRDefault="001F7EC1" w:rsidP="001F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4) Ben___________ (learn) some new words yesterday.</w:t>
      </w:r>
    </w:p>
    <w:p w:rsidR="001F7EC1" w:rsidRDefault="001F7EC1" w:rsidP="001F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5) Pupils___________ (write) a dictation now.</w:t>
      </w:r>
    </w:p>
    <w:p w:rsidR="001F7EC1" w:rsidRDefault="001F7EC1" w:rsidP="001F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6) They__________ (work) in pairs at the moment.</w:t>
      </w:r>
    </w:p>
    <w:p w:rsidR="001F7EC1" w:rsidRPr="001F7EC1" w:rsidRDefault="001F7EC1" w:rsidP="001F7EC1">
      <w:pPr>
        <w:rPr>
          <w:b/>
          <w:sz w:val="24"/>
          <w:szCs w:val="24"/>
          <w:lang w:val="uk-UA"/>
        </w:rPr>
      </w:pPr>
      <w:r w:rsidRPr="001F7EC1">
        <w:rPr>
          <w:b/>
          <w:sz w:val="24"/>
          <w:szCs w:val="24"/>
          <w:lang w:val="uk-UA"/>
        </w:rPr>
        <w:t>Завдання з хімії.</w:t>
      </w:r>
    </w:p>
    <w:p w:rsidR="001F7EC1" w:rsidRPr="001F7EC1" w:rsidRDefault="001F7EC1" w:rsidP="001F7EC1">
      <w:pPr>
        <w:rPr>
          <w:sz w:val="24"/>
          <w:szCs w:val="24"/>
          <w:lang w:val="uk-UA"/>
        </w:rPr>
      </w:pPr>
      <w:r w:rsidRPr="001F7EC1">
        <w:rPr>
          <w:sz w:val="24"/>
          <w:szCs w:val="24"/>
          <w:lang w:val="uk-UA"/>
        </w:rPr>
        <w:t>10.04.</w:t>
      </w:r>
    </w:p>
    <w:p w:rsidR="00617251" w:rsidRPr="001F7EC1" w:rsidRDefault="001F7EC1" w:rsidP="001F7EC1">
      <w:pPr>
        <w:rPr>
          <w:sz w:val="24"/>
          <w:szCs w:val="24"/>
          <w:lang w:val="uk-UA"/>
        </w:rPr>
      </w:pPr>
      <w:r w:rsidRPr="001F7EC1">
        <w:rPr>
          <w:sz w:val="24"/>
          <w:szCs w:val="24"/>
          <w:lang w:val="uk-UA"/>
        </w:rPr>
        <w:t>Розчини. Масова частка розчинної речовини. Опрацювати параграф 23. Завдання для засвоєння матеріалу 2,3,4. Дати відповіді на контрольні питання.</w:t>
      </w:r>
    </w:p>
    <w:p w:rsidR="001F7EC1" w:rsidRPr="001F7EC1" w:rsidRDefault="001F7EC1" w:rsidP="001F7EC1">
      <w:pPr>
        <w:rPr>
          <w:sz w:val="24"/>
          <w:szCs w:val="24"/>
          <w:lang w:val="uk-UA"/>
        </w:rPr>
      </w:pPr>
      <w:r w:rsidRPr="001F7EC1">
        <w:rPr>
          <w:sz w:val="24"/>
          <w:szCs w:val="24"/>
          <w:lang w:val="uk-UA"/>
        </w:rPr>
        <w:t>17.04.</w:t>
      </w:r>
    </w:p>
    <w:p w:rsidR="001F7EC1" w:rsidRPr="001F7EC1" w:rsidRDefault="001F7EC1" w:rsidP="001F7EC1">
      <w:pPr>
        <w:rPr>
          <w:sz w:val="24"/>
          <w:szCs w:val="24"/>
          <w:lang w:val="uk-UA"/>
        </w:rPr>
      </w:pPr>
      <w:r w:rsidRPr="001F7EC1">
        <w:rPr>
          <w:sz w:val="24"/>
          <w:szCs w:val="24"/>
          <w:lang w:val="uk-UA"/>
        </w:rPr>
        <w:t>Виконати такі завдання в зошиті</w:t>
      </w:r>
    </w:p>
    <w:p w:rsidR="001F7EC1" w:rsidRDefault="001F7EC1" w:rsidP="001F7EC1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36865"/>
            <wp:effectExtent l="19050" t="0" r="3175" b="0"/>
            <wp:docPr id="1" name="Рисунок 0" descr="завд хімі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д хімія 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36865"/>
            <wp:effectExtent l="19050" t="0" r="3175" b="0"/>
            <wp:docPr id="6" name="Рисунок 5" descr="завд хімі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д хімія 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EC1" w:rsidRDefault="001F7EC1" w:rsidP="001F7EC1">
      <w:pPr>
        <w:rPr>
          <w:lang w:val="uk-UA"/>
        </w:rPr>
      </w:pPr>
    </w:p>
    <w:p w:rsidR="001F7EC1" w:rsidRPr="001F7EC1" w:rsidRDefault="001F7EC1" w:rsidP="001F7EC1">
      <w:pPr>
        <w:rPr>
          <w:sz w:val="24"/>
          <w:szCs w:val="24"/>
          <w:lang w:val="uk-UA"/>
        </w:rPr>
      </w:pPr>
      <w:r w:rsidRPr="001F7EC1">
        <w:rPr>
          <w:sz w:val="24"/>
          <w:szCs w:val="24"/>
          <w:lang w:val="uk-UA"/>
        </w:rPr>
        <w:t>24.04.</w:t>
      </w:r>
    </w:p>
    <w:p w:rsidR="001F7EC1" w:rsidRDefault="001F7EC1" w:rsidP="001F7EC1">
      <w:pPr>
        <w:rPr>
          <w:sz w:val="24"/>
          <w:szCs w:val="24"/>
          <w:lang w:val="uk-UA"/>
        </w:rPr>
      </w:pPr>
      <w:r w:rsidRPr="001F7EC1">
        <w:rPr>
          <w:sz w:val="24"/>
          <w:szCs w:val="24"/>
          <w:lang w:val="uk-UA"/>
        </w:rPr>
        <w:t>Ферум. Залізо. Загальна характеристика. З підручника Попель, Крикля, параграф 21, завдання 158, 162, 163</w:t>
      </w:r>
    </w:p>
    <w:p w:rsidR="00346C8A" w:rsidRPr="00346C8A" w:rsidRDefault="00346C8A" w:rsidP="00346C8A">
      <w:pPr>
        <w:ind w:firstLine="708"/>
        <w:rPr>
          <w:b/>
          <w:sz w:val="24"/>
          <w:szCs w:val="24"/>
          <w:lang w:val="uk-UA"/>
        </w:rPr>
      </w:pPr>
      <w:r w:rsidRPr="00346C8A">
        <w:rPr>
          <w:b/>
          <w:sz w:val="24"/>
          <w:szCs w:val="24"/>
          <w:lang w:val="uk-UA"/>
        </w:rPr>
        <w:lastRenderedPageBreak/>
        <w:t>Географія 7 клас.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Тема:" Рослинний і тваринний світ. Природні зони. Зміни природи материка людиною". Параграф 30.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Завдання 2 на ст. 137.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Тема:"Населення, його склад та розміщення. Австралія - країна - материк. Україна і Австралія. Австралійський союз." параграф 31.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Завдання 1-4, та 10 на ст. 153.</w:t>
      </w:r>
    </w:p>
    <w:p w:rsidR="00346C8A" w:rsidRPr="00346C8A" w:rsidRDefault="00346C8A" w:rsidP="00346C8A">
      <w:pPr>
        <w:ind w:firstLine="708"/>
        <w:rPr>
          <w:b/>
          <w:sz w:val="24"/>
          <w:szCs w:val="24"/>
          <w:lang w:val="uk-UA"/>
        </w:rPr>
      </w:pPr>
      <w:r w:rsidRPr="00346C8A">
        <w:rPr>
          <w:b/>
          <w:sz w:val="24"/>
          <w:szCs w:val="24"/>
          <w:lang w:val="uk-UA"/>
        </w:rPr>
        <w:t>Історія України 7 клас.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Тема:" Міста, магдебурзьке право", " Освіта. Юрій з Дрогобича. Архітектура та образотворче мистецтво". Параграфи 22 пункт 3. Завдання 9, 10 на ст. 217, та параграф 23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Завдання 2, 3 на ст. 226.</w:t>
      </w:r>
    </w:p>
    <w:p w:rsidR="00346C8A" w:rsidRPr="00346C8A" w:rsidRDefault="00346C8A" w:rsidP="00346C8A">
      <w:pPr>
        <w:ind w:firstLine="708"/>
        <w:rPr>
          <w:b/>
          <w:sz w:val="24"/>
          <w:szCs w:val="24"/>
          <w:lang w:val="uk-UA"/>
        </w:rPr>
      </w:pPr>
      <w:r w:rsidRPr="00346C8A">
        <w:rPr>
          <w:b/>
          <w:sz w:val="24"/>
          <w:szCs w:val="24"/>
          <w:lang w:val="uk-UA"/>
        </w:rPr>
        <w:t>Історія всесвітня 7 клас.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Підручник 7 клас Гісем 2015р.</w:t>
      </w:r>
    </w:p>
    <w:p w:rsidR="00346C8A" w:rsidRPr="00346C8A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Тема:"Середньовіччя як епоха розвитку людства"," хронологічні межі й періодизація, джерела вивчення історії Середньовіччя" - Опрацювати "Вступ" ст. 5-8, завдання 6 на ст. 8.</w:t>
      </w:r>
    </w:p>
    <w:p w:rsidR="001F7EC1" w:rsidRDefault="00346C8A" w:rsidP="00346C8A">
      <w:pPr>
        <w:ind w:firstLine="708"/>
        <w:rPr>
          <w:sz w:val="24"/>
          <w:szCs w:val="24"/>
          <w:lang w:val="uk-UA"/>
        </w:rPr>
      </w:pPr>
      <w:r w:rsidRPr="00346C8A">
        <w:rPr>
          <w:sz w:val="24"/>
          <w:szCs w:val="24"/>
          <w:lang w:val="uk-UA"/>
        </w:rPr>
        <w:t>Тема:"Велике переселення народів". Параграф 1 пункт 1-2.</w:t>
      </w:r>
    </w:p>
    <w:p w:rsidR="003A6044" w:rsidRPr="003A6044" w:rsidRDefault="003A6044" w:rsidP="003A60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044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література, 7 клас (2 частина).</w:t>
      </w:r>
    </w:p>
    <w:p w:rsidR="003A6044" w:rsidRDefault="003A6044" w:rsidP="003A60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Мацуй С.С.</w:t>
      </w:r>
    </w:p>
    <w:p w:rsidR="003A6044" w:rsidRDefault="003A6044" w:rsidP="003A60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Підручник: Є. Волощук, Зарубіжна література, 7клас, Київ «Генеза», 2015р.</w:t>
      </w:r>
    </w:p>
    <w:tbl>
      <w:tblPr>
        <w:tblStyle w:val="a3"/>
        <w:tblW w:w="0" w:type="auto"/>
        <w:tblLayout w:type="fixed"/>
        <w:tblLook w:val="04A0"/>
      </w:tblPr>
      <w:tblGrid>
        <w:gridCol w:w="964"/>
        <w:gridCol w:w="2972"/>
        <w:gridCol w:w="4279"/>
        <w:gridCol w:w="1356"/>
      </w:tblGrid>
      <w:tr w:rsidR="003A6044" w:rsidTr="009B692A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3A6044" w:rsidTr="009B692A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14.04. 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Артур Конан Дойл. 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«Записки про Шерлока Холмса». Оповідання «Пістрява стрічка»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Новела як літературний жанр.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О.Генрі. «Останній листок»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О.Генрі «Дари волхвів»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Опрацюйте матеріал на с.202-204 (прочитайте короткі відомості про автора,особливості сюжету і композиції оповідань про Шерлока Холмса).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2.Прочитайте оповідання «Пістрява стрічка» (с. 205-215).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Продумайте відповіді на запитання 1-7 на с.215.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Перегляньте екранізацію оповідань про Шерлока Холмса (серіал «Пригоди Шерлока Холмса і доктора Ватсона»).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1.Ознайомтесь з біографією О.Генрі (с.228-230).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2.Вивчіть визначення поняття «новела» (с.230).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Прочитайте новелу «Останній листок» (с.230-235).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Подумайте, чи можна вважати намальований Берманом листок шедевром, про який він мріяв усе життя?</w:t>
            </w:r>
          </w:p>
          <w:p w:rsidR="003A6044" w:rsidRPr="005F600E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Pr="005F600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ясуйте в мережі Інтернет, хто такі волхви.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Прочитайте новелу «Дари волхвів» (с.236-240).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Подумайте над запитаннями: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Чи мали сенс маленькі жертви, на які пішли Джим і Делла?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Чому О.Генрі зіставляє героїв новели з волхвами?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бажанням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44" w:rsidRDefault="003A6044" w:rsidP="009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</w:p>
        </w:tc>
      </w:tr>
    </w:tbl>
    <w:p w:rsidR="00346C8A" w:rsidRDefault="00346C8A" w:rsidP="00346C8A">
      <w:pPr>
        <w:ind w:firstLine="708"/>
        <w:rPr>
          <w:sz w:val="24"/>
          <w:szCs w:val="24"/>
          <w:lang w:val="en-US"/>
        </w:rPr>
      </w:pPr>
    </w:p>
    <w:p w:rsidR="003A6044" w:rsidRPr="003A6044" w:rsidRDefault="003A6044" w:rsidP="00346C8A">
      <w:pPr>
        <w:ind w:firstLine="708"/>
        <w:rPr>
          <w:sz w:val="24"/>
          <w:szCs w:val="24"/>
          <w:lang w:val="en-US"/>
        </w:rPr>
      </w:pPr>
    </w:p>
    <w:sectPr w:rsidR="003A6044" w:rsidRPr="003A6044" w:rsidSect="002E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30" w:rsidRDefault="00551B30" w:rsidP="001F7EC1">
      <w:pPr>
        <w:spacing w:after="0" w:line="240" w:lineRule="auto"/>
      </w:pPr>
      <w:r>
        <w:separator/>
      </w:r>
    </w:p>
  </w:endnote>
  <w:endnote w:type="continuationSeparator" w:id="1">
    <w:p w:rsidR="00551B30" w:rsidRDefault="00551B30" w:rsidP="001F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30" w:rsidRDefault="00551B30" w:rsidP="001F7EC1">
      <w:pPr>
        <w:spacing w:after="0" w:line="240" w:lineRule="auto"/>
      </w:pPr>
      <w:r>
        <w:separator/>
      </w:r>
    </w:p>
  </w:footnote>
  <w:footnote w:type="continuationSeparator" w:id="1">
    <w:p w:rsidR="00551B30" w:rsidRDefault="00551B30" w:rsidP="001F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776"/>
    <w:multiLevelType w:val="hybridMultilevel"/>
    <w:tmpl w:val="29A64ED4"/>
    <w:lvl w:ilvl="0" w:tplc="6CAC5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0E1"/>
    <w:multiLevelType w:val="hybridMultilevel"/>
    <w:tmpl w:val="35C888BC"/>
    <w:lvl w:ilvl="0" w:tplc="029C9150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A03F6B"/>
    <w:multiLevelType w:val="hybridMultilevel"/>
    <w:tmpl w:val="BCA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088"/>
    <w:multiLevelType w:val="hybridMultilevel"/>
    <w:tmpl w:val="C1F2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35C1C"/>
    <w:multiLevelType w:val="hybridMultilevel"/>
    <w:tmpl w:val="E9D41A2E"/>
    <w:lvl w:ilvl="0" w:tplc="8F124546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51"/>
    <w:rsid w:val="001F7EC1"/>
    <w:rsid w:val="002E5B3B"/>
    <w:rsid w:val="00303BBE"/>
    <w:rsid w:val="00346C8A"/>
    <w:rsid w:val="003A6044"/>
    <w:rsid w:val="00551B30"/>
    <w:rsid w:val="00596FF6"/>
    <w:rsid w:val="00617251"/>
    <w:rsid w:val="00B24BBD"/>
    <w:rsid w:val="00D26D9A"/>
    <w:rsid w:val="00E6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C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EC1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7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7E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E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7EC1"/>
  </w:style>
  <w:style w:type="paragraph" w:styleId="a9">
    <w:name w:val="footer"/>
    <w:basedOn w:val="a"/>
    <w:link w:val="aa"/>
    <w:uiPriority w:val="99"/>
    <w:semiHidden/>
    <w:unhideWhenUsed/>
    <w:rsid w:val="001F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7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1166</Words>
  <Characters>6651</Characters>
  <Application>Microsoft Office Word</Application>
  <DocSecurity>0</DocSecurity>
  <Lines>55</Lines>
  <Paragraphs>15</Paragraphs>
  <ScaleCrop>false</ScaleCrop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2020-04-01T08:26:00Z</dcterms:created>
  <dcterms:modified xsi:type="dcterms:W3CDTF">2020-04-03T13:45:00Z</dcterms:modified>
</cp:coreProperties>
</file>