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F6" w:rsidRDefault="007558B1">
      <w:pPr>
        <w:pStyle w:val="a3"/>
        <w:spacing w:before="66"/>
        <w:ind w:left="4"/>
        <w:jc w:val="center"/>
      </w:pPr>
      <w:bookmarkStart w:id="0" w:name="_GoBack"/>
      <w:bookmarkEnd w:id="0"/>
      <w:r>
        <w:rPr>
          <w:spacing w:val="-2"/>
        </w:rPr>
        <w:t>Протокол</w:t>
      </w:r>
    </w:p>
    <w:p w:rsidR="00A938F6" w:rsidRDefault="007558B1" w:rsidP="007657C3">
      <w:pPr>
        <w:pStyle w:val="a3"/>
        <w:spacing w:before="319" w:line="242" w:lineRule="auto"/>
        <w:ind w:right="525"/>
      </w:pPr>
      <w:r>
        <w:t>звітування</w:t>
      </w:r>
      <w:r>
        <w:rPr>
          <w:spacing w:val="-9"/>
        </w:rPr>
        <w:t xml:space="preserve"> </w:t>
      </w:r>
      <w:r>
        <w:t>директора</w:t>
      </w:r>
      <w:r>
        <w:rPr>
          <w:spacing w:val="-4"/>
        </w:rPr>
        <w:t xml:space="preserve"> </w:t>
      </w:r>
      <w:proofErr w:type="spellStart"/>
      <w:r>
        <w:t>Чанизького</w:t>
      </w:r>
      <w:proofErr w:type="spellEnd"/>
      <w:r>
        <w:rPr>
          <w:spacing w:val="34"/>
        </w:rPr>
        <w:t xml:space="preserve"> </w:t>
      </w:r>
      <w:r>
        <w:t>ЗЗСО</w:t>
      </w:r>
      <w:r>
        <w:rPr>
          <w:spacing w:val="36"/>
        </w:rPr>
        <w:t xml:space="preserve"> </w:t>
      </w:r>
      <w:r>
        <w:t>І-ІІ</w:t>
      </w:r>
      <w:r>
        <w:rPr>
          <w:spacing w:val="-11"/>
        </w:rPr>
        <w:t xml:space="preserve"> </w:t>
      </w:r>
      <w:r>
        <w:t>ступенів</w:t>
      </w:r>
      <w:r>
        <w:rPr>
          <w:spacing w:val="-4"/>
        </w:rPr>
        <w:t xml:space="preserve"> </w:t>
      </w:r>
      <w:proofErr w:type="spellStart"/>
      <w:r>
        <w:t>Буської</w:t>
      </w:r>
      <w:proofErr w:type="spellEnd"/>
      <w:r>
        <w:rPr>
          <w:spacing w:val="-7"/>
        </w:rPr>
        <w:t xml:space="preserve"> </w:t>
      </w:r>
      <w:r>
        <w:t>міської</w:t>
      </w:r>
      <w:r>
        <w:rPr>
          <w:spacing w:val="-7"/>
        </w:rPr>
        <w:t xml:space="preserve"> </w:t>
      </w:r>
      <w:r>
        <w:t>ради перед педагогічним ко</w:t>
      </w:r>
      <w:r w:rsidR="00DB4C6A">
        <w:t>лективом та громадськістю від 20.06.2025</w:t>
      </w:r>
      <w:r>
        <w:t xml:space="preserve"> р.</w:t>
      </w:r>
    </w:p>
    <w:p w:rsidR="007657C3" w:rsidRDefault="007657C3" w:rsidP="007657C3">
      <w:pPr>
        <w:pStyle w:val="a3"/>
        <w:spacing w:before="319" w:line="242" w:lineRule="auto"/>
        <w:ind w:right="525"/>
      </w:pPr>
    </w:p>
    <w:p w:rsidR="00A938F6" w:rsidRDefault="007558B1">
      <w:pPr>
        <w:pStyle w:val="a3"/>
        <w:spacing w:before="1"/>
      </w:pPr>
      <w:r>
        <w:rPr>
          <w:spacing w:val="-2"/>
        </w:rPr>
        <w:t>ПРИСУТНІ:</w:t>
      </w:r>
    </w:p>
    <w:p w:rsidR="00A938F6" w:rsidRDefault="00A938F6">
      <w:pPr>
        <w:pStyle w:val="a3"/>
        <w:ind w:left="0"/>
      </w:pPr>
    </w:p>
    <w:p w:rsidR="00A938F6" w:rsidRDefault="007558B1">
      <w:pPr>
        <w:pStyle w:val="a3"/>
        <w:ind w:left="425" w:right="4021"/>
      </w:pPr>
      <w:r>
        <w:t>представники</w:t>
      </w:r>
      <w:r>
        <w:rPr>
          <w:spacing w:val="-18"/>
        </w:rPr>
        <w:t xml:space="preserve"> </w:t>
      </w:r>
      <w:r>
        <w:t>трудового</w:t>
      </w:r>
      <w:r>
        <w:rPr>
          <w:spacing w:val="-17"/>
        </w:rPr>
        <w:t xml:space="preserve"> </w:t>
      </w:r>
      <w:r>
        <w:t>колективу</w:t>
      </w:r>
      <w:r>
        <w:rPr>
          <w:spacing w:val="-18"/>
        </w:rPr>
        <w:t xml:space="preserve"> </w:t>
      </w:r>
      <w:r>
        <w:t>–</w:t>
      </w:r>
      <w:r>
        <w:rPr>
          <w:spacing w:val="-17"/>
        </w:rPr>
        <w:t xml:space="preserve"> </w:t>
      </w:r>
      <w:r w:rsidR="00DB4C6A">
        <w:t>19 батьки – 1</w:t>
      </w:r>
      <w:r>
        <w:t>3</w:t>
      </w:r>
    </w:p>
    <w:p w:rsidR="00A938F6" w:rsidRDefault="00DB4C6A">
      <w:pPr>
        <w:pStyle w:val="a3"/>
        <w:ind w:left="425"/>
      </w:pPr>
      <w:r>
        <w:t xml:space="preserve">представники </w:t>
      </w:r>
      <w:proofErr w:type="spellStart"/>
      <w:r>
        <w:t>старостинського</w:t>
      </w:r>
      <w:proofErr w:type="spellEnd"/>
      <w:r>
        <w:t xml:space="preserve"> округу </w:t>
      </w:r>
      <w:r w:rsidR="007558B1">
        <w:t>–</w:t>
      </w:r>
      <w:r w:rsidR="007558B1">
        <w:rPr>
          <w:spacing w:val="-6"/>
        </w:rPr>
        <w:t xml:space="preserve"> </w:t>
      </w:r>
      <w:proofErr w:type="spellStart"/>
      <w:r w:rsidR="007558B1">
        <w:t>Політило</w:t>
      </w:r>
      <w:proofErr w:type="spellEnd"/>
      <w:r w:rsidR="007558B1">
        <w:t xml:space="preserve"> </w:t>
      </w:r>
      <w:r w:rsidR="007558B1">
        <w:rPr>
          <w:spacing w:val="-4"/>
        </w:rPr>
        <w:t>І.Б.</w:t>
      </w:r>
      <w:r>
        <w:rPr>
          <w:spacing w:val="-4"/>
        </w:rPr>
        <w:t xml:space="preserve">, </w:t>
      </w:r>
      <w:proofErr w:type="spellStart"/>
      <w:r>
        <w:rPr>
          <w:spacing w:val="-4"/>
        </w:rPr>
        <w:t>Дібровська</w:t>
      </w:r>
      <w:proofErr w:type="spellEnd"/>
      <w:r>
        <w:rPr>
          <w:spacing w:val="-4"/>
        </w:rPr>
        <w:t xml:space="preserve"> Н. М., Романова Л. М.</w:t>
      </w:r>
    </w:p>
    <w:p w:rsidR="00A938F6" w:rsidRDefault="00A938F6">
      <w:pPr>
        <w:pStyle w:val="a3"/>
        <w:ind w:left="0"/>
      </w:pPr>
    </w:p>
    <w:p w:rsidR="00A938F6" w:rsidRDefault="00A938F6">
      <w:pPr>
        <w:pStyle w:val="a3"/>
        <w:spacing w:before="319"/>
        <w:ind w:left="0"/>
      </w:pPr>
    </w:p>
    <w:p w:rsidR="00A938F6" w:rsidRDefault="007558B1">
      <w:pPr>
        <w:pStyle w:val="a3"/>
        <w:spacing w:line="321" w:lineRule="exact"/>
        <w:rPr>
          <w:spacing w:val="-2"/>
        </w:rPr>
      </w:pPr>
      <w:r>
        <w:t>Порядок</w:t>
      </w:r>
      <w:r>
        <w:rPr>
          <w:spacing w:val="-4"/>
        </w:rPr>
        <w:t xml:space="preserve"> </w:t>
      </w:r>
      <w:r>
        <w:rPr>
          <w:spacing w:val="-2"/>
        </w:rPr>
        <w:t>денний:</w:t>
      </w:r>
    </w:p>
    <w:p w:rsidR="00DB4C6A" w:rsidRDefault="00DB4C6A" w:rsidP="00DB4C6A">
      <w:pPr>
        <w:pStyle w:val="a4"/>
        <w:numPr>
          <w:ilvl w:val="0"/>
          <w:numId w:val="3"/>
        </w:numPr>
        <w:tabs>
          <w:tab w:val="left" w:pos="861"/>
        </w:tabs>
        <w:spacing w:before="2" w:line="321" w:lineRule="exact"/>
        <w:ind w:hanging="360"/>
        <w:rPr>
          <w:sz w:val="28"/>
        </w:rPr>
      </w:pPr>
      <w:r>
        <w:rPr>
          <w:sz w:val="28"/>
        </w:rPr>
        <w:t>Вибори</w:t>
      </w:r>
      <w:r>
        <w:rPr>
          <w:spacing w:val="-5"/>
          <w:sz w:val="28"/>
        </w:rPr>
        <w:t xml:space="preserve"> </w:t>
      </w:r>
      <w:r>
        <w:rPr>
          <w:sz w:val="28"/>
        </w:rPr>
        <w:t>голови</w:t>
      </w:r>
      <w:r>
        <w:rPr>
          <w:spacing w:val="-4"/>
          <w:sz w:val="28"/>
        </w:rPr>
        <w:t xml:space="preserve"> </w:t>
      </w:r>
      <w:r>
        <w:rPr>
          <w:sz w:val="28"/>
        </w:rPr>
        <w:t>та</w:t>
      </w:r>
      <w:r>
        <w:rPr>
          <w:spacing w:val="-5"/>
          <w:sz w:val="28"/>
        </w:rPr>
        <w:t xml:space="preserve"> </w:t>
      </w:r>
      <w:r>
        <w:rPr>
          <w:sz w:val="28"/>
        </w:rPr>
        <w:t>секретаря</w:t>
      </w:r>
      <w:r>
        <w:rPr>
          <w:spacing w:val="-4"/>
          <w:sz w:val="28"/>
        </w:rPr>
        <w:t xml:space="preserve"> </w:t>
      </w:r>
      <w:r>
        <w:rPr>
          <w:spacing w:val="-2"/>
          <w:sz w:val="28"/>
        </w:rPr>
        <w:t>конференції.</w:t>
      </w:r>
    </w:p>
    <w:p w:rsidR="00DB4C6A" w:rsidRPr="00DB4C6A" w:rsidRDefault="00DB4C6A" w:rsidP="00DB4C6A">
      <w:pPr>
        <w:pStyle w:val="a4"/>
        <w:numPr>
          <w:ilvl w:val="0"/>
          <w:numId w:val="3"/>
        </w:numPr>
        <w:tabs>
          <w:tab w:val="left" w:pos="861"/>
        </w:tabs>
        <w:spacing w:line="321" w:lineRule="exact"/>
        <w:ind w:hanging="360"/>
        <w:rPr>
          <w:sz w:val="28"/>
        </w:rPr>
      </w:pPr>
      <w:r>
        <w:rPr>
          <w:sz w:val="28"/>
        </w:rPr>
        <w:t>Вибори</w:t>
      </w:r>
      <w:r>
        <w:rPr>
          <w:spacing w:val="-5"/>
          <w:sz w:val="28"/>
        </w:rPr>
        <w:t xml:space="preserve"> </w:t>
      </w:r>
      <w:r>
        <w:rPr>
          <w:sz w:val="28"/>
        </w:rPr>
        <w:t>лічильної</w:t>
      </w:r>
      <w:r>
        <w:rPr>
          <w:spacing w:val="-5"/>
          <w:sz w:val="28"/>
        </w:rPr>
        <w:t xml:space="preserve"> </w:t>
      </w:r>
      <w:r>
        <w:rPr>
          <w:spacing w:val="-2"/>
          <w:sz w:val="28"/>
        </w:rPr>
        <w:t>комісії.</w:t>
      </w:r>
    </w:p>
    <w:p w:rsidR="00A938F6" w:rsidRDefault="007558B1">
      <w:pPr>
        <w:pStyle w:val="a4"/>
        <w:numPr>
          <w:ilvl w:val="0"/>
          <w:numId w:val="3"/>
        </w:numPr>
        <w:tabs>
          <w:tab w:val="left" w:pos="861"/>
        </w:tabs>
        <w:spacing w:line="321" w:lineRule="exact"/>
        <w:ind w:hanging="360"/>
        <w:rPr>
          <w:sz w:val="28"/>
        </w:rPr>
      </w:pPr>
      <w:r>
        <w:rPr>
          <w:sz w:val="28"/>
        </w:rPr>
        <w:t>Звітування</w:t>
      </w:r>
      <w:r>
        <w:rPr>
          <w:spacing w:val="-9"/>
          <w:sz w:val="28"/>
        </w:rPr>
        <w:t xml:space="preserve"> </w:t>
      </w:r>
      <w:r>
        <w:rPr>
          <w:spacing w:val="-2"/>
          <w:sz w:val="28"/>
        </w:rPr>
        <w:t>директора.</w:t>
      </w:r>
    </w:p>
    <w:p w:rsidR="00A938F6" w:rsidRDefault="009A5352">
      <w:pPr>
        <w:pStyle w:val="a4"/>
        <w:numPr>
          <w:ilvl w:val="0"/>
          <w:numId w:val="3"/>
        </w:numPr>
        <w:tabs>
          <w:tab w:val="left" w:pos="861"/>
        </w:tabs>
        <w:spacing w:before="2" w:line="321" w:lineRule="exact"/>
        <w:ind w:hanging="360"/>
        <w:rPr>
          <w:sz w:val="28"/>
        </w:rPr>
      </w:pPr>
      <w:r>
        <w:rPr>
          <w:sz w:val="28"/>
        </w:rPr>
        <w:t xml:space="preserve">Обговорення звіту членами </w:t>
      </w:r>
      <w:r w:rsidR="007558B1">
        <w:rPr>
          <w:sz w:val="28"/>
        </w:rPr>
        <w:t>педагогічного</w:t>
      </w:r>
      <w:r w:rsidR="007558B1">
        <w:rPr>
          <w:spacing w:val="-11"/>
          <w:sz w:val="28"/>
        </w:rPr>
        <w:t xml:space="preserve"> </w:t>
      </w:r>
      <w:r>
        <w:rPr>
          <w:sz w:val="28"/>
        </w:rPr>
        <w:t xml:space="preserve">колективу та </w:t>
      </w:r>
      <w:r w:rsidR="007558B1">
        <w:rPr>
          <w:spacing w:val="-2"/>
          <w:sz w:val="28"/>
        </w:rPr>
        <w:t>громадськості.</w:t>
      </w:r>
    </w:p>
    <w:p w:rsidR="00A938F6" w:rsidRDefault="007558B1">
      <w:pPr>
        <w:pStyle w:val="a4"/>
        <w:numPr>
          <w:ilvl w:val="0"/>
          <w:numId w:val="3"/>
        </w:numPr>
        <w:tabs>
          <w:tab w:val="left" w:pos="861"/>
        </w:tabs>
        <w:spacing w:line="321" w:lineRule="exact"/>
        <w:ind w:hanging="360"/>
        <w:rPr>
          <w:sz w:val="28"/>
        </w:rPr>
      </w:pPr>
      <w:r>
        <w:rPr>
          <w:sz w:val="28"/>
        </w:rPr>
        <w:t>Оцінювання</w:t>
      </w:r>
      <w:r>
        <w:rPr>
          <w:spacing w:val="-10"/>
          <w:sz w:val="28"/>
        </w:rPr>
        <w:t xml:space="preserve"> </w:t>
      </w:r>
      <w:r>
        <w:rPr>
          <w:sz w:val="28"/>
        </w:rPr>
        <w:t>діяльності</w:t>
      </w:r>
      <w:r>
        <w:rPr>
          <w:spacing w:val="-9"/>
          <w:sz w:val="28"/>
        </w:rPr>
        <w:t xml:space="preserve"> </w:t>
      </w:r>
      <w:r>
        <w:rPr>
          <w:sz w:val="28"/>
        </w:rPr>
        <w:t>директора</w:t>
      </w:r>
      <w:r>
        <w:rPr>
          <w:spacing w:val="-4"/>
          <w:sz w:val="28"/>
        </w:rPr>
        <w:t xml:space="preserve"> </w:t>
      </w:r>
      <w:r>
        <w:rPr>
          <w:sz w:val="28"/>
        </w:rPr>
        <w:t>шляхом</w:t>
      </w:r>
      <w:r>
        <w:rPr>
          <w:spacing w:val="-7"/>
          <w:sz w:val="28"/>
        </w:rPr>
        <w:t xml:space="preserve"> </w:t>
      </w:r>
      <w:r>
        <w:rPr>
          <w:sz w:val="28"/>
        </w:rPr>
        <w:t>таємного</w:t>
      </w:r>
      <w:r>
        <w:rPr>
          <w:spacing w:val="-7"/>
          <w:sz w:val="28"/>
        </w:rPr>
        <w:t xml:space="preserve"> </w:t>
      </w:r>
      <w:r>
        <w:rPr>
          <w:spacing w:val="-2"/>
          <w:sz w:val="28"/>
        </w:rPr>
        <w:t>голосування.</w:t>
      </w:r>
    </w:p>
    <w:p w:rsidR="00A938F6" w:rsidRDefault="00A938F6">
      <w:pPr>
        <w:pStyle w:val="a3"/>
        <w:spacing w:before="13"/>
        <w:ind w:left="0"/>
      </w:pPr>
    </w:p>
    <w:p w:rsidR="00A938F6" w:rsidRDefault="007558B1">
      <w:pPr>
        <w:pStyle w:val="1"/>
      </w:pPr>
      <w:r>
        <w:rPr>
          <w:spacing w:val="-2"/>
        </w:rPr>
        <w:t>СЛУХАЛИ:</w:t>
      </w:r>
    </w:p>
    <w:p w:rsidR="00A938F6" w:rsidRDefault="007558B1">
      <w:pPr>
        <w:pStyle w:val="a4"/>
        <w:numPr>
          <w:ilvl w:val="0"/>
          <w:numId w:val="2"/>
        </w:numPr>
        <w:tabs>
          <w:tab w:val="left" w:pos="425"/>
        </w:tabs>
        <w:spacing w:before="321"/>
        <w:ind w:left="425" w:hanging="284"/>
        <w:rPr>
          <w:sz w:val="28"/>
        </w:rPr>
      </w:pPr>
      <w:r>
        <w:rPr>
          <w:sz w:val="28"/>
        </w:rPr>
        <w:t>Вибори</w:t>
      </w:r>
      <w:r>
        <w:rPr>
          <w:spacing w:val="-5"/>
          <w:sz w:val="28"/>
        </w:rPr>
        <w:t xml:space="preserve"> </w:t>
      </w:r>
      <w:r>
        <w:rPr>
          <w:sz w:val="28"/>
        </w:rPr>
        <w:t>голови</w:t>
      </w:r>
      <w:r>
        <w:rPr>
          <w:spacing w:val="-9"/>
          <w:sz w:val="28"/>
        </w:rPr>
        <w:t xml:space="preserve"> </w:t>
      </w:r>
      <w:r>
        <w:rPr>
          <w:sz w:val="28"/>
        </w:rPr>
        <w:t>та</w:t>
      </w:r>
      <w:r>
        <w:rPr>
          <w:spacing w:val="-5"/>
          <w:sz w:val="28"/>
        </w:rPr>
        <w:t xml:space="preserve"> </w:t>
      </w:r>
      <w:r>
        <w:rPr>
          <w:sz w:val="28"/>
        </w:rPr>
        <w:t>секретаря</w:t>
      </w:r>
      <w:r>
        <w:rPr>
          <w:spacing w:val="-4"/>
          <w:sz w:val="28"/>
        </w:rPr>
        <w:t xml:space="preserve"> </w:t>
      </w:r>
      <w:r>
        <w:rPr>
          <w:spacing w:val="-2"/>
          <w:sz w:val="28"/>
        </w:rPr>
        <w:t>конференції.</w:t>
      </w:r>
    </w:p>
    <w:p w:rsidR="00A938F6" w:rsidRDefault="00A938F6">
      <w:pPr>
        <w:pStyle w:val="a3"/>
        <w:spacing w:before="1"/>
        <w:ind w:left="0"/>
      </w:pPr>
    </w:p>
    <w:p w:rsidR="00A938F6" w:rsidRDefault="007558B1">
      <w:pPr>
        <w:pStyle w:val="a3"/>
        <w:spacing w:line="242" w:lineRule="auto"/>
        <w:ind w:right="525"/>
      </w:pPr>
      <w:r>
        <w:t>Пропозиція:</w:t>
      </w:r>
      <w:r>
        <w:rPr>
          <w:spacing w:val="-15"/>
        </w:rPr>
        <w:t xml:space="preserve"> </w:t>
      </w:r>
      <w:r>
        <w:t>головою</w:t>
      </w:r>
      <w:r>
        <w:rPr>
          <w:spacing w:val="-7"/>
        </w:rPr>
        <w:t xml:space="preserve"> </w:t>
      </w:r>
      <w:r>
        <w:t>зборів</w:t>
      </w:r>
      <w:r>
        <w:rPr>
          <w:spacing w:val="-3"/>
        </w:rPr>
        <w:t xml:space="preserve"> </w:t>
      </w:r>
      <w:r>
        <w:t>обрати</w:t>
      </w:r>
      <w:r>
        <w:rPr>
          <w:spacing w:val="-3"/>
        </w:rPr>
        <w:t xml:space="preserve"> </w:t>
      </w:r>
      <w:r>
        <w:t>голову</w:t>
      </w:r>
      <w:r>
        <w:rPr>
          <w:spacing w:val="-13"/>
        </w:rPr>
        <w:t xml:space="preserve"> </w:t>
      </w:r>
      <w:r>
        <w:t>ПК</w:t>
      </w:r>
      <w:r>
        <w:rPr>
          <w:spacing w:val="37"/>
        </w:rPr>
        <w:t xml:space="preserve"> </w:t>
      </w:r>
      <w:r>
        <w:t>–</w:t>
      </w:r>
      <w:r>
        <w:rPr>
          <w:spacing w:val="-13"/>
        </w:rPr>
        <w:t xml:space="preserve"> </w:t>
      </w:r>
      <w:r>
        <w:t>Г.</w:t>
      </w:r>
      <w:r>
        <w:rPr>
          <w:spacing w:val="-4"/>
        </w:rPr>
        <w:t xml:space="preserve"> </w:t>
      </w:r>
      <w:r>
        <w:t>Р.</w:t>
      </w:r>
      <w:r>
        <w:rPr>
          <w:spacing w:val="-8"/>
        </w:rPr>
        <w:t xml:space="preserve"> </w:t>
      </w:r>
      <w:proofErr w:type="spellStart"/>
      <w:r>
        <w:t>Покотицьку</w:t>
      </w:r>
      <w:proofErr w:type="spellEnd"/>
      <w:r>
        <w:t xml:space="preserve">, секретарем – вчителя </w:t>
      </w:r>
      <w:r w:rsidR="00DB4C6A">
        <w:t xml:space="preserve">української мови та літератури М. В. </w:t>
      </w:r>
      <w:proofErr w:type="spellStart"/>
      <w:r w:rsidR="00DB4C6A">
        <w:t>Герулю</w:t>
      </w:r>
      <w:proofErr w:type="spellEnd"/>
      <w:r w:rsidR="00DB4C6A">
        <w:t xml:space="preserve"> </w:t>
      </w:r>
    </w:p>
    <w:p w:rsidR="00A938F6" w:rsidRDefault="007558B1">
      <w:pPr>
        <w:pStyle w:val="a3"/>
        <w:spacing w:line="312" w:lineRule="exact"/>
      </w:pPr>
      <w:r>
        <w:t>Результати</w:t>
      </w:r>
      <w:r>
        <w:rPr>
          <w:spacing w:val="-9"/>
        </w:rPr>
        <w:t xml:space="preserve"> </w:t>
      </w:r>
      <w:r>
        <w:t>голосування:</w:t>
      </w:r>
      <w:r>
        <w:rPr>
          <w:spacing w:val="-8"/>
        </w:rPr>
        <w:t xml:space="preserve"> </w:t>
      </w:r>
      <w:r>
        <w:rPr>
          <w:spacing w:val="-2"/>
        </w:rPr>
        <w:t>одностайно.</w:t>
      </w:r>
    </w:p>
    <w:p w:rsidR="00A938F6" w:rsidRDefault="00A938F6">
      <w:pPr>
        <w:pStyle w:val="a3"/>
        <w:spacing w:before="4"/>
        <w:ind w:left="0"/>
      </w:pPr>
    </w:p>
    <w:p w:rsidR="00A938F6" w:rsidRDefault="007558B1">
      <w:pPr>
        <w:pStyle w:val="a4"/>
        <w:numPr>
          <w:ilvl w:val="0"/>
          <w:numId w:val="2"/>
        </w:numPr>
        <w:tabs>
          <w:tab w:val="left" w:pos="425"/>
        </w:tabs>
        <w:ind w:left="425" w:hanging="284"/>
        <w:rPr>
          <w:sz w:val="28"/>
        </w:rPr>
      </w:pPr>
      <w:r>
        <w:rPr>
          <w:sz w:val="28"/>
        </w:rPr>
        <w:t>Вибори</w:t>
      </w:r>
      <w:r>
        <w:rPr>
          <w:spacing w:val="-8"/>
          <w:sz w:val="28"/>
        </w:rPr>
        <w:t xml:space="preserve"> </w:t>
      </w:r>
      <w:r>
        <w:rPr>
          <w:sz w:val="28"/>
        </w:rPr>
        <w:t>лічильної</w:t>
      </w:r>
      <w:r>
        <w:rPr>
          <w:spacing w:val="-11"/>
          <w:sz w:val="28"/>
        </w:rPr>
        <w:t xml:space="preserve"> </w:t>
      </w:r>
      <w:r>
        <w:rPr>
          <w:spacing w:val="-2"/>
          <w:sz w:val="28"/>
        </w:rPr>
        <w:t>комісії.</w:t>
      </w:r>
    </w:p>
    <w:p w:rsidR="00A938F6" w:rsidRDefault="007558B1">
      <w:pPr>
        <w:pStyle w:val="a3"/>
        <w:tabs>
          <w:tab w:val="left" w:pos="2513"/>
        </w:tabs>
        <w:spacing w:before="2"/>
        <w:ind w:right="185"/>
      </w:pPr>
      <w:proofErr w:type="spellStart"/>
      <w:r>
        <w:t>Покотицька</w:t>
      </w:r>
      <w:proofErr w:type="spellEnd"/>
      <w:r>
        <w:rPr>
          <w:spacing w:val="40"/>
        </w:rPr>
        <w:t xml:space="preserve"> </w:t>
      </w:r>
      <w:r>
        <w:t>Г.</w:t>
      </w:r>
      <w:r>
        <w:rPr>
          <w:spacing w:val="40"/>
        </w:rPr>
        <w:t xml:space="preserve"> </w:t>
      </w:r>
      <w:r>
        <w:t>Р.</w:t>
      </w:r>
      <w:r>
        <w:tab/>
        <w:t>повідомила</w:t>
      </w:r>
      <w:r>
        <w:rPr>
          <w:spacing w:val="34"/>
        </w:rPr>
        <w:t xml:space="preserve"> </w:t>
      </w:r>
      <w:r>
        <w:t>присутнім</w:t>
      </w:r>
      <w:r>
        <w:rPr>
          <w:spacing w:val="38"/>
        </w:rPr>
        <w:t xml:space="preserve"> </w:t>
      </w:r>
      <w:r>
        <w:t>про необхідність</w:t>
      </w:r>
      <w:r>
        <w:rPr>
          <w:spacing w:val="40"/>
        </w:rPr>
        <w:t xml:space="preserve"> </w:t>
      </w:r>
      <w:r>
        <w:t xml:space="preserve">обрання лічильної </w:t>
      </w:r>
      <w:r>
        <w:rPr>
          <w:spacing w:val="-2"/>
        </w:rPr>
        <w:t>комісії.</w:t>
      </w:r>
    </w:p>
    <w:p w:rsidR="00A938F6" w:rsidRDefault="007558B1">
      <w:pPr>
        <w:pStyle w:val="a3"/>
        <w:spacing w:before="5"/>
        <w:ind w:left="425" w:right="1418" w:hanging="284"/>
      </w:pPr>
      <w:r>
        <w:t>Було</w:t>
      </w:r>
      <w:r>
        <w:rPr>
          <w:spacing w:val="-12"/>
        </w:rPr>
        <w:t xml:space="preserve"> </w:t>
      </w:r>
      <w:r>
        <w:t>запропоновано</w:t>
      </w:r>
      <w:r>
        <w:rPr>
          <w:spacing w:val="-9"/>
        </w:rPr>
        <w:t xml:space="preserve"> </w:t>
      </w:r>
      <w:r>
        <w:t>обрати</w:t>
      </w:r>
      <w:r>
        <w:rPr>
          <w:spacing w:val="-8"/>
        </w:rPr>
        <w:t xml:space="preserve"> </w:t>
      </w:r>
      <w:r>
        <w:t>лічильну</w:t>
      </w:r>
      <w:r>
        <w:rPr>
          <w:spacing w:val="-13"/>
        </w:rPr>
        <w:t xml:space="preserve"> </w:t>
      </w:r>
      <w:r>
        <w:t>комісію</w:t>
      </w:r>
      <w:r>
        <w:rPr>
          <w:spacing w:val="-5"/>
        </w:rPr>
        <w:t xml:space="preserve"> </w:t>
      </w:r>
      <w:r>
        <w:t>у</w:t>
      </w:r>
      <w:r>
        <w:rPr>
          <w:spacing w:val="-10"/>
        </w:rPr>
        <w:t xml:space="preserve"> </w:t>
      </w:r>
      <w:r>
        <w:t>складі</w:t>
      </w:r>
      <w:r>
        <w:rPr>
          <w:spacing w:val="-9"/>
        </w:rPr>
        <w:t xml:space="preserve"> </w:t>
      </w:r>
      <w:r>
        <w:t>3</w:t>
      </w:r>
      <w:r>
        <w:rPr>
          <w:spacing w:val="-7"/>
        </w:rPr>
        <w:t xml:space="preserve"> </w:t>
      </w:r>
      <w:r>
        <w:t xml:space="preserve">осіб: </w:t>
      </w:r>
      <w:proofErr w:type="spellStart"/>
      <w:r>
        <w:t>Таланчук</w:t>
      </w:r>
      <w:proofErr w:type="spellEnd"/>
      <w:r>
        <w:t xml:space="preserve"> М.М.</w:t>
      </w:r>
    </w:p>
    <w:p w:rsidR="00A938F6" w:rsidRDefault="007558B1">
      <w:pPr>
        <w:pStyle w:val="a3"/>
        <w:spacing w:line="242" w:lineRule="auto"/>
        <w:ind w:left="425" w:right="7322"/>
      </w:pPr>
      <w:proofErr w:type="spellStart"/>
      <w:r>
        <w:t>Телещук</w:t>
      </w:r>
      <w:proofErr w:type="spellEnd"/>
      <w:r>
        <w:rPr>
          <w:spacing w:val="-18"/>
        </w:rPr>
        <w:t xml:space="preserve"> </w:t>
      </w:r>
      <w:r w:rsidR="009A5352">
        <w:t>М. П.</w:t>
      </w:r>
    </w:p>
    <w:p w:rsidR="009A5352" w:rsidRDefault="009A5352" w:rsidP="007657C3">
      <w:pPr>
        <w:pStyle w:val="a3"/>
        <w:spacing w:line="242" w:lineRule="auto"/>
        <w:ind w:left="425" w:right="7322"/>
      </w:pPr>
      <w:proofErr w:type="spellStart"/>
      <w:r>
        <w:t>Дібровська</w:t>
      </w:r>
      <w:proofErr w:type="spellEnd"/>
      <w:r>
        <w:t xml:space="preserve"> Н. М.</w:t>
      </w:r>
    </w:p>
    <w:p w:rsidR="009A5352" w:rsidRPr="007657C3" w:rsidRDefault="009A5352" w:rsidP="009A5352">
      <w:pPr>
        <w:pStyle w:val="a4"/>
        <w:numPr>
          <w:ilvl w:val="0"/>
          <w:numId w:val="2"/>
        </w:numPr>
        <w:tabs>
          <w:tab w:val="left" w:pos="469"/>
        </w:tabs>
        <w:spacing w:before="314"/>
        <w:ind w:right="141" w:firstLine="0"/>
        <w:jc w:val="both"/>
        <w:rPr>
          <w:sz w:val="28"/>
        </w:rPr>
      </w:pPr>
      <w:r>
        <w:rPr>
          <w:sz w:val="28"/>
        </w:rPr>
        <w:t xml:space="preserve">Звітування директора школи А. В. Василишина про свою діяльність перед педагогічним колективом та громадськістю щодо підвищення рівня організації освітнього процесу в освітньому закладі, ужиті керівником заходи щодо зміцнення та модернізації матеріальної інфраструктури школи, залучення додаткових джерел фінансування та їх використання, ужиті заходи щодо забезпечення закладу кваліфікованими педагогічними кадрами, залучення педагогічної та батьківської громадськості, співпрацю з громадськими </w:t>
      </w:r>
      <w:r>
        <w:rPr>
          <w:spacing w:val="-2"/>
          <w:sz w:val="28"/>
        </w:rPr>
        <w:t>організаціями.</w:t>
      </w:r>
    </w:p>
    <w:p w:rsidR="007657C3" w:rsidRPr="007657C3" w:rsidRDefault="007657C3" w:rsidP="007657C3">
      <w:pPr>
        <w:tabs>
          <w:tab w:val="left" w:pos="469"/>
        </w:tabs>
        <w:spacing w:before="314"/>
        <w:ind w:left="141" w:right="141"/>
        <w:rPr>
          <w:sz w:val="28"/>
        </w:rPr>
      </w:pPr>
    </w:p>
    <w:p w:rsidR="009A5352" w:rsidRDefault="009A5352" w:rsidP="009A5352">
      <w:pPr>
        <w:pStyle w:val="a3"/>
        <w:spacing w:before="1"/>
        <w:jc w:val="both"/>
      </w:pPr>
      <w:r>
        <w:lastRenderedPageBreak/>
        <w:t>(звіт</w:t>
      </w:r>
      <w:r>
        <w:rPr>
          <w:spacing w:val="-5"/>
        </w:rPr>
        <w:t xml:space="preserve"> </w:t>
      </w:r>
      <w:r>
        <w:rPr>
          <w:spacing w:val="-2"/>
        </w:rPr>
        <w:t>додається)</w:t>
      </w:r>
    </w:p>
    <w:p w:rsidR="009A5352" w:rsidRDefault="009A5352" w:rsidP="009A5352">
      <w:pPr>
        <w:pStyle w:val="a3"/>
        <w:spacing w:line="242" w:lineRule="auto"/>
        <w:ind w:left="0"/>
      </w:pPr>
    </w:p>
    <w:p w:rsidR="009A5352" w:rsidRDefault="009A5352" w:rsidP="009A5352">
      <w:pPr>
        <w:pStyle w:val="a3"/>
        <w:spacing w:line="242" w:lineRule="auto"/>
        <w:ind w:left="0"/>
      </w:pPr>
    </w:p>
    <w:p w:rsidR="00A938F6" w:rsidRDefault="007558B1" w:rsidP="009A5352">
      <w:pPr>
        <w:pStyle w:val="a3"/>
        <w:spacing w:before="66"/>
        <w:ind w:left="0"/>
        <w:rPr>
          <w:spacing w:val="-2"/>
        </w:rPr>
      </w:pPr>
      <w:r>
        <w:t>Результати</w:t>
      </w:r>
      <w:r>
        <w:rPr>
          <w:spacing w:val="-12"/>
        </w:rPr>
        <w:t xml:space="preserve"> </w:t>
      </w:r>
      <w:r>
        <w:t>голосування:</w:t>
      </w:r>
      <w:r>
        <w:rPr>
          <w:spacing w:val="-5"/>
        </w:rPr>
        <w:t xml:space="preserve"> </w:t>
      </w:r>
      <w:r>
        <w:rPr>
          <w:spacing w:val="-2"/>
        </w:rPr>
        <w:t>одностайно.</w:t>
      </w:r>
    </w:p>
    <w:p w:rsidR="009A5352" w:rsidRDefault="009A5352" w:rsidP="009A5352">
      <w:pPr>
        <w:pStyle w:val="a3"/>
        <w:spacing w:before="66"/>
        <w:ind w:left="0"/>
      </w:pPr>
    </w:p>
    <w:p w:rsidR="009A5352" w:rsidRDefault="009A5352" w:rsidP="009A5352">
      <w:pPr>
        <w:pStyle w:val="a4"/>
        <w:numPr>
          <w:ilvl w:val="0"/>
          <w:numId w:val="2"/>
        </w:numPr>
        <w:tabs>
          <w:tab w:val="left" w:pos="861"/>
        </w:tabs>
        <w:spacing w:before="2" w:line="321" w:lineRule="exact"/>
        <w:rPr>
          <w:sz w:val="28"/>
        </w:rPr>
      </w:pPr>
      <w:r>
        <w:rPr>
          <w:sz w:val="28"/>
        </w:rPr>
        <w:t>Обговорення звіту членами педагогічного</w:t>
      </w:r>
      <w:r>
        <w:rPr>
          <w:spacing w:val="-11"/>
          <w:sz w:val="28"/>
        </w:rPr>
        <w:t xml:space="preserve"> </w:t>
      </w:r>
      <w:r>
        <w:rPr>
          <w:sz w:val="28"/>
        </w:rPr>
        <w:t xml:space="preserve">колективу та </w:t>
      </w:r>
      <w:r>
        <w:rPr>
          <w:spacing w:val="-2"/>
          <w:sz w:val="28"/>
        </w:rPr>
        <w:t>громадськості.</w:t>
      </w:r>
    </w:p>
    <w:p w:rsidR="00A938F6" w:rsidRPr="009A5352" w:rsidRDefault="007558B1" w:rsidP="009A5352">
      <w:pPr>
        <w:tabs>
          <w:tab w:val="left" w:pos="497"/>
        </w:tabs>
        <w:spacing w:before="319"/>
        <w:rPr>
          <w:sz w:val="28"/>
        </w:rPr>
      </w:pPr>
      <w:r w:rsidRPr="009A5352">
        <w:rPr>
          <w:spacing w:val="-2"/>
          <w:sz w:val="28"/>
        </w:rPr>
        <w:t>Виступили:</w:t>
      </w:r>
    </w:p>
    <w:p w:rsidR="00A938F6" w:rsidRDefault="007558B1">
      <w:pPr>
        <w:pStyle w:val="a3"/>
        <w:spacing w:before="2"/>
        <w:ind w:right="141"/>
        <w:jc w:val="both"/>
      </w:pPr>
      <w:proofErr w:type="spellStart"/>
      <w:r>
        <w:t>Політило</w:t>
      </w:r>
      <w:proofErr w:type="spellEnd"/>
      <w:r>
        <w:t xml:space="preserve"> І. Б. – староста села, який оцінив роботу директора та навчального закладу. Він наголосив на позитивних змінах в роботі освітнього закладу, побажав надалі бути активними і творчими, щоб досягати найкращих </w:t>
      </w:r>
      <w:r>
        <w:rPr>
          <w:spacing w:val="-2"/>
        </w:rPr>
        <w:t>результатів.</w:t>
      </w:r>
    </w:p>
    <w:p w:rsidR="00A938F6" w:rsidRDefault="009A5352">
      <w:pPr>
        <w:pStyle w:val="a3"/>
        <w:spacing w:before="320"/>
        <w:ind w:right="136"/>
        <w:jc w:val="both"/>
      </w:pPr>
      <w:r>
        <w:t>Забава Х.</w:t>
      </w:r>
      <w:r w:rsidR="007558B1">
        <w:t xml:space="preserve"> – представник батьківського комітету, яка подякувала директору школи та педагогічному колективу за роботу і наголосила на тісній співпраці батьків та педагогічного колективу.</w:t>
      </w:r>
    </w:p>
    <w:p w:rsidR="00A938F6" w:rsidRDefault="00A938F6">
      <w:pPr>
        <w:pStyle w:val="a3"/>
        <w:spacing w:before="4"/>
        <w:ind w:left="0"/>
      </w:pPr>
    </w:p>
    <w:p w:rsidR="00A938F6" w:rsidRDefault="007558B1">
      <w:pPr>
        <w:pStyle w:val="a3"/>
        <w:spacing w:before="1"/>
      </w:pPr>
      <w:proofErr w:type="spellStart"/>
      <w:r>
        <w:t>Покотицька</w:t>
      </w:r>
      <w:proofErr w:type="spellEnd"/>
      <w:r>
        <w:rPr>
          <w:spacing w:val="80"/>
        </w:rPr>
        <w:t xml:space="preserve"> </w:t>
      </w:r>
      <w:r>
        <w:t>Г.</w:t>
      </w:r>
      <w:r>
        <w:rPr>
          <w:spacing w:val="77"/>
        </w:rPr>
        <w:t xml:space="preserve"> </w:t>
      </w:r>
      <w:r>
        <w:t>Р.</w:t>
      </w:r>
      <w:r>
        <w:rPr>
          <w:spacing w:val="77"/>
        </w:rPr>
        <w:t xml:space="preserve"> </w:t>
      </w:r>
      <w:r>
        <w:t>–</w:t>
      </w:r>
      <w:r>
        <w:rPr>
          <w:spacing w:val="80"/>
        </w:rPr>
        <w:t xml:space="preserve"> </w:t>
      </w:r>
      <w:r>
        <w:t>голова</w:t>
      </w:r>
      <w:r>
        <w:rPr>
          <w:spacing w:val="75"/>
        </w:rPr>
        <w:t xml:space="preserve"> </w:t>
      </w:r>
      <w:r>
        <w:t>ПК,</w:t>
      </w:r>
      <w:r>
        <w:rPr>
          <w:spacing w:val="78"/>
        </w:rPr>
        <w:t xml:space="preserve"> </w:t>
      </w:r>
      <w:r>
        <w:t>яка</w:t>
      </w:r>
      <w:r>
        <w:rPr>
          <w:spacing w:val="79"/>
        </w:rPr>
        <w:t xml:space="preserve"> </w:t>
      </w:r>
      <w:r>
        <w:t>подякувала</w:t>
      </w:r>
      <w:r>
        <w:rPr>
          <w:spacing w:val="80"/>
        </w:rPr>
        <w:t xml:space="preserve"> </w:t>
      </w:r>
      <w:r>
        <w:t>батькам</w:t>
      </w:r>
      <w:r>
        <w:rPr>
          <w:spacing w:val="79"/>
        </w:rPr>
        <w:t xml:space="preserve"> </w:t>
      </w:r>
      <w:r>
        <w:t>за</w:t>
      </w:r>
      <w:r>
        <w:rPr>
          <w:spacing w:val="75"/>
        </w:rPr>
        <w:t xml:space="preserve"> </w:t>
      </w:r>
      <w:r>
        <w:t>ініціативу</w:t>
      </w:r>
      <w:r>
        <w:rPr>
          <w:spacing w:val="77"/>
        </w:rPr>
        <w:t xml:space="preserve"> </w:t>
      </w:r>
      <w:r>
        <w:t>та допомогу в організації якісного освітнього середовища закладу освіти.</w:t>
      </w:r>
    </w:p>
    <w:p w:rsidR="00A938F6" w:rsidRDefault="007558B1">
      <w:pPr>
        <w:pStyle w:val="a4"/>
        <w:numPr>
          <w:ilvl w:val="0"/>
          <w:numId w:val="2"/>
        </w:numPr>
        <w:tabs>
          <w:tab w:val="left" w:pos="545"/>
        </w:tabs>
        <w:spacing w:before="316" w:line="244" w:lineRule="auto"/>
        <w:ind w:right="143" w:firstLine="0"/>
        <w:jc w:val="both"/>
        <w:rPr>
          <w:sz w:val="28"/>
        </w:rPr>
      </w:pPr>
      <w:r>
        <w:rPr>
          <w:sz w:val="28"/>
        </w:rPr>
        <w:t xml:space="preserve">Слухали: голову конференції </w:t>
      </w:r>
      <w:proofErr w:type="spellStart"/>
      <w:r>
        <w:rPr>
          <w:sz w:val="28"/>
        </w:rPr>
        <w:t>Покотицьку</w:t>
      </w:r>
      <w:proofErr w:type="spellEnd"/>
      <w:r>
        <w:rPr>
          <w:sz w:val="28"/>
        </w:rPr>
        <w:t xml:space="preserve"> Г. Р., яка підвела підсумок звітування і запропонував взяти участь у голосуванні.</w:t>
      </w:r>
    </w:p>
    <w:p w:rsidR="00A938F6" w:rsidRDefault="007558B1">
      <w:pPr>
        <w:pStyle w:val="a3"/>
        <w:spacing w:before="315"/>
      </w:pPr>
      <w:r>
        <w:t>Виступила:</w:t>
      </w:r>
      <w:r>
        <w:rPr>
          <w:spacing w:val="-14"/>
        </w:rPr>
        <w:t xml:space="preserve"> </w:t>
      </w:r>
      <w:r>
        <w:t>М.</w:t>
      </w:r>
      <w:r>
        <w:rPr>
          <w:spacing w:val="-4"/>
        </w:rPr>
        <w:t xml:space="preserve"> </w:t>
      </w:r>
      <w:proofErr w:type="spellStart"/>
      <w:r>
        <w:t>Таланчук</w:t>
      </w:r>
      <w:proofErr w:type="spellEnd"/>
      <w:r>
        <w:t>,</w:t>
      </w:r>
      <w:r>
        <w:rPr>
          <w:spacing w:val="-2"/>
        </w:rPr>
        <w:t xml:space="preserve"> </w:t>
      </w:r>
      <w:r>
        <w:t>яка</w:t>
      </w:r>
      <w:r>
        <w:rPr>
          <w:spacing w:val="-14"/>
        </w:rPr>
        <w:t xml:space="preserve"> </w:t>
      </w:r>
      <w:r>
        <w:t>повідомила</w:t>
      </w:r>
      <w:r>
        <w:rPr>
          <w:spacing w:val="-9"/>
        </w:rPr>
        <w:t xml:space="preserve"> </w:t>
      </w:r>
      <w:r>
        <w:t>присутніх</w:t>
      </w:r>
      <w:r>
        <w:rPr>
          <w:spacing w:val="-8"/>
        </w:rPr>
        <w:t xml:space="preserve"> </w:t>
      </w:r>
      <w:r>
        <w:t>про</w:t>
      </w:r>
      <w:r>
        <w:rPr>
          <w:spacing w:val="-13"/>
        </w:rPr>
        <w:t xml:space="preserve"> </w:t>
      </w:r>
      <w:r>
        <w:t>результати</w:t>
      </w:r>
      <w:r>
        <w:rPr>
          <w:spacing w:val="-14"/>
        </w:rPr>
        <w:t xml:space="preserve"> </w:t>
      </w:r>
      <w:r>
        <w:t>голосування. Результати таємного голосування (за кількістю зданих бюлетенів):</w:t>
      </w:r>
    </w:p>
    <w:p w:rsidR="00A938F6" w:rsidRDefault="007558B1">
      <w:pPr>
        <w:pStyle w:val="a3"/>
        <w:spacing w:line="313" w:lineRule="exact"/>
        <w:ind w:left="429"/>
      </w:pPr>
      <w:r>
        <w:t>«задовільно»</w:t>
      </w:r>
      <w:r>
        <w:rPr>
          <w:spacing w:val="-6"/>
        </w:rPr>
        <w:t xml:space="preserve"> </w:t>
      </w:r>
      <w:r>
        <w:t>–</w:t>
      </w:r>
      <w:r>
        <w:rPr>
          <w:spacing w:val="-2"/>
        </w:rPr>
        <w:t xml:space="preserve"> </w:t>
      </w:r>
      <w:r w:rsidR="009A5352">
        <w:t>2</w:t>
      </w:r>
      <w:r>
        <w:t>0</w:t>
      </w:r>
      <w:r>
        <w:rPr>
          <w:spacing w:val="-6"/>
        </w:rPr>
        <w:t xml:space="preserve"> </w:t>
      </w:r>
      <w:r>
        <w:rPr>
          <w:spacing w:val="-2"/>
        </w:rPr>
        <w:t>голосів</w:t>
      </w:r>
    </w:p>
    <w:p w:rsidR="00A938F6" w:rsidRDefault="007558B1">
      <w:pPr>
        <w:pStyle w:val="a3"/>
        <w:spacing w:line="321" w:lineRule="exact"/>
        <w:ind w:left="429"/>
      </w:pPr>
      <w:r>
        <w:t>«задовільно</w:t>
      </w:r>
      <w:r>
        <w:rPr>
          <w:spacing w:val="-13"/>
        </w:rPr>
        <w:t xml:space="preserve"> </w:t>
      </w:r>
      <w:r>
        <w:t>з</w:t>
      </w:r>
      <w:r>
        <w:rPr>
          <w:spacing w:val="-3"/>
        </w:rPr>
        <w:t xml:space="preserve"> </w:t>
      </w:r>
      <w:r>
        <w:t>моральним</w:t>
      </w:r>
      <w:r>
        <w:rPr>
          <w:spacing w:val="-9"/>
        </w:rPr>
        <w:t xml:space="preserve"> </w:t>
      </w:r>
      <w:r>
        <w:t>заохоченням»</w:t>
      </w:r>
      <w:r>
        <w:rPr>
          <w:spacing w:val="-11"/>
        </w:rPr>
        <w:t xml:space="preserve"> </w:t>
      </w:r>
      <w:r>
        <w:t>–</w:t>
      </w:r>
      <w:r>
        <w:rPr>
          <w:spacing w:val="-4"/>
        </w:rPr>
        <w:t xml:space="preserve"> </w:t>
      </w:r>
      <w:r w:rsidR="009A5352">
        <w:t>10</w:t>
      </w:r>
      <w:r>
        <w:rPr>
          <w:spacing w:val="-3"/>
        </w:rPr>
        <w:t xml:space="preserve"> </w:t>
      </w:r>
      <w:r>
        <w:rPr>
          <w:spacing w:val="-2"/>
        </w:rPr>
        <w:t>голосів</w:t>
      </w:r>
    </w:p>
    <w:p w:rsidR="00A938F6" w:rsidRDefault="007558B1">
      <w:pPr>
        <w:pStyle w:val="a3"/>
        <w:spacing w:before="2" w:line="321" w:lineRule="exact"/>
        <w:ind w:left="429"/>
      </w:pPr>
      <w:r>
        <w:t>«задовільно</w:t>
      </w:r>
      <w:r>
        <w:rPr>
          <w:spacing w:val="-14"/>
        </w:rPr>
        <w:t xml:space="preserve"> </w:t>
      </w:r>
      <w:r>
        <w:t>з</w:t>
      </w:r>
      <w:r>
        <w:rPr>
          <w:spacing w:val="-3"/>
        </w:rPr>
        <w:t xml:space="preserve"> </w:t>
      </w:r>
      <w:r>
        <w:t>матеріальним</w:t>
      </w:r>
      <w:r>
        <w:rPr>
          <w:spacing w:val="-6"/>
        </w:rPr>
        <w:t xml:space="preserve"> </w:t>
      </w:r>
      <w:r>
        <w:t>заохоченням»</w:t>
      </w:r>
      <w:r>
        <w:rPr>
          <w:spacing w:val="-7"/>
        </w:rPr>
        <w:t xml:space="preserve"> </w:t>
      </w:r>
      <w:r>
        <w:t>–</w:t>
      </w:r>
      <w:r>
        <w:rPr>
          <w:spacing w:val="-5"/>
        </w:rPr>
        <w:t xml:space="preserve"> </w:t>
      </w:r>
      <w:r w:rsidR="009A5352">
        <w:t>5</w:t>
      </w:r>
      <w:r>
        <w:rPr>
          <w:spacing w:val="-4"/>
        </w:rPr>
        <w:t xml:space="preserve"> </w:t>
      </w:r>
      <w:r>
        <w:rPr>
          <w:spacing w:val="-2"/>
        </w:rPr>
        <w:t>голосів</w:t>
      </w:r>
    </w:p>
    <w:p w:rsidR="00A938F6" w:rsidRDefault="007558B1">
      <w:pPr>
        <w:pStyle w:val="a3"/>
        <w:spacing w:line="321" w:lineRule="exact"/>
        <w:ind w:left="429"/>
      </w:pPr>
      <w:r>
        <w:t>«незадовільно»</w:t>
      </w:r>
      <w:r>
        <w:rPr>
          <w:spacing w:val="-16"/>
        </w:rPr>
        <w:t xml:space="preserve"> </w:t>
      </w:r>
      <w:r>
        <w:t>–</w:t>
      </w:r>
      <w:r>
        <w:rPr>
          <w:spacing w:val="-7"/>
        </w:rPr>
        <w:t xml:space="preserve"> </w:t>
      </w:r>
      <w:r>
        <w:rPr>
          <w:spacing w:val="-10"/>
        </w:rPr>
        <w:t>0</w:t>
      </w:r>
    </w:p>
    <w:p w:rsidR="00A938F6" w:rsidRDefault="00A938F6">
      <w:pPr>
        <w:pStyle w:val="a3"/>
        <w:spacing w:before="12"/>
        <w:ind w:left="0"/>
      </w:pPr>
    </w:p>
    <w:p w:rsidR="00A938F6" w:rsidRDefault="007558B1">
      <w:pPr>
        <w:pStyle w:val="1"/>
      </w:pPr>
      <w:r>
        <w:rPr>
          <w:spacing w:val="-2"/>
        </w:rPr>
        <w:t>УХВАЛИЛИ:</w:t>
      </w:r>
    </w:p>
    <w:p w:rsidR="00A938F6" w:rsidRPr="009A5352" w:rsidRDefault="007558B1" w:rsidP="009A5352">
      <w:pPr>
        <w:pStyle w:val="a3"/>
        <w:numPr>
          <w:ilvl w:val="0"/>
          <w:numId w:val="1"/>
        </w:numPr>
        <w:spacing w:line="313" w:lineRule="exact"/>
      </w:pPr>
      <w:r>
        <w:t>Визнати роботу директора школи Василишина А. В. – задовільною з матеріальним заохоченням</w:t>
      </w:r>
      <w:r w:rsidR="009A5352">
        <w:t xml:space="preserve"> (5 голосів); задовільно</w:t>
      </w:r>
      <w:r w:rsidR="00AC20D4">
        <w:t>ю</w:t>
      </w:r>
      <w:r w:rsidR="009A5352">
        <w:rPr>
          <w:spacing w:val="-13"/>
        </w:rPr>
        <w:t xml:space="preserve"> </w:t>
      </w:r>
      <w:r w:rsidR="009A5352">
        <w:t>з</w:t>
      </w:r>
      <w:r w:rsidR="009A5352">
        <w:rPr>
          <w:spacing w:val="-3"/>
        </w:rPr>
        <w:t xml:space="preserve"> </w:t>
      </w:r>
      <w:r w:rsidR="009A5352">
        <w:t>моральним</w:t>
      </w:r>
      <w:r w:rsidR="009A5352">
        <w:rPr>
          <w:spacing w:val="-9"/>
        </w:rPr>
        <w:t xml:space="preserve"> </w:t>
      </w:r>
      <w:r w:rsidR="009A5352">
        <w:t>заохоченням</w:t>
      </w:r>
      <w:r w:rsidR="009A5352">
        <w:rPr>
          <w:spacing w:val="-11"/>
        </w:rPr>
        <w:t xml:space="preserve"> </w:t>
      </w:r>
      <w:r w:rsidR="009A5352">
        <w:t>(10</w:t>
      </w:r>
      <w:r w:rsidR="009A5352">
        <w:rPr>
          <w:spacing w:val="-3"/>
        </w:rPr>
        <w:t xml:space="preserve"> </w:t>
      </w:r>
      <w:r w:rsidR="009A5352">
        <w:rPr>
          <w:spacing w:val="-2"/>
        </w:rPr>
        <w:t xml:space="preserve">голосів); </w:t>
      </w:r>
      <w:r w:rsidR="009A5352">
        <w:t>задовільно</w:t>
      </w:r>
      <w:r w:rsidR="00AC20D4">
        <w:t>ю</w:t>
      </w:r>
      <w:r w:rsidR="009A5352">
        <w:rPr>
          <w:spacing w:val="-6"/>
        </w:rPr>
        <w:t xml:space="preserve"> </w:t>
      </w:r>
      <w:r w:rsidR="009A5352">
        <w:t>(20</w:t>
      </w:r>
      <w:r w:rsidR="009A5352">
        <w:rPr>
          <w:spacing w:val="-6"/>
        </w:rPr>
        <w:t xml:space="preserve"> </w:t>
      </w:r>
      <w:r w:rsidR="009A5352">
        <w:rPr>
          <w:spacing w:val="-2"/>
        </w:rPr>
        <w:t>голосів)</w:t>
      </w:r>
    </w:p>
    <w:p w:rsidR="009A5352" w:rsidRPr="009A5352" w:rsidRDefault="009A5352" w:rsidP="009A5352">
      <w:pPr>
        <w:pStyle w:val="a3"/>
        <w:spacing w:line="313" w:lineRule="exact"/>
      </w:pPr>
    </w:p>
    <w:p w:rsidR="00A938F6" w:rsidRPr="009A5352" w:rsidRDefault="007558B1" w:rsidP="009A5352">
      <w:pPr>
        <w:pStyle w:val="a3"/>
        <w:numPr>
          <w:ilvl w:val="0"/>
          <w:numId w:val="1"/>
        </w:numPr>
        <w:spacing w:line="313" w:lineRule="exact"/>
      </w:pPr>
      <w:r w:rsidRPr="009A5352">
        <w:t xml:space="preserve">Довести рішення до відома відділу освіти, культури, молоді та спорту </w:t>
      </w:r>
      <w:proofErr w:type="spellStart"/>
      <w:r w:rsidRPr="009A5352">
        <w:t>Буської</w:t>
      </w:r>
      <w:proofErr w:type="spellEnd"/>
      <w:r w:rsidRPr="009A5352">
        <w:t xml:space="preserve"> міської ради.</w:t>
      </w:r>
    </w:p>
    <w:p w:rsidR="00A938F6" w:rsidRDefault="00A938F6">
      <w:pPr>
        <w:pStyle w:val="a3"/>
        <w:ind w:left="0"/>
      </w:pPr>
    </w:p>
    <w:p w:rsidR="00A938F6" w:rsidRDefault="00A938F6">
      <w:pPr>
        <w:pStyle w:val="a3"/>
        <w:spacing w:before="320"/>
        <w:ind w:left="0"/>
      </w:pPr>
    </w:p>
    <w:p w:rsidR="00A938F6" w:rsidRDefault="007558B1">
      <w:pPr>
        <w:pStyle w:val="a3"/>
        <w:tabs>
          <w:tab w:val="left" w:pos="4406"/>
        </w:tabs>
      </w:pPr>
      <w:r>
        <w:t>Голова</w:t>
      </w:r>
      <w:r>
        <w:rPr>
          <w:spacing w:val="2"/>
        </w:rPr>
        <w:t xml:space="preserve"> </w:t>
      </w:r>
      <w:r>
        <w:rPr>
          <w:spacing w:val="-2"/>
        </w:rPr>
        <w:t>конференції:</w:t>
      </w:r>
      <w:r>
        <w:tab/>
        <w:t>Г.</w:t>
      </w:r>
      <w:r>
        <w:rPr>
          <w:spacing w:val="-17"/>
        </w:rPr>
        <w:t xml:space="preserve"> </w:t>
      </w:r>
      <w:proofErr w:type="spellStart"/>
      <w:r>
        <w:rPr>
          <w:spacing w:val="-2"/>
        </w:rPr>
        <w:t>Покотицька</w:t>
      </w:r>
      <w:proofErr w:type="spellEnd"/>
    </w:p>
    <w:p w:rsidR="00A938F6" w:rsidRDefault="00A938F6">
      <w:pPr>
        <w:pStyle w:val="a3"/>
        <w:ind w:left="0"/>
      </w:pPr>
    </w:p>
    <w:p w:rsidR="00A938F6" w:rsidRDefault="007558B1">
      <w:pPr>
        <w:pStyle w:val="a3"/>
        <w:tabs>
          <w:tab w:val="left" w:pos="4386"/>
        </w:tabs>
        <w:spacing w:before="1"/>
      </w:pPr>
      <w:r>
        <w:t>Секретар</w:t>
      </w:r>
      <w:r>
        <w:rPr>
          <w:spacing w:val="1"/>
        </w:rPr>
        <w:t xml:space="preserve"> </w:t>
      </w:r>
      <w:r>
        <w:rPr>
          <w:spacing w:val="-2"/>
        </w:rPr>
        <w:t>конференції:</w:t>
      </w:r>
      <w:r>
        <w:tab/>
      </w:r>
      <w:r w:rsidR="00DB4C6A">
        <w:t xml:space="preserve">М. </w:t>
      </w:r>
      <w:proofErr w:type="spellStart"/>
      <w:r w:rsidR="00DB4C6A">
        <w:t>Геруля</w:t>
      </w:r>
      <w:proofErr w:type="spellEnd"/>
    </w:p>
    <w:sectPr w:rsidR="00A938F6">
      <w:pgSz w:w="11920" w:h="16840"/>
      <w:pgMar w:top="760" w:right="708" w:bottom="280" w:left="1275"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4F67"/>
    <w:multiLevelType w:val="hybridMultilevel"/>
    <w:tmpl w:val="D778C13E"/>
    <w:lvl w:ilvl="0" w:tplc="EE5CFD92">
      <w:start w:val="1"/>
      <w:numFmt w:val="decimal"/>
      <w:lvlText w:val="%1."/>
      <w:lvlJc w:val="left"/>
      <w:pPr>
        <w:ind w:left="141" w:hanging="32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C2AFDD0">
      <w:numFmt w:val="bullet"/>
      <w:lvlText w:val="•"/>
      <w:lvlJc w:val="left"/>
      <w:pPr>
        <w:ind w:left="1118" w:hanging="328"/>
      </w:pPr>
      <w:rPr>
        <w:rFonts w:hint="default"/>
        <w:lang w:val="uk-UA" w:eastAsia="en-US" w:bidi="ar-SA"/>
      </w:rPr>
    </w:lvl>
    <w:lvl w:ilvl="2" w:tplc="DD02594C">
      <w:numFmt w:val="bullet"/>
      <w:lvlText w:val="•"/>
      <w:lvlJc w:val="left"/>
      <w:pPr>
        <w:ind w:left="2097" w:hanging="328"/>
      </w:pPr>
      <w:rPr>
        <w:rFonts w:hint="default"/>
        <w:lang w:val="uk-UA" w:eastAsia="en-US" w:bidi="ar-SA"/>
      </w:rPr>
    </w:lvl>
    <w:lvl w:ilvl="3" w:tplc="4BAA4AD4">
      <w:numFmt w:val="bullet"/>
      <w:lvlText w:val="•"/>
      <w:lvlJc w:val="left"/>
      <w:pPr>
        <w:ind w:left="3076" w:hanging="328"/>
      </w:pPr>
      <w:rPr>
        <w:rFonts w:hint="default"/>
        <w:lang w:val="uk-UA" w:eastAsia="en-US" w:bidi="ar-SA"/>
      </w:rPr>
    </w:lvl>
    <w:lvl w:ilvl="4" w:tplc="35788C46">
      <w:numFmt w:val="bullet"/>
      <w:lvlText w:val="•"/>
      <w:lvlJc w:val="left"/>
      <w:pPr>
        <w:ind w:left="4055" w:hanging="328"/>
      </w:pPr>
      <w:rPr>
        <w:rFonts w:hint="default"/>
        <w:lang w:val="uk-UA" w:eastAsia="en-US" w:bidi="ar-SA"/>
      </w:rPr>
    </w:lvl>
    <w:lvl w:ilvl="5" w:tplc="DCBA8F06">
      <w:numFmt w:val="bullet"/>
      <w:lvlText w:val="•"/>
      <w:lvlJc w:val="left"/>
      <w:pPr>
        <w:ind w:left="5034" w:hanging="328"/>
      </w:pPr>
      <w:rPr>
        <w:rFonts w:hint="default"/>
        <w:lang w:val="uk-UA" w:eastAsia="en-US" w:bidi="ar-SA"/>
      </w:rPr>
    </w:lvl>
    <w:lvl w:ilvl="6" w:tplc="5246E11C">
      <w:numFmt w:val="bullet"/>
      <w:lvlText w:val="•"/>
      <w:lvlJc w:val="left"/>
      <w:pPr>
        <w:ind w:left="6013" w:hanging="328"/>
      </w:pPr>
      <w:rPr>
        <w:rFonts w:hint="default"/>
        <w:lang w:val="uk-UA" w:eastAsia="en-US" w:bidi="ar-SA"/>
      </w:rPr>
    </w:lvl>
    <w:lvl w:ilvl="7" w:tplc="9580B988">
      <w:numFmt w:val="bullet"/>
      <w:lvlText w:val="•"/>
      <w:lvlJc w:val="left"/>
      <w:pPr>
        <w:ind w:left="6992" w:hanging="328"/>
      </w:pPr>
      <w:rPr>
        <w:rFonts w:hint="default"/>
        <w:lang w:val="uk-UA" w:eastAsia="en-US" w:bidi="ar-SA"/>
      </w:rPr>
    </w:lvl>
    <w:lvl w:ilvl="8" w:tplc="07C0A0E0">
      <w:numFmt w:val="bullet"/>
      <w:lvlText w:val="•"/>
      <w:lvlJc w:val="left"/>
      <w:pPr>
        <w:ind w:left="7971" w:hanging="328"/>
      </w:pPr>
      <w:rPr>
        <w:rFonts w:hint="default"/>
        <w:lang w:val="uk-UA" w:eastAsia="en-US" w:bidi="ar-SA"/>
      </w:rPr>
    </w:lvl>
  </w:abstractNum>
  <w:abstractNum w:abstractNumId="1" w15:restartNumberingAfterBreak="0">
    <w:nsid w:val="20FF0FD8"/>
    <w:multiLevelType w:val="hybridMultilevel"/>
    <w:tmpl w:val="25B4C358"/>
    <w:lvl w:ilvl="0" w:tplc="B10A6972">
      <w:start w:val="1"/>
      <w:numFmt w:val="decimal"/>
      <w:lvlText w:val="%1."/>
      <w:lvlJc w:val="left"/>
      <w:pPr>
        <w:ind w:left="861" w:hanging="36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09EE9AC">
      <w:numFmt w:val="bullet"/>
      <w:lvlText w:val="•"/>
      <w:lvlJc w:val="left"/>
      <w:pPr>
        <w:ind w:left="1766" w:hanging="361"/>
      </w:pPr>
      <w:rPr>
        <w:rFonts w:hint="default"/>
        <w:lang w:val="uk-UA" w:eastAsia="en-US" w:bidi="ar-SA"/>
      </w:rPr>
    </w:lvl>
    <w:lvl w:ilvl="2" w:tplc="305C9590">
      <w:numFmt w:val="bullet"/>
      <w:lvlText w:val="•"/>
      <w:lvlJc w:val="left"/>
      <w:pPr>
        <w:ind w:left="2673" w:hanging="361"/>
      </w:pPr>
      <w:rPr>
        <w:rFonts w:hint="default"/>
        <w:lang w:val="uk-UA" w:eastAsia="en-US" w:bidi="ar-SA"/>
      </w:rPr>
    </w:lvl>
    <w:lvl w:ilvl="3" w:tplc="508C64C2">
      <w:numFmt w:val="bullet"/>
      <w:lvlText w:val="•"/>
      <w:lvlJc w:val="left"/>
      <w:pPr>
        <w:ind w:left="3580" w:hanging="361"/>
      </w:pPr>
      <w:rPr>
        <w:rFonts w:hint="default"/>
        <w:lang w:val="uk-UA" w:eastAsia="en-US" w:bidi="ar-SA"/>
      </w:rPr>
    </w:lvl>
    <w:lvl w:ilvl="4" w:tplc="BD0AB4CE">
      <w:numFmt w:val="bullet"/>
      <w:lvlText w:val="•"/>
      <w:lvlJc w:val="left"/>
      <w:pPr>
        <w:ind w:left="4487" w:hanging="361"/>
      </w:pPr>
      <w:rPr>
        <w:rFonts w:hint="default"/>
        <w:lang w:val="uk-UA" w:eastAsia="en-US" w:bidi="ar-SA"/>
      </w:rPr>
    </w:lvl>
    <w:lvl w:ilvl="5" w:tplc="EF2860DA">
      <w:numFmt w:val="bullet"/>
      <w:lvlText w:val="•"/>
      <w:lvlJc w:val="left"/>
      <w:pPr>
        <w:ind w:left="5394" w:hanging="361"/>
      </w:pPr>
      <w:rPr>
        <w:rFonts w:hint="default"/>
        <w:lang w:val="uk-UA" w:eastAsia="en-US" w:bidi="ar-SA"/>
      </w:rPr>
    </w:lvl>
    <w:lvl w:ilvl="6" w:tplc="0BB0ADD4">
      <w:numFmt w:val="bullet"/>
      <w:lvlText w:val="•"/>
      <w:lvlJc w:val="left"/>
      <w:pPr>
        <w:ind w:left="6301" w:hanging="361"/>
      </w:pPr>
      <w:rPr>
        <w:rFonts w:hint="default"/>
        <w:lang w:val="uk-UA" w:eastAsia="en-US" w:bidi="ar-SA"/>
      </w:rPr>
    </w:lvl>
    <w:lvl w:ilvl="7" w:tplc="17743784">
      <w:numFmt w:val="bullet"/>
      <w:lvlText w:val="•"/>
      <w:lvlJc w:val="left"/>
      <w:pPr>
        <w:ind w:left="7208" w:hanging="361"/>
      </w:pPr>
      <w:rPr>
        <w:rFonts w:hint="default"/>
        <w:lang w:val="uk-UA" w:eastAsia="en-US" w:bidi="ar-SA"/>
      </w:rPr>
    </w:lvl>
    <w:lvl w:ilvl="8" w:tplc="0A304CFE">
      <w:numFmt w:val="bullet"/>
      <w:lvlText w:val="•"/>
      <w:lvlJc w:val="left"/>
      <w:pPr>
        <w:ind w:left="8115" w:hanging="361"/>
      </w:pPr>
      <w:rPr>
        <w:rFonts w:hint="default"/>
        <w:lang w:val="uk-UA" w:eastAsia="en-US" w:bidi="ar-SA"/>
      </w:rPr>
    </w:lvl>
  </w:abstractNum>
  <w:abstractNum w:abstractNumId="2" w15:restartNumberingAfterBreak="0">
    <w:nsid w:val="29833E56"/>
    <w:multiLevelType w:val="hybridMultilevel"/>
    <w:tmpl w:val="31DE8304"/>
    <w:lvl w:ilvl="0" w:tplc="B2E8170E">
      <w:start w:val="1"/>
      <w:numFmt w:val="decimal"/>
      <w:lvlText w:val="%1."/>
      <w:lvlJc w:val="left"/>
      <w:pPr>
        <w:ind w:left="141" w:hanging="39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100892A">
      <w:numFmt w:val="bullet"/>
      <w:lvlText w:val="•"/>
      <w:lvlJc w:val="left"/>
      <w:pPr>
        <w:ind w:left="1118" w:hanging="396"/>
      </w:pPr>
      <w:rPr>
        <w:rFonts w:hint="default"/>
        <w:lang w:val="uk-UA" w:eastAsia="en-US" w:bidi="ar-SA"/>
      </w:rPr>
    </w:lvl>
    <w:lvl w:ilvl="2" w:tplc="8F041512">
      <w:numFmt w:val="bullet"/>
      <w:lvlText w:val="•"/>
      <w:lvlJc w:val="left"/>
      <w:pPr>
        <w:ind w:left="2097" w:hanging="396"/>
      </w:pPr>
      <w:rPr>
        <w:rFonts w:hint="default"/>
        <w:lang w:val="uk-UA" w:eastAsia="en-US" w:bidi="ar-SA"/>
      </w:rPr>
    </w:lvl>
    <w:lvl w:ilvl="3" w:tplc="933E1C1E">
      <w:numFmt w:val="bullet"/>
      <w:lvlText w:val="•"/>
      <w:lvlJc w:val="left"/>
      <w:pPr>
        <w:ind w:left="3076" w:hanging="396"/>
      </w:pPr>
      <w:rPr>
        <w:rFonts w:hint="default"/>
        <w:lang w:val="uk-UA" w:eastAsia="en-US" w:bidi="ar-SA"/>
      </w:rPr>
    </w:lvl>
    <w:lvl w:ilvl="4" w:tplc="3238039A">
      <w:numFmt w:val="bullet"/>
      <w:lvlText w:val="•"/>
      <w:lvlJc w:val="left"/>
      <w:pPr>
        <w:ind w:left="4055" w:hanging="396"/>
      </w:pPr>
      <w:rPr>
        <w:rFonts w:hint="default"/>
        <w:lang w:val="uk-UA" w:eastAsia="en-US" w:bidi="ar-SA"/>
      </w:rPr>
    </w:lvl>
    <w:lvl w:ilvl="5" w:tplc="7D6ABD54">
      <w:numFmt w:val="bullet"/>
      <w:lvlText w:val="•"/>
      <w:lvlJc w:val="left"/>
      <w:pPr>
        <w:ind w:left="5034" w:hanging="396"/>
      </w:pPr>
      <w:rPr>
        <w:rFonts w:hint="default"/>
        <w:lang w:val="uk-UA" w:eastAsia="en-US" w:bidi="ar-SA"/>
      </w:rPr>
    </w:lvl>
    <w:lvl w:ilvl="6" w:tplc="ECF036CC">
      <w:numFmt w:val="bullet"/>
      <w:lvlText w:val="•"/>
      <w:lvlJc w:val="left"/>
      <w:pPr>
        <w:ind w:left="6013" w:hanging="396"/>
      </w:pPr>
      <w:rPr>
        <w:rFonts w:hint="default"/>
        <w:lang w:val="uk-UA" w:eastAsia="en-US" w:bidi="ar-SA"/>
      </w:rPr>
    </w:lvl>
    <w:lvl w:ilvl="7" w:tplc="8C02D4D0">
      <w:numFmt w:val="bullet"/>
      <w:lvlText w:val="•"/>
      <w:lvlJc w:val="left"/>
      <w:pPr>
        <w:ind w:left="6992" w:hanging="396"/>
      </w:pPr>
      <w:rPr>
        <w:rFonts w:hint="default"/>
        <w:lang w:val="uk-UA" w:eastAsia="en-US" w:bidi="ar-SA"/>
      </w:rPr>
    </w:lvl>
    <w:lvl w:ilvl="8" w:tplc="B98A5BF4">
      <w:numFmt w:val="bullet"/>
      <w:lvlText w:val="•"/>
      <w:lvlJc w:val="left"/>
      <w:pPr>
        <w:ind w:left="7971" w:hanging="396"/>
      </w:pPr>
      <w:rPr>
        <w:rFonts w:hint="default"/>
        <w:lang w:val="uk-UA"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F6"/>
    <w:rsid w:val="007558B1"/>
    <w:rsid w:val="007657C3"/>
    <w:rsid w:val="009A5352"/>
    <w:rsid w:val="00A938F6"/>
    <w:rsid w:val="00AC20D4"/>
    <w:rsid w:val="00DB4C6A"/>
    <w:rsid w:val="00E137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747BA-5B0B-4250-9DC3-4360FF03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8"/>
      <w:szCs w:val="28"/>
    </w:rPr>
  </w:style>
  <w:style w:type="paragraph" w:styleId="a4">
    <w:name w:val="List Paragraph"/>
    <w:basedOn w:val="a"/>
    <w:uiPriority w:val="1"/>
    <w:qFormat/>
    <w:pPr>
      <w:ind w:left="86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1857</Words>
  <Characters>1060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Галина Пацалон</cp:lastModifiedBy>
  <cp:revision>2</cp:revision>
  <cp:lastPrinted>2025-06-16T09:09:00Z</cp:lastPrinted>
  <dcterms:created xsi:type="dcterms:W3CDTF">2025-06-26T05:54:00Z</dcterms:created>
  <dcterms:modified xsi:type="dcterms:W3CDTF">2025-06-26T05:54:00Z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ÿþM</vt:lpwstr>
  </property>
  <property fmtid="{D5CDD505-2E9C-101B-9397-08002B2CF9AE}" pid="4" name="ICNAppName">
    <vt:lpwstr>Foxit Advanced PDF Editor</vt:lpwstr>
  </property>
  <property fmtid="{D5CDD505-2E9C-101B-9397-08002B2CF9AE}" pid="5" name="ICNAppPlatform">
    <vt:lpwstr>Windows</vt:lpwstr>
  </property>
  <property fmtid="{D5CDD505-2E9C-101B-9397-08002B2CF9AE}" pid="6" name="ICNAppVersion">
    <vt:lpwstr>3.10</vt:lpwstr>
  </property>
  <property fmtid="{D5CDD505-2E9C-101B-9397-08002B2CF9AE}" pid="7" name="LastSaved">
    <vt:filetime>2025-06-16T00:00:00Z</vt:filetime>
  </property>
  <property fmtid="{D5CDD505-2E9C-101B-9397-08002B2CF9AE}" pid="8" name="Producer">
    <vt:lpwstr>Microsoft® Word 2019</vt:lpwstr>
  </property>
</Properties>
</file>