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806FF" w14:textId="3880BCCC" w:rsidR="005E2AEA" w:rsidRDefault="005E2AEA" w:rsidP="005E2AEA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8E72CB" wp14:editId="14956582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800975" cy="10696575"/>
            <wp:effectExtent l="0" t="0" r="9525" b="9525"/>
            <wp:wrapThrough wrapText="bothSides">
              <wp:wrapPolygon edited="0">
                <wp:start x="0" y="0"/>
                <wp:lineTo x="0" y="21581"/>
                <wp:lineTo x="21574" y="21581"/>
                <wp:lineTo x="21574" y="0"/>
                <wp:lineTo x="0" y="0"/>
              </wp:wrapPolygon>
            </wp:wrapThrough>
            <wp:docPr id="1" name="Рисунок 1" descr="D:\Перенесені документи\Мої документи з 01.09.2021р\На сайт\Документи скан на гімназію\титулка стату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ренесені документи\Мої документи з 01.09.2021р\На сайт\Документи скан на гімназію\титулка статут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C3C5DDD" w14:textId="09F2890F" w:rsidR="00BD33BC" w:rsidRPr="005E2AEA" w:rsidRDefault="00BD33BC" w:rsidP="00BD33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20379697" w14:textId="0F98F51A" w:rsidR="005E2AEA" w:rsidRPr="005E2AEA" w:rsidRDefault="005E2AEA" w:rsidP="005E2A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5E2AEA">
        <w:rPr>
          <w:rFonts w:ascii="Times New Roman" w:hAnsi="Times New Roman"/>
          <w:sz w:val="28"/>
          <w:szCs w:val="28"/>
          <w:lang w:val="uk-UA" w:eastAsia="uk-UA"/>
        </w:rPr>
        <w:t>. ЗАГАЛЬНІ ПОЛОЖЕННЯ</w:t>
      </w:r>
    </w:p>
    <w:p w14:paraId="22E9AC25" w14:textId="77777777" w:rsidR="00BD33BC" w:rsidRPr="005E2AEA" w:rsidRDefault="00BD33BC" w:rsidP="00BD33B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97DDE81" w14:textId="0A89095B" w:rsidR="00BD33BC" w:rsidRPr="005E2AEA" w:rsidRDefault="00BD33BC" w:rsidP="00BD33B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E2AEA">
        <w:rPr>
          <w:rFonts w:ascii="Times New Roman" w:hAnsi="Times New Roman"/>
          <w:sz w:val="28"/>
          <w:szCs w:val="28"/>
          <w:lang w:val="uk-UA" w:eastAsia="uk-UA"/>
        </w:rPr>
        <w:t xml:space="preserve">1.1. БІЛОПІЛЬСЬКА ГІМНАЗІЯ №5 БІЛОПІЛЬСЬКОЇ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СУМСЬКОГО РАЙОНУ </w:t>
      </w:r>
      <w:r w:rsidRPr="005E2AEA">
        <w:rPr>
          <w:rFonts w:ascii="Times New Roman" w:hAnsi="Times New Roman"/>
          <w:sz w:val="28"/>
          <w:szCs w:val="28"/>
          <w:lang w:val="uk-UA" w:eastAsia="uk-UA"/>
        </w:rPr>
        <w:t xml:space="preserve">СУМСЬКОЇ ОБЛАСТІ </w:t>
      </w:r>
      <w:r w:rsidRPr="005E2A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юридична особа основним видом діяльності якої є освітня діяльність.</w:t>
      </w:r>
      <w:r w:rsidRPr="005E2A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CCDFD9C" w14:textId="6CA9527D" w:rsidR="00BD33BC" w:rsidRDefault="00BD33BC" w:rsidP="00BD33B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r w:rsidRPr="003E43C5">
        <w:rPr>
          <w:rFonts w:ascii="Times New Roman" w:hAnsi="Times New Roman"/>
          <w:sz w:val="28"/>
          <w:szCs w:val="28"/>
          <w:shd w:val="clear" w:color="auto" w:fill="FFFFFF"/>
        </w:rPr>
        <w:t xml:space="preserve">Повне найменування українською мовою: </w:t>
      </w:r>
      <w:r>
        <w:rPr>
          <w:rFonts w:ascii="Times New Roman" w:hAnsi="Times New Roman"/>
          <w:sz w:val="28"/>
          <w:szCs w:val="28"/>
          <w:lang w:eastAsia="uk-UA"/>
        </w:rPr>
        <w:t>БІЛОПІЛЬСЬКА ГІМНАЗІЯ №5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ІЛОПІЛЬСЬКОЇ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СУМСЬКОГО РАЙОНУ </w:t>
      </w:r>
      <w:r>
        <w:rPr>
          <w:rFonts w:ascii="Times New Roman" w:hAnsi="Times New Roman"/>
          <w:sz w:val="28"/>
          <w:szCs w:val="28"/>
          <w:lang w:eastAsia="uk-UA"/>
        </w:rPr>
        <w:t>СУМСЬКОЇ ОБЛАСТІ</w:t>
      </w:r>
      <w:r>
        <w:rPr>
          <w:rFonts w:ascii="Times New Roman" w:hAnsi="Times New Roman"/>
          <w:sz w:val="28"/>
          <w:szCs w:val="28"/>
        </w:rPr>
        <w:t>.</w:t>
      </w:r>
    </w:p>
    <w:p w14:paraId="35874887" w14:textId="77777777" w:rsidR="00BD33BC" w:rsidRDefault="00BD33BC" w:rsidP="00BD33B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3C5">
        <w:rPr>
          <w:rFonts w:ascii="Times New Roman" w:hAnsi="Times New Roman"/>
          <w:sz w:val="28"/>
          <w:szCs w:val="28"/>
        </w:rPr>
        <w:t>Скорочене найменува</w:t>
      </w:r>
      <w:r>
        <w:rPr>
          <w:rFonts w:ascii="Times New Roman" w:hAnsi="Times New Roman"/>
          <w:sz w:val="28"/>
          <w:szCs w:val="28"/>
        </w:rPr>
        <w:t xml:space="preserve">ння українською мовою: </w:t>
      </w:r>
    </w:p>
    <w:p w14:paraId="21F62A74" w14:textId="24ED31BA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>
        <w:rPr>
          <w:rFonts w:ascii="Times New Roman" w:hAnsi="Times New Roman"/>
          <w:sz w:val="28"/>
          <w:szCs w:val="28"/>
          <w:lang w:eastAsia="uk-UA"/>
        </w:rPr>
        <w:t>Б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ІЛОПІЛЬСЬКА ГІМНАЗІЯ №5  </w:t>
      </w:r>
    </w:p>
    <w:p w14:paraId="7BC75B96" w14:textId="12AE7790" w:rsidR="00BD33BC" w:rsidRPr="000C622B" w:rsidRDefault="00BD33BC" w:rsidP="00BD3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1.3. Статус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ілопільської гімназії №</w:t>
      </w:r>
      <w:r w:rsidR="00485B87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Білопільської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Сумського району </w:t>
      </w:r>
      <w:r>
        <w:rPr>
          <w:rFonts w:ascii="Times New Roman" w:hAnsi="Times New Roman"/>
          <w:sz w:val="28"/>
          <w:szCs w:val="28"/>
        </w:rPr>
        <w:t>Сумської області</w:t>
      </w:r>
      <w:r w:rsidRPr="003E43C5">
        <w:rPr>
          <w:rFonts w:ascii="Times New Roman" w:hAnsi="Times New Roman"/>
          <w:sz w:val="28"/>
          <w:szCs w:val="28"/>
        </w:rPr>
        <w:t xml:space="preserve"> (далі по тексту </w:t>
      </w:r>
      <w:r>
        <w:rPr>
          <w:rFonts w:ascii="Times New Roman" w:hAnsi="Times New Roman"/>
          <w:sz w:val="28"/>
          <w:szCs w:val="28"/>
        </w:rPr>
        <w:t>– заклад освіти, гімназія</w:t>
      </w:r>
      <w:r w:rsidRPr="003E43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C6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неприбутковий заклад освіти; форма власності – комунальна, тип закладу – гімназія. </w:t>
      </w:r>
    </w:p>
    <w:p w14:paraId="2A117338" w14:textId="77777777" w:rsidR="00BD33BC" w:rsidRPr="004865D3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</w:t>
      </w:r>
      <w:r w:rsidRPr="009F683A">
        <w:rPr>
          <w:rFonts w:ascii="Times New Roman" w:hAnsi="Times New Roman"/>
          <w:sz w:val="28"/>
          <w:szCs w:val="28"/>
          <w:lang w:eastAsia="uk-UA"/>
        </w:rPr>
        <w:t>ає печат</w:t>
      </w:r>
      <w:r>
        <w:rPr>
          <w:rFonts w:ascii="Times New Roman" w:hAnsi="Times New Roman"/>
          <w:sz w:val="28"/>
          <w:szCs w:val="28"/>
          <w:lang w:eastAsia="uk-UA"/>
        </w:rPr>
        <w:t>ку і штамп у</w:t>
      </w:r>
      <w:r w:rsidRPr="009F683A">
        <w:rPr>
          <w:rFonts w:ascii="Times New Roman" w:hAnsi="Times New Roman"/>
          <w:sz w:val="28"/>
          <w:szCs w:val="28"/>
          <w:lang w:eastAsia="uk-UA"/>
        </w:rPr>
        <w:t>становленого зразка, ідентифікаці</w:t>
      </w:r>
      <w:r>
        <w:rPr>
          <w:rFonts w:ascii="Times New Roman" w:hAnsi="Times New Roman"/>
          <w:sz w:val="28"/>
          <w:szCs w:val="28"/>
          <w:lang w:eastAsia="uk-UA"/>
        </w:rPr>
        <w:t xml:space="preserve">йний номер, </w:t>
      </w:r>
      <w:r w:rsidRPr="00656887">
        <w:rPr>
          <w:rFonts w:ascii="Times New Roman" w:hAnsi="Times New Roman"/>
          <w:sz w:val="28"/>
          <w:szCs w:val="28"/>
          <w:lang w:eastAsia="uk-UA"/>
        </w:rPr>
        <w:t>затверджені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865D3">
        <w:rPr>
          <w:rFonts w:ascii="Times New Roman" w:hAnsi="Times New Roman"/>
          <w:sz w:val="28"/>
          <w:szCs w:val="28"/>
        </w:rPr>
        <w:t xml:space="preserve">фірмові бланки зі своїм найменуванням, користується правами та виконує обов’язки, </w:t>
      </w:r>
      <w:proofErr w:type="gramStart"/>
      <w:r w:rsidRPr="004865D3">
        <w:rPr>
          <w:rFonts w:ascii="Times New Roman" w:hAnsi="Times New Roman"/>
          <w:sz w:val="28"/>
          <w:szCs w:val="28"/>
        </w:rPr>
        <w:t>пов’язан</w:t>
      </w:r>
      <w:proofErr w:type="gramEnd"/>
      <w:r w:rsidRPr="004865D3">
        <w:rPr>
          <w:rFonts w:ascii="Times New Roman" w:hAnsi="Times New Roman"/>
          <w:sz w:val="28"/>
          <w:szCs w:val="28"/>
        </w:rPr>
        <w:t>і з його діяльністю.</w:t>
      </w:r>
    </w:p>
    <w:p w14:paraId="7A7DEA35" w14:textId="77777777" w:rsidR="00BD33BC" w:rsidRDefault="00BD33BC" w:rsidP="00BD33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Місцезнаходження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727C1">
        <w:rPr>
          <w:rFonts w:ascii="Times New Roman" w:hAnsi="Times New Roman"/>
          <w:sz w:val="28"/>
          <w:szCs w:val="28"/>
        </w:rPr>
        <w:t>41822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3C5">
        <w:rPr>
          <w:rFonts w:ascii="Times New Roman" w:hAnsi="Times New Roman"/>
          <w:sz w:val="28"/>
          <w:szCs w:val="28"/>
        </w:rPr>
        <w:t xml:space="preserve">Сумська область, </w:t>
      </w:r>
      <w:r>
        <w:rPr>
          <w:rFonts w:ascii="Times New Roman" w:hAnsi="Times New Roman"/>
          <w:sz w:val="28"/>
          <w:szCs w:val="28"/>
        </w:rPr>
        <w:t>Сумський район, місто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ілопілля</w:t>
      </w:r>
      <w:r w:rsidRPr="003E43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3C5">
        <w:rPr>
          <w:rFonts w:ascii="Times New Roman" w:hAnsi="Times New Roman"/>
          <w:sz w:val="28"/>
          <w:szCs w:val="28"/>
        </w:rPr>
        <w:t>вулиця</w:t>
      </w:r>
      <w:r w:rsidRPr="00C93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Сумська, будинок 7, телефон </w:t>
      </w:r>
      <w:r w:rsidRPr="004727C1">
        <w:rPr>
          <w:rFonts w:ascii="Times New Roman" w:hAnsi="Times New Roman"/>
          <w:sz w:val="28"/>
          <w:szCs w:val="28"/>
        </w:rPr>
        <w:t>(5443) 9-</w:t>
      </w:r>
      <w:r>
        <w:rPr>
          <w:rFonts w:ascii="Times New Roman" w:hAnsi="Times New Roman"/>
          <w:sz w:val="28"/>
          <w:szCs w:val="28"/>
        </w:rPr>
        <w:t>11</w:t>
      </w:r>
      <w:r w:rsidRPr="004727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75, </w:t>
      </w:r>
      <w:r>
        <w:rPr>
          <w:rFonts w:ascii="Times New Roman" w:hAnsi="Times New Roman"/>
          <w:sz w:val="28"/>
          <w:szCs w:val="28"/>
          <w:lang w:eastAsia="uk-UA"/>
        </w:rPr>
        <w:t>е</w:t>
      </w:r>
      <w:r w:rsidRPr="009F683A">
        <w:rPr>
          <w:rFonts w:ascii="Times New Roman" w:hAnsi="Times New Roman"/>
          <w:sz w:val="28"/>
          <w:szCs w:val="28"/>
          <w:lang w:eastAsia="uk-UA"/>
        </w:rPr>
        <w:t>лектронна адреса</w:t>
      </w:r>
      <w:r w:rsidRPr="00C93B0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6163E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GB"/>
          </w:rPr>
          <w:t>bilopilskyizzso</w:t>
        </w:r>
        <w:r w:rsidRPr="0096163E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5@</w:t>
        </w:r>
        <w:r w:rsidRPr="0096163E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GB"/>
          </w:rPr>
          <w:t>ukr</w:t>
        </w:r>
        <w:r w:rsidRPr="0096163E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96163E">
          <w:rPr>
            <w:rStyle w:val="ac"/>
            <w:rFonts w:ascii="Times New Roman" w:hAnsi="Times New Roman"/>
            <w:bCs/>
            <w:color w:val="auto"/>
            <w:sz w:val="28"/>
            <w:szCs w:val="28"/>
            <w:u w:val="none"/>
            <w:lang w:val="en-GB"/>
          </w:rPr>
          <w:t>net</w:t>
        </w:r>
      </w:hyperlink>
      <w:r w:rsidRPr="0096163E">
        <w:rPr>
          <w:rFonts w:ascii="Times New Roman" w:hAnsi="Times New Roman" w:cs="Times New Roman"/>
          <w:sz w:val="28"/>
          <w:szCs w:val="28"/>
        </w:rPr>
        <w:t xml:space="preserve">, </w:t>
      </w:r>
      <w:r w:rsidRPr="00BD1558">
        <w:rPr>
          <w:rFonts w:ascii="Times New Roman" w:hAnsi="Times New Roman"/>
          <w:sz w:val="28"/>
          <w:szCs w:val="28"/>
        </w:rPr>
        <w:t>код ЄДРПОУ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8D3">
        <w:rPr>
          <w:rFonts w:ascii="Times New Roman" w:hAnsi="Times New Roman"/>
          <w:sz w:val="28"/>
          <w:szCs w:val="28"/>
        </w:rPr>
        <w:t>13996886</w:t>
      </w:r>
      <w:r w:rsidRPr="00BD1558">
        <w:rPr>
          <w:rFonts w:ascii="Times New Roman" w:hAnsi="Times New Roman"/>
          <w:sz w:val="28"/>
          <w:szCs w:val="28"/>
        </w:rPr>
        <w:t>.</w:t>
      </w:r>
    </w:p>
    <w:p w14:paraId="4B8EDC4E" w14:textId="77777777" w:rsidR="00BD33BC" w:rsidRDefault="00BD33BC" w:rsidP="00BD33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Структурн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ідрозділ: </w:t>
      </w:r>
    </w:p>
    <w:p w14:paraId="42A6694A" w14:textId="77777777" w:rsidR="00BD33BC" w:rsidRDefault="00BD33BC" w:rsidP="00BD33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початкова школа, що забезпечує здобуття початкової освіти.</w:t>
      </w:r>
    </w:p>
    <w:p w14:paraId="05220444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Заклад </w:t>
      </w:r>
      <w:r>
        <w:rPr>
          <w:rFonts w:ascii="Times New Roman" w:hAnsi="Times New Roman"/>
          <w:sz w:val="28"/>
          <w:szCs w:val="28"/>
          <w:lang w:eastAsia="uk-UA"/>
        </w:rPr>
        <w:t xml:space="preserve">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>у своїй діяльності керується Конституцією України, Законами України «Про освіту» та «Про повну зага</w:t>
      </w:r>
      <w:r>
        <w:rPr>
          <w:rFonts w:ascii="Times New Roman" w:hAnsi="Times New Roman"/>
          <w:sz w:val="28"/>
          <w:szCs w:val="28"/>
          <w:lang w:eastAsia="uk-UA"/>
        </w:rPr>
        <w:t xml:space="preserve">льну середню освіту»,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іншими законодавчими актами Верховної </w:t>
      </w:r>
      <w:r>
        <w:rPr>
          <w:rFonts w:ascii="Times New Roman" w:hAnsi="Times New Roman"/>
          <w:sz w:val="28"/>
          <w:szCs w:val="28"/>
          <w:lang w:eastAsia="uk-UA"/>
        </w:rPr>
        <w:t xml:space="preserve">Ради </w:t>
      </w:r>
      <w:r w:rsidRPr="009F683A">
        <w:rPr>
          <w:rFonts w:ascii="Times New Roman" w:hAnsi="Times New Roman"/>
          <w:sz w:val="28"/>
          <w:szCs w:val="28"/>
          <w:lang w:eastAsia="uk-UA"/>
        </w:rPr>
        <w:t>України, указами і розпорядженнями Президента України, акт</w:t>
      </w:r>
      <w:r>
        <w:rPr>
          <w:rFonts w:ascii="Times New Roman" w:hAnsi="Times New Roman"/>
          <w:sz w:val="28"/>
          <w:szCs w:val="28"/>
          <w:lang w:eastAsia="uk-UA"/>
        </w:rPr>
        <w:t>ами Кабінету Міні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стр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ів України, </w:t>
      </w:r>
      <w:r w:rsidRPr="009F683A">
        <w:rPr>
          <w:rFonts w:ascii="Times New Roman" w:hAnsi="Times New Roman"/>
          <w:sz w:val="28"/>
          <w:szCs w:val="28"/>
          <w:lang w:eastAsia="uk-UA"/>
        </w:rPr>
        <w:t>наказами Міністерства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освіти і науки України, актами місцевих органів виконавчої влади та органів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м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ісцевого самоврядування, а також цим Статутом.</w:t>
      </w:r>
    </w:p>
    <w:p w14:paraId="050A6A04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1.7. </w:t>
      </w:r>
      <w:r w:rsidRPr="003E43C5">
        <w:rPr>
          <w:rFonts w:ascii="Times New Roman" w:hAnsi="Times New Roman"/>
          <w:sz w:val="28"/>
          <w:szCs w:val="28"/>
          <w:shd w:val="clear" w:color="auto" w:fill="FFFFFF"/>
        </w:rPr>
        <w:t xml:space="preserve">Мовою освітнього процесу в </w:t>
      </w:r>
      <w:r>
        <w:rPr>
          <w:rFonts w:ascii="Times New Roman" w:hAnsi="Times New Roman"/>
          <w:sz w:val="28"/>
          <w:szCs w:val="28"/>
        </w:rPr>
        <w:t xml:space="preserve">закладі освіти </w:t>
      </w:r>
      <w:r w:rsidRPr="003E43C5">
        <w:rPr>
          <w:rFonts w:ascii="Times New Roman" w:hAnsi="Times New Roman"/>
          <w:sz w:val="28"/>
          <w:szCs w:val="28"/>
          <w:shd w:val="clear" w:color="auto" w:fill="FFFFFF"/>
        </w:rPr>
        <w:t>є державна мова.</w:t>
      </w:r>
    </w:p>
    <w:p w14:paraId="7B91CF9A" w14:textId="77777777" w:rsidR="00BD33BC" w:rsidRDefault="00BD33BC" w:rsidP="00BD33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D630F9" w14:textId="77777777" w:rsidR="00BD33BC" w:rsidRDefault="00BD33BC" w:rsidP="00BD3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ІІ. </w:t>
      </w:r>
      <w:r w:rsidRPr="009F683A">
        <w:rPr>
          <w:rFonts w:ascii="Times New Roman" w:hAnsi="Times New Roman"/>
          <w:sz w:val="28"/>
          <w:szCs w:val="28"/>
          <w:lang w:eastAsia="uk-UA"/>
        </w:rPr>
        <w:t>УПРАВЛІННЯ ЗАКЛАДОМ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ОСВІТИ, ПРАВА І ОБОВ</w:t>
      </w:r>
      <w:r w:rsidRPr="005D157E">
        <w:rPr>
          <w:rFonts w:ascii="Times New Roman" w:hAnsi="Times New Roman"/>
          <w:sz w:val="28"/>
          <w:szCs w:val="28"/>
          <w:lang w:eastAsia="uk-UA"/>
        </w:rPr>
        <w:t>’</w:t>
      </w:r>
      <w:r>
        <w:rPr>
          <w:rFonts w:ascii="Times New Roman" w:hAnsi="Times New Roman"/>
          <w:sz w:val="28"/>
          <w:szCs w:val="28"/>
          <w:lang w:eastAsia="uk-UA"/>
        </w:rPr>
        <w:t xml:space="preserve">ЯЗКИ ОРГАНІВ УПРАВЛІННЯ, ПОРЯДОК ПРИЙНЯТТЯ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ІШЕНЬ</w:t>
      </w:r>
    </w:p>
    <w:p w14:paraId="6B2174D4" w14:textId="77777777" w:rsidR="00BD33BC" w:rsidRPr="005D157E" w:rsidRDefault="00BD33BC" w:rsidP="00BD33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8BE7F1" w14:textId="77777777" w:rsidR="00BD33BC" w:rsidRPr="008710BB" w:rsidRDefault="00BD33BC" w:rsidP="00BD33BC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C622B">
        <w:rPr>
          <w:rFonts w:ascii="Times New Roman" w:hAnsi="Times New Roman"/>
          <w:sz w:val="28"/>
          <w:szCs w:val="28"/>
        </w:rPr>
        <w:t xml:space="preserve"> </w:t>
      </w:r>
      <w:r w:rsidRPr="008710BB">
        <w:rPr>
          <w:rFonts w:ascii="Times New Roman" w:hAnsi="Times New Roman"/>
          <w:sz w:val="28"/>
          <w:szCs w:val="28"/>
          <w:lang w:eastAsia="ru-RU"/>
        </w:rPr>
        <w:t>Управління закладом освіти в межах повноважень, визначених законами та установчими документами цього закладу, здійснюють:</w:t>
      </w:r>
    </w:p>
    <w:p w14:paraId="7B4DFD5C" w14:textId="77777777" w:rsidR="00BD33BC" w:rsidRPr="008710BB" w:rsidRDefault="00BD33BC" w:rsidP="00BD33BC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710BB">
        <w:rPr>
          <w:rFonts w:ascii="Times New Roman" w:eastAsia="Times New Roman" w:hAnsi="Times New Roman"/>
          <w:sz w:val="28"/>
          <w:szCs w:val="28"/>
          <w:lang w:eastAsia="ru-RU"/>
        </w:rPr>
        <w:t>асновник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або </w:t>
      </w:r>
      <w:r w:rsidRPr="00EE0D08">
        <w:rPr>
          <w:rFonts w:ascii="Times New Roman" w:eastAsia="Times New Roman" w:hAnsi="Times New Roman"/>
          <w:sz w:val="28"/>
          <w:szCs w:val="28"/>
          <w:lang w:eastAsia="ru-RU"/>
        </w:rPr>
        <w:t>уповноважений ним орган</w:t>
      </w:r>
      <w:r w:rsidRPr="008710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9FDB984" w14:textId="77777777" w:rsidR="00BD33BC" w:rsidRPr="008710BB" w:rsidRDefault="00BD33BC" w:rsidP="00BD33BC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0BB">
        <w:rPr>
          <w:rFonts w:ascii="Times New Roman" w:eastAsia="Times New Roman" w:hAnsi="Times New Roman"/>
          <w:sz w:val="28"/>
          <w:szCs w:val="28"/>
          <w:lang w:eastAsia="ru-RU"/>
        </w:rPr>
        <w:t>керівник закладу освіти;</w:t>
      </w:r>
    </w:p>
    <w:p w14:paraId="15C2E9FA" w14:textId="77777777" w:rsidR="00BD33BC" w:rsidRPr="008710BB" w:rsidRDefault="00BD33BC" w:rsidP="00BD33BC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0BB">
        <w:rPr>
          <w:rFonts w:ascii="Times New Roman" w:eastAsia="Times New Roman" w:hAnsi="Times New Roman"/>
          <w:sz w:val="28"/>
          <w:szCs w:val="28"/>
          <w:lang w:eastAsia="ru-RU"/>
        </w:rPr>
        <w:t>колегіальний орган управління закладу освіти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E0D08">
        <w:rPr>
          <w:rFonts w:ascii="Times New Roman" w:eastAsia="Times New Roman" w:hAnsi="Times New Roman"/>
          <w:sz w:val="28"/>
          <w:szCs w:val="28"/>
          <w:lang w:eastAsia="ru-RU"/>
        </w:rPr>
        <w:t>педагогічна рада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710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196DA62" w14:textId="77777777" w:rsidR="00BD33BC" w:rsidRDefault="00BD33BC" w:rsidP="00BD33BC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колегіальні</w:t>
      </w:r>
      <w:r w:rsidRPr="008710B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10BB"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громадського самоврядування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(загальні збори трудового колективу).</w:t>
      </w:r>
    </w:p>
    <w:p w14:paraId="4344D524" w14:textId="77777777" w:rsidR="00BD33BC" w:rsidRDefault="00BD33BC" w:rsidP="00BD33BC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8710BB">
        <w:rPr>
          <w:rFonts w:ascii="Times New Roman" w:hAnsi="Times New Roman"/>
          <w:sz w:val="28"/>
          <w:szCs w:val="28"/>
        </w:rPr>
        <w:t xml:space="preserve"> </w:t>
      </w:r>
      <w:r w:rsidRPr="003E43C5">
        <w:rPr>
          <w:rFonts w:ascii="Times New Roman" w:hAnsi="Times New Roman"/>
          <w:sz w:val="28"/>
          <w:szCs w:val="28"/>
        </w:rPr>
        <w:t>Засновником закладу освіти</w:t>
      </w:r>
      <w:proofErr w:type="gramStart"/>
      <w:r w:rsidRPr="003E43C5"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ілопільська міська рада </w:t>
      </w:r>
      <w:r>
        <w:rPr>
          <w:rFonts w:ascii="Times New Roman" w:hAnsi="Times New Roman"/>
          <w:sz w:val="28"/>
          <w:szCs w:val="28"/>
          <w:lang w:val="uk-UA"/>
        </w:rPr>
        <w:t xml:space="preserve">Сумського району </w:t>
      </w:r>
      <w:r w:rsidRPr="00080A3A">
        <w:rPr>
          <w:rFonts w:ascii="Times New Roman" w:hAnsi="Times New Roman"/>
          <w:sz w:val="28"/>
          <w:szCs w:val="28"/>
        </w:rPr>
        <w:t>Сумської області</w:t>
      </w:r>
      <w:r>
        <w:rPr>
          <w:rFonts w:ascii="Times New Roman" w:hAnsi="Times New Roman"/>
          <w:sz w:val="28"/>
          <w:szCs w:val="28"/>
        </w:rPr>
        <w:t xml:space="preserve"> (далі - Засновник</w:t>
      </w:r>
      <w:r w:rsidRPr="003E43C5">
        <w:rPr>
          <w:rFonts w:ascii="Times New Roman" w:hAnsi="Times New Roman"/>
          <w:sz w:val="28"/>
          <w:szCs w:val="28"/>
        </w:rPr>
        <w:t>).</w:t>
      </w:r>
      <w:r>
        <w:t xml:space="preserve"> </w:t>
      </w:r>
      <w:r w:rsidRPr="000C622B">
        <w:rPr>
          <w:rFonts w:ascii="Times New Roman" w:hAnsi="Times New Roman"/>
          <w:sz w:val="28"/>
          <w:szCs w:val="28"/>
        </w:rPr>
        <w:t xml:space="preserve">Уповноваженим органом </w:t>
      </w:r>
      <w:r w:rsidRPr="000C622B">
        <w:rPr>
          <w:rFonts w:ascii="Times New Roman" w:hAnsi="Times New Roman"/>
          <w:sz w:val="28"/>
          <w:szCs w:val="28"/>
        </w:rPr>
        <w:lastRenderedPageBreak/>
        <w:t>управління закладом освіти є</w:t>
      </w:r>
      <w:r>
        <w:t xml:space="preserve"> </w:t>
      </w:r>
      <w:r w:rsidRPr="00A26750">
        <w:rPr>
          <w:rFonts w:ascii="Times New Roman" w:hAnsi="Times New Roman"/>
          <w:sz w:val="28"/>
          <w:szCs w:val="28"/>
        </w:rPr>
        <w:t>відділ освіти</w:t>
      </w:r>
      <w:r>
        <w:rPr>
          <w:rFonts w:ascii="Times New Roman" w:hAnsi="Times New Roman"/>
          <w:sz w:val="28"/>
          <w:szCs w:val="28"/>
        </w:rPr>
        <w:t>, молоді та спорту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ілопільської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Сумського району </w:t>
      </w:r>
      <w:r w:rsidRPr="00080A3A">
        <w:rPr>
          <w:rFonts w:ascii="Times New Roman" w:hAnsi="Times New Roman"/>
          <w:sz w:val="28"/>
          <w:szCs w:val="28"/>
        </w:rPr>
        <w:t>Сумської області</w:t>
      </w:r>
      <w:r>
        <w:rPr>
          <w:rFonts w:ascii="Times New Roman" w:hAnsi="Times New Roman"/>
          <w:sz w:val="28"/>
          <w:szCs w:val="28"/>
        </w:rPr>
        <w:t xml:space="preserve"> (надалі – відділ освіти, молоді та спорту).</w:t>
      </w:r>
    </w:p>
    <w:p w14:paraId="42B1A384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Права і обов’я</w:t>
      </w:r>
      <w:r>
        <w:rPr>
          <w:rFonts w:ascii="Times New Roman" w:hAnsi="Times New Roman"/>
          <w:sz w:val="28"/>
          <w:szCs w:val="28"/>
          <w:lang w:eastAsia="uk-UA"/>
        </w:rPr>
        <w:t>зки Засновника та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уповноваженого ним органу щодо управління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акладом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визначаються Законами України «Про освіту», «Про повну загальну середню освіту»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FB588C">
        <w:rPr>
          <w:rFonts w:ascii="Times New Roman" w:hAnsi="Times New Roman"/>
          <w:sz w:val="28"/>
          <w:szCs w:val="28"/>
          <w:lang w:eastAsia="uk-UA"/>
        </w:rPr>
        <w:t xml:space="preserve"> «Про місцеве самоврядування в Україні»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та іншими законами України, </w:t>
      </w:r>
      <w:r w:rsidRPr="00FB588C">
        <w:rPr>
          <w:rFonts w:ascii="Times New Roman" w:hAnsi="Times New Roman"/>
          <w:sz w:val="28"/>
          <w:szCs w:val="28"/>
          <w:lang w:eastAsia="uk-UA"/>
        </w:rPr>
        <w:t>Санітарн</w:t>
      </w:r>
      <w:r>
        <w:rPr>
          <w:rFonts w:ascii="Times New Roman" w:hAnsi="Times New Roman"/>
          <w:sz w:val="28"/>
          <w:szCs w:val="28"/>
          <w:lang w:eastAsia="uk-UA"/>
        </w:rPr>
        <w:t>им</w:t>
      </w:r>
      <w:r w:rsidRPr="00FB588C">
        <w:rPr>
          <w:rFonts w:ascii="Times New Roman" w:hAnsi="Times New Roman"/>
          <w:sz w:val="28"/>
          <w:szCs w:val="28"/>
          <w:lang w:eastAsia="uk-UA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uk-UA"/>
        </w:rPr>
        <w:t>ом</w:t>
      </w:r>
      <w:r w:rsidRPr="00FB588C">
        <w:rPr>
          <w:rFonts w:ascii="Times New Roman" w:hAnsi="Times New Roman"/>
          <w:sz w:val="28"/>
          <w:szCs w:val="28"/>
          <w:lang w:eastAsia="uk-UA"/>
        </w:rPr>
        <w:t xml:space="preserve"> для закладів загальної середньої освіти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FB588C">
        <w:rPr>
          <w:rFonts w:ascii="Times New Roman" w:hAnsi="Times New Roman"/>
          <w:sz w:val="28"/>
          <w:szCs w:val="28"/>
          <w:lang w:eastAsia="uk-UA"/>
        </w:rPr>
        <w:t xml:space="preserve"> інши</w:t>
      </w:r>
      <w:r>
        <w:rPr>
          <w:rFonts w:ascii="Times New Roman" w:hAnsi="Times New Roman"/>
          <w:sz w:val="28"/>
          <w:szCs w:val="28"/>
          <w:lang w:eastAsia="uk-UA"/>
        </w:rPr>
        <w:t>ми</w:t>
      </w:r>
      <w:r w:rsidRPr="00FB588C">
        <w:rPr>
          <w:rFonts w:ascii="Times New Roman" w:hAnsi="Times New Roman"/>
          <w:sz w:val="28"/>
          <w:szCs w:val="28"/>
          <w:lang w:eastAsia="uk-UA"/>
        </w:rPr>
        <w:t xml:space="preserve"> нормативно-правови</w:t>
      </w:r>
      <w:r>
        <w:rPr>
          <w:rFonts w:ascii="Times New Roman" w:hAnsi="Times New Roman"/>
          <w:sz w:val="28"/>
          <w:szCs w:val="28"/>
          <w:lang w:eastAsia="uk-UA"/>
        </w:rPr>
        <w:t>ми</w:t>
      </w:r>
      <w:r w:rsidRPr="00FB588C">
        <w:rPr>
          <w:rFonts w:ascii="Times New Roman" w:hAnsi="Times New Roman"/>
          <w:sz w:val="28"/>
          <w:szCs w:val="28"/>
          <w:lang w:eastAsia="uk-UA"/>
        </w:rPr>
        <w:t xml:space="preserve"> акт</w:t>
      </w:r>
      <w:r>
        <w:rPr>
          <w:rFonts w:ascii="Times New Roman" w:hAnsi="Times New Roman"/>
          <w:sz w:val="28"/>
          <w:szCs w:val="28"/>
          <w:lang w:eastAsia="uk-UA"/>
        </w:rPr>
        <w:t>ами</w:t>
      </w:r>
      <w:r w:rsidRPr="00FB588C">
        <w:rPr>
          <w:rFonts w:ascii="Times New Roman" w:hAnsi="Times New Roman"/>
          <w:sz w:val="28"/>
          <w:szCs w:val="28"/>
          <w:lang w:eastAsia="uk-UA"/>
        </w:rPr>
        <w:t xml:space="preserve"> України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цим Статутом.</w:t>
      </w:r>
      <w:proofErr w:type="gramEnd"/>
    </w:p>
    <w:p w14:paraId="33DAC5D6" w14:textId="77777777" w:rsidR="00BD33BC" w:rsidRPr="009D1BC3" w:rsidRDefault="00BD33BC" w:rsidP="00BD3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7B5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Права і обов’язки</w:t>
      </w:r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5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Засновника:</w:t>
      </w:r>
    </w:p>
    <w:p w14:paraId="6AE47623" w14:textId="77777777" w:rsidR="00BD33BC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затверджує установчі документи закладу освіти, їх нову редакцію та зміни до них;</w:t>
      </w:r>
    </w:p>
    <w:p w14:paraId="5994FCEC" w14:textId="0490C1CA" w:rsidR="00BD33BC" w:rsidRPr="00EE0D08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приймає </w:t>
      </w:r>
      <w:proofErr w:type="gramStart"/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ішення про проведення конкурсу на</w:t>
      </w:r>
      <w:r w:rsidR="00B9291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посаду керівника закладу освіти;</w:t>
      </w:r>
    </w:p>
    <w:p w14:paraId="43B7CC44" w14:textId="77777777" w:rsidR="00BD33BC" w:rsidRPr="00EE0D08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фінансує виконання стратегії розвитку закладу освіти, </w:t>
      </w:r>
      <w:proofErr w:type="gramStart"/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тому числі здійснення ним інноваційної діяльності;</w:t>
      </w:r>
    </w:p>
    <w:p w14:paraId="7D242112" w14:textId="77777777" w:rsidR="00BD33BC" w:rsidRPr="00EE0D08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ліквідує структурні </w:t>
      </w:r>
      <w:proofErr w:type="gramStart"/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ідрозділи;</w:t>
      </w:r>
    </w:p>
    <w:p w14:paraId="6E159D9B" w14:textId="77777777" w:rsidR="00BD33BC" w:rsidRPr="00EE0D08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приймає фінансовий звіт закладу освіти у випадках та порядку, визначених законодавством;</w:t>
      </w:r>
    </w:p>
    <w:p w14:paraId="4E4C3D11" w14:textId="77777777" w:rsidR="00BD33BC" w:rsidRPr="00EE0D08" w:rsidRDefault="00BD33BC" w:rsidP="00BD33BC">
      <w:pPr>
        <w:pStyle w:val="rvps2"/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E0D08">
        <w:rPr>
          <w:sz w:val="28"/>
          <w:szCs w:val="28"/>
        </w:rPr>
        <w:t>здійснює контроль за використанням закладом загальної середньої освіти публічних коштів;</w:t>
      </w:r>
    </w:p>
    <w:p w14:paraId="5DCF9575" w14:textId="77777777" w:rsidR="00BD33BC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забезпечує створення </w:t>
      </w:r>
      <w:proofErr w:type="gramStart"/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закладі освіти інклюзивного освітнього середовища, універсального дизайну та розумного пристосування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FA59300" w14:textId="77777777" w:rsidR="00BD33BC" w:rsidRPr="00487BCD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реалізує інші права, передбачені законодавством та установчими документами закладу освіти.</w:t>
      </w:r>
    </w:p>
    <w:p w14:paraId="0E055D9D" w14:textId="77777777" w:rsidR="00BD33BC" w:rsidRPr="00E96A6E" w:rsidRDefault="00BD33BC" w:rsidP="00BD3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Засновник закладу освіти </w:t>
      </w:r>
      <w:r w:rsidRPr="00137B5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зобов’язаний</w:t>
      </w:r>
      <w:r w:rsidRPr="00E96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7EE51830" w14:textId="77777777" w:rsidR="00BD33BC" w:rsidRPr="00E96A6E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забезпечити утримання та розвиток матеріально-технічної бази закладу освіти на </w:t>
      </w:r>
      <w:proofErr w:type="gramStart"/>
      <w:r w:rsidRPr="00E96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E96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івні, достатньому для виконання вимог стандартів освіти та ліцензійних умов;</w:t>
      </w:r>
    </w:p>
    <w:p w14:paraId="35DDE692" w14:textId="77777777" w:rsidR="00BD33BC" w:rsidRPr="00E96A6E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разі реорганізації чи ліквідації закладу освіти забезпечити здобувачам освіти можливість продовжити навчання на відповідному </w:t>
      </w:r>
      <w:proofErr w:type="gramStart"/>
      <w:r w:rsidRPr="00E96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E96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івні освіти;</w:t>
      </w:r>
    </w:p>
    <w:p w14:paraId="1CE32FB4" w14:textId="77777777" w:rsidR="00BD33BC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6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забезпечити відповідно до законодавства створення в закладі освіти безперешкодного середовища для учасників освітнього процесу, зокрема для </w:t>
      </w:r>
      <w:proofErr w:type="gramStart"/>
      <w:r w:rsidRPr="00E96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осіб</w:t>
      </w:r>
      <w:proofErr w:type="gramEnd"/>
      <w:r w:rsidRPr="00E96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особливими освітніми потребами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2A9DCDD" w14:textId="77777777" w:rsidR="00BD33BC" w:rsidRPr="009F683A" w:rsidRDefault="00BD33BC" w:rsidP="00BD33BC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D72B0A">
        <w:rPr>
          <w:rFonts w:ascii="Times New Roman" w:hAnsi="Times New Roman"/>
          <w:sz w:val="28"/>
          <w:szCs w:val="28"/>
          <w:lang w:eastAsia="uk-UA"/>
        </w:rPr>
        <w:t>забезпеч</w:t>
      </w:r>
      <w:r>
        <w:rPr>
          <w:rFonts w:ascii="Times New Roman" w:hAnsi="Times New Roman"/>
          <w:sz w:val="28"/>
          <w:szCs w:val="28"/>
          <w:lang w:eastAsia="uk-UA"/>
        </w:rPr>
        <w:t>ити</w:t>
      </w:r>
      <w:r w:rsidRPr="00D72B0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D72B0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D72B0A">
        <w:rPr>
          <w:rFonts w:ascii="Times New Roman" w:hAnsi="Times New Roman"/>
          <w:sz w:val="28"/>
          <w:szCs w:val="28"/>
          <w:lang w:eastAsia="uk-UA"/>
        </w:rPr>
        <w:t xml:space="preserve">ільговий проїзд здобувачів освіти та педагогічних працівників до місця навчання і </w:t>
      </w:r>
      <w:r>
        <w:rPr>
          <w:rFonts w:ascii="Times New Roman" w:hAnsi="Times New Roman"/>
          <w:sz w:val="28"/>
          <w:szCs w:val="28"/>
          <w:lang w:eastAsia="uk-UA"/>
        </w:rPr>
        <w:t xml:space="preserve">в зворотному напрямку </w:t>
      </w:r>
      <w:r w:rsidRPr="00D72B0A">
        <w:rPr>
          <w:rFonts w:ascii="Times New Roman" w:hAnsi="Times New Roman"/>
          <w:sz w:val="28"/>
          <w:szCs w:val="28"/>
          <w:lang w:eastAsia="uk-UA"/>
        </w:rPr>
        <w:t>у визначених ними порядку та розмірах за рахунок видатків місцевого бюджету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14:paraId="598AE745" w14:textId="77777777" w:rsidR="00BD33BC" w:rsidRPr="009D1BC3" w:rsidRDefault="00BD33BC" w:rsidP="00BD3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37B5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Права і обов’язки</w:t>
      </w:r>
      <w:r w:rsidRPr="009D1B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відділу освіти, </w:t>
      </w:r>
      <w:proofErr w:type="gramStart"/>
      <w:r>
        <w:rPr>
          <w:rFonts w:ascii="Times New Roman" w:hAnsi="Times New Roman"/>
          <w:sz w:val="28"/>
          <w:szCs w:val="28"/>
        </w:rPr>
        <w:t>молод</w:t>
      </w:r>
      <w:proofErr w:type="gramEnd"/>
      <w:r>
        <w:rPr>
          <w:rFonts w:ascii="Times New Roman" w:hAnsi="Times New Roman"/>
          <w:sz w:val="28"/>
          <w:szCs w:val="28"/>
        </w:rPr>
        <w:t>і та спорту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40D72BDE" w14:textId="77777777" w:rsidR="00BD33BC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укладає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розриває</w:t>
      </w:r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строковий трудовий догові</w:t>
      </w:r>
      <w:proofErr w:type="gramStart"/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(контракт) з керівником закладу освіти, обраним (призначеним)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порядку, встановленому законодавством;</w:t>
      </w:r>
    </w:p>
    <w:p w14:paraId="19BAA969" w14:textId="77777777" w:rsidR="00BD33BC" w:rsidRPr="00EE0D08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забезпечує організацію проведення конкурсу </w:t>
      </w:r>
      <w:proofErr w:type="gramStart"/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посаду керівника закладу освіти;</w:t>
      </w:r>
    </w:p>
    <w:p w14:paraId="2901D8BE" w14:textId="77777777" w:rsidR="00BD33BC" w:rsidRPr="00EE0D08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здійснює контроль за фінансово-господарською діяльністю закладу освіти;</w:t>
      </w:r>
    </w:p>
    <w:p w14:paraId="46E4C252" w14:textId="77777777" w:rsidR="00BD33BC" w:rsidRPr="00EE0D08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здійснює контроль за дотриманням установчих документі</w:t>
      </w:r>
      <w:proofErr w:type="gramStart"/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закладу освіти;</w:t>
      </w:r>
    </w:p>
    <w:p w14:paraId="50FFA0B3" w14:textId="77777777" w:rsidR="00BD33BC" w:rsidRPr="00EE0D08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затверджує за поданням закладу освіти стратегію розвитку;</w:t>
      </w:r>
    </w:p>
    <w:p w14:paraId="79C4D5DB" w14:textId="77777777" w:rsidR="00BD33BC" w:rsidRPr="00EE0D08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розробляє та затверджує кошторис закладу освіти у випадках та порядку, визначених законодавством;</w:t>
      </w:r>
    </w:p>
    <w:p w14:paraId="0F4D22CE" w14:textId="77777777" w:rsidR="00BD33BC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здійснює контроль за недопущенням привілеїв чи обмежень (дискримінації) за ознаками раси, кольору шкіри, політичних, </w:t>
      </w:r>
      <w:proofErr w:type="gramStart"/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рел</w:t>
      </w:r>
      <w:proofErr w:type="gramEnd"/>
      <w:r w:rsidRPr="009D1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ігійних та інших переконань, статі, віку, інвалідності, етнічного та соціального походження, сімейного та майнового стану, місця проживання, за мовними або іншими ознаками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D3CF036" w14:textId="77777777" w:rsidR="00BD33BC" w:rsidRPr="00FB588C" w:rsidRDefault="00BD33BC" w:rsidP="00BD33B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здійснює контроль за виконанням плану заходів, спрямованих на запобігання та </w:t>
      </w:r>
      <w:r>
        <w:rPr>
          <w:rFonts w:ascii="Times New Roman" w:hAnsi="Times New Roman"/>
          <w:sz w:val="28"/>
          <w:szCs w:val="28"/>
          <w:lang w:eastAsia="uk-UA"/>
        </w:rPr>
        <w:t xml:space="preserve">протидію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бул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інгу (цькуванню) у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акладі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та вживає заходів для надання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соц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14:paraId="45D80402" w14:textId="77777777" w:rsidR="00BD33BC" w:rsidRPr="00251B32" w:rsidRDefault="00BD33BC" w:rsidP="00BD3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 </w:t>
      </w:r>
      <w:r w:rsidRPr="00137B5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Права і обов’язки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керівника закладу освіти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0B1EAA01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Керівництво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акладом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здійснює директор, повноваження якого визначаються Законами України «Про освіту», «Про повну загальну середню освіту»</w:t>
      </w:r>
      <w:r>
        <w:rPr>
          <w:rFonts w:ascii="Times New Roman" w:hAnsi="Times New Roman"/>
          <w:sz w:val="28"/>
          <w:szCs w:val="28"/>
          <w:lang w:eastAsia="uk-UA"/>
        </w:rPr>
        <w:t xml:space="preserve"> (стаття 38 розділу </w:t>
      </w:r>
      <w:r>
        <w:rPr>
          <w:rFonts w:ascii="Times New Roman" w:hAnsi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/>
          <w:sz w:val="28"/>
          <w:szCs w:val="28"/>
          <w:lang w:eastAsia="uk-UA"/>
        </w:rPr>
        <w:t>)</w:t>
      </w:r>
      <w:r w:rsidRPr="009F683A">
        <w:rPr>
          <w:rFonts w:ascii="Times New Roman" w:hAnsi="Times New Roman"/>
          <w:sz w:val="28"/>
          <w:szCs w:val="28"/>
          <w:lang w:eastAsia="uk-UA"/>
        </w:rPr>
        <w:t>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іншими законодавчими актами, Статутом та строковим трудовим договором (контрактом).</w:t>
      </w:r>
      <w:r>
        <w:rPr>
          <w:rFonts w:ascii="Times New Roman" w:hAnsi="Times New Roman"/>
          <w:sz w:val="28"/>
          <w:szCs w:val="28"/>
          <w:lang w:eastAsia="uk-UA"/>
        </w:rPr>
        <w:t xml:space="preserve"> Обрання, призначення на посаду та звільнення з посади керівника закладу освіти здійснюються відповідно до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чинного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законодавства (стаття 39 розділу </w:t>
      </w:r>
      <w:r>
        <w:rPr>
          <w:rFonts w:ascii="Times New Roman" w:hAnsi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/>
          <w:sz w:val="28"/>
          <w:szCs w:val="28"/>
          <w:lang w:eastAsia="uk-UA"/>
        </w:rPr>
        <w:t xml:space="preserve"> Закону України </w:t>
      </w:r>
      <w:r w:rsidRPr="009F683A">
        <w:rPr>
          <w:rFonts w:ascii="Times New Roman" w:hAnsi="Times New Roman"/>
          <w:sz w:val="28"/>
          <w:szCs w:val="28"/>
          <w:lang w:eastAsia="uk-UA"/>
        </w:rPr>
        <w:t>«Про повну загальну середню освіту»</w:t>
      </w:r>
      <w:r>
        <w:rPr>
          <w:rFonts w:ascii="Times New Roman" w:hAnsi="Times New Roman"/>
          <w:sz w:val="28"/>
          <w:szCs w:val="28"/>
          <w:lang w:eastAsia="uk-UA"/>
        </w:rPr>
        <w:t xml:space="preserve">). </w:t>
      </w:r>
    </w:p>
    <w:p w14:paraId="326CA3B5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37B5D">
        <w:rPr>
          <w:rFonts w:ascii="Times New Roman" w:hAnsi="Times New Roman"/>
          <w:iCs/>
          <w:sz w:val="28"/>
          <w:szCs w:val="28"/>
          <w:lang w:eastAsia="uk-UA"/>
        </w:rPr>
        <w:t>Права</w:t>
      </w:r>
      <w:r w:rsidRPr="00137B5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д</w:t>
      </w:r>
      <w:r w:rsidRPr="009F683A">
        <w:rPr>
          <w:rFonts w:ascii="Times New Roman" w:hAnsi="Times New Roman"/>
          <w:sz w:val="28"/>
          <w:szCs w:val="28"/>
          <w:lang w:eastAsia="uk-UA"/>
        </w:rPr>
        <w:t>иректор</w:t>
      </w:r>
      <w:r>
        <w:rPr>
          <w:rFonts w:ascii="Times New Roman" w:hAnsi="Times New Roman"/>
          <w:sz w:val="28"/>
          <w:szCs w:val="28"/>
          <w:lang w:eastAsia="uk-UA"/>
        </w:rPr>
        <w:t>а</w:t>
      </w:r>
      <w:r w:rsidRPr="009F683A">
        <w:rPr>
          <w:rFonts w:ascii="Times New Roman" w:hAnsi="Times New Roman"/>
          <w:sz w:val="28"/>
          <w:szCs w:val="28"/>
          <w:lang w:eastAsia="uk-UA"/>
        </w:rPr>
        <w:t>:</w:t>
      </w:r>
    </w:p>
    <w:p w14:paraId="0CD12B34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діяти від імені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без довіреності та представляти його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відносинах з іншими особами;</w:t>
      </w:r>
    </w:p>
    <w:p w14:paraId="4F731234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ідписувати документи з питань освітньої</w:t>
      </w:r>
      <w:r>
        <w:rPr>
          <w:rFonts w:ascii="Times New Roman" w:hAnsi="Times New Roman"/>
          <w:sz w:val="28"/>
          <w:szCs w:val="28"/>
          <w:lang w:eastAsia="uk-UA"/>
        </w:rPr>
        <w:t xml:space="preserve"> та іншої діяльності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;</w:t>
      </w:r>
    </w:p>
    <w:p w14:paraId="0C8E2418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пр</w:t>
      </w:r>
      <w:r>
        <w:rPr>
          <w:rFonts w:ascii="Times New Roman" w:hAnsi="Times New Roman"/>
          <w:sz w:val="28"/>
          <w:szCs w:val="28"/>
          <w:lang w:eastAsia="uk-UA"/>
        </w:rPr>
        <w:t xml:space="preserve">иймати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ішення щодо діяльності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 w:rsidRPr="00F2476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в межах повноважень, визначених законодавством та строковим трудовим договором, у тому числі розпоряджатися </w:t>
      </w:r>
      <w:r>
        <w:rPr>
          <w:rFonts w:ascii="Times New Roman" w:hAnsi="Times New Roman"/>
          <w:sz w:val="28"/>
          <w:szCs w:val="28"/>
          <w:lang w:eastAsia="uk-UA"/>
        </w:rPr>
        <w:t>в установленому порядку майном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та його коштами;</w:t>
      </w:r>
    </w:p>
    <w:p w14:paraId="440B5FF8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призначати на посаду, переводити на іншу посаду та </w:t>
      </w:r>
      <w:r>
        <w:rPr>
          <w:rFonts w:ascii="Times New Roman" w:hAnsi="Times New Roman"/>
          <w:sz w:val="28"/>
          <w:szCs w:val="28"/>
          <w:lang w:eastAsia="uk-UA"/>
        </w:rPr>
        <w:t>звільняти з посади працівників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, визначати їхні посадові обов’язки, заохочувати та притягати до дисциплінарної відповідальності, а також вирішувати інші питання,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пов’язан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 з трудовими відносинами, відповідно до вимог законодавства;</w:t>
      </w:r>
    </w:p>
    <w:p w14:paraId="036D903A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визначати режим роботи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;</w:t>
      </w:r>
    </w:p>
    <w:p w14:paraId="1D42C076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lastRenderedPageBreak/>
        <w:t xml:space="preserve">ініціювати перед Засновником або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відділом освіти, молоді та спорту </w:t>
      </w:r>
      <w:r w:rsidRPr="009F683A">
        <w:rPr>
          <w:rFonts w:ascii="Times New Roman" w:hAnsi="Times New Roman"/>
          <w:sz w:val="28"/>
          <w:szCs w:val="28"/>
          <w:lang w:eastAsia="uk-UA"/>
        </w:rPr>
        <w:t>питання щодо створення або лікв</w:t>
      </w:r>
      <w:r>
        <w:rPr>
          <w:rFonts w:ascii="Times New Roman" w:hAnsi="Times New Roman"/>
          <w:sz w:val="28"/>
          <w:szCs w:val="28"/>
          <w:lang w:eastAsia="uk-UA"/>
        </w:rPr>
        <w:t xml:space="preserve">ідації структурних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ідрозділів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;</w:t>
      </w:r>
    </w:p>
    <w:p w14:paraId="24DE3BF8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видавати відповідно до своєї компетенції накази і контролювати їх виконання;</w:t>
      </w:r>
    </w:p>
    <w:p w14:paraId="7CAF6F68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укладати угоди (договори, контракти) з фізичними та/або юридичними особами відповідно до своєї компетенції;</w:t>
      </w:r>
    </w:p>
    <w:p w14:paraId="7151F29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звертатися до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центрального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органу виконавчої влади із забезпечення якості освіти із заявою щодо проведення позапланового інституційного аудиту, зовнішнього моніторингу якості освіти та/або громадської акредитації закладу;</w:t>
      </w:r>
    </w:p>
    <w:p w14:paraId="6FD3CCBD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приймати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ішення з інших питань діяльності закладу освіти.</w:t>
      </w:r>
    </w:p>
    <w:p w14:paraId="2B6258AF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37B5D">
        <w:rPr>
          <w:rFonts w:ascii="Times New Roman" w:hAnsi="Times New Roman"/>
          <w:iCs/>
          <w:sz w:val="28"/>
          <w:szCs w:val="28"/>
          <w:lang w:eastAsia="uk-UA"/>
        </w:rPr>
        <w:t>Обов’язки</w:t>
      </w:r>
      <w:r>
        <w:rPr>
          <w:rFonts w:ascii="Times New Roman" w:hAnsi="Times New Roman"/>
          <w:sz w:val="28"/>
          <w:szCs w:val="28"/>
          <w:lang w:eastAsia="uk-UA"/>
        </w:rPr>
        <w:t xml:space="preserve"> д</w:t>
      </w:r>
      <w:r w:rsidRPr="009F683A">
        <w:rPr>
          <w:rFonts w:ascii="Times New Roman" w:hAnsi="Times New Roman"/>
          <w:sz w:val="28"/>
          <w:szCs w:val="28"/>
          <w:lang w:eastAsia="uk-UA"/>
        </w:rPr>
        <w:t>иректор</w:t>
      </w:r>
      <w:r>
        <w:rPr>
          <w:rFonts w:ascii="Times New Roman" w:hAnsi="Times New Roman"/>
          <w:sz w:val="28"/>
          <w:szCs w:val="28"/>
          <w:lang w:eastAsia="uk-UA"/>
        </w:rPr>
        <w:t>а</w:t>
      </w:r>
      <w:r w:rsidRPr="009F683A">
        <w:rPr>
          <w:rFonts w:ascii="Times New Roman" w:hAnsi="Times New Roman"/>
          <w:sz w:val="28"/>
          <w:szCs w:val="28"/>
          <w:lang w:eastAsia="uk-UA"/>
        </w:rPr>
        <w:t>:</w:t>
      </w:r>
    </w:p>
    <w:p w14:paraId="76F10C4F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виконувати Закони України «Про освіту»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9F683A">
        <w:rPr>
          <w:rFonts w:ascii="Times New Roman" w:hAnsi="Times New Roman"/>
          <w:sz w:val="28"/>
          <w:szCs w:val="28"/>
          <w:lang w:eastAsia="uk-UA"/>
        </w:rPr>
        <w:t>«Про повну загальну середню освіту»,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інші акти законодавства, а також забезпечувати та контролювати їх виконання працівниками </w:t>
      </w:r>
      <w:r>
        <w:rPr>
          <w:rFonts w:ascii="Times New Roman" w:hAnsi="Times New Roman"/>
          <w:sz w:val="28"/>
          <w:szCs w:val="28"/>
          <w:lang w:eastAsia="uk-UA"/>
        </w:rPr>
        <w:t>закладу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, зокрема в частині організації освітнього процесу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державною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мовою;</w:t>
      </w:r>
    </w:p>
    <w:p w14:paraId="187231A1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плануват</w:t>
      </w:r>
      <w:r>
        <w:rPr>
          <w:rFonts w:ascii="Times New Roman" w:hAnsi="Times New Roman"/>
          <w:sz w:val="28"/>
          <w:szCs w:val="28"/>
          <w:lang w:eastAsia="uk-UA"/>
        </w:rPr>
        <w:t>и та організовувати діяльність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;</w:t>
      </w:r>
    </w:p>
    <w:p w14:paraId="6FE6BBF0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55158A">
        <w:rPr>
          <w:rFonts w:ascii="Times New Roman" w:hAnsi="Times New Roman"/>
          <w:sz w:val="28"/>
          <w:szCs w:val="28"/>
          <w:lang w:eastAsia="uk-UA"/>
        </w:rPr>
        <w:t xml:space="preserve">надавати щороку відділу освіти, молоді та спорту пропозиції щодо обсягу коштів, необхідних для </w:t>
      </w:r>
      <w:proofErr w:type="gramStart"/>
      <w:r w:rsidRPr="0055158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55158A">
        <w:rPr>
          <w:rFonts w:ascii="Times New Roman" w:hAnsi="Times New Roman"/>
          <w:sz w:val="28"/>
          <w:szCs w:val="28"/>
          <w:lang w:eastAsia="uk-UA"/>
        </w:rPr>
        <w:t>ідвищення кваліфікації педагогічних працівників;</w:t>
      </w:r>
    </w:p>
    <w:p w14:paraId="01C4C6D9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забезпечувати розроблення та виконання стратегії розвитку;</w:t>
      </w:r>
    </w:p>
    <w:p w14:paraId="750D3298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затверджувати п</w:t>
      </w:r>
      <w:r>
        <w:rPr>
          <w:rFonts w:ascii="Times New Roman" w:hAnsi="Times New Roman"/>
          <w:sz w:val="28"/>
          <w:szCs w:val="28"/>
          <w:lang w:eastAsia="uk-UA"/>
        </w:rPr>
        <w:t>равила внутрішнього розпорядку</w:t>
      </w:r>
      <w:r w:rsidRPr="009F683A">
        <w:rPr>
          <w:rFonts w:ascii="Times New Roman" w:hAnsi="Times New Roman"/>
          <w:sz w:val="28"/>
          <w:szCs w:val="28"/>
          <w:lang w:eastAsia="uk-UA"/>
        </w:rPr>
        <w:t>;</w:t>
      </w:r>
    </w:p>
    <w:p w14:paraId="165AE12B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затверджувати посадові інструкції працівникі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;</w:t>
      </w:r>
    </w:p>
    <w:p w14:paraId="377CE10C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організовувати освітній процес та видачу документів про освіту;</w:t>
      </w:r>
    </w:p>
    <w:p w14:paraId="4CD26C90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затверджувати освітню (освітні) програму (програми) відповідно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до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повну загальну середню освіту»</w:t>
      </w:r>
      <w:r>
        <w:rPr>
          <w:rFonts w:ascii="Times New Roman" w:hAnsi="Times New Roman"/>
          <w:sz w:val="28"/>
          <w:szCs w:val="28"/>
          <w:lang w:eastAsia="uk-UA"/>
        </w:rPr>
        <w:t xml:space="preserve"> (стаття 11 розділу ІІІ)</w:t>
      </w:r>
      <w:r w:rsidRPr="009F683A">
        <w:rPr>
          <w:rFonts w:ascii="Times New Roman" w:hAnsi="Times New Roman"/>
          <w:sz w:val="28"/>
          <w:szCs w:val="28"/>
          <w:lang w:eastAsia="uk-UA"/>
        </w:rPr>
        <w:t>;</w:t>
      </w:r>
    </w:p>
    <w:p w14:paraId="3F9BBD09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створювати умови для реалізації прав та обов’язків усіх учасників освітнього процесу, в тому числі реалізації академічних свобод педагогічних працівників, індивідуальної освітньої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траєктор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ії та/або індивідуальної програми розвитку учнів, формування у разі потреби індивідуального навчального плану;</w:t>
      </w:r>
    </w:p>
    <w:p w14:paraId="54AFCB40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затверджувати положення про внутрішню систем</w:t>
      </w:r>
      <w:r>
        <w:rPr>
          <w:rFonts w:ascii="Times New Roman" w:hAnsi="Times New Roman"/>
          <w:sz w:val="28"/>
          <w:szCs w:val="28"/>
          <w:lang w:eastAsia="uk-UA"/>
        </w:rPr>
        <w:t>у забезпечення якості освіти в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акладі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, забезпечити її створення та функціонування;</w:t>
      </w:r>
    </w:p>
    <w:p w14:paraId="77152CF0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забезпечувати розроблення, затвердження, виконання та моніторинг виконання індивідуальної програми розвитку учня;</w:t>
      </w:r>
    </w:p>
    <w:p w14:paraId="0269F977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контролювати виконання педагогічними працівниками та учнями (учнем) освітньої програми, індивідуальної програми розвитку, індиві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дуального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навчального плану;</w:t>
      </w:r>
    </w:p>
    <w:p w14:paraId="3693EA87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забезпечувати здійснення контролю за досягненням учнями результатів навчання, визначених державними стандартами повної загальної середньої освіти, індиві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дуальною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програмою розвитку, індивідуальним навчальним планом;</w:t>
      </w:r>
    </w:p>
    <w:p w14:paraId="6398FB89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lastRenderedPageBreak/>
        <w:t>створювати необхідні умови для здобуття освіти особами з особливими освітніми потребами;</w:t>
      </w:r>
    </w:p>
    <w:p w14:paraId="7EF693FA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сприяти проходженню атестації та сертифікації педагогічними працівниками;</w:t>
      </w:r>
    </w:p>
    <w:p w14:paraId="5497DC86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створювати умови для здійснення дієвого та відкритого громадського нагля</w:t>
      </w:r>
      <w:r>
        <w:rPr>
          <w:rFonts w:ascii="Times New Roman" w:hAnsi="Times New Roman"/>
          <w:sz w:val="28"/>
          <w:szCs w:val="28"/>
          <w:lang w:eastAsia="uk-UA"/>
        </w:rPr>
        <w:t>ду (контролю) за діяльністю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;</w:t>
      </w:r>
    </w:p>
    <w:p w14:paraId="60F3E083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сприяти та створювати умови для діяльності органів</w:t>
      </w:r>
      <w:r>
        <w:rPr>
          <w:rFonts w:ascii="Times New Roman" w:hAnsi="Times New Roman"/>
          <w:sz w:val="28"/>
          <w:szCs w:val="28"/>
          <w:lang w:eastAsia="uk-UA"/>
        </w:rPr>
        <w:t xml:space="preserve"> громадського самоврядування в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акладі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;</w:t>
      </w:r>
    </w:p>
    <w:p w14:paraId="06F8E7A5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формувати засади, створювати умови, сприяти формуванню культури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здорового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спос</w:t>
      </w:r>
      <w:r>
        <w:rPr>
          <w:rFonts w:ascii="Times New Roman" w:hAnsi="Times New Roman"/>
          <w:sz w:val="28"/>
          <w:szCs w:val="28"/>
          <w:lang w:eastAsia="uk-UA"/>
        </w:rPr>
        <w:t>обу життя учнів та працівників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;</w:t>
      </w:r>
    </w:p>
    <w:p w14:paraId="15DB678E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створювати </w:t>
      </w:r>
      <w:r>
        <w:rPr>
          <w:rFonts w:ascii="Times New Roman" w:hAnsi="Times New Roman"/>
          <w:sz w:val="28"/>
          <w:szCs w:val="28"/>
          <w:lang w:eastAsia="uk-UA"/>
        </w:rPr>
        <w:t>в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акладі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безпечне освітнє середовище, забезпечувати дотримання вимог щодо охорони дитинства, охорони праці, вимог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техн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іки безпеки;</w:t>
      </w:r>
    </w:p>
    <w:p w14:paraId="1D20786C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організовувати харчування та сприяти медичному обслуговуванню учнів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ідповідно до законодавства;</w:t>
      </w:r>
    </w:p>
    <w:p w14:paraId="01B885CE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забезпечувати відкритість і</w:t>
      </w:r>
      <w:r>
        <w:rPr>
          <w:rFonts w:ascii="Times New Roman" w:hAnsi="Times New Roman"/>
          <w:sz w:val="28"/>
          <w:szCs w:val="28"/>
          <w:lang w:eastAsia="uk-UA"/>
        </w:rPr>
        <w:t xml:space="preserve"> прозорість діяльності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, зокрема шляхом оприлюднення публічної інформації відповідно до вимог законів України «Про освіту»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13731">
        <w:rPr>
          <w:rFonts w:ascii="Times New Roman" w:hAnsi="Times New Roman"/>
          <w:sz w:val="28"/>
          <w:szCs w:val="28"/>
          <w:lang w:eastAsia="uk-UA"/>
        </w:rPr>
        <w:t>(стаття 30 розділ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F13731">
        <w:rPr>
          <w:rFonts w:ascii="Times New Roman" w:hAnsi="Times New Roman"/>
          <w:sz w:val="28"/>
          <w:szCs w:val="28"/>
          <w:lang w:eastAsia="uk-UA"/>
        </w:rPr>
        <w:t xml:space="preserve"> ІІІ),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«Про доступ до публічної інформації», «Про відкритість використання публічних коштів» та інших законів України;</w:t>
      </w:r>
      <w:proofErr w:type="gramEnd"/>
    </w:p>
    <w:p w14:paraId="1EF1D6A7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здійснювати зарахування, переведення, відрахування учнів, а також їх заохочення (відзначення) та притягнення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до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відповідальності відповідно до вимог законодавства;</w:t>
      </w:r>
    </w:p>
    <w:p w14:paraId="3EC47B98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організовувати документообіг, звітність відповідно до законодавства;</w:t>
      </w:r>
    </w:p>
    <w:p w14:paraId="12C6462C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звітувати щороку на загальних зборах колективу про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свою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роботу т</w:t>
      </w:r>
      <w:r>
        <w:rPr>
          <w:rFonts w:ascii="Times New Roman" w:hAnsi="Times New Roman"/>
          <w:sz w:val="28"/>
          <w:szCs w:val="28"/>
          <w:lang w:eastAsia="uk-UA"/>
        </w:rPr>
        <w:t>а виконання стратегії розвитку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;</w:t>
      </w:r>
    </w:p>
    <w:p w14:paraId="5B7EB231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виконувати інші обов’язки, покладені на нього законодавством, Засновником, цим Статутом, колективним договором, строковим трудовим договором (контрактом)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14:paraId="2686E216" w14:textId="77777777" w:rsidR="00BD33BC" w:rsidRDefault="00BD33BC" w:rsidP="00BD33B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2.6. </w:t>
      </w:r>
      <w:r w:rsidRPr="00137B5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Права і обов’язки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56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педагогічної </w:t>
      </w:r>
      <w:proofErr w:type="gramStart"/>
      <w:r w:rsidRPr="00B56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</w:t>
      </w:r>
      <w:proofErr w:type="gramEnd"/>
      <w:r w:rsidRPr="00B56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F9C2921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Основним постійно діючим колегіальним органом управління є педагогічна рада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Повноваження педагогічної ради </w:t>
      </w:r>
      <w:r>
        <w:rPr>
          <w:rFonts w:ascii="Times New Roman" w:hAnsi="Times New Roman"/>
          <w:sz w:val="28"/>
          <w:szCs w:val="28"/>
          <w:lang w:eastAsia="uk-UA"/>
        </w:rPr>
        <w:t>визначаються Законом України «Пр</w:t>
      </w:r>
      <w:r w:rsidRPr="009F683A">
        <w:rPr>
          <w:rFonts w:ascii="Times New Roman" w:hAnsi="Times New Roman"/>
          <w:sz w:val="28"/>
          <w:szCs w:val="28"/>
          <w:lang w:eastAsia="uk-UA"/>
        </w:rPr>
        <w:t>о повну загальну середню освіту»</w:t>
      </w:r>
      <w:r>
        <w:rPr>
          <w:rFonts w:ascii="Times New Roman" w:hAnsi="Times New Roman"/>
          <w:sz w:val="28"/>
          <w:szCs w:val="28"/>
          <w:lang w:eastAsia="uk-UA"/>
        </w:rPr>
        <w:t xml:space="preserve"> (стаття 40 </w:t>
      </w:r>
      <w:r w:rsidRPr="00B5675B">
        <w:rPr>
          <w:rFonts w:ascii="Times New Roman" w:hAnsi="Times New Roman"/>
          <w:sz w:val="28"/>
          <w:szCs w:val="28"/>
          <w:lang w:eastAsia="uk-UA"/>
        </w:rPr>
        <w:t>розділ</w:t>
      </w:r>
      <w:r>
        <w:rPr>
          <w:rFonts w:ascii="Times New Roman" w:hAnsi="Times New Roman"/>
          <w:sz w:val="28"/>
          <w:szCs w:val="28"/>
          <w:lang w:eastAsia="uk-UA"/>
        </w:rPr>
        <w:t xml:space="preserve">у </w:t>
      </w:r>
      <w:r>
        <w:rPr>
          <w:rFonts w:ascii="Times New Roman" w:hAnsi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/>
          <w:sz w:val="28"/>
          <w:szCs w:val="28"/>
          <w:lang w:eastAsia="uk-UA"/>
        </w:rPr>
        <w:t>)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</w:p>
    <w:p w14:paraId="44E2A73D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Педагогічна рада:</w:t>
      </w:r>
    </w:p>
    <w:p w14:paraId="4636973E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схвалює стратегію розвитку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ічний план роботи;</w:t>
      </w:r>
    </w:p>
    <w:p w14:paraId="3754F553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схвалює освітню (освітні) програму (програми), зміни до неї (них) та оцінює результати її (їх) виконання;</w:t>
      </w:r>
    </w:p>
    <w:p w14:paraId="515435C9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схвалює правила внутрішнього розпорядку, положення про внутрішню систему забезпечення якості освіти;</w:t>
      </w:r>
    </w:p>
    <w:p w14:paraId="26A0488C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приймає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ішення щодо вдосконалення і методичного забезпечення освітнього процесу;</w:t>
      </w:r>
    </w:p>
    <w:p w14:paraId="6E0BE53E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приймає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ішення щодо переведення учнів на наступний рік навчання, їх відрахування, притягнення до відповідальності за невиконання обов’язків, а </w:t>
      </w:r>
      <w:r w:rsidRPr="009F683A">
        <w:rPr>
          <w:rFonts w:ascii="Times New Roman" w:hAnsi="Times New Roman"/>
          <w:sz w:val="28"/>
          <w:szCs w:val="28"/>
          <w:lang w:eastAsia="uk-UA"/>
        </w:rPr>
        <w:lastRenderedPageBreak/>
        <w:t>також щодо відзначення, морального та матеріального заохочення учнів та інших учасників освітнього процесу;</w:t>
      </w:r>
    </w:p>
    <w:p w14:paraId="5966792D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розглядає питання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ідвищення кваліфікації педагогічних працівників, розвитку їх творчої ініціативи, професійної майстерності, визначає заходи щодо підвищення кваліфікації педагогічних працівників, формує та затверджує річний план підвищення кваліфікації педагогічних працівників;</w:t>
      </w:r>
    </w:p>
    <w:p w14:paraId="4B43A4B7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приймає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ішення щодо визнання результатів підвищення кваліфікації педагогічного працівника, отриманих ним поза закладами освіти, що мають ліцензію на підвищення кваліфікації або провадять освітню діяльність за акредитованою освітньою програмою;</w:t>
      </w:r>
    </w:p>
    <w:p w14:paraId="7D12D37F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приймає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ішення щодо впровадження в освітній процес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14:paraId="5648B93B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може ініціювати проведення позапланового інституційного аудиту, громадської акредитації, зовнішнього моніторингу якості освіти та/або освітньої діяльності закладу загальної середньої освіти;</w:t>
      </w:r>
    </w:p>
    <w:p w14:paraId="3EF6DD48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розглядає інші питання, віднесені законом та/або статутом закладу освіти до її повноважень.</w:t>
      </w:r>
    </w:p>
    <w:p w14:paraId="1F93EC9F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2.7. </w:t>
      </w:r>
      <w:r w:rsidRPr="009F683A">
        <w:rPr>
          <w:rFonts w:ascii="Times New Roman" w:hAnsi="Times New Roman"/>
          <w:sz w:val="28"/>
          <w:szCs w:val="28"/>
          <w:lang w:eastAsia="uk-UA"/>
        </w:rPr>
        <w:t>Вищим орган</w:t>
      </w:r>
      <w:r>
        <w:rPr>
          <w:rFonts w:ascii="Times New Roman" w:hAnsi="Times New Roman"/>
          <w:sz w:val="28"/>
          <w:szCs w:val="28"/>
          <w:lang w:eastAsia="uk-UA"/>
        </w:rPr>
        <w:t>ом громадського самоврядування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 w:rsidRPr="00023EB7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є збори колективу, що скликаються не менше одного разу на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ік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14:paraId="08E964F5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Делегати загальних зборів з правом вирішального голосу обираються від таких трьох категорій:</w:t>
      </w:r>
    </w:p>
    <w:p w14:paraId="7CD2D2A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працівників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–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зборами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трудового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колективу;</w:t>
      </w:r>
    </w:p>
    <w:p w14:paraId="3EE78391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учнів ІІ ступеня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–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класними зборами;</w:t>
      </w:r>
    </w:p>
    <w:p w14:paraId="52AF2F1C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батьків, представників громадськост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і–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класними батьківськими зборами.</w:t>
      </w:r>
    </w:p>
    <w:p w14:paraId="25AF326B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Кожна категорія обирає однакову кількість делегатів. Термін їх повноважень становить 1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ік. Загальні збори правомочні, якщо в їхній роботі бере участь не менше половини делегатів кожної з трьох категорій.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ішення приймається простою більшістю голосів присутніх делегатів.</w:t>
      </w:r>
    </w:p>
    <w:p w14:paraId="4D2E0644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Право ск</w:t>
      </w:r>
      <w:r>
        <w:rPr>
          <w:rFonts w:ascii="Times New Roman" w:hAnsi="Times New Roman"/>
          <w:sz w:val="28"/>
          <w:szCs w:val="28"/>
          <w:lang w:eastAsia="uk-UA"/>
        </w:rPr>
        <w:t>ликати збори мають голова та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учасники зборів, якщо за це висловилось не менше третини їх загальної кількості, директор, Засновник або уповноважений ним орган.</w:t>
      </w:r>
    </w:p>
    <w:p w14:paraId="79B33EE8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Загальні збори</w:t>
      </w:r>
      <w:r w:rsidRPr="009F683A">
        <w:rPr>
          <w:rFonts w:ascii="Times New Roman" w:hAnsi="Times New Roman"/>
          <w:sz w:val="28"/>
          <w:szCs w:val="28"/>
          <w:lang w:eastAsia="uk-UA"/>
        </w:rPr>
        <w:t>:</w:t>
      </w:r>
    </w:p>
    <w:p w14:paraId="6C81532C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заслуховуют</w:t>
      </w:r>
      <w:r>
        <w:rPr>
          <w:rFonts w:ascii="Times New Roman" w:hAnsi="Times New Roman"/>
          <w:sz w:val="28"/>
          <w:szCs w:val="28"/>
          <w:lang w:eastAsia="uk-UA"/>
        </w:rPr>
        <w:t>ь звіт директора</w:t>
      </w:r>
      <w:r w:rsidRPr="009F683A">
        <w:rPr>
          <w:rFonts w:ascii="Times New Roman" w:hAnsi="Times New Roman"/>
          <w:sz w:val="28"/>
          <w:szCs w:val="28"/>
          <w:lang w:eastAsia="uk-UA"/>
        </w:rPr>
        <w:t>;</w:t>
      </w:r>
    </w:p>
    <w:p w14:paraId="3860B9CB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розглядають питання освітньої, методичної і фінансово-господарської діяльності;</w:t>
      </w:r>
    </w:p>
    <w:p w14:paraId="71C46F7E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затверджують основні напрями удосконалення освітнього процесу, розглядають інші напрями діяльності;</w:t>
      </w:r>
    </w:p>
    <w:p w14:paraId="17F6314F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приймають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ішення про стимулювання праці директора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9F683A">
        <w:rPr>
          <w:rFonts w:ascii="Times New Roman" w:hAnsi="Times New Roman"/>
          <w:sz w:val="28"/>
          <w:szCs w:val="28"/>
          <w:lang w:eastAsia="uk-UA"/>
        </w:rPr>
        <w:t>педагогічних працівників.</w:t>
      </w:r>
    </w:p>
    <w:p w14:paraId="5ACE52FA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2.8. </w:t>
      </w:r>
      <w:r>
        <w:rPr>
          <w:rFonts w:ascii="Times New Roman" w:hAnsi="Times New Roman"/>
          <w:sz w:val="28"/>
          <w:szCs w:val="28"/>
          <w:lang w:eastAsia="uk-UA"/>
        </w:rPr>
        <w:t>У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акладі </w:t>
      </w:r>
      <w:r>
        <w:rPr>
          <w:rFonts w:ascii="Times New Roman" w:hAnsi="Times New Roman"/>
          <w:sz w:val="28"/>
          <w:szCs w:val="28"/>
          <w:lang w:eastAsia="uk-UA"/>
        </w:rPr>
        <w:t>освіти функціонують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методичні комісії, що охоплюють учасників освітнього процесу та спеціалі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ст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ів певного професійного спрямування.</w:t>
      </w:r>
    </w:p>
    <w:p w14:paraId="38523243" w14:textId="77777777" w:rsidR="00BD33BC" w:rsidRDefault="00BD33BC" w:rsidP="00BD3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445F0E54" w14:textId="77777777" w:rsidR="00BD33BC" w:rsidRDefault="00BD33BC" w:rsidP="00BD3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ІІІ. МЕТА, ЗАВДАННЯ, ПРИНЦИПИ ДІЯЛЬНОСТІ ЗАКЛАДУ ОСВІТИ</w:t>
      </w:r>
    </w:p>
    <w:p w14:paraId="0DB58C21" w14:textId="77777777" w:rsidR="00BD33BC" w:rsidRDefault="00BD33BC" w:rsidP="00BD3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Головною </w:t>
      </w:r>
      <w:r w:rsidRPr="00262A29">
        <w:rPr>
          <w:rFonts w:ascii="Times New Roman" w:eastAsia="Times New Roman" w:hAnsi="Times New Roman"/>
          <w:i/>
          <w:sz w:val="28"/>
          <w:szCs w:val="28"/>
          <w:lang w:eastAsia="ru-RU"/>
        </w:rPr>
        <w:t>метою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діяльності закладу освіти є забезпечення, згідно з вимогами Державних стандартів, реалізації права громадян на здобуття початкової та базової середньої освіти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івнях:</w:t>
      </w:r>
    </w:p>
    <w:p w14:paraId="08CD78C7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початкова освіта–перший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івень повної загальної середньої освіти, що передбачає виконання учнем вимог до результатів навчання, визначених </w:t>
      </w:r>
      <w:r>
        <w:rPr>
          <w:rFonts w:ascii="Times New Roman" w:hAnsi="Times New Roman"/>
          <w:sz w:val="28"/>
          <w:szCs w:val="28"/>
          <w:lang w:eastAsia="uk-UA"/>
        </w:rPr>
        <w:t>Д</w:t>
      </w:r>
      <w:r w:rsidRPr="009F683A">
        <w:rPr>
          <w:rFonts w:ascii="Times New Roman" w:hAnsi="Times New Roman"/>
          <w:sz w:val="28"/>
          <w:szCs w:val="28"/>
          <w:lang w:eastAsia="uk-UA"/>
        </w:rPr>
        <w:t>ержавним стандартом початкової освіти;</w:t>
      </w:r>
    </w:p>
    <w:p w14:paraId="4D9F12E7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базова середня освіта–другий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івень повної загальної середньої освіти, що передбачає виконання учнем вимог до ре</w:t>
      </w:r>
      <w:r>
        <w:rPr>
          <w:rFonts w:ascii="Times New Roman" w:hAnsi="Times New Roman"/>
          <w:sz w:val="28"/>
          <w:szCs w:val="28"/>
          <w:lang w:eastAsia="uk-UA"/>
        </w:rPr>
        <w:t>зультатів навчання, визначених Д</w:t>
      </w:r>
      <w:r w:rsidRPr="009F683A">
        <w:rPr>
          <w:rFonts w:ascii="Times New Roman" w:hAnsi="Times New Roman"/>
          <w:sz w:val="28"/>
          <w:szCs w:val="28"/>
          <w:lang w:eastAsia="uk-UA"/>
        </w:rPr>
        <w:t>ержавним станд</w:t>
      </w:r>
      <w:r>
        <w:rPr>
          <w:rFonts w:ascii="Times New Roman" w:hAnsi="Times New Roman"/>
          <w:sz w:val="28"/>
          <w:szCs w:val="28"/>
          <w:lang w:eastAsia="uk-UA"/>
        </w:rPr>
        <w:t>артом базової середньої освіти.</w:t>
      </w:r>
    </w:p>
    <w:p w14:paraId="6AA512FD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Гімназія </w:t>
      </w:r>
      <w:r w:rsidRPr="005F493A">
        <w:rPr>
          <w:rFonts w:ascii="Times New Roman" w:hAnsi="Times New Roman"/>
          <w:sz w:val="28"/>
          <w:szCs w:val="28"/>
          <w:shd w:val="clear" w:color="auto" w:fill="FFFFFF"/>
        </w:rPr>
        <w:t>упровадж</w:t>
      </w:r>
      <w:r>
        <w:rPr>
          <w:rFonts w:ascii="Times New Roman" w:hAnsi="Times New Roman"/>
          <w:sz w:val="28"/>
          <w:szCs w:val="28"/>
          <w:shd w:val="clear" w:color="auto" w:fill="FFFFFF"/>
        </w:rPr>
        <w:t>ує</w:t>
      </w:r>
      <w:r w:rsidRPr="005F493A">
        <w:rPr>
          <w:rFonts w:ascii="Times New Roman" w:hAnsi="Times New Roman"/>
          <w:sz w:val="28"/>
          <w:szCs w:val="28"/>
          <w:shd w:val="clear" w:color="auto" w:fill="FFFFFF"/>
        </w:rPr>
        <w:t xml:space="preserve"> інноваційн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5F493A">
        <w:rPr>
          <w:rFonts w:ascii="Times New Roman" w:hAnsi="Times New Roman"/>
          <w:sz w:val="28"/>
          <w:szCs w:val="28"/>
          <w:shd w:val="clear" w:color="auto" w:fill="FFFFFF"/>
        </w:rPr>
        <w:t xml:space="preserve"> здоров’яспрямовувальн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5F493A">
        <w:rPr>
          <w:rFonts w:ascii="Times New Roman" w:hAnsi="Times New Roman"/>
          <w:sz w:val="28"/>
          <w:szCs w:val="28"/>
          <w:shd w:val="clear" w:color="auto" w:fill="FFFFFF"/>
        </w:rPr>
        <w:t xml:space="preserve"> діяльн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ість</w:t>
      </w:r>
      <w:r w:rsidRPr="005F493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59D66367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3.2. Головними </w:t>
      </w:r>
      <w:r w:rsidRPr="00137B5D">
        <w:rPr>
          <w:rFonts w:ascii="Times New Roman" w:hAnsi="Times New Roman"/>
          <w:sz w:val="28"/>
          <w:szCs w:val="28"/>
          <w:lang w:eastAsia="uk-UA"/>
        </w:rPr>
        <w:t>завданнями</w:t>
      </w:r>
      <w:r>
        <w:rPr>
          <w:rFonts w:ascii="Times New Roman" w:hAnsi="Times New Roman"/>
          <w:sz w:val="28"/>
          <w:szCs w:val="28"/>
          <w:lang w:eastAsia="uk-UA"/>
        </w:rPr>
        <w:t xml:space="preserve"> закладу освіти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 xml:space="preserve"> є:</w:t>
      </w:r>
      <w:proofErr w:type="gramEnd"/>
    </w:p>
    <w:p w14:paraId="10B04B0D" w14:textId="77777777" w:rsidR="00BD33BC" w:rsidRPr="0028701A" w:rsidRDefault="00BD33BC" w:rsidP="00BD3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створення єдиного освітнього простору та безпечного освітнього середовища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09186D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забезпечення фізичного та психічного здоров’я школярів, розвиток їх творчих здібностей та інтересів, виховання </w:t>
      </w:r>
      <w:r w:rsidRPr="0009186D">
        <w:rPr>
          <w:rFonts w:ascii="Times New Roman" w:hAnsi="Times New Roman"/>
          <w:sz w:val="28"/>
          <w:szCs w:val="28"/>
        </w:rPr>
        <w:t xml:space="preserve">культури здоров’я як складової </w:t>
      </w:r>
      <w:proofErr w:type="gramStart"/>
      <w:r w:rsidRPr="0009186D">
        <w:rPr>
          <w:rFonts w:ascii="Times New Roman" w:hAnsi="Times New Roman"/>
          <w:sz w:val="28"/>
          <w:szCs w:val="28"/>
        </w:rPr>
        <w:t>св</w:t>
      </w:r>
      <w:proofErr w:type="gramEnd"/>
      <w:r w:rsidRPr="0009186D">
        <w:rPr>
          <w:rFonts w:ascii="Times New Roman" w:hAnsi="Times New Roman"/>
          <w:sz w:val="28"/>
          <w:szCs w:val="28"/>
        </w:rPr>
        <w:t>ітогляду національно свідомої особистості</w:t>
      </w:r>
      <w:r w:rsidRPr="0009186D">
        <w:rPr>
          <w:rFonts w:ascii="Times New Roman" w:hAnsi="Times New Roman"/>
          <w:sz w:val="28"/>
          <w:szCs w:val="28"/>
          <w:lang w:eastAsia="uk-UA"/>
        </w:rPr>
        <w:t>;</w:t>
      </w:r>
    </w:p>
    <w:p w14:paraId="563BE306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забезпечення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івного доступу осіб, у тому числі з особливими освітніми потребами, до здобуття якісної освіти;</w:t>
      </w:r>
    </w:p>
    <w:p w14:paraId="52814AF3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5E5580">
        <w:rPr>
          <w:rFonts w:ascii="Times New Roman" w:hAnsi="Times New Roman"/>
          <w:sz w:val="28"/>
          <w:szCs w:val="28"/>
          <w:lang w:eastAsia="uk-UA"/>
        </w:rPr>
        <w:t xml:space="preserve">створення передумов для </w:t>
      </w:r>
      <w:proofErr w:type="gramStart"/>
      <w:r w:rsidRPr="005E5580">
        <w:rPr>
          <w:rFonts w:ascii="Times New Roman" w:hAnsi="Times New Roman"/>
          <w:sz w:val="28"/>
          <w:szCs w:val="28"/>
          <w:lang w:eastAsia="uk-UA"/>
        </w:rPr>
        <w:t>соц</w:t>
      </w:r>
      <w:proofErr w:type="gramEnd"/>
      <w:r w:rsidRPr="005E5580">
        <w:rPr>
          <w:rFonts w:ascii="Times New Roman" w:hAnsi="Times New Roman"/>
          <w:sz w:val="28"/>
          <w:szCs w:val="28"/>
          <w:lang w:eastAsia="uk-UA"/>
        </w:rPr>
        <w:t>іальної адаптації, подальшої інтеграції в суспільство осіб з особливими освітніми потребами;</w:t>
      </w:r>
    </w:p>
    <w:p w14:paraId="45252A16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створення умов для здобуття особами освіти, </w:t>
      </w:r>
      <w:r>
        <w:rPr>
          <w:rFonts w:ascii="Times New Roman" w:hAnsi="Times New Roman"/>
          <w:sz w:val="28"/>
          <w:szCs w:val="28"/>
          <w:lang w:eastAsia="uk-UA"/>
        </w:rPr>
        <w:t xml:space="preserve">забезпечення реалізації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індивідуальної освітньої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траєктор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ії</w:t>
      </w:r>
      <w:r>
        <w:rPr>
          <w:rFonts w:ascii="Times New Roman" w:hAnsi="Times New Roman"/>
          <w:sz w:val="28"/>
          <w:szCs w:val="28"/>
          <w:lang w:eastAsia="uk-UA"/>
        </w:rPr>
        <w:t xml:space="preserve"> здобувачів освіти, у</w:t>
      </w:r>
      <w:r w:rsidRPr="009F683A">
        <w:rPr>
          <w:rFonts w:ascii="Times New Roman" w:hAnsi="Times New Roman"/>
          <w:sz w:val="28"/>
          <w:szCs w:val="28"/>
          <w:lang w:eastAsia="uk-UA"/>
        </w:rPr>
        <w:t>провадження курсів за вибором, факультативів, гуртків;</w:t>
      </w:r>
    </w:p>
    <w:p w14:paraId="3DCC77B7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раціонального і ефективного використання наявних </w:t>
      </w:r>
      <w:r>
        <w:rPr>
          <w:rFonts w:ascii="Times New Roman" w:hAnsi="Times New Roman"/>
          <w:sz w:val="28"/>
          <w:szCs w:val="28"/>
          <w:lang w:eastAsia="uk-UA"/>
        </w:rPr>
        <w:t>ресурсів, їх модернізації;</w:t>
      </w:r>
    </w:p>
    <w:p w14:paraId="68198CA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створення умов для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ізнобічного розвитку дітей, збереження та зміцнення їх фізичного і психічного здоров’я, формування гармонійної особистості</w:t>
      </w:r>
      <w:r w:rsidRPr="001050E3">
        <w:rPr>
          <w:rFonts w:ascii="Times New Roman" w:hAnsi="Times New Roman"/>
          <w:sz w:val="28"/>
          <w:szCs w:val="28"/>
          <w:shd w:val="clear" w:color="auto" w:fill="FFFFFF"/>
        </w:rPr>
        <w:t xml:space="preserve">, умотивованої та зорієнтованої на </w:t>
      </w:r>
      <w:r w:rsidRPr="001050E3">
        <w:rPr>
          <w:rFonts w:ascii="Times New Roman" w:hAnsi="Times New Roman"/>
          <w:bCs/>
          <w:sz w:val="28"/>
          <w:szCs w:val="28"/>
          <w:shd w:val="clear" w:color="auto" w:fill="FFFFFF"/>
        </w:rPr>
        <w:t>збереження власного здоров’я та здоров’я інших</w:t>
      </w:r>
      <w:r w:rsidRPr="001050E3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14:paraId="373504EF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виховання громадянина України;</w:t>
      </w:r>
    </w:p>
    <w:p w14:paraId="080B15C0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формування основних норм загальнолюдської моралі;</w:t>
      </w:r>
    </w:p>
    <w:p w14:paraId="2C4E20D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формування особистості здобувача освіти, розвиток його здібностей та обдарувань, наукового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ітогляду;</w:t>
      </w:r>
    </w:p>
    <w:p w14:paraId="4C4DE95C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виховання у здобувачів освіти поваги до Конституції України, державних символів України, прав, свобод людини і громадянина, почуття власної гідності, відповідальності перед законом за свої дії,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ідомого ставлення до обов'язків людини і громадянина;</w:t>
      </w:r>
    </w:p>
    <w:p w14:paraId="63FE5CCA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забезпечення реалізації права здобувачів освіти на вільне формування політичних і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ітоглядних переконань;</w:t>
      </w:r>
    </w:p>
    <w:p w14:paraId="303AA094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lastRenderedPageBreak/>
        <w:t xml:space="preserve">виховання шанобливого ставлення до родини, поваги до народних традицій і звичаїв, державної мови, мов національних меншин та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ідної мови, національних цінностей українського народу та інших народів і націй;</w:t>
      </w:r>
    </w:p>
    <w:p w14:paraId="542F1685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050E3">
        <w:rPr>
          <w:rFonts w:ascii="Times New Roman" w:hAnsi="Times New Roman"/>
          <w:sz w:val="28"/>
          <w:szCs w:val="28"/>
          <w:lang w:eastAsia="uk-UA"/>
        </w:rPr>
        <w:t xml:space="preserve">виховання свідомого ставлення до свого здоров'я та здоров'я інших громадян як найвищої соціальної цінності, формування </w:t>
      </w:r>
      <w:r>
        <w:rPr>
          <w:rFonts w:ascii="Times New Roman" w:hAnsi="Times New Roman"/>
          <w:sz w:val="28"/>
          <w:szCs w:val="28"/>
          <w:lang w:eastAsia="uk-UA"/>
        </w:rPr>
        <w:t>гі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ієнічних </w:t>
      </w:r>
      <w:r w:rsidRPr="001050E3">
        <w:rPr>
          <w:rFonts w:ascii="Times New Roman" w:hAnsi="Times New Roman"/>
          <w:sz w:val="28"/>
          <w:szCs w:val="28"/>
          <w:lang w:eastAsia="uk-UA"/>
        </w:rPr>
        <w:t>навичок і засад здорового способу життя, збереження і зміцнення фізичного та психічного здоров'я здобувачів освіти;</w:t>
      </w:r>
    </w:p>
    <w:p w14:paraId="2D7FD478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забезпечення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соц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іального захисту здобувачів освіти, сприяння встановлення рівного доступу до повноцінної освіти різних категорій здобувачів освіти, відповідно до їх індивідуальних нахилів, потреб, інтересів;</w:t>
      </w:r>
    </w:p>
    <w:p w14:paraId="1C06C581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формування і розвиток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соц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14:paraId="4AD3AB65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5E5580">
        <w:rPr>
          <w:rFonts w:ascii="Times New Roman" w:hAnsi="Times New Roman"/>
          <w:sz w:val="28"/>
          <w:szCs w:val="28"/>
          <w:lang w:eastAsia="uk-UA"/>
        </w:rPr>
        <w:t xml:space="preserve">здобуття навичок і вмінь, необхідних для їхньої </w:t>
      </w:r>
      <w:proofErr w:type="gramStart"/>
      <w:r w:rsidRPr="005E5580">
        <w:rPr>
          <w:rFonts w:ascii="Times New Roman" w:hAnsi="Times New Roman"/>
          <w:sz w:val="28"/>
          <w:szCs w:val="28"/>
          <w:lang w:eastAsia="uk-UA"/>
        </w:rPr>
        <w:t>соц</w:t>
      </w:r>
      <w:proofErr w:type="gramEnd"/>
      <w:r w:rsidRPr="005E5580">
        <w:rPr>
          <w:rFonts w:ascii="Times New Roman" w:hAnsi="Times New Roman"/>
          <w:sz w:val="28"/>
          <w:szCs w:val="28"/>
          <w:lang w:eastAsia="uk-UA"/>
        </w:rPr>
        <w:t>іалізації, подальшої самореалізації та/або професійної діяльності;</w:t>
      </w:r>
    </w:p>
    <w:p w14:paraId="3563311C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пошук, розвиток та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ідтримка здібних, обдарованих і талановитих учнів;</w:t>
      </w:r>
    </w:p>
    <w:p w14:paraId="395FDCD5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організація дозвілля здобувачів освіти, пошук його нових форм;</w:t>
      </w:r>
    </w:p>
    <w:p w14:paraId="2DA7B32B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проф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ілактика бездоглядності, правопорушень;</w:t>
      </w:r>
    </w:p>
    <w:p w14:paraId="15913FA8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виховання в учасників освітнього процесу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ідомого ставлення до власної безпеки та безпеки оточуючих;</w:t>
      </w:r>
    </w:p>
    <w:p w14:paraId="0043CB01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створення умов для оволодіння системою наукових знань про природу, людину і суспільство.</w:t>
      </w:r>
    </w:p>
    <w:p w14:paraId="43CF96F7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3.3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37B5D">
        <w:rPr>
          <w:rFonts w:ascii="Times New Roman" w:hAnsi="Times New Roman"/>
          <w:sz w:val="28"/>
          <w:szCs w:val="28"/>
          <w:lang w:eastAsia="uk-UA"/>
        </w:rPr>
        <w:t>Напрямами</w:t>
      </w:r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діяльності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 xml:space="preserve"> є:</w:t>
      </w:r>
      <w:proofErr w:type="gramEnd"/>
    </w:p>
    <w:p w14:paraId="0DDF6504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сприяння задоволенню освітніх,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соц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іально-психологічних та культурно-просвітницьких потреб педагогів, здобувачів освіти, громад і громадськості у професійному та особистісному зростанні з використанням інноваційних методик навчання, з урахуванням компетентностей, необхідних для успішного самоздійснення особистості;</w:t>
      </w:r>
    </w:p>
    <w:p w14:paraId="4E32FFCD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організація та проведення наукових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досл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іджень, освітніх проєктів, навчальних курсів, консультацій, тренінгів, семінарів, конференцій, форумів, ярмарок та інших заходів освітнього характеру, пов'язаних з розвитком професійної діяльності та спрямованих на розвиток демократичного громадянського суспільства;</w:t>
      </w:r>
    </w:p>
    <w:p w14:paraId="158C41E7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ініціювання співпраці із закладами освіти, науково-освітніми закладами, відділом освіти та інститутами (академіями)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іслядипломної освіти, закладами вищої освіти, органами державної влади та самоврядування щодо розробки та реалізації освітніх та соціально-економічних програм;</w:t>
      </w:r>
    </w:p>
    <w:p w14:paraId="40C8FA0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розвиток партнерських відносин та поглиблення співробітництва між українськими й іноземними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соц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іальними, культурними, просвітницькими організаціями тощо;</w:t>
      </w:r>
    </w:p>
    <w:p w14:paraId="792BF651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створення умов для навчання талановитої, обдарованої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молод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і, залучення її до систематичної науково-дослідницької, пошукової, експериментальної, спортивної та творчої роботи.</w:t>
      </w:r>
    </w:p>
    <w:p w14:paraId="2695683B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439DB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3.4.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Основним</w:t>
      </w:r>
      <w:r>
        <w:rPr>
          <w:rFonts w:ascii="Times New Roman" w:hAnsi="Times New Roman"/>
          <w:sz w:val="28"/>
          <w:szCs w:val="28"/>
          <w:lang w:eastAsia="uk-UA"/>
        </w:rPr>
        <w:t xml:space="preserve"> видом діяльності гімназії є освітня, що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ґрунтується на засадах та </w:t>
      </w:r>
      <w:r w:rsidRPr="00137B5D">
        <w:rPr>
          <w:rFonts w:ascii="Times New Roman" w:hAnsi="Times New Roman"/>
          <w:sz w:val="28"/>
          <w:szCs w:val="28"/>
          <w:lang w:eastAsia="uk-UA"/>
        </w:rPr>
        <w:t>принципах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, визначених Законами України «Про освіту» та «Про повну загальну середню освіту», а саме: людиноцентризм; верховенство права; забезпечення якості освіти та якості освітньої діяльності; забезпечення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івного доступу до освіти без дискримінації за будь-якими ознаками, у тому числі за ознакою інвалідності; розвиток інклюзивного освітнього середовища; забезпечення універсального дизайну та розумного пристосування; науковий характер освіти; різноманітність освіти; цілісність і наступність системи освіти; прозорість і публічність прийняття та виконання управлінських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ішень; відповідальність і підзвітність </w:t>
      </w:r>
      <w:r>
        <w:rPr>
          <w:rFonts w:ascii="Times New Roman" w:hAnsi="Times New Roman"/>
          <w:sz w:val="28"/>
          <w:szCs w:val="28"/>
          <w:lang w:eastAsia="uk-UA"/>
        </w:rPr>
        <w:t xml:space="preserve">закладу 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>перед суспільством; нерозривний зв’язок із світовою та національною історією, культурою, національними традиціями; свобода у виборі видів, форм і темпу здоб</w:t>
      </w:r>
      <w:r>
        <w:rPr>
          <w:rFonts w:ascii="Times New Roman" w:hAnsi="Times New Roman"/>
          <w:sz w:val="28"/>
          <w:szCs w:val="28"/>
          <w:lang w:eastAsia="uk-UA"/>
        </w:rPr>
        <w:t>уття освіти, освітньої програми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; академічна доброчесність; академічна свобода; академічна, кадрова та організаційна автономія закладу освіти у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межах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, визначених законом; гуманізм; демократизм; єдність навчання, виховання та розвитку; виховання патріотизму, поваги до культурних цінностей Українського народу, його історико-культурного надбання і традицій; формування усвідомленої потреби в дотриманні Конституції та законів України, нетерпимості до їх порушення; формування поваги до прав і свобод людини, нетерпимості до приниження її честі та гідності, фізичного або психологічного насильства, а також до дискримінації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за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будь-якими ознаками; формування громадянської культури та культури демократії; формування культури здорового способу життя, екологічної культури і дбайливого ставлення до довкілля; невтручання політичних партій в освітній процес; невтручання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рел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ігійних організацій в освітній процес (крім випадків, визначених</w:t>
      </w:r>
      <w:r>
        <w:rPr>
          <w:rFonts w:ascii="Times New Roman" w:hAnsi="Times New Roman"/>
          <w:sz w:val="28"/>
          <w:szCs w:val="28"/>
          <w:lang w:eastAsia="uk-UA"/>
        </w:rPr>
        <w:t xml:space="preserve"> законодавством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);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різнобічність та збалансованість інформації щодо політичних, світоглядних та релігійних питань; державно-громадське управління; державно-громадське партнерство; сприяння навчанню впродовж життя; інтеграція у міжнародний освітній та науковий прості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; нетерпимість до проявів корупції та хабарництва; доступність для кожного громадянина всіх форм і типів освітніх послуг, що надаються державою; рівні можливості для всіх.</w:t>
      </w:r>
    </w:p>
    <w:p w14:paraId="4CCC5B00" w14:textId="77777777" w:rsidR="00BD33BC" w:rsidRPr="008439DB" w:rsidRDefault="00BD33BC" w:rsidP="00BD3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3.4. Заклад освіти відноситься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закладів загальної середньої освіти та проводить освітню діяльність відповідно до ліцензії.</w:t>
      </w:r>
    </w:p>
    <w:p w14:paraId="56CBF859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Тип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 xml:space="preserve">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визначений Законами України «Про освіту», «Про повну загальну середню освіту» та реалізує освітні програми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двох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івнях освіти:</w:t>
      </w:r>
    </w:p>
    <w:p w14:paraId="6A035701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І ступінь (1-4 класи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)–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термін навчання 4 роки;</w:t>
      </w:r>
    </w:p>
    <w:p w14:paraId="1D2DB80D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II ступінь (5-9 </w:t>
      </w:r>
      <w:r>
        <w:rPr>
          <w:rFonts w:ascii="Times New Roman" w:hAnsi="Times New Roman"/>
          <w:sz w:val="28"/>
          <w:szCs w:val="28"/>
          <w:lang w:eastAsia="uk-UA"/>
        </w:rPr>
        <w:t>класи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)–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термін навчання 5 років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</w:p>
    <w:p w14:paraId="7DFA99C5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Тривалість здобуття освіти на кожному її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івні може бути змінена (подовжена або скорочена) залежно від форми здобуття освіти, результатів навчання та/або індивідуальної освітньої траєкторії учня.</w:t>
      </w:r>
      <w:r>
        <w:rPr>
          <w:rFonts w:ascii="Times New Roman" w:hAnsi="Times New Roman"/>
          <w:sz w:val="28"/>
          <w:szCs w:val="28"/>
          <w:lang w:eastAsia="uk-UA"/>
        </w:rPr>
        <w:t xml:space="preserve"> Тривалість здобуття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освіти на кожному її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івні особами з особливими освітніми потребами встановлюється Кабінетом Міністрів України.</w:t>
      </w:r>
    </w:p>
    <w:p w14:paraId="11EA0C9C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О</w:t>
      </w:r>
      <w:r w:rsidRPr="00176D44">
        <w:rPr>
          <w:rFonts w:ascii="Times New Roman" w:hAnsi="Times New Roman"/>
          <w:sz w:val="28"/>
          <w:szCs w:val="28"/>
          <w:lang w:eastAsia="uk-UA"/>
        </w:rPr>
        <w:t>світа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може здобуватися за очною (денною), дистанційною, мережевою, </w:t>
      </w:r>
      <w:r>
        <w:rPr>
          <w:rFonts w:ascii="Times New Roman" w:hAnsi="Times New Roman"/>
          <w:sz w:val="28"/>
          <w:szCs w:val="28"/>
          <w:lang w:eastAsia="uk-UA"/>
        </w:rPr>
        <w:t xml:space="preserve">екстернатною (на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івні базової середньої освіти), </w:t>
      </w:r>
      <w:r w:rsidRPr="009F683A">
        <w:rPr>
          <w:rFonts w:ascii="Times New Roman" w:hAnsi="Times New Roman"/>
          <w:sz w:val="28"/>
          <w:szCs w:val="28"/>
          <w:lang w:eastAsia="uk-UA"/>
        </w:rPr>
        <w:t>сімейною (домашньою)</w:t>
      </w:r>
      <w:r>
        <w:rPr>
          <w:rFonts w:ascii="Times New Roman" w:hAnsi="Times New Roman"/>
          <w:sz w:val="28"/>
          <w:szCs w:val="28"/>
          <w:lang w:eastAsia="uk-UA"/>
        </w:rPr>
        <w:t>, заочною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формами чи формою педагогічного патронажу.</w:t>
      </w:r>
    </w:p>
    <w:p w14:paraId="5AF281D4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акладі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право на здобуття </w:t>
      </w:r>
      <w:r>
        <w:rPr>
          <w:rFonts w:ascii="Times New Roman" w:hAnsi="Times New Roman"/>
          <w:sz w:val="28"/>
          <w:szCs w:val="28"/>
          <w:lang w:eastAsia="uk-UA"/>
        </w:rPr>
        <w:t xml:space="preserve">базової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середньої освіти гарантується незалежно від віку,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стат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і, раси, стану здоров’я, інвалідності, особливих освітніх потреб, громадянства, національності, політичних, релігійних чи інших переконань, місця проживання, мови спілкування, походження, сімейного, соціального та майнового стану, складних життєвих обставин, наявності судимості, а також інших обставин та ознак.</w:t>
      </w:r>
    </w:p>
    <w:p w14:paraId="246B94F5" w14:textId="77777777" w:rsidR="00BD33BC" w:rsidRPr="00EF5F69" w:rsidRDefault="00BD33BC" w:rsidP="00BD33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Заклад </w:t>
      </w:r>
      <w:r>
        <w:rPr>
          <w:rFonts w:ascii="Times New Roman" w:hAnsi="Times New Roman"/>
          <w:sz w:val="28"/>
          <w:szCs w:val="28"/>
          <w:lang w:eastAsia="uk-UA"/>
        </w:rPr>
        <w:t xml:space="preserve">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самостійно приймає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ішення з будь-яких питань у межах своєї автономії і здійснює діяльність в межах своєї компетенції, передбаченої законодавством Укра</w:t>
      </w:r>
      <w:r>
        <w:rPr>
          <w:rFonts w:ascii="Times New Roman" w:hAnsi="Times New Roman"/>
          <w:sz w:val="28"/>
          <w:szCs w:val="28"/>
          <w:lang w:eastAsia="uk-UA"/>
        </w:rPr>
        <w:t>їни та цим Статутом. Автономія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полягає у його самостійності, незалежності та відповідальності у прийнятті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ішень щодо академічних (освітніх), організаційних, кадрових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та інших питан</w:t>
      </w:r>
      <w:r>
        <w:rPr>
          <w:rFonts w:ascii="Times New Roman" w:hAnsi="Times New Roman"/>
          <w:sz w:val="28"/>
          <w:szCs w:val="28"/>
          <w:lang w:eastAsia="uk-UA"/>
        </w:rPr>
        <w:t>ь діяльності гімназії та її структурних підрозділів, що прово</w:t>
      </w:r>
      <w:r w:rsidRPr="009F683A">
        <w:rPr>
          <w:rFonts w:ascii="Times New Roman" w:hAnsi="Times New Roman"/>
          <w:sz w:val="28"/>
          <w:szCs w:val="28"/>
          <w:lang w:eastAsia="uk-UA"/>
        </w:rPr>
        <w:t>диться в порядку та межах, визначених законодавством.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E43C5">
        <w:rPr>
          <w:rFonts w:ascii="Times New Roman" w:hAnsi="Times New Roman"/>
          <w:sz w:val="28"/>
          <w:szCs w:val="28"/>
        </w:rPr>
        <w:t xml:space="preserve">Діяльність </w:t>
      </w:r>
      <w:r>
        <w:rPr>
          <w:rFonts w:ascii="Times New Roman" w:hAnsi="Times New Roman"/>
          <w:sz w:val="28"/>
          <w:szCs w:val="28"/>
        </w:rPr>
        <w:t>закладу освіти</w:t>
      </w:r>
      <w:r w:rsidRPr="003E43C5">
        <w:rPr>
          <w:rFonts w:ascii="Times New Roman" w:hAnsi="Times New Roman"/>
          <w:sz w:val="28"/>
          <w:szCs w:val="28"/>
        </w:rPr>
        <w:t xml:space="preserve"> будується на принципах доступності, демократизму, незалежності від політичних громадських та </w:t>
      </w:r>
      <w:proofErr w:type="gramStart"/>
      <w:r w:rsidRPr="003E43C5">
        <w:rPr>
          <w:rFonts w:ascii="Times New Roman" w:hAnsi="Times New Roman"/>
          <w:sz w:val="28"/>
          <w:szCs w:val="28"/>
        </w:rPr>
        <w:t>рел</w:t>
      </w:r>
      <w:proofErr w:type="gramEnd"/>
      <w:r w:rsidRPr="003E43C5">
        <w:rPr>
          <w:rFonts w:ascii="Times New Roman" w:hAnsi="Times New Roman"/>
          <w:sz w:val="28"/>
          <w:szCs w:val="28"/>
        </w:rPr>
        <w:t>ігійних об'єднань.</w:t>
      </w:r>
    </w:p>
    <w:p w14:paraId="4E3E46E8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3.5. </w:t>
      </w:r>
      <w:r w:rsidRPr="009F683A">
        <w:rPr>
          <w:rFonts w:ascii="Times New Roman" w:hAnsi="Times New Roman"/>
          <w:sz w:val="28"/>
          <w:szCs w:val="28"/>
          <w:lang w:eastAsia="uk-UA"/>
        </w:rPr>
        <w:t>Заклад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37B5D">
        <w:rPr>
          <w:rFonts w:ascii="Times New Roman" w:hAnsi="Times New Roman"/>
          <w:sz w:val="28"/>
          <w:szCs w:val="28"/>
          <w:lang w:eastAsia="uk-UA"/>
        </w:rPr>
        <w:t>має право</w:t>
      </w:r>
      <w:r w:rsidRPr="009F683A">
        <w:rPr>
          <w:rFonts w:ascii="Times New Roman" w:hAnsi="Times New Roman"/>
          <w:sz w:val="28"/>
          <w:szCs w:val="28"/>
          <w:lang w:eastAsia="uk-UA"/>
        </w:rPr>
        <w:t>:</w:t>
      </w:r>
    </w:p>
    <w:p w14:paraId="46330C3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визнач</w:t>
      </w:r>
      <w:r>
        <w:rPr>
          <w:rFonts w:ascii="Times New Roman" w:hAnsi="Times New Roman"/>
          <w:sz w:val="28"/>
          <w:szCs w:val="28"/>
          <w:lang w:eastAsia="uk-UA"/>
        </w:rPr>
        <w:t>ати змі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ст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освіти з урахуванням Державних стандартів та освітньої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програм</w:t>
      </w:r>
      <w:r>
        <w:rPr>
          <w:rFonts w:ascii="Times New Roman" w:hAnsi="Times New Roman"/>
          <w:sz w:val="28"/>
          <w:szCs w:val="28"/>
          <w:lang w:eastAsia="uk-UA"/>
        </w:rPr>
        <w:t>и</w:t>
      </w:r>
      <w:r w:rsidRPr="009F683A">
        <w:rPr>
          <w:rFonts w:ascii="Times New Roman" w:hAnsi="Times New Roman"/>
          <w:sz w:val="28"/>
          <w:szCs w:val="28"/>
          <w:lang w:eastAsia="uk-UA"/>
        </w:rPr>
        <w:t>;</w:t>
      </w:r>
    </w:p>
    <w:p w14:paraId="2F67B2CE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самостійно розробляти та запроваджувати власні програми освітньої та інноваційної діяльності;</w:t>
      </w:r>
    </w:p>
    <w:p w14:paraId="38435E1B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визначати форми, методи і засоби організації освітнього процесу в установленому порядку;</w:t>
      </w:r>
    </w:p>
    <w:p w14:paraId="0B7E0069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в установленому порядку розробляти і впроваджувати експериментальні та індивідуальні навчальні плани;</w:t>
      </w:r>
    </w:p>
    <w:p w14:paraId="7BE2845F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визначати варіативну частину навчального плану;</w:t>
      </w:r>
    </w:p>
    <w:p w14:paraId="3BFD349C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спільно із закладами вищої освіти, науково-дослідними інститутами та центрами проводити науково-дослідну, експериментальну, пошукову роботу, що не суперечить законодавству України;</w:t>
      </w:r>
    </w:p>
    <w:p w14:paraId="7BD82780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76D44">
        <w:rPr>
          <w:rFonts w:ascii="Times New Roman" w:hAnsi="Times New Roman"/>
          <w:sz w:val="28"/>
          <w:szCs w:val="28"/>
          <w:lang w:eastAsia="uk-UA"/>
        </w:rPr>
        <w:t>залишати у своєму розпорядженні і використовувати власні надходження у порядку, визначеному законодавством України;</w:t>
      </w:r>
    </w:p>
    <w:p w14:paraId="2E7049BE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розвивати вл</w:t>
      </w:r>
      <w:r>
        <w:rPr>
          <w:rFonts w:ascii="Times New Roman" w:hAnsi="Times New Roman"/>
          <w:sz w:val="28"/>
          <w:szCs w:val="28"/>
          <w:lang w:eastAsia="uk-UA"/>
        </w:rPr>
        <w:t>асну навчально-матеріальну базу</w:t>
      </w:r>
      <w:r w:rsidRPr="009F683A">
        <w:rPr>
          <w:rFonts w:ascii="Times New Roman" w:hAnsi="Times New Roman"/>
          <w:sz w:val="28"/>
          <w:szCs w:val="28"/>
          <w:lang w:eastAsia="uk-UA"/>
        </w:rPr>
        <w:t>;</w:t>
      </w:r>
    </w:p>
    <w:p w14:paraId="24C9DBC3" w14:textId="77777777" w:rsidR="00BD33BC" w:rsidRPr="00176D44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76D44">
        <w:rPr>
          <w:rFonts w:ascii="Times New Roman" w:hAnsi="Times New Roman"/>
          <w:sz w:val="28"/>
          <w:szCs w:val="28"/>
          <w:lang w:eastAsia="uk-UA"/>
        </w:rPr>
        <w:t>здійснювати капітальне будівництво і реконструкцію на основі договорі</w:t>
      </w:r>
      <w:proofErr w:type="gramStart"/>
      <w:r w:rsidRPr="00176D44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176D44">
        <w:rPr>
          <w:rFonts w:ascii="Times New Roman" w:hAnsi="Times New Roman"/>
          <w:sz w:val="28"/>
          <w:szCs w:val="28"/>
          <w:lang w:eastAsia="uk-UA"/>
        </w:rPr>
        <w:t>;</w:t>
      </w:r>
    </w:p>
    <w:p w14:paraId="6F00843B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76D44">
        <w:rPr>
          <w:rFonts w:ascii="Times New Roman" w:hAnsi="Times New Roman"/>
          <w:sz w:val="28"/>
          <w:szCs w:val="28"/>
          <w:lang w:eastAsia="uk-UA"/>
        </w:rPr>
        <w:t xml:space="preserve">об'єднувати на </w:t>
      </w:r>
      <w:proofErr w:type="gramStart"/>
      <w:r w:rsidRPr="00176D44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176D44">
        <w:rPr>
          <w:rFonts w:ascii="Times New Roman" w:hAnsi="Times New Roman"/>
          <w:sz w:val="28"/>
          <w:szCs w:val="28"/>
          <w:lang w:eastAsia="uk-UA"/>
        </w:rPr>
        <w:t>ідставі спеціальних угод свою діяльність з діяльністю інших підприємств як в Україні, так і за її межами;</w:t>
      </w:r>
    </w:p>
    <w:p w14:paraId="01DDB4B6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76D44">
        <w:rPr>
          <w:rFonts w:ascii="Times New Roman" w:hAnsi="Times New Roman"/>
          <w:sz w:val="28"/>
          <w:szCs w:val="28"/>
          <w:lang w:eastAsia="uk-UA"/>
        </w:rPr>
        <w:t>будувати та здійснювати інші операції з придбання та відчуження будівель, брати їх в оренду, приймати і передавати з балансу на баланс, а також списувати їх з балансу;</w:t>
      </w:r>
    </w:p>
    <w:p w14:paraId="316A6589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займатися іншою діяльністю, що виклик</w:t>
      </w:r>
      <w:r>
        <w:rPr>
          <w:rFonts w:ascii="Times New Roman" w:hAnsi="Times New Roman"/>
          <w:sz w:val="28"/>
          <w:szCs w:val="28"/>
          <w:lang w:eastAsia="uk-UA"/>
        </w:rPr>
        <w:t>ана практичними потребами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і не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заборонена чинним законодавством, а також здійснювати </w:t>
      </w:r>
      <w:r w:rsidRPr="009F683A">
        <w:rPr>
          <w:rFonts w:ascii="Times New Roman" w:hAnsi="Times New Roman"/>
          <w:sz w:val="28"/>
          <w:szCs w:val="28"/>
          <w:lang w:eastAsia="uk-UA"/>
        </w:rPr>
        <w:lastRenderedPageBreak/>
        <w:t>інші права, які обумовлені цим Статутом, або надані юридичним особам чинним законодавством України;</w:t>
      </w:r>
    </w:p>
    <w:p w14:paraId="59C6142F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брати участь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роботі міжнародних організацій, здійснювати міжнародне співробітництво, що не суперечить законодавству;</w:t>
      </w:r>
    </w:p>
    <w:p w14:paraId="1F0130A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на основі договорів (угод) співпрацювати з іншими організаціями,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ідприємствами, установами для проведення різних видів робіт;</w:t>
      </w:r>
    </w:p>
    <w:p w14:paraId="0BB37D5D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надавати додаткові освітні та інші послуги, передбачені чинним законодавством України;</w:t>
      </w:r>
    </w:p>
    <w:p w14:paraId="7FDD0956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76D44">
        <w:rPr>
          <w:rFonts w:ascii="Times New Roman" w:hAnsi="Times New Roman"/>
          <w:sz w:val="28"/>
          <w:szCs w:val="28"/>
          <w:lang w:eastAsia="uk-UA"/>
        </w:rPr>
        <w:t>розпоряджатися власними надходженнями, зокрема від надання додаткових освітніх послуг, у порядку, установленому законодавством;</w:t>
      </w:r>
    </w:p>
    <w:p w14:paraId="5DBC1D0E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отримувати майно, кошти і матеріальні цінності від державних органів, органів місцевого самоврядування,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ідприємств, установ, організацій, благодійних фондів, юридичних та фізичних осіб України або інших держав, у тому числі як благодійну допомогу відповідно до законодавства;</w:t>
      </w:r>
    </w:p>
    <w:p w14:paraId="14B382D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застосовувати сучасні освітні технології реалізації змісту навчання на засадах його диференціації, індивідуалізації;</w:t>
      </w:r>
    </w:p>
    <w:p w14:paraId="45AE78DF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прово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дити на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ідставі відповідних договорів спільну діяльність із закладами освіти, науковими установами та іншими юридичними особами;</w:t>
      </w:r>
    </w:p>
    <w:p w14:paraId="515FE0E5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запроваджувати власну символі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ку та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атрибутику, форму для здобувачів освіти;</w:t>
      </w:r>
    </w:p>
    <w:p w14:paraId="6643A1E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встановлювати власні форми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морального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та матеріального заохочення учасників освітнього процесу;</w:t>
      </w:r>
    </w:p>
    <w:p w14:paraId="4BA63C2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звертатися з ініціативою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до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органів, що здійснюють управління у сфері освіти, про внесення змін до чинних або розроблення нових нормативно-правових актів у сфері освіти, а також брати участь у роботі над проєктами;</w:t>
      </w:r>
    </w:p>
    <w:p w14:paraId="435DC6CF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прово</w:t>
      </w:r>
      <w:r w:rsidRPr="009F683A">
        <w:rPr>
          <w:rFonts w:ascii="Times New Roman" w:hAnsi="Times New Roman"/>
          <w:sz w:val="28"/>
          <w:szCs w:val="28"/>
          <w:lang w:eastAsia="uk-UA"/>
        </w:rPr>
        <w:t>дити іншу діяльність відповідно до законодавства та цього Статуту;</w:t>
      </w:r>
    </w:p>
    <w:p w14:paraId="7FA0C099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76D44">
        <w:rPr>
          <w:rFonts w:ascii="Times New Roman" w:hAnsi="Times New Roman"/>
          <w:sz w:val="28"/>
          <w:szCs w:val="28"/>
          <w:lang w:eastAsia="uk-UA"/>
        </w:rPr>
        <w:t>бути учасником цивільно-правових відносин, набувати майнові і немайнові права відповідно до законодавства;</w:t>
      </w:r>
    </w:p>
    <w:p w14:paraId="55099FC6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76D44">
        <w:rPr>
          <w:rFonts w:ascii="Times New Roman" w:hAnsi="Times New Roman"/>
          <w:sz w:val="28"/>
          <w:szCs w:val="28"/>
          <w:lang w:eastAsia="uk-UA"/>
        </w:rPr>
        <w:t xml:space="preserve">представляти і захищати свої законні інтереси та законні інтереси своїх членів чи інших осіб у будь-яких органах державної влади, в тому числі судах, правоохоронних органах, у органах місцевого самоврядування, в установах та організаціях усіх форм власності та </w:t>
      </w:r>
      <w:proofErr w:type="gramStart"/>
      <w:r w:rsidRPr="00176D44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176D44">
        <w:rPr>
          <w:rFonts w:ascii="Times New Roman" w:hAnsi="Times New Roman"/>
          <w:sz w:val="28"/>
          <w:szCs w:val="28"/>
          <w:lang w:eastAsia="uk-UA"/>
        </w:rPr>
        <w:t>ідпорядкування (у межах повноважень);</w:t>
      </w:r>
    </w:p>
    <w:p w14:paraId="6D4341DF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створювати та реалізувати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ізноманітні проєкти, запроваджувати програми;</w:t>
      </w:r>
    </w:p>
    <w:p w14:paraId="48430B23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здійснювати інші права, що не суперечать законодавству.</w:t>
      </w:r>
    </w:p>
    <w:p w14:paraId="4F0F12C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Навчальні плани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 w:rsidRPr="001C366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схвалюються педагогічною радо</w:t>
      </w:r>
      <w:r>
        <w:rPr>
          <w:rFonts w:ascii="Times New Roman" w:hAnsi="Times New Roman"/>
          <w:sz w:val="28"/>
          <w:szCs w:val="28"/>
          <w:lang w:eastAsia="uk-UA"/>
        </w:rPr>
        <w:t>ю та затверджуються директором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на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основі освітн</w:t>
      </w:r>
      <w:r>
        <w:rPr>
          <w:rFonts w:ascii="Times New Roman" w:hAnsi="Times New Roman"/>
          <w:sz w:val="28"/>
          <w:szCs w:val="28"/>
          <w:lang w:eastAsia="uk-UA"/>
        </w:rPr>
        <w:t>ьої програми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</w:p>
    <w:p w14:paraId="104F7C8A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3.6. </w:t>
      </w:r>
      <w:r w:rsidRPr="00050534">
        <w:rPr>
          <w:rFonts w:ascii="Times New Roman" w:hAnsi="Times New Roman"/>
          <w:sz w:val="28"/>
          <w:szCs w:val="28"/>
          <w:lang w:eastAsia="uk-UA"/>
        </w:rPr>
        <w:t xml:space="preserve">Заклад освіти </w:t>
      </w:r>
      <w:r w:rsidRPr="00137B5D">
        <w:rPr>
          <w:rFonts w:ascii="Times New Roman" w:hAnsi="Times New Roman"/>
          <w:sz w:val="28"/>
          <w:szCs w:val="28"/>
          <w:lang w:eastAsia="uk-UA"/>
        </w:rPr>
        <w:t>зобов’язаний</w:t>
      </w:r>
      <w:r w:rsidRPr="00050534">
        <w:rPr>
          <w:rFonts w:ascii="Times New Roman" w:hAnsi="Times New Roman"/>
          <w:sz w:val="28"/>
          <w:szCs w:val="28"/>
          <w:lang w:eastAsia="uk-UA"/>
        </w:rPr>
        <w:t>:</w:t>
      </w:r>
    </w:p>
    <w:p w14:paraId="5469685D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реалізовувати положення Конституції України, законів України «Про освіту», «Про повну загальну середню освіту»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інших нормативно-правових актів у галузі освіти;</w:t>
      </w:r>
    </w:p>
    <w:p w14:paraId="6AD59465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lastRenderedPageBreak/>
        <w:t xml:space="preserve">здійснювати освітню діяльність на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ідставі ліцензії, отриманої у встановленому законодавством порядку;</w:t>
      </w:r>
    </w:p>
    <w:p w14:paraId="1EAAD404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задовольняти потреби громадян, що проживають на території обслуговування закладу освіти, в здобутті </w:t>
      </w:r>
      <w:r>
        <w:rPr>
          <w:rFonts w:ascii="Times New Roman" w:hAnsi="Times New Roman"/>
          <w:sz w:val="28"/>
          <w:szCs w:val="28"/>
          <w:lang w:eastAsia="uk-UA"/>
        </w:rPr>
        <w:t xml:space="preserve">базової </w:t>
      </w:r>
      <w:r w:rsidRPr="009F683A">
        <w:rPr>
          <w:rFonts w:ascii="Times New Roman" w:hAnsi="Times New Roman"/>
          <w:sz w:val="28"/>
          <w:szCs w:val="28"/>
          <w:lang w:eastAsia="uk-UA"/>
        </w:rPr>
        <w:t>середньої освіти;</w:t>
      </w:r>
    </w:p>
    <w:p w14:paraId="1A945188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за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потреби створювати інклюзивні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та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/або спеціальні групи та класи для навчання осіб з особливими освітніми потребами;</w:t>
      </w:r>
    </w:p>
    <w:p w14:paraId="47088B19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створювати власну науково-методичну і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матер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іально-технічну базу;</w:t>
      </w:r>
    </w:p>
    <w:p w14:paraId="2DCD1CDE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забезпечувати єдність навчання та виховання;</w:t>
      </w:r>
    </w:p>
    <w:p w14:paraId="30D941DF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проходити плановий інституційний аудит у терміни та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порядку, визначеним спеціальним законодавством;</w:t>
      </w:r>
    </w:p>
    <w:p w14:paraId="19C0DDF5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забезпечувати відповідність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івня загальної середньої освіти Державним стандартам початкової, базової загальної середньої освіти;</w:t>
      </w:r>
    </w:p>
    <w:p w14:paraId="170FC098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охороняти життя і здоров’я здобувачів освіти, пед</w:t>
      </w:r>
      <w:r>
        <w:rPr>
          <w:rFonts w:ascii="Times New Roman" w:hAnsi="Times New Roman"/>
          <w:sz w:val="28"/>
          <w:szCs w:val="28"/>
          <w:lang w:eastAsia="uk-UA"/>
        </w:rPr>
        <w:t>агогічних та інших працівникі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;</w:t>
      </w:r>
    </w:p>
    <w:p w14:paraId="525C50B9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додержуватись фінансової дисципліни, зберігати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матер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іальну базу;</w:t>
      </w:r>
    </w:p>
    <w:p w14:paraId="3A91AA51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забезпечувати видачу здобувачам освіти документів про освіту встановленого зразка;</w:t>
      </w:r>
    </w:p>
    <w:p w14:paraId="013FA87E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здійснювати інші повнов</w:t>
      </w:r>
      <w:r>
        <w:rPr>
          <w:rFonts w:ascii="Times New Roman" w:hAnsi="Times New Roman"/>
          <w:sz w:val="28"/>
          <w:szCs w:val="28"/>
          <w:lang w:eastAsia="uk-UA"/>
        </w:rPr>
        <w:t>аження, делеговані Засновником о</w:t>
      </w:r>
      <w:r w:rsidRPr="009F683A">
        <w:rPr>
          <w:rFonts w:ascii="Times New Roman" w:hAnsi="Times New Roman"/>
          <w:sz w:val="28"/>
          <w:szCs w:val="28"/>
          <w:lang w:eastAsia="uk-UA"/>
        </w:rPr>
        <w:t>ргану управління освітою.</w:t>
      </w:r>
    </w:p>
    <w:p w14:paraId="022F8CB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3.7. </w:t>
      </w:r>
      <w:r w:rsidRPr="009F683A">
        <w:rPr>
          <w:rFonts w:ascii="Times New Roman" w:hAnsi="Times New Roman"/>
          <w:sz w:val="28"/>
          <w:szCs w:val="28"/>
          <w:lang w:eastAsia="uk-UA"/>
        </w:rPr>
        <w:t>Заклад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37B5D">
        <w:rPr>
          <w:rFonts w:ascii="Times New Roman" w:hAnsi="Times New Roman"/>
          <w:sz w:val="28"/>
          <w:szCs w:val="28"/>
          <w:lang w:eastAsia="uk-UA"/>
        </w:rPr>
        <w:t>несе відповідальність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перед особою, суспільством і державою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за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:</w:t>
      </w:r>
    </w:p>
    <w:p w14:paraId="75352E80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безпечні та комфортні умови освітньої діяльності;</w:t>
      </w:r>
    </w:p>
    <w:p w14:paraId="1445E5CA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дотримання </w:t>
      </w:r>
      <w:r>
        <w:rPr>
          <w:rFonts w:ascii="Times New Roman" w:hAnsi="Times New Roman"/>
          <w:sz w:val="28"/>
          <w:szCs w:val="28"/>
          <w:lang w:eastAsia="uk-UA"/>
        </w:rPr>
        <w:t>державних стандартів початкової та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базової середньої освіти;</w:t>
      </w:r>
    </w:p>
    <w:p w14:paraId="588D364C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дотримання договірних зобов’язань з іншими суб’єктами освітньої, виробничої, наукової діяльності,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тому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числі зобов’язань за міжнародними угодами;</w:t>
      </w:r>
    </w:p>
    <w:p w14:paraId="3C68D920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дотримання фінансової дисципліни та збереження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матер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іально-технічної бази;</w:t>
      </w:r>
    </w:p>
    <w:p w14:paraId="1D5E8076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прозор</w:t>
      </w:r>
      <w:r>
        <w:rPr>
          <w:rFonts w:ascii="Times New Roman" w:hAnsi="Times New Roman"/>
          <w:sz w:val="28"/>
          <w:szCs w:val="28"/>
          <w:lang w:eastAsia="uk-UA"/>
        </w:rPr>
        <w:t>ість, інформаційну відкритість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тощо.</w:t>
      </w:r>
    </w:p>
    <w:p w14:paraId="4D72EE8E" w14:textId="77777777" w:rsidR="00BD33BC" w:rsidRPr="00D72B0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3.8.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Для задоволення освітніх,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соц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іальних потреб, організації</w:t>
      </w:r>
      <w:r>
        <w:rPr>
          <w:rFonts w:ascii="Times New Roman" w:hAnsi="Times New Roman"/>
          <w:sz w:val="28"/>
          <w:szCs w:val="28"/>
          <w:lang w:eastAsia="uk-UA"/>
        </w:rPr>
        <w:t xml:space="preserve"> корекційно - розвиткової роботи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може створювати у своєму складі класи (групи) з поглибленим вивченням окремих предметів, спеціальні та інклюзивні групи і класи для навчання дітей з особливими освітніми потребами, </w:t>
      </w:r>
      <w:r w:rsidRPr="00D72B0A">
        <w:rPr>
          <w:rFonts w:ascii="Times New Roman" w:hAnsi="Times New Roman"/>
          <w:sz w:val="28"/>
          <w:szCs w:val="28"/>
          <w:lang w:eastAsia="uk-UA"/>
        </w:rPr>
        <w:t>групи продовженого дня.</w:t>
      </w:r>
    </w:p>
    <w:p w14:paraId="4D36A68F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D72B0A">
        <w:rPr>
          <w:rFonts w:ascii="Times New Roman" w:hAnsi="Times New Roman"/>
          <w:sz w:val="28"/>
          <w:szCs w:val="28"/>
          <w:lang w:eastAsia="uk-UA"/>
        </w:rPr>
        <w:t xml:space="preserve">Кількість класів, груп продовженого дня у закладі встановлюється Засновником за погодженням з відділом освіти, молоді та спорту на </w:t>
      </w:r>
      <w:proofErr w:type="gramStart"/>
      <w:r w:rsidRPr="00D72B0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D72B0A">
        <w:rPr>
          <w:rFonts w:ascii="Times New Roman" w:hAnsi="Times New Roman"/>
          <w:sz w:val="28"/>
          <w:szCs w:val="28"/>
          <w:lang w:eastAsia="uk-UA"/>
        </w:rPr>
        <w:t xml:space="preserve">ідставі затверджених нормативів їх наповнюваності, відповідно до поданих заяв батьків або осіб, які їх замінюють, санітарно-гігієнічних норм та матеріально-технічного забезпечення. Зарахування до груп подовженого дня і відрахування дітей із них здійснюється наказом директора закладу освіти на </w:t>
      </w:r>
      <w:proofErr w:type="gramStart"/>
      <w:r w:rsidRPr="00D72B0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D72B0A">
        <w:rPr>
          <w:rFonts w:ascii="Times New Roman" w:hAnsi="Times New Roman"/>
          <w:sz w:val="28"/>
          <w:szCs w:val="28"/>
          <w:lang w:eastAsia="uk-UA"/>
        </w:rPr>
        <w:t xml:space="preserve">ідставі заяв батьків (осіб, які їх замінюють). </w:t>
      </w:r>
      <w:proofErr w:type="gramStart"/>
      <w:r w:rsidRPr="00D72B0A">
        <w:rPr>
          <w:rFonts w:ascii="Times New Roman" w:hAnsi="Times New Roman"/>
          <w:sz w:val="28"/>
          <w:szCs w:val="28"/>
          <w:lang w:eastAsia="uk-UA"/>
        </w:rPr>
        <w:t>Пр</w:t>
      </w:r>
      <w:proofErr w:type="gramEnd"/>
      <w:r w:rsidRPr="00D72B0A">
        <w:rPr>
          <w:rFonts w:ascii="Times New Roman" w:hAnsi="Times New Roman"/>
          <w:sz w:val="28"/>
          <w:szCs w:val="28"/>
          <w:lang w:eastAsia="uk-UA"/>
        </w:rPr>
        <w:t>іоритет при зарахуванні учнів до груп подовженого дня мають діти пільгових категорій, або ж діти, чиї батьки працюють повний робочий день.</w:t>
      </w:r>
    </w:p>
    <w:p w14:paraId="44A0A825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lastRenderedPageBreak/>
        <w:t>У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раз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 звернення батьків дитини з особливими освітніми потребами інклюзивний клас утворюється в обов’язковому порядку.</w:t>
      </w:r>
    </w:p>
    <w:p w14:paraId="625F785E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Інклюзивний клас утворюється директором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за погодженням із Засновником або уповноваженим ним органом.</w:t>
      </w:r>
    </w:p>
    <w:p w14:paraId="0399A1B1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3.9. </w:t>
      </w:r>
      <w:r w:rsidRPr="009F683A">
        <w:rPr>
          <w:rFonts w:ascii="Times New Roman" w:hAnsi="Times New Roman"/>
          <w:sz w:val="28"/>
          <w:szCs w:val="28"/>
          <w:lang w:eastAsia="uk-UA"/>
        </w:rPr>
        <w:t>Кількість учні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у класі (наповнюваність класу) не може становити менше 5 учнів та більше:</w:t>
      </w:r>
    </w:p>
    <w:p w14:paraId="37DCBA39" w14:textId="42D01BC8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D72B0A">
        <w:rPr>
          <w:rFonts w:ascii="Times New Roman" w:hAnsi="Times New Roman"/>
          <w:sz w:val="28"/>
          <w:szCs w:val="28"/>
          <w:lang w:eastAsia="uk-UA"/>
        </w:rPr>
        <w:t>30 уч</w:t>
      </w:r>
      <w:r>
        <w:rPr>
          <w:rFonts w:ascii="Times New Roman" w:hAnsi="Times New Roman"/>
          <w:sz w:val="28"/>
          <w:szCs w:val="28"/>
          <w:lang w:eastAsia="uk-UA"/>
        </w:rPr>
        <w:t>ні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як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 здобувають початкову чи</w:t>
      </w:r>
      <w:r w:rsidRPr="00D72B0A">
        <w:rPr>
          <w:rFonts w:ascii="Times New Roman" w:hAnsi="Times New Roman"/>
          <w:sz w:val="28"/>
          <w:szCs w:val="28"/>
          <w:lang w:eastAsia="uk-UA"/>
        </w:rPr>
        <w:t xml:space="preserve"> баз</w:t>
      </w:r>
      <w:r w:rsidR="00137B5D">
        <w:rPr>
          <w:rFonts w:ascii="Times New Roman" w:hAnsi="Times New Roman"/>
          <w:sz w:val="28"/>
          <w:szCs w:val="28"/>
          <w:lang w:eastAsia="uk-UA"/>
        </w:rPr>
        <w:t>ову середню освіту (з 01.09.202</w:t>
      </w:r>
      <w:r w:rsidR="00137B5D"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D72B0A">
        <w:rPr>
          <w:rFonts w:ascii="Times New Roman" w:hAnsi="Times New Roman"/>
          <w:sz w:val="28"/>
          <w:szCs w:val="28"/>
          <w:lang w:eastAsia="uk-UA"/>
        </w:rPr>
        <w:t>);</w:t>
      </w:r>
    </w:p>
    <w:p w14:paraId="29E0FC04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24 учні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як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 здобувають початкову освіту (з 01.09.2024);</w:t>
      </w:r>
    </w:p>
    <w:p w14:paraId="37310117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30 учні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як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 здобувають базову середню освіту (з 01.09.2024).</w:t>
      </w:r>
    </w:p>
    <w:p w14:paraId="6E03AED0" w14:textId="77777777" w:rsidR="00BD33BC" w:rsidRDefault="00BD33BC" w:rsidP="00BD3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У разі якщо кількість учнів не дозволяє утворити клас, учні </w:t>
      </w:r>
      <w:r>
        <w:rPr>
          <w:rFonts w:ascii="Times New Roman" w:hAnsi="Times New Roman"/>
          <w:sz w:val="28"/>
          <w:szCs w:val="28"/>
          <w:lang w:eastAsia="uk-UA"/>
        </w:rPr>
        <w:t xml:space="preserve">початкової школи </w:t>
      </w:r>
      <w:r w:rsidRPr="009F683A">
        <w:rPr>
          <w:rFonts w:ascii="Times New Roman" w:hAnsi="Times New Roman"/>
          <w:sz w:val="28"/>
          <w:szCs w:val="28"/>
          <w:lang w:eastAsia="uk-UA"/>
        </w:rPr>
        <w:t>можу</w:t>
      </w:r>
      <w:r>
        <w:rPr>
          <w:rFonts w:ascii="Times New Roman" w:hAnsi="Times New Roman"/>
          <w:sz w:val="28"/>
          <w:szCs w:val="28"/>
          <w:lang w:eastAsia="uk-UA"/>
        </w:rPr>
        <w:t>ть продовжити навчання в цьому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акладі </w:t>
      </w:r>
      <w:r>
        <w:rPr>
          <w:rFonts w:ascii="Times New Roman" w:hAnsi="Times New Roman"/>
          <w:sz w:val="28"/>
          <w:szCs w:val="28"/>
          <w:lang w:eastAsia="uk-UA"/>
        </w:rPr>
        <w:t xml:space="preserve">освіти в </w:t>
      </w:r>
      <w:r w:rsidRPr="00CB5310">
        <w:rPr>
          <w:rFonts w:ascii="Times New Roman" w:hAnsi="Times New Roman"/>
          <w:sz w:val="28"/>
          <w:szCs w:val="28"/>
          <w:lang w:eastAsia="uk-UA" w:bidi="he-IL"/>
        </w:rPr>
        <w:t>з’єднаному класі</w:t>
      </w:r>
      <w:r w:rsidRPr="00CB5310">
        <w:rPr>
          <w:rFonts w:ascii="Times New Roman" w:hAnsi="Times New Roman"/>
          <w:sz w:val="24"/>
          <w:szCs w:val="24"/>
          <w:lang w:eastAsia="uk-UA" w:bidi="he-IL"/>
        </w:rPr>
        <w:t xml:space="preserve"> </w:t>
      </w:r>
      <w:r w:rsidRPr="00CB5310">
        <w:rPr>
          <w:rFonts w:ascii="Times New Roman" w:hAnsi="Times New Roman"/>
          <w:sz w:val="28"/>
          <w:szCs w:val="28"/>
          <w:lang w:eastAsia="uk-UA" w:bidi="he-IL"/>
        </w:rPr>
        <w:t>(клас</w:t>
      </w:r>
      <w:proofErr w:type="gramStart"/>
      <w:r w:rsidRPr="00CB5310">
        <w:rPr>
          <w:rFonts w:ascii="Times New Roman" w:hAnsi="Times New Roman"/>
          <w:sz w:val="28"/>
          <w:szCs w:val="28"/>
          <w:lang w:eastAsia="uk-UA" w:bidi="he-IL"/>
        </w:rPr>
        <w:t>і-</w:t>
      </w:r>
      <w:proofErr w:type="gramEnd"/>
      <w:r w:rsidRPr="00CB5310">
        <w:rPr>
          <w:rFonts w:ascii="Times New Roman" w:hAnsi="Times New Roman"/>
          <w:sz w:val="28"/>
          <w:szCs w:val="28"/>
          <w:lang w:eastAsia="uk-UA" w:bidi="he-IL"/>
        </w:rPr>
        <w:t>комплекті)</w:t>
      </w:r>
      <w:r>
        <w:rPr>
          <w:rFonts w:ascii="Times New Roman" w:hAnsi="Times New Roman"/>
          <w:sz w:val="28"/>
          <w:szCs w:val="28"/>
          <w:lang w:eastAsia="uk-UA"/>
        </w:rPr>
        <w:t xml:space="preserve"> або</w:t>
      </w:r>
      <w:r w:rsidRPr="00CB53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 однією з інших (крім очної) форм здобуття </w:t>
      </w:r>
      <w:r>
        <w:rPr>
          <w:rFonts w:ascii="Times New Roman" w:hAnsi="Times New Roman"/>
          <w:sz w:val="28"/>
          <w:szCs w:val="28"/>
          <w:lang w:eastAsia="uk-UA"/>
        </w:rPr>
        <w:t xml:space="preserve">освіти. Учні основної школи – лише </w:t>
      </w:r>
      <w:r w:rsidRPr="009F683A">
        <w:rPr>
          <w:rFonts w:ascii="Times New Roman" w:hAnsi="Times New Roman"/>
          <w:sz w:val="28"/>
          <w:szCs w:val="28"/>
          <w:lang w:eastAsia="uk-UA"/>
        </w:rPr>
        <w:t>за однією з інших (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кр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ім очної) форм здобуття </w:t>
      </w:r>
      <w:r>
        <w:rPr>
          <w:rFonts w:ascii="Times New Roman" w:hAnsi="Times New Roman"/>
          <w:sz w:val="28"/>
          <w:szCs w:val="28"/>
          <w:lang w:eastAsia="uk-UA"/>
        </w:rPr>
        <w:t>освіти.</w:t>
      </w:r>
    </w:p>
    <w:p w14:paraId="1E564B24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Зменшення кількості учнів у класі протягом навчального року не є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ідставою для припинення функціонування цього класу до закінчення навчального року.</w:t>
      </w:r>
    </w:p>
    <w:p w14:paraId="6F8D5501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3.10.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Заклад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може приймати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ішення про створення пришкільних літніх оздоровчих таборів з частковим або повним утриманням здобувачів освіти за рахунок Засновника.</w:t>
      </w:r>
    </w:p>
    <w:p w14:paraId="1C02F8A8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3.11.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Заклад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може здійснювати організоване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ідвезення здобувачів освіти з інших населених пунктів</w:t>
      </w:r>
      <w:r>
        <w:rPr>
          <w:rFonts w:ascii="Times New Roman" w:hAnsi="Times New Roman"/>
          <w:sz w:val="28"/>
          <w:szCs w:val="28"/>
          <w:lang w:eastAsia="uk-UA"/>
        </w:rPr>
        <w:t xml:space="preserve"> (за наявності транспортного засобу)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</w:p>
    <w:p w14:paraId="390A1116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3.12. </w:t>
      </w:r>
      <w:r w:rsidRPr="00D72B0A">
        <w:rPr>
          <w:rFonts w:ascii="Times New Roman" w:hAnsi="Times New Roman"/>
          <w:sz w:val="28"/>
          <w:szCs w:val="28"/>
          <w:lang w:eastAsia="uk-UA"/>
        </w:rPr>
        <w:t xml:space="preserve">Для здійснення статутної діяльності заклад освіти може на договірних </w:t>
      </w:r>
      <w:proofErr w:type="gramStart"/>
      <w:r w:rsidRPr="00D72B0A">
        <w:rPr>
          <w:rFonts w:ascii="Times New Roman" w:hAnsi="Times New Roman"/>
          <w:sz w:val="28"/>
          <w:szCs w:val="28"/>
          <w:lang w:eastAsia="uk-UA"/>
        </w:rPr>
        <w:t>засадах</w:t>
      </w:r>
      <w:proofErr w:type="gramEnd"/>
      <w:r w:rsidRPr="00D72B0A">
        <w:rPr>
          <w:rFonts w:ascii="Times New Roman" w:hAnsi="Times New Roman"/>
          <w:sz w:val="28"/>
          <w:szCs w:val="28"/>
          <w:lang w:eastAsia="uk-UA"/>
        </w:rPr>
        <w:t xml:space="preserve"> об’єднуватися з іншими юридичними особами, створюючи освітні, освітньо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72B0A"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72B0A">
        <w:rPr>
          <w:rFonts w:ascii="Times New Roman" w:hAnsi="Times New Roman"/>
          <w:sz w:val="28"/>
          <w:szCs w:val="28"/>
          <w:lang w:eastAsia="uk-UA"/>
        </w:rPr>
        <w:t>наукові, наукові, освітньо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72B0A"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72B0A">
        <w:rPr>
          <w:rFonts w:ascii="Times New Roman" w:hAnsi="Times New Roman"/>
          <w:sz w:val="28"/>
          <w:szCs w:val="28"/>
          <w:lang w:eastAsia="uk-UA"/>
        </w:rPr>
        <w:t xml:space="preserve">виробничі та інші об’єднання, кожен із учасників якого зберігає статус юридичної особи. Заклад освіти може входити </w:t>
      </w:r>
      <w:proofErr w:type="gramStart"/>
      <w:r w:rsidRPr="00D72B0A">
        <w:rPr>
          <w:rFonts w:ascii="Times New Roman" w:hAnsi="Times New Roman"/>
          <w:sz w:val="28"/>
          <w:szCs w:val="28"/>
          <w:lang w:eastAsia="uk-UA"/>
        </w:rPr>
        <w:t>до</w:t>
      </w:r>
      <w:proofErr w:type="gramEnd"/>
      <w:r w:rsidRPr="00D72B0A">
        <w:rPr>
          <w:rFonts w:ascii="Times New Roman" w:hAnsi="Times New Roman"/>
          <w:sz w:val="28"/>
          <w:szCs w:val="28"/>
          <w:lang w:eastAsia="uk-UA"/>
        </w:rPr>
        <w:t xml:space="preserve"> складу об'єднання (комплексу, освітнього центру) з іншими закладами освіти.</w:t>
      </w:r>
    </w:p>
    <w:p w14:paraId="523E3A7B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Взаємовідносини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 w:rsidRPr="001C366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з юридичними і фізичними особами визначаються угодами, що укладаються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між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ними.</w:t>
      </w:r>
    </w:p>
    <w:p w14:paraId="38565115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3.13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Зміни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до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Статуту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розробляються його керівником </w:t>
      </w:r>
      <w:r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Pr="009F683A">
        <w:rPr>
          <w:rFonts w:ascii="Times New Roman" w:hAnsi="Times New Roman"/>
          <w:sz w:val="28"/>
          <w:szCs w:val="28"/>
          <w:lang w:eastAsia="uk-UA"/>
        </w:rPr>
        <w:t>вносяться у порядку, встановленому для його реєстрації.</w:t>
      </w:r>
      <w:r w:rsidRPr="005B2484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627168A5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3.14.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Заклад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самостійно планує свою роботу відповідно до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ічного плану, який є єдиним для всіх його структурних підрозділів.</w:t>
      </w:r>
    </w:p>
    <w:p w14:paraId="33C86FDD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3.15.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Заклад </w:t>
      </w:r>
      <w:r>
        <w:rPr>
          <w:rFonts w:ascii="Times New Roman" w:hAnsi="Times New Roman"/>
          <w:sz w:val="28"/>
          <w:szCs w:val="28"/>
          <w:lang w:eastAsia="uk-UA"/>
        </w:rPr>
        <w:t xml:space="preserve">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може направляти педагогічних працівників на навчання,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ідготовку та перепідготовку кадрів на рівні кваліфікаційних вимог відповідно до чинного законодавства.</w:t>
      </w:r>
    </w:p>
    <w:p w14:paraId="2B7836AC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3.16.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івний доступ до здобуття пов</w:t>
      </w:r>
      <w:r>
        <w:rPr>
          <w:rFonts w:ascii="Times New Roman" w:hAnsi="Times New Roman"/>
          <w:sz w:val="28"/>
          <w:szCs w:val="28"/>
          <w:lang w:eastAsia="uk-UA"/>
        </w:rPr>
        <w:t>ної загальної середньої освіти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 </w:t>
      </w:r>
      <w:r>
        <w:rPr>
          <w:rFonts w:ascii="Times New Roman" w:hAnsi="Times New Roman"/>
          <w:sz w:val="28"/>
          <w:szCs w:val="28"/>
          <w:lang w:eastAsia="uk-UA"/>
        </w:rPr>
        <w:t xml:space="preserve"> забезпечується відповідно до Закону України «Про повну загальну середню освіту» (п.1. статті 9 розділу ІІ).</w:t>
      </w:r>
    </w:p>
    <w:p w14:paraId="3DD61F9A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3.17. Зарахування для здобуття освіти та відрахування з нього, переведення в інший заклад освіти здійснюється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у порядку,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визначеному законодавством</w:t>
      </w:r>
      <w:r>
        <w:rPr>
          <w:rFonts w:ascii="Times New Roman" w:hAnsi="Times New Roman"/>
          <w:sz w:val="28"/>
          <w:szCs w:val="28"/>
          <w:lang w:eastAsia="uk-UA"/>
        </w:rPr>
        <w:t xml:space="preserve"> (п.2. статті 9 розділу ІІ). </w:t>
      </w:r>
    </w:p>
    <w:p w14:paraId="5A873CD9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До першого класу зараховуються, як правило, діти з 6 (шести) років. Діти, яким на початок навчального року виповнилося 7 років, повинні розпочати здобуття початкової освіти цього ж навчального року.</w:t>
      </w:r>
    </w:p>
    <w:p w14:paraId="11362BE0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Особи з особливими освітніми потребами можуть розпочинати здобуття початкової освіти з іншого віку, а тривалість здобуття ними початкової та повної середньої освіти може бути подовжена з доповненням освітньої програми корекційно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eastAsia="uk-UA"/>
        </w:rPr>
        <w:t xml:space="preserve"> розвитковим складником.</w:t>
      </w:r>
    </w:p>
    <w:p w14:paraId="663DD816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У разі переходу здобувача освіти до іншого закладу освіти для здобуття освіти батьки або особ</w:t>
      </w:r>
      <w:r>
        <w:rPr>
          <w:rFonts w:ascii="Times New Roman" w:hAnsi="Times New Roman"/>
          <w:sz w:val="28"/>
          <w:szCs w:val="28"/>
          <w:lang w:eastAsia="uk-UA"/>
        </w:rPr>
        <w:t xml:space="preserve">и, що їх замінюють, подають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заяву про перехід та письмове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ідтвердження або його скановану копію з іншого закладу освіти про можливість зарахування до нього відповідного здобувача освіти.</w:t>
      </w:r>
    </w:p>
    <w:p w14:paraId="6D97A82B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У разі вибуття здобувача осві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ти на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постійне місце проживання за межі України батьки або особи</w:t>
      </w:r>
      <w:r>
        <w:rPr>
          <w:rFonts w:ascii="Times New Roman" w:hAnsi="Times New Roman"/>
          <w:sz w:val="28"/>
          <w:szCs w:val="28"/>
          <w:lang w:eastAsia="uk-UA"/>
        </w:rPr>
        <w:t>, які їх замінюють, подають до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заяву про вибуття та копію або скановану копію паспорта громадянина України для виїзду за кордон, з яким перетинає державний кордон дитина, або її проїзного документа із записом про вибуття на постійне місце проживання за межі України чи відміткою про взяття на постійний консульський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обл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ік у дипломатичному представництві або консульській установі України за кордоном (для здобувачів осві</w:t>
      </w:r>
      <w:r>
        <w:rPr>
          <w:rFonts w:ascii="Times New Roman" w:hAnsi="Times New Roman"/>
          <w:sz w:val="28"/>
          <w:szCs w:val="28"/>
          <w:lang w:eastAsia="uk-UA"/>
        </w:rPr>
        <w:t>ти, які не досягли повноліття).</w:t>
      </w:r>
    </w:p>
    <w:p w14:paraId="6E1B7434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ішення про відрахування із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дітей-сиріт та дітей, позбавлених батьківського піклування, приймається лише за згод</w:t>
      </w:r>
      <w:r>
        <w:rPr>
          <w:rFonts w:ascii="Times New Roman" w:hAnsi="Times New Roman"/>
          <w:sz w:val="28"/>
          <w:szCs w:val="28"/>
          <w:lang w:eastAsia="uk-UA"/>
        </w:rPr>
        <w:t>ою органів опіки та піклування.</w:t>
      </w:r>
    </w:p>
    <w:p w14:paraId="2E45CF06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3.18. Т</w:t>
      </w:r>
      <w:r w:rsidRPr="009F683A">
        <w:rPr>
          <w:rFonts w:ascii="Times New Roman" w:hAnsi="Times New Roman"/>
          <w:sz w:val="28"/>
          <w:szCs w:val="28"/>
          <w:lang w:eastAsia="uk-UA"/>
        </w:rPr>
        <w:t>ериторію обслуговування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 за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акладом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 закріплюється Засновником.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Обл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ік здобувачів освіти здійснюється у порядку, визначеному Міністерством освіти і науки України.</w:t>
      </w:r>
    </w:p>
    <w:p w14:paraId="4723F4D1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3.20.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Переведення здобувачів освіти до наступного класу здійснюється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порядку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9F683A">
        <w:rPr>
          <w:rFonts w:ascii="Times New Roman" w:hAnsi="Times New Roman"/>
          <w:sz w:val="28"/>
          <w:szCs w:val="28"/>
          <w:lang w:eastAsia="uk-UA"/>
        </w:rPr>
        <w:t>становленому Міністерством освіти і науки України.</w:t>
      </w:r>
    </w:p>
    <w:p w14:paraId="4973D56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3.21. Індивідуальна форма навчання </w:t>
      </w:r>
      <w:r w:rsidRPr="009F683A">
        <w:rPr>
          <w:rFonts w:ascii="Times New Roman" w:hAnsi="Times New Roman"/>
          <w:sz w:val="28"/>
          <w:szCs w:val="28"/>
          <w:lang w:eastAsia="uk-UA"/>
        </w:rPr>
        <w:t>організовуються відповідно до положень про індивідуальну форму навчання у системі загальної середньої освіти, затверджених Міністерством освіти і науки України.</w:t>
      </w:r>
    </w:p>
    <w:p w14:paraId="7BCDFA2C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3.22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Поді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л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класів на групи дл</w:t>
      </w:r>
      <w:r>
        <w:rPr>
          <w:rFonts w:ascii="Times New Roman" w:hAnsi="Times New Roman"/>
          <w:sz w:val="28"/>
          <w:szCs w:val="28"/>
          <w:lang w:eastAsia="uk-UA"/>
        </w:rPr>
        <w:t xml:space="preserve">я вивчення окремих предметів </w:t>
      </w:r>
      <w:r w:rsidRPr="009F683A">
        <w:rPr>
          <w:rFonts w:ascii="Times New Roman" w:hAnsi="Times New Roman"/>
          <w:sz w:val="28"/>
          <w:szCs w:val="28"/>
          <w:lang w:eastAsia="uk-UA"/>
        </w:rPr>
        <w:t>здійснюється згідно з нормативами, встановленими Міністерством освіти і науки України.</w:t>
      </w:r>
    </w:p>
    <w:p w14:paraId="28036791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Учні розподіляються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мі</w:t>
      </w:r>
      <w:r>
        <w:rPr>
          <w:rFonts w:ascii="Times New Roman" w:hAnsi="Times New Roman"/>
          <w:sz w:val="28"/>
          <w:szCs w:val="28"/>
          <w:lang w:eastAsia="uk-UA"/>
        </w:rPr>
        <w:t>ж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класами (групами) директором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</w:p>
    <w:p w14:paraId="25A8E9A3" w14:textId="77777777" w:rsidR="00BD33BC" w:rsidRPr="009F683A" w:rsidRDefault="00BD33BC" w:rsidP="00BD3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 w:bidi="he-IL"/>
        </w:rPr>
      </w:pPr>
      <w:r>
        <w:rPr>
          <w:rFonts w:ascii="Times New Roman" w:hAnsi="Times New Roman"/>
          <w:sz w:val="28"/>
          <w:szCs w:val="28"/>
          <w:lang w:eastAsia="uk-UA"/>
        </w:rPr>
        <w:t>3.23.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Наказом директора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можуть утворюватися з’єднані класи (класи-комплекти) початкової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школи</w:t>
      </w:r>
      <w:r>
        <w:rPr>
          <w:rFonts w:ascii="Times New Roman" w:hAnsi="Times New Roman"/>
          <w:sz w:val="28"/>
          <w:szCs w:val="28"/>
          <w:lang w:eastAsia="uk-U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ідповідно до </w:t>
      </w:r>
      <w:r w:rsidRPr="002469E1">
        <w:rPr>
          <w:rFonts w:ascii="Times New Roman" w:hAnsi="Times New Roman"/>
          <w:sz w:val="28"/>
          <w:szCs w:val="28"/>
          <w:lang w:eastAsia="uk-UA" w:bidi="he-IL"/>
        </w:rPr>
        <w:t>Положення про з’єднаний клас (клас-комплект) початкової школи, затвердженого наказом Міністерства освіти і науки України від 27.05.2021 № 588 «Про внесення змін до наказу Міністерства освіти і науки України від 05 серпня 2026 року № 944».</w:t>
      </w:r>
    </w:p>
    <w:p w14:paraId="5C17E263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3.24. Режим роботи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встановлюється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адм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іністра</w:t>
      </w:r>
      <w:r>
        <w:rPr>
          <w:rFonts w:ascii="Times New Roman" w:hAnsi="Times New Roman"/>
          <w:sz w:val="28"/>
          <w:szCs w:val="28"/>
          <w:lang w:eastAsia="uk-UA"/>
        </w:rPr>
        <w:t>цією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відповідно до законодавства про освіту.</w:t>
      </w:r>
    </w:p>
    <w:p w14:paraId="1B54D77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3.25. Харчування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організовується відповідно до санітарно-гігієнічних і санітарно-протиепідемічних правил і норм та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чинного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законодавства України. Контроль за організацією та якістю харчування покладаєт</w:t>
      </w:r>
      <w:r>
        <w:rPr>
          <w:rFonts w:ascii="Times New Roman" w:hAnsi="Times New Roman"/>
          <w:sz w:val="28"/>
          <w:szCs w:val="28"/>
          <w:lang w:eastAsia="uk-UA"/>
        </w:rPr>
        <w:t>ься на Засновника та директора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</w:p>
    <w:p w14:paraId="20D9DDF9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3.26. </w:t>
      </w:r>
      <w:r w:rsidRPr="009F683A">
        <w:rPr>
          <w:rFonts w:ascii="Times New Roman" w:hAnsi="Times New Roman"/>
          <w:sz w:val="28"/>
          <w:szCs w:val="28"/>
          <w:lang w:eastAsia="uk-UA"/>
        </w:rPr>
        <w:t>Медичне обсл</w:t>
      </w:r>
      <w:r>
        <w:rPr>
          <w:rFonts w:ascii="Times New Roman" w:hAnsi="Times New Roman"/>
          <w:sz w:val="28"/>
          <w:szCs w:val="28"/>
          <w:lang w:eastAsia="uk-UA"/>
        </w:rPr>
        <w:t xml:space="preserve">уговування здобувачів 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>забезпечується Засновником і здійснюється місцевим закладом здоров’я та медичним прац</w:t>
      </w:r>
      <w:r>
        <w:rPr>
          <w:rFonts w:ascii="Times New Roman" w:hAnsi="Times New Roman"/>
          <w:sz w:val="28"/>
          <w:szCs w:val="28"/>
          <w:lang w:eastAsia="uk-UA"/>
        </w:rPr>
        <w:t xml:space="preserve">івником, який входить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штату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</w:p>
    <w:p w14:paraId="61255DB7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Місцевий заклад охорони здоров’я спільно з </w:t>
      </w:r>
      <w:r>
        <w:rPr>
          <w:rFonts w:ascii="Times New Roman" w:hAnsi="Times New Roman"/>
          <w:sz w:val="28"/>
          <w:szCs w:val="28"/>
          <w:lang w:eastAsia="uk-UA"/>
        </w:rPr>
        <w:t xml:space="preserve">відділом освіти, молоді та спорту </w:t>
      </w:r>
      <w:r w:rsidRPr="009F683A">
        <w:rPr>
          <w:rFonts w:ascii="Times New Roman" w:hAnsi="Times New Roman"/>
          <w:sz w:val="28"/>
          <w:szCs w:val="28"/>
          <w:lang w:eastAsia="uk-UA"/>
        </w:rPr>
        <w:t>щороку забезпечують безоплатне проведення медичного огляду учнів, моніторинг стану здоров’я, здійснення лікув</w:t>
      </w:r>
      <w:r>
        <w:rPr>
          <w:rFonts w:ascii="Times New Roman" w:hAnsi="Times New Roman"/>
          <w:sz w:val="28"/>
          <w:szCs w:val="28"/>
          <w:lang w:eastAsia="uk-UA"/>
        </w:rPr>
        <w:t xml:space="preserve">ально-профілактичних заходів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акладі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</w:p>
    <w:p w14:paraId="71892186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Контроль за охороною здоров’я та якістю харчування здобувачів освіти здійснюється відповідно до законодавства.</w:t>
      </w:r>
    </w:p>
    <w:p w14:paraId="34D80F09" w14:textId="77777777" w:rsidR="00BD33BC" w:rsidRDefault="00BD33BC" w:rsidP="00BD33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5FC5A1C3" w14:textId="77777777" w:rsidR="00BD33BC" w:rsidRDefault="00BD33BC" w:rsidP="00BD33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</w:t>
      </w:r>
      <w:r>
        <w:rPr>
          <w:rFonts w:ascii="Times New Roman" w:hAnsi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/>
          <w:sz w:val="28"/>
          <w:szCs w:val="28"/>
          <w:lang w:eastAsia="uk-UA"/>
        </w:rPr>
        <w:t>. ДЖЕРЕЛА НАДХОДЖЕННЯ І ПОРЯДОК ВИКОРИСТАННЯ КОШТІ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І МАЙНА</w:t>
      </w:r>
    </w:p>
    <w:p w14:paraId="3BDB9958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Pr="0010529B">
        <w:rPr>
          <w:rFonts w:ascii="Times New Roman" w:hAnsi="Times New Roman"/>
          <w:sz w:val="28"/>
          <w:szCs w:val="28"/>
          <w:lang w:eastAsia="uk-UA"/>
        </w:rPr>
        <w:t xml:space="preserve">.1. </w:t>
      </w:r>
      <w:proofErr w:type="gramStart"/>
      <w:r w:rsidRPr="0010529B">
        <w:rPr>
          <w:rFonts w:ascii="Times New Roman" w:hAnsi="Times New Roman"/>
          <w:sz w:val="28"/>
          <w:szCs w:val="28"/>
          <w:lang w:eastAsia="uk-UA"/>
        </w:rPr>
        <w:t>Фінансово-господарська діяльність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727DD3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п</w:t>
      </w:r>
      <w:r w:rsidRPr="009F683A">
        <w:rPr>
          <w:rFonts w:ascii="Times New Roman" w:hAnsi="Times New Roman"/>
          <w:sz w:val="28"/>
          <w:szCs w:val="28"/>
          <w:lang w:eastAsia="uk-UA"/>
        </w:rPr>
        <w:t>равові засади володіння, користування і розпорядж</w:t>
      </w:r>
      <w:r>
        <w:rPr>
          <w:rFonts w:ascii="Times New Roman" w:hAnsi="Times New Roman"/>
          <w:sz w:val="28"/>
          <w:szCs w:val="28"/>
          <w:lang w:eastAsia="uk-UA"/>
        </w:rPr>
        <w:t>ення майном</w:t>
      </w:r>
      <w:r w:rsidRPr="0010529B">
        <w:rPr>
          <w:rFonts w:ascii="Times New Roman" w:hAnsi="Times New Roman"/>
          <w:sz w:val="28"/>
          <w:szCs w:val="28"/>
          <w:lang w:eastAsia="uk-UA"/>
        </w:rPr>
        <w:t xml:space="preserve"> закладу освіти здійснюється відповідно до Законів України «Про освіту», «Про повну загальну середню освіту»</w:t>
      </w:r>
      <w:r>
        <w:rPr>
          <w:rFonts w:ascii="Times New Roman" w:hAnsi="Times New Roman"/>
          <w:sz w:val="28"/>
          <w:szCs w:val="28"/>
          <w:lang w:eastAsia="uk-UA"/>
        </w:rPr>
        <w:t xml:space="preserve"> (статті 58-61 розділу </w:t>
      </w:r>
      <w:r>
        <w:rPr>
          <w:rFonts w:ascii="Times New Roman" w:hAnsi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/>
          <w:sz w:val="28"/>
          <w:szCs w:val="28"/>
          <w:lang w:eastAsia="uk-UA"/>
        </w:rPr>
        <w:t>ІІІ)</w:t>
      </w:r>
      <w:r w:rsidRPr="0010529B">
        <w:rPr>
          <w:rFonts w:ascii="Times New Roman" w:hAnsi="Times New Roman"/>
          <w:sz w:val="28"/>
          <w:szCs w:val="28"/>
          <w:lang w:eastAsia="uk-UA"/>
        </w:rPr>
        <w:t>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0529B">
        <w:rPr>
          <w:rFonts w:ascii="Times New Roman" w:hAnsi="Times New Roman"/>
          <w:sz w:val="28"/>
          <w:szCs w:val="28"/>
          <w:lang w:eastAsia="uk-UA"/>
        </w:rPr>
        <w:t>«Про місцеве самоврядування в Україні», Бюджетного кодексу України та інших нормативно-правових актів України.</w:t>
      </w:r>
      <w:proofErr w:type="gramEnd"/>
    </w:p>
    <w:p w14:paraId="7296A732" w14:textId="77777777" w:rsidR="00BD33BC" w:rsidRPr="0010529B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4.2. </w:t>
      </w:r>
      <w:r w:rsidRPr="0010529B">
        <w:rPr>
          <w:rFonts w:ascii="Times New Roman" w:hAnsi="Times New Roman"/>
          <w:sz w:val="28"/>
          <w:szCs w:val="28"/>
          <w:lang w:eastAsia="uk-UA"/>
        </w:rPr>
        <w:t xml:space="preserve"> Фінансово-господарська діяльність закладу освіти здійснюється </w:t>
      </w:r>
      <w:proofErr w:type="gramStart"/>
      <w:r w:rsidRPr="0010529B">
        <w:rPr>
          <w:rFonts w:ascii="Times New Roman" w:hAnsi="Times New Roman"/>
          <w:sz w:val="28"/>
          <w:szCs w:val="28"/>
          <w:lang w:eastAsia="uk-UA"/>
        </w:rPr>
        <w:t>на</w:t>
      </w:r>
      <w:proofErr w:type="gramEnd"/>
      <w:r w:rsidRPr="0010529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10529B">
        <w:rPr>
          <w:rFonts w:ascii="Times New Roman" w:hAnsi="Times New Roman"/>
          <w:sz w:val="28"/>
          <w:szCs w:val="28"/>
          <w:lang w:eastAsia="uk-UA"/>
        </w:rPr>
        <w:t>основ</w:t>
      </w:r>
      <w:proofErr w:type="gramEnd"/>
      <w:r w:rsidRPr="0010529B">
        <w:rPr>
          <w:rFonts w:ascii="Times New Roman" w:hAnsi="Times New Roman"/>
          <w:sz w:val="28"/>
          <w:szCs w:val="28"/>
          <w:lang w:eastAsia="uk-UA"/>
        </w:rPr>
        <w:t xml:space="preserve">і кошторису, що </w:t>
      </w:r>
      <w:r>
        <w:rPr>
          <w:rFonts w:ascii="Times New Roman" w:hAnsi="Times New Roman"/>
          <w:sz w:val="28"/>
          <w:szCs w:val="28"/>
          <w:lang w:eastAsia="uk-UA"/>
        </w:rPr>
        <w:t xml:space="preserve">розробляється та </w:t>
      </w:r>
      <w:r w:rsidRPr="0010529B">
        <w:rPr>
          <w:rFonts w:ascii="Times New Roman" w:hAnsi="Times New Roman"/>
          <w:sz w:val="28"/>
          <w:szCs w:val="28"/>
          <w:lang w:eastAsia="uk-UA"/>
        </w:rPr>
        <w:t xml:space="preserve">затверджується </w:t>
      </w:r>
      <w:r>
        <w:rPr>
          <w:rFonts w:ascii="Times New Roman" w:hAnsi="Times New Roman"/>
          <w:sz w:val="28"/>
          <w:szCs w:val="28"/>
          <w:lang w:eastAsia="uk-UA"/>
        </w:rPr>
        <w:t>відділом освіти, молоді та спорту, і</w:t>
      </w:r>
      <w:r w:rsidRPr="0010529B">
        <w:rPr>
          <w:rFonts w:ascii="Times New Roman" w:hAnsi="Times New Roman"/>
          <w:sz w:val="28"/>
          <w:szCs w:val="28"/>
          <w:lang w:eastAsia="uk-UA"/>
        </w:rPr>
        <w:t>з урахуванням пропозицій закладу освіти.</w:t>
      </w:r>
    </w:p>
    <w:p w14:paraId="18992E64" w14:textId="77777777" w:rsidR="00BD33BC" w:rsidRPr="0010529B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4.3. </w:t>
      </w:r>
      <w:r w:rsidRPr="0010529B">
        <w:rPr>
          <w:rFonts w:ascii="Times New Roman" w:hAnsi="Times New Roman"/>
          <w:sz w:val="28"/>
          <w:szCs w:val="28"/>
          <w:lang w:eastAsia="uk-UA"/>
        </w:rPr>
        <w:t>Заклад освіти може надавати платні освітні та інші послуги, перелік яких затвердж</w:t>
      </w:r>
      <w:r>
        <w:rPr>
          <w:rFonts w:ascii="Times New Roman" w:hAnsi="Times New Roman"/>
          <w:sz w:val="28"/>
          <w:szCs w:val="28"/>
          <w:lang w:eastAsia="uk-UA"/>
        </w:rPr>
        <w:t>ено</w:t>
      </w:r>
      <w:r w:rsidRPr="0010529B">
        <w:rPr>
          <w:rFonts w:ascii="Times New Roman" w:hAnsi="Times New Roman"/>
          <w:sz w:val="28"/>
          <w:szCs w:val="28"/>
          <w:lang w:eastAsia="uk-UA"/>
        </w:rPr>
        <w:t xml:space="preserve"> Кабінет</w:t>
      </w:r>
      <w:r>
        <w:rPr>
          <w:rFonts w:ascii="Times New Roman" w:hAnsi="Times New Roman"/>
          <w:sz w:val="28"/>
          <w:szCs w:val="28"/>
          <w:lang w:eastAsia="uk-UA"/>
        </w:rPr>
        <w:t>ом</w:t>
      </w:r>
      <w:r w:rsidRPr="0010529B">
        <w:rPr>
          <w:rFonts w:ascii="Times New Roman" w:hAnsi="Times New Roman"/>
          <w:sz w:val="28"/>
          <w:szCs w:val="28"/>
          <w:lang w:eastAsia="uk-UA"/>
        </w:rPr>
        <w:t xml:space="preserve"> Міні</w:t>
      </w:r>
      <w:proofErr w:type="gramStart"/>
      <w:r w:rsidRPr="0010529B">
        <w:rPr>
          <w:rFonts w:ascii="Times New Roman" w:hAnsi="Times New Roman"/>
          <w:sz w:val="28"/>
          <w:szCs w:val="28"/>
          <w:lang w:eastAsia="uk-UA"/>
        </w:rPr>
        <w:t>стр</w:t>
      </w:r>
      <w:proofErr w:type="gramEnd"/>
      <w:r w:rsidRPr="0010529B">
        <w:rPr>
          <w:rFonts w:ascii="Times New Roman" w:hAnsi="Times New Roman"/>
          <w:sz w:val="28"/>
          <w:szCs w:val="28"/>
          <w:lang w:eastAsia="uk-UA"/>
        </w:rPr>
        <w:t xml:space="preserve">ів України. Директор закладу освіти визначає перелік платних освітніх та інших послуг, що надаються закладом освіти, із зазначенням часу, </w:t>
      </w:r>
      <w:proofErr w:type="gramStart"/>
      <w:r w:rsidRPr="0010529B">
        <w:rPr>
          <w:rFonts w:ascii="Times New Roman" w:hAnsi="Times New Roman"/>
          <w:sz w:val="28"/>
          <w:szCs w:val="28"/>
          <w:lang w:eastAsia="uk-UA"/>
        </w:rPr>
        <w:t>м</w:t>
      </w:r>
      <w:proofErr w:type="gramEnd"/>
      <w:r w:rsidRPr="0010529B">
        <w:rPr>
          <w:rFonts w:ascii="Times New Roman" w:hAnsi="Times New Roman"/>
          <w:sz w:val="28"/>
          <w:szCs w:val="28"/>
          <w:lang w:eastAsia="uk-UA"/>
        </w:rPr>
        <w:t>ісця, способу та порядку надання кожної з послуг, їх вартості та особи, відповідальної за їх надання.</w:t>
      </w:r>
    </w:p>
    <w:p w14:paraId="4795644E" w14:textId="77777777" w:rsidR="00BD33BC" w:rsidRPr="0010529B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0529B">
        <w:rPr>
          <w:rFonts w:ascii="Times New Roman" w:hAnsi="Times New Roman"/>
          <w:sz w:val="28"/>
          <w:szCs w:val="28"/>
          <w:lang w:eastAsia="uk-UA"/>
        </w:rPr>
        <w:t>Заклад осві</w:t>
      </w:r>
      <w:proofErr w:type="gramStart"/>
      <w:r w:rsidRPr="0010529B">
        <w:rPr>
          <w:rFonts w:ascii="Times New Roman" w:hAnsi="Times New Roman"/>
          <w:sz w:val="28"/>
          <w:szCs w:val="28"/>
          <w:lang w:eastAsia="uk-UA"/>
        </w:rPr>
        <w:t>ти не</w:t>
      </w:r>
      <w:proofErr w:type="gramEnd"/>
      <w:r w:rsidRPr="0010529B">
        <w:rPr>
          <w:rFonts w:ascii="Times New Roman" w:hAnsi="Times New Roman"/>
          <w:sz w:val="28"/>
          <w:szCs w:val="28"/>
          <w:lang w:eastAsia="uk-UA"/>
        </w:rPr>
        <w:t xml:space="preserve"> може надавати (повністю чи частково) платні освітні послуги для досягнення їх учнями результатів навчання (компетентностей), визначених державними стандартами.</w:t>
      </w:r>
    </w:p>
    <w:p w14:paraId="4935E418" w14:textId="77777777" w:rsidR="00BD33BC" w:rsidRPr="0010529B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0529B">
        <w:rPr>
          <w:rFonts w:ascii="Times New Roman" w:hAnsi="Times New Roman"/>
          <w:sz w:val="28"/>
          <w:szCs w:val="28"/>
          <w:lang w:eastAsia="uk-UA"/>
        </w:rPr>
        <w:t xml:space="preserve">У закладі освіти </w:t>
      </w:r>
      <w:proofErr w:type="gramStart"/>
      <w:r w:rsidRPr="0010529B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10529B">
        <w:rPr>
          <w:rFonts w:ascii="Times New Roman" w:hAnsi="Times New Roman"/>
          <w:sz w:val="28"/>
          <w:szCs w:val="28"/>
          <w:lang w:eastAsia="uk-UA"/>
        </w:rPr>
        <w:t>ід час освітнього процесу, що забезпечує досягнення результатів навчання, передбачених освітньою програмою закладу освіти, не можуть проводитися платні заходи чи надаватися платні послуги.</w:t>
      </w:r>
    </w:p>
    <w:p w14:paraId="337C4BCE" w14:textId="77777777" w:rsidR="00BD33BC" w:rsidRPr="0010529B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0529B">
        <w:rPr>
          <w:rFonts w:ascii="Times New Roman" w:hAnsi="Times New Roman"/>
          <w:sz w:val="28"/>
          <w:szCs w:val="28"/>
          <w:lang w:eastAsia="uk-UA"/>
        </w:rPr>
        <w:t>Учні та їхні батьки можуть отримувати в закладі освіти платні освітні та інші послуги виключно на добровільних засадах.</w:t>
      </w:r>
    </w:p>
    <w:p w14:paraId="4274E492" w14:textId="77777777" w:rsidR="00BD33BC" w:rsidRPr="0010529B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4.4</w:t>
      </w:r>
      <w:r w:rsidRPr="0010529B">
        <w:rPr>
          <w:rFonts w:ascii="Times New Roman" w:hAnsi="Times New Roman"/>
          <w:sz w:val="28"/>
          <w:szCs w:val="28"/>
          <w:lang w:eastAsia="uk-U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0529B">
        <w:rPr>
          <w:rFonts w:ascii="Times New Roman" w:hAnsi="Times New Roman"/>
          <w:sz w:val="28"/>
          <w:szCs w:val="28"/>
          <w:lang w:eastAsia="uk-UA"/>
        </w:rPr>
        <w:t xml:space="preserve">Заклад освіти є неприбутковою організацією, що утворена та зареєстрована у порядку, визначеному законом, що регулює діяльність неприбуткових організацій. Доходи (прибутки) закладу освіти або їх частини не </w:t>
      </w:r>
      <w:proofErr w:type="gramStart"/>
      <w:r w:rsidRPr="0010529B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10529B">
        <w:rPr>
          <w:rFonts w:ascii="Times New Roman" w:hAnsi="Times New Roman"/>
          <w:sz w:val="28"/>
          <w:szCs w:val="28"/>
          <w:lang w:eastAsia="uk-UA"/>
        </w:rPr>
        <w:t xml:space="preserve">ідлягають розподілу серед засновників, працівників (крім оплати їхньої </w:t>
      </w:r>
      <w:r w:rsidRPr="0010529B">
        <w:rPr>
          <w:rFonts w:ascii="Times New Roman" w:hAnsi="Times New Roman"/>
          <w:sz w:val="28"/>
          <w:szCs w:val="28"/>
          <w:lang w:eastAsia="uk-UA"/>
        </w:rPr>
        <w:lastRenderedPageBreak/>
        <w:t>праці, преміювання, нарахування єдиного соціального внеску) та інших пов’язаних з ними осіб.</w:t>
      </w:r>
    </w:p>
    <w:p w14:paraId="19717A80" w14:textId="77777777" w:rsidR="00BD33BC" w:rsidRPr="0010529B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0529B">
        <w:rPr>
          <w:rFonts w:ascii="Times New Roman" w:hAnsi="Times New Roman"/>
          <w:sz w:val="28"/>
          <w:szCs w:val="28"/>
          <w:lang w:eastAsia="uk-UA"/>
        </w:rPr>
        <w:t>Доходи (прибутки) закладу освіти використовуються виключно для фінансування видатків на утримання організації, реалізації мети (цілей) та напрямів діяльності, визначених цим Статутом.</w:t>
      </w:r>
    </w:p>
    <w:p w14:paraId="31754297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4.4</w:t>
      </w:r>
      <w:r w:rsidRPr="0010529B">
        <w:rPr>
          <w:rFonts w:ascii="Times New Roman" w:hAnsi="Times New Roman"/>
          <w:sz w:val="28"/>
          <w:szCs w:val="28"/>
          <w:lang w:eastAsia="uk-U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0529B">
        <w:rPr>
          <w:rFonts w:ascii="Times New Roman" w:hAnsi="Times New Roman"/>
          <w:sz w:val="28"/>
          <w:szCs w:val="28"/>
          <w:lang w:eastAsia="uk-UA"/>
        </w:rPr>
        <w:t xml:space="preserve"> Штатний розпис закладу освіти розробляється </w:t>
      </w:r>
      <w:proofErr w:type="gramStart"/>
      <w:r w:rsidRPr="0010529B">
        <w:rPr>
          <w:rFonts w:ascii="Times New Roman" w:hAnsi="Times New Roman"/>
          <w:sz w:val="28"/>
          <w:szCs w:val="28"/>
          <w:lang w:eastAsia="uk-UA"/>
        </w:rPr>
        <w:t>на</w:t>
      </w:r>
      <w:proofErr w:type="gramEnd"/>
      <w:r w:rsidRPr="0010529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10529B">
        <w:rPr>
          <w:rFonts w:ascii="Times New Roman" w:hAnsi="Times New Roman"/>
          <w:sz w:val="28"/>
          <w:szCs w:val="28"/>
          <w:lang w:eastAsia="uk-UA"/>
        </w:rPr>
        <w:t>основ</w:t>
      </w:r>
      <w:proofErr w:type="gramEnd"/>
      <w:r w:rsidRPr="0010529B">
        <w:rPr>
          <w:rFonts w:ascii="Times New Roman" w:hAnsi="Times New Roman"/>
          <w:sz w:val="28"/>
          <w:szCs w:val="28"/>
          <w:lang w:eastAsia="uk-UA"/>
        </w:rPr>
        <w:t>і Типових штатних нормативів закладів загальної середньої освіти, затверджених центральним органом виконавчої влади у сфері освіти і науки, та затверджуються директором закладу освіти за погодженням із Засновником або уповноваженим ним органом.</w:t>
      </w:r>
    </w:p>
    <w:p w14:paraId="7A885645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4.5.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Заклад відповідно до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чинного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законодавства користується землею, іншими природними ресурсами і несе відповідальність за дотримання вимог та норм з їх охорони.</w:t>
      </w:r>
    </w:p>
    <w:p w14:paraId="5B6296D7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4.6. Матеріально-технічна база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>включає буді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вл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і, споруди, землю, комунікації, обладнання, інші матеріальні цінності, варті</w:t>
      </w:r>
      <w:r>
        <w:rPr>
          <w:rFonts w:ascii="Times New Roman" w:hAnsi="Times New Roman"/>
          <w:sz w:val="28"/>
          <w:szCs w:val="28"/>
          <w:lang w:eastAsia="uk-UA"/>
        </w:rPr>
        <w:t>сть яких відображено у балансі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</w:p>
    <w:p w14:paraId="7041A705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4.7. </w:t>
      </w:r>
      <w:r w:rsidRPr="009F683A">
        <w:rPr>
          <w:rFonts w:ascii="Times New Roman" w:hAnsi="Times New Roman"/>
          <w:sz w:val="28"/>
          <w:szCs w:val="28"/>
          <w:lang w:eastAsia="uk-UA"/>
        </w:rPr>
        <w:t>Вилучення основних фондів, об</w:t>
      </w:r>
      <w:r>
        <w:rPr>
          <w:rFonts w:ascii="Times New Roman" w:hAnsi="Times New Roman"/>
          <w:sz w:val="28"/>
          <w:szCs w:val="28"/>
          <w:lang w:eastAsia="uk-UA"/>
        </w:rPr>
        <w:t>оротних кошті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та іншого майна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проводиться лише у випадках, передбачених чинним законодавством. Збитки, завдані </w:t>
      </w:r>
      <w:r>
        <w:rPr>
          <w:rFonts w:ascii="Times New Roman" w:hAnsi="Times New Roman"/>
          <w:sz w:val="28"/>
          <w:szCs w:val="28"/>
          <w:lang w:eastAsia="uk-UA"/>
        </w:rPr>
        <w:t>закладу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внаслідок порушення його майнових прав іншими юридичними та фізичними особами, відшкодовуються відповідно до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чинного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законодавства.</w:t>
      </w:r>
    </w:p>
    <w:p w14:paraId="21B160C1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4.8. </w:t>
      </w:r>
      <w:r w:rsidRPr="009F683A">
        <w:rPr>
          <w:rFonts w:ascii="Times New Roman" w:hAnsi="Times New Roman"/>
          <w:sz w:val="28"/>
          <w:szCs w:val="28"/>
          <w:lang w:eastAsia="uk-UA"/>
        </w:rPr>
        <w:t>Засн</w:t>
      </w:r>
      <w:r>
        <w:rPr>
          <w:rFonts w:ascii="Times New Roman" w:hAnsi="Times New Roman"/>
          <w:sz w:val="28"/>
          <w:szCs w:val="28"/>
          <w:lang w:eastAsia="uk-UA"/>
        </w:rPr>
        <w:t>овник зобов’язаний забезпечити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належним чином обладнаними спортивними об'єктами, </w:t>
      </w:r>
      <w:r>
        <w:rPr>
          <w:rFonts w:ascii="Times New Roman" w:hAnsi="Times New Roman"/>
          <w:sz w:val="28"/>
          <w:szCs w:val="28"/>
          <w:lang w:eastAsia="uk-UA"/>
        </w:rPr>
        <w:t xml:space="preserve">навчальними кабінетами, лабораторіями та </w:t>
      </w:r>
      <w:r w:rsidRPr="009F683A">
        <w:rPr>
          <w:rFonts w:ascii="Times New Roman" w:hAnsi="Times New Roman"/>
          <w:sz w:val="28"/>
          <w:szCs w:val="28"/>
          <w:lang w:eastAsia="uk-UA"/>
        </w:rPr>
        <w:t>майстернями, комп'ютерним і мультимедійним обладнанням, швидкісним доступом до Інтернету.</w:t>
      </w:r>
    </w:p>
    <w:p w14:paraId="2CD9A25B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4.9.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Для п</w:t>
      </w:r>
      <w:r>
        <w:rPr>
          <w:rFonts w:ascii="Times New Roman" w:hAnsi="Times New Roman"/>
          <w:sz w:val="28"/>
          <w:szCs w:val="28"/>
          <w:lang w:eastAsia="uk-UA"/>
        </w:rPr>
        <w:t>роведення освітньої діяльності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можуть надаватися в користування спортивні об’єкти, культурні, оздоровчі та інші заклади безоплатно. Порядок надання зазначених об’єкті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у користування визначається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органом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місцевого самоврядування відповідно до діючого законодавства.</w:t>
      </w:r>
    </w:p>
    <w:p w14:paraId="34365985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4.10. Об’єкти та майно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 w:rsidRPr="00AB5B2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не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ідлягають приватизації чи використанню не за освітнім призначенням, крім надання в оренду з метою надання послуг, які не можуть </w:t>
      </w:r>
      <w:r>
        <w:rPr>
          <w:rFonts w:ascii="Times New Roman" w:hAnsi="Times New Roman"/>
          <w:sz w:val="28"/>
          <w:szCs w:val="28"/>
          <w:lang w:eastAsia="uk-UA"/>
        </w:rPr>
        <w:t>бути забезпечені безпосередньо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акладом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, пов’язаних із забезпеченням освітнього процесу або обслуговуванням учасників освітнього процесу.</w:t>
      </w:r>
    </w:p>
    <w:p w14:paraId="241522B4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4.11. Майно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 w:rsidRPr="00AB5B2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осві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не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може бути предметом застави, стягнення, джерелом погашення боргу, щодо такого майна не можуть вчинятися будь-які дії, наслідком яких може бути припинення комунальної власності на таке майно. Заклад не може бути приватизовано або в будь-який інший спосіб передано у приватну власність.</w:t>
      </w:r>
    </w:p>
    <w:p w14:paraId="59E10FA2" w14:textId="77777777" w:rsidR="00BD33BC" w:rsidRDefault="00BD33BC" w:rsidP="00BD33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A219531" w14:textId="77777777" w:rsidR="00BD33BC" w:rsidRPr="00727DD3" w:rsidRDefault="00BD33BC" w:rsidP="00BD33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/>
          <w:sz w:val="28"/>
          <w:szCs w:val="28"/>
          <w:lang w:eastAsia="uk-UA"/>
        </w:rPr>
        <w:t>. ІНШІ ПОЛОЖЕННЯ, ЩО ВИЗНАЧАЮТЬ ФУНКЦІЇ ЗАКЛАДУ ОСВІТИ</w:t>
      </w:r>
    </w:p>
    <w:p w14:paraId="65653C62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5.1. Організація освітнього процесу.</w:t>
      </w:r>
    </w:p>
    <w:p w14:paraId="77CA75A8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Освітній процес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закладі освіти організовано відповідно до Законів України «Про освіту», «Про повну загальну середню освіту» (розділ ІІІ). </w:t>
      </w:r>
    </w:p>
    <w:p w14:paraId="2D10AA1D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Освітній процес організовується за такими циклами:</w:t>
      </w:r>
    </w:p>
    <w:p w14:paraId="735AEC94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перший цикл початкової освіти–адаптаційн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о-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ігровий (1-2 роки навчання);</w:t>
      </w:r>
    </w:p>
    <w:p w14:paraId="0232E600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другий цикл початкової освіти–основний (3-4 роки навчання);</w:t>
      </w:r>
    </w:p>
    <w:p w14:paraId="75AE47C4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перший цикл базової середньої освіти–адаптаційний (5-6 роки навчання);</w:t>
      </w:r>
    </w:p>
    <w:p w14:paraId="3A042C2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другий цикл базової середньої освіти–базове предмет</w:t>
      </w:r>
      <w:r>
        <w:rPr>
          <w:rFonts w:ascii="Times New Roman" w:hAnsi="Times New Roman"/>
          <w:sz w:val="28"/>
          <w:szCs w:val="28"/>
          <w:lang w:eastAsia="uk-UA"/>
        </w:rPr>
        <w:t>не навчання (7-9 роки навчання).</w:t>
      </w:r>
    </w:p>
    <w:p w14:paraId="4D1DDD8E" w14:textId="77777777" w:rsidR="00BD33BC" w:rsidRDefault="00BD33BC" w:rsidP="00BD33BC">
      <w:pPr>
        <w:numPr>
          <w:ilvl w:val="1"/>
          <w:numId w:val="0"/>
        </w:numPr>
        <w:tabs>
          <w:tab w:val="num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Заклад освіти </w:t>
      </w:r>
      <w:r w:rsidRPr="003E43C5">
        <w:rPr>
          <w:rFonts w:ascii="Times New Roman" w:hAnsi="Times New Roman"/>
          <w:sz w:val="28"/>
          <w:szCs w:val="28"/>
        </w:rPr>
        <w:t>здійснює освітній процес за 5-тиденним робочим тижнем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Освітній процес </w:t>
      </w:r>
      <w:r w:rsidRPr="009F683A">
        <w:rPr>
          <w:rFonts w:ascii="Times New Roman" w:hAnsi="Times New Roman"/>
          <w:sz w:val="28"/>
          <w:szCs w:val="28"/>
          <w:lang w:eastAsia="uk-UA"/>
        </w:rPr>
        <w:t>організовується в межах навчального року, що розпочинається у День знань–1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вересня, триває не менше 175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навчальних днів і закінчується не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ізніше 1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липня наступного року. Якщо 1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вересня припадає на вихідний день, навчальний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ік розпочинається у перший за ним робочий день.</w:t>
      </w:r>
    </w:p>
    <w:p w14:paraId="0DC97C30" w14:textId="77777777" w:rsidR="00BD33BC" w:rsidRPr="00563C1D" w:rsidRDefault="00BD33BC" w:rsidP="00BD33BC">
      <w:pPr>
        <w:numPr>
          <w:ilvl w:val="1"/>
          <w:numId w:val="0"/>
        </w:num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3C5">
        <w:rPr>
          <w:rFonts w:ascii="Times New Roman" w:hAnsi="Times New Roman"/>
          <w:sz w:val="28"/>
          <w:szCs w:val="28"/>
        </w:rPr>
        <w:t xml:space="preserve">Тривалість канікул не може бути </w:t>
      </w:r>
      <w:r>
        <w:rPr>
          <w:rFonts w:ascii="Times New Roman" w:hAnsi="Times New Roman"/>
          <w:sz w:val="28"/>
          <w:szCs w:val="28"/>
        </w:rPr>
        <w:t xml:space="preserve">меншою, </w:t>
      </w:r>
      <w:proofErr w:type="gramStart"/>
      <w:r>
        <w:rPr>
          <w:rFonts w:ascii="Times New Roman" w:hAnsi="Times New Roman"/>
          <w:sz w:val="28"/>
          <w:szCs w:val="28"/>
        </w:rPr>
        <w:t>ніж</w:t>
      </w:r>
      <w:proofErr w:type="gramEnd"/>
      <w:r>
        <w:rPr>
          <w:rFonts w:ascii="Times New Roman" w:hAnsi="Times New Roman"/>
          <w:sz w:val="28"/>
          <w:szCs w:val="28"/>
        </w:rPr>
        <w:t xml:space="preserve"> 30 календарних днів</w:t>
      </w:r>
      <w:r w:rsidRPr="0003191E">
        <w:rPr>
          <w:rFonts w:ascii="Times New Roman" w:hAnsi="Times New Roman"/>
          <w:sz w:val="28"/>
          <w:szCs w:val="28"/>
        </w:rPr>
        <w:t>.</w:t>
      </w:r>
    </w:p>
    <w:p w14:paraId="05ADEAA0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Структура і тривалість навчального року, навчального тижня, навчального дня, занять, відпочинку між ними, форми організації освітнього процесу в</w:t>
      </w:r>
      <w:r>
        <w:rPr>
          <w:rFonts w:ascii="Times New Roman" w:hAnsi="Times New Roman"/>
          <w:sz w:val="28"/>
          <w:szCs w:val="28"/>
          <w:lang w:eastAsia="uk-UA"/>
        </w:rPr>
        <w:t>изначаються педагогічною радою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</w:t>
      </w:r>
      <w:r>
        <w:rPr>
          <w:rFonts w:ascii="Times New Roman" w:hAnsi="Times New Roman"/>
          <w:sz w:val="28"/>
          <w:szCs w:val="28"/>
          <w:lang w:eastAsia="uk-UA"/>
        </w:rPr>
        <w:t>нтелектуального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розвитку дітей </w:t>
      </w:r>
      <w:r w:rsidRPr="009F683A">
        <w:rPr>
          <w:rFonts w:ascii="Times New Roman" w:hAnsi="Times New Roman"/>
          <w:sz w:val="28"/>
          <w:szCs w:val="28"/>
          <w:lang w:eastAsia="uk-UA"/>
        </w:rPr>
        <w:t>тощо.</w:t>
      </w:r>
    </w:p>
    <w:p w14:paraId="7C0E9D8A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Тривалість безперервної навчальної діяльності учнів (тривалість навчальних занять) не може перевищувати: у 1-му класі–35 хв., 2-4-х</w:t>
      </w:r>
      <w:r>
        <w:rPr>
          <w:rFonts w:ascii="Times New Roman" w:hAnsi="Times New Roman"/>
          <w:sz w:val="28"/>
          <w:szCs w:val="28"/>
          <w:lang w:eastAsia="uk-UA"/>
        </w:rPr>
        <w:t xml:space="preserve"> класах–40 хв., 5-9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класах–45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хв. Організація </w:t>
      </w:r>
      <w:r>
        <w:rPr>
          <w:rFonts w:ascii="Times New Roman" w:hAnsi="Times New Roman"/>
          <w:sz w:val="28"/>
          <w:szCs w:val="28"/>
          <w:lang w:eastAsia="uk-UA"/>
        </w:rPr>
        <w:t xml:space="preserve">парних </w:t>
      </w:r>
      <w:r w:rsidRPr="009F683A">
        <w:rPr>
          <w:rFonts w:ascii="Times New Roman" w:hAnsi="Times New Roman"/>
          <w:sz w:val="28"/>
          <w:szCs w:val="28"/>
          <w:lang w:eastAsia="uk-UA"/>
        </w:rPr>
        <w:t>навчальних занять і використання інших форм організації освітнього процесу, що впливають на тривалість навчальних занять, допускається</w:t>
      </w:r>
      <w:r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ішенням педагогічної ради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та повинні відповідати віковим особливостям дітей, крім випадків, визначених законодавством.</w:t>
      </w:r>
    </w:p>
    <w:p w14:paraId="57BEB7C9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Для здобувачів освіти 5-9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-х класів допускається проведення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ідряд двох уроків під час лабораторних і контрольних робіт, написання творів, викладанні допрофільних та профільних предметів, а також уроків трудового навчання.</w:t>
      </w:r>
    </w:p>
    <w:p w14:paraId="4A9D6F36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 8-9-х класах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з поглибленим вивченням окремих предметів та курсів допускається проведення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ідряд двох уроків з одного предмета інваріантної та варіативної частини.</w:t>
      </w:r>
    </w:p>
    <w:p w14:paraId="14C0589D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D72B0A">
        <w:rPr>
          <w:rFonts w:ascii="Times New Roman" w:hAnsi="Times New Roman"/>
          <w:sz w:val="28"/>
          <w:szCs w:val="28"/>
          <w:lang w:eastAsia="uk-UA"/>
        </w:rPr>
        <w:t xml:space="preserve">Тривалість перерв між навчальними заняттями встановлюється з урахуванням потреби в організації </w:t>
      </w:r>
      <w:proofErr w:type="gramStart"/>
      <w:r w:rsidRPr="00D72B0A">
        <w:rPr>
          <w:rFonts w:ascii="Times New Roman" w:hAnsi="Times New Roman"/>
          <w:sz w:val="28"/>
          <w:szCs w:val="28"/>
          <w:lang w:eastAsia="uk-UA"/>
        </w:rPr>
        <w:t>активного</w:t>
      </w:r>
      <w:proofErr w:type="gramEnd"/>
      <w:r w:rsidRPr="00D72B0A">
        <w:rPr>
          <w:rFonts w:ascii="Times New Roman" w:hAnsi="Times New Roman"/>
          <w:sz w:val="28"/>
          <w:szCs w:val="28"/>
          <w:lang w:eastAsia="uk-UA"/>
        </w:rPr>
        <w:t xml:space="preserve"> відпочинку і харчування дітей: для учнів 1-4-х </w:t>
      </w:r>
      <w:r>
        <w:rPr>
          <w:rFonts w:ascii="Times New Roman" w:hAnsi="Times New Roman"/>
          <w:sz w:val="28"/>
          <w:szCs w:val="28"/>
          <w:lang w:eastAsia="uk-UA"/>
        </w:rPr>
        <w:t>класів не менше 15 хв., 5-9</w:t>
      </w:r>
      <w:r w:rsidRPr="00D72B0A">
        <w:rPr>
          <w:rFonts w:ascii="Times New Roman" w:hAnsi="Times New Roman"/>
          <w:sz w:val="28"/>
          <w:szCs w:val="28"/>
          <w:lang w:eastAsia="uk-UA"/>
        </w:rPr>
        <w:t xml:space="preserve"> класів–не менше 10 хв., великих перерв по 20 хв. (для прийому їжі). У середині </w:t>
      </w:r>
      <w:proofErr w:type="gramStart"/>
      <w:r w:rsidRPr="00D72B0A">
        <w:rPr>
          <w:rFonts w:ascii="Times New Roman" w:hAnsi="Times New Roman"/>
          <w:sz w:val="28"/>
          <w:szCs w:val="28"/>
          <w:lang w:eastAsia="uk-UA"/>
        </w:rPr>
        <w:t>парного</w:t>
      </w:r>
      <w:proofErr w:type="gramEnd"/>
      <w:r w:rsidRPr="00D72B0A">
        <w:rPr>
          <w:rFonts w:ascii="Times New Roman" w:hAnsi="Times New Roman"/>
          <w:sz w:val="28"/>
          <w:szCs w:val="28"/>
          <w:lang w:eastAsia="uk-UA"/>
        </w:rPr>
        <w:t xml:space="preserve"> навчального заняття організовується перерва тривалістю 10 хв. для активного відпочинку.</w:t>
      </w:r>
    </w:p>
    <w:p w14:paraId="32144B63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lastRenderedPageBreak/>
        <w:t>Розклад навчальних занять складається в</w:t>
      </w:r>
      <w:r>
        <w:rPr>
          <w:rFonts w:ascii="Times New Roman" w:hAnsi="Times New Roman"/>
          <w:sz w:val="28"/>
          <w:szCs w:val="28"/>
          <w:lang w:eastAsia="uk-UA"/>
        </w:rPr>
        <w:t>ідповідно до навчального плану за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 враховує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оптимальне спі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вв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ідношення навчального навантаження протягом тижня, а також чергування протягом дня і тижня навчальних занять з навчальних предметів природничо-математичного, суспільно-гуманітарного циклів із навчальними предметами художньо-естетичного, фізкультурно-оздоровчого та технологічного циклів з урахуванням Гігієнічних правил складання розкладу навчальних занять, наведених у Сані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тарному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регламенті для закладів загальної середньої осв</w:t>
      </w:r>
      <w:r>
        <w:rPr>
          <w:rFonts w:ascii="Times New Roman" w:hAnsi="Times New Roman"/>
          <w:sz w:val="28"/>
          <w:szCs w:val="28"/>
          <w:lang w:eastAsia="uk-UA"/>
        </w:rPr>
        <w:t>іти. Розклад навчальних занять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затверджується директором</w:t>
      </w:r>
      <w:r>
        <w:rPr>
          <w:rFonts w:ascii="Times New Roman" w:hAnsi="Times New Roman"/>
          <w:sz w:val="28"/>
          <w:szCs w:val="28"/>
          <w:lang w:eastAsia="uk-UA"/>
        </w:rPr>
        <w:t>. Тижневий режим роботи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ф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іксується у розкладі навчальних занять.</w:t>
      </w:r>
    </w:p>
    <w:p w14:paraId="4F9CF253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Кр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ім різних форм обов’язкових на</w:t>
      </w:r>
      <w:r>
        <w:rPr>
          <w:rFonts w:ascii="Times New Roman" w:hAnsi="Times New Roman"/>
          <w:sz w:val="28"/>
          <w:szCs w:val="28"/>
          <w:lang w:eastAsia="uk-UA"/>
        </w:rPr>
        <w:t xml:space="preserve">вчальних занять </w:t>
      </w:r>
      <w:r w:rsidRPr="009F683A">
        <w:rPr>
          <w:rFonts w:ascii="Times New Roman" w:hAnsi="Times New Roman"/>
          <w:sz w:val="28"/>
          <w:szCs w:val="28"/>
          <w:lang w:eastAsia="uk-UA"/>
        </w:rPr>
        <w:t>можуть проводитись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здобувачів освіти та на розвиток їх творчих здібностей, нахилів і обдарувань.</w:t>
      </w:r>
    </w:p>
    <w:p w14:paraId="5309406E" w14:textId="014B347B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При використанні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техн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ічних засобів навчання під час проведення навчального заняття види навчальної діяльності чергуються. Безперервна тривалість навчальної діяльності за допомогою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техн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ічних засобів навчання упродовж навчального заняття </w:t>
      </w:r>
      <w:r w:rsidR="004A14DC">
        <w:rPr>
          <w:rFonts w:ascii="Times New Roman" w:hAnsi="Times New Roman"/>
          <w:sz w:val="28"/>
          <w:szCs w:val="28"/>
          <w:lang w:eastAsia="uk-UA"/>
        </w:rPr>
        <w:t xml:space="preserve">здійснюється </w:t>
      </w:r>
      <w:r w:rsidR="004A14DC" w:rsidRPr="009F683A">
        <w:rPr>
          <w:rFonts w:ascii="Times New Roman" w:hAnsi="Times New Roman"/>
          <w:sz w:val="28"/>
          <w:szCs w:val="28"/>
          <w:lang w:eastAsia="uk-UA"/>
        </w:rPr>
        <w:t>у порядку,</w:t>
      </w:r>
      <w:r w:rsidR="004A14D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A14DC" w:rsidRPr="009F683A">
        <w:rPr>
          <w:rFonts w:ascii="Times New Roman" w:hAnsi="Times New Roman"/>
          <w:sz w:val="28"/>
          <w:szCs w:val="28"/>
          <w:lang w:eastAsia="uk-UA"/>
        </w:rPr>
        <w:t>визначеному законодавством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14:paraId="24F9937B" w14:textId="77777777" w:rsidR="00BD33BC" w:rsidRPr="00D72B0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Змі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ст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, обсяг і характер домашніх завдань визначаються вчителем відповідно до педагогічних і санітарно-гігієнічних вимог з урахуванням вимог освітніх програм та індивідуальних особливостей дітей. </w:t>
      </w:r>
      <w:r w:rsidRPr="00D72B0A">
        <w:rPr>
          <w:rFonts w:ascii="Times New Roman" w:hAnsi="Times New Roman"/>
          <w:sz w:val="28"/>
          <w:szCs w:val="28"/>
          <w:lang w:eastAsia="uk-UA"/>
        </w:rPr>
        <w:t>Домашні завдання у 1-х класах не задаються, у 2-4-х класах–не задаються на вихідні та святкові дні.</w:t>
      </w:r>
    </w:p>
    <w:p w14:paraId="159B8F28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D72B0A">
        <w:rPr>
          <w:rFonts w:ascii="Times New Roman" w:hAnsi="Times New Roman"/>
          <w:sz w:val="28"/>
          <w:szCs w:val="28"/>
          <w:lang w:eastAsia="uk-UA"/>
        </w:rPr>
        <w:t>Тривалість виконання завдань для самопідготовки учнів у позанавчальний час не рекомендується більше 1 години у 3-5 кл</w:t>
      </w:r>
      <w:r>
        <w:rPr>
          <w:rFonts w:ascii="Times New Roman" w:hAnsi="Times New Roman"/>
          <w:sz w:val="28"/>
          <w:szCs w:val="28"/>
          <w:lang w:eastAsia="uk-UA"/>
        </w:rPr>
        <w:t>асах та 1,5 години у 6-9 класах</w:t>
      </w:r>
      <w:r w:rsidRPr="00D72B0A">
        <w:rPr>
          <w:rFonts w:ascii="Times New Roman" w:hAnsi="Times New Roman"/>
          <w:sz w:val="28"/>
          <w:szCs w:val="28"/>
          <w:lang w:eastAsia="uk-UA"/>
        </w:rPr>
        <w:t>. Учням 1-2 класів не рекомендуються обов’язкові завдання для самопідготовки у позанавчальний час.</w:t>
      </w:r>
    </w:p>
    <w:p w14:paraId="0BCFB139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Заклад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розробляє та використовує в освітній діяльності одну освітню програму на кожному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івні (циклі) повної загальної середньої освіти або наскрізну освітню програму, розроблену для декількох рівнів освіти згідно вимог, визначених Законом України «Про повну загальну сер</w:t>
      </w:r>
      <w:r>
        <w:rPr>
          <w:rFonts w:ascii="Times New Roman" w:hAnsi="Times New Roman"/>
          <w:sz w:val="28"/>
          <w:szCs w:val="28"/>
          <w:lang w:eastAsia="uk-UA"/>
        </w:rPr>
        <w:t xml:space="preserve">едню освіту» (стаття 11 розділу ІІІ). </w:t>
      </w:r>
    </w:p>
    <w:p w14:paraId="39CE9A5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>
        <w:rPr>
          <w:rFonts w:ascii="Times New Roman" w:hAnsi="Times New Roman"/>
          <w:sz w:val="28"/>
          <w:szCs w:val="28"/>
          <w:lang w:eastAsia="uk-UA"/>
        </w:rPr>
        <w:t>Кожному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здобувачу 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>забезпечується доступність та якість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</w:p>
    <w:p w14:paraId="4603019F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D72B0A">
        <w:rPr>
          <w:rFonts w:ascii="Times New Roman" w:hAnsi="Times New Roman"/>
          <w:sz w:val="28"/>
          <w:szCs w:val="28"/>
          <w:lang w:eastAsia="uk-UA"/>
        </w:rPr>
        <w:t xml:space="preserve">Кожній дитині незалежно від </w:t>
      </w:r>
      <w:proofErr w:type="gramStart"/>
      <w:r w:rsidRPr="00D72B0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D72B0A">
        <w:rPr>
          <w:rFonts w:ascii="Times New Roman" w:hAnsi="Times New Roman"/>
          <w:sz w:val="28"/>
          <w:szCs w:val="28"/>
          <w:lang w:eastAsia="uk-UA"/>
        </w:rPr>
        <w:t xml:space="preserve">ідстав її перебування в Україні гарантується безоплатне здобуття у закладі освіти </w:t>
      </w:r>
      <w:r>
        <w:rPr>
          <w:rFonts w:ascii="Times New Roman" w:hAnsi="Times New Roman"/>
          <w:sz w:val="28"/>
          <w:szCs w:val="28"/>
          <w:lang w:eastAsia="uk-UA"/>
        </w:rPr>
        <w:t xml:space="preserve">базової </w:t>
      </w:r>
      <w:r w:rsidRPr="00D72B0A">
        <w:rPr>
          <w:rFonts w:ascii="Times New Roman" w:hAnsi="Times New Roman"/>
          <w:sz w:val="28"/>
          <w:szCs w:val="28"/>
          <w:lang w:eastAsia="uk-UA"/>
        </w:rPr>
        <w:t xml:space="preserve">середньої освіти на кожному її рівні за рахунок коштів державного та місцевого бюджетів один раз протягом життя. </w:t>
      </w:r>
    </w:p>
    <w:p w14:paraId="7C6215B0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Учні переводяться на наступний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ік навчання після завершення навчального року, крім випадків, визначених законодавством.</w:t>
      </w:r>
    </w:p>
    <w:p w14:paraId="59E6F47A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lastRenderedPageBreak/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ішення про переведення учнів, які здобувають освіту за сімейною (домашньою) формою здобуття освіти, приймається з урахуванням результатів навчання.</w:t>
      </w:r>
    </w:p>
    <w:p w14:paraId="0C3DC9C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Учні, які здобули початкову освіту </w:t>
      </w:r>
      <w:r>
        <w:rPr>
          <w:rFonts w:ascii="Times New Roman" w:hAnsi="Times New Roman"/>
          <w:sz w:val="28"/>
          <w:szCs w:val="28"/>
          <w:lang w:eastAsia="uk-UA"/>
        </w:rPr>
        <w:t>продовжують навчання у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акладі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, переводяться на наступний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ік навчання в порядку, визначеному законодавством</w:t>
      </w:r>
      <w:r>
        <w:rPr>
          <w:rFonts w:ascii="Times New Roman" w:hAnsi="Times New Roman"/>
          <w:sz w:val="28"/>
          <w:szCs w:val="28"/>
          <w:lang w:eastAsia="uk-UA"/>
        </w:rPr>
        <w:t xml:space="preserve"> (стаття 13 розділу ІІІ)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</w:p>
    <w:p w14:paraId="3971DE5C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За потреби у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акладі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для окремих учнів можуть створюватись індивідуальні освітні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траєктор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ії</w:t>
      </w:r>
      <w:r>
        <w:rPr>
          <w:rFonts w:ascii="Times New Roman" w:hAnsi="Times New Roman"/>
          <w:sz w:val="28"/>
          <w:szCs w:val="28"/>
          <w:lang w:eastAsia="uk-UA"/>
        </w:rPr>
        <w:t>, що визначено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Законом України «Про повну загальну сер</w:t>
      </w:r>
      <w:r>
        <w:rPr>
          <w:rFonts w:ascii="Times New Roman" w:hAnsi="Times New Roman"/>
          <w:sz w:val="28"/>
          <w:szCs w:val="28"/>
          <w:lang w:eastAsia="uk-UA"/>
        </w:rPr>
        <w:t>едню освіту»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(стаття 14 розділу ІІІ).</w:t>
      </w:r>
    </w:p>
    <w:p w14:paraId="606C42D1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У разі здобуття освіти за екстернатною формою та формою педагогічного патронажу індивідуальний навчальний план складається в обов’язковому порядку, а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разі здобуття освіти за сімейною (домашньою) формою–за бажанням учня та/або його батьків.</w:t>
      </w:r>
    </w:p>
    <w:p w14:paraId="344C2C2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Відмову в задоволенні реалізації індивід</w:t>
      </w:r>
      <w:r>
        <w:rPr>
          <w:rFonts w:ascii="Times New Roman" w:hAnsi="Times New Roman"/>
          <w:sz w:val="28"/>
          <w:szCs w:val="28"/>
          <w:lang w:eastAsia="uk-UA"/>
        </w:rPr>
        <w:t xml:space="preserve">уальної освітньої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траєктор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ії в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акладі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та розробленні індивідуального навчального плану може бути оскаржено </w:t>
      </w:r>
      <w:r>
        <w:rPr>
          <w:rFonts w:ascii="Times New Roman" w:hAnsi="Times New Roman"/>
          <w:sz w:val="28"/>
          <w:szCs w:val="28"/>
          <w:lang w:eastAsia="uk-UA"/>
        </w:rPr>
        <w:t>до директора та/або Засновника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або уповноваженого ним органу відповідно до вимог Закону України «Про звернення громадян».</w:t>
      </w:r>
    </w:p>
    <w:p w14:paraId="6945F6E1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Учень має право на визнання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акладом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результатів його навчання, пе</w:t>
      </w:r>
      <w:r>
        <w:rPr>
          <w:rFonts w:ascii="Times New Roman" w:hAnsi="Times New Roman"/>
          <w:sz w:val="28"/>
          <w:szCs w:val="28"/>
          <w:lang w:eastAsia="uk-UA"/>
        </w:rPr>
        <w:t>редбачених освітньою програмою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, що були здобуті ним шляхом неформальної та/або інформальної освіти.</w:t>
      </w:r>
    </w:p>
    <w:p w14:paraId="3C1D1079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Визнання таких результатів навчання учня здійснюється шляхом їх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ічного оцінювання та/або державної підсумкової атестації, що проводяться на загальних засадах, визначених для очної або екстернатної форми здобуття </w:t>
      </w:r>
      <w:r>
        <w:rPr>
          <w:rFonts w:ascii="Times New Roman" w:hAnsi="Times New Roman"/>
          <w:sz w:val="28"/>
          <w:szCs w:val="28"/>
          <w:lang w:eastAsia="uk-UA"/>
        </w:rPr>
        <w:t xml:space="preserve">базової </w:t>
      </w:r>
      <w:r w:rsidRPr="009F683A">
        <w:rPr>
          <w:rFonts w:ascii="Times New Roman" w:hAnsi="Times New Roman"/>
          <w:sz w:val="28"/>
          <w:szCs w:val="28"/>
          <w:lang w:eastAsia="uk-UA"/>
        </w:rPr>
        <w:t>середньої освіти.</w:t>
      </w:r>
    </w:p>
    <w:p w14:paraId="420DB9AA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Результати навчання учня, здобуті ним шляхом формальної освіти в інших суб’єктів освітньої діяльності, не п</w:t>
      </w:r>
      <w:r>
        <w:rPr>
          <w:rFonts w:ascii="Times New Roman" w:hAnsi="Times New Roman"/>
          <w:sz w:val="28"/>
          <w:szCs w:val="28"/>
          <w:lang w:eastAsia="uk-UA"/>
        </w:rPr>
        <w:t>отребують їх окремого визнання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акладом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</w:p>
    <w:p w14:paraId="23988215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 результатами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ічного оцінювання та/або державної підсумкової атестації учня, який навчається за індивідуальною формою здобуття загальної середньої освіти, педагогічна рада приймає рішення про продовження здобуття ним загальної середньої освіти, у тому числі з окремих навчальних предметів (інтегрованих курсів), за однією з індивідуальних форм її здобуття чи переведення такого учня на одну з обраних ним або його батьками інституційних форм здобуття освіти.</w:t>
      </w:r>
    </w:p>
    <w:p w14:paraId="2CC3128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 xml:space="preserve">Виховний процес є невід’ємною </w:t>
      </w:r>
      <w:r>
        <w:rPr>
          <w:rFonts w:ascii="Times New Roman" w:hAnsi="Times New Roman"/>
          <w:sz w:val="28"/>
          <w:szCs w:val="28"/>
          <w:lang w:eastAsia="uk-UA"/>
        </w:rPr>
        <w:t>складовою освітнього процесу у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акладі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і </w:t>
      </w:r>
      <w:r>
        <w:rPr>
          <w:rFonts w:ascii="Times New Roman" w:hAnsi="Times New Roman"/>
          <w:sz w:val="28"/>
          <w:szCs w:val="28"/>
          <w:lang w:eastAsia="uk-UA"/>
        </w:rPr>
        <w:t>ґрунтується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на загальнолюдських цінностях, культурних цінностях Українського народу, цінностях громадянського (вільного демократичного) суспільства, принципах верховенства права, дотримання прав і свобод людини і громадянина, принципах, визначених Законом України «Про освіту», </w:t>
      </w:r>
      <w:r>
        <w:rPr>
          <w:rFonts w:ascii="Times New Roman" w:hAnsi="Times New Roman"/>
          <w:sz w:val="28"/>
          <w:szCs w:val="28"/>
          <w:lang w:eastAsia="uk-UA"/>
        </w:rPr>
        <w:t xml:space="preserve">«Про повну загальну середню освіту» (стаття 15 розділу ІІІ). </w:t>
      </w:r>
      <w:proofErr w:type="gramEnd"/>
    </w:p>
    <w:p w14:paraId="52A9C584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 особливі успіхи у навчанні,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досл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ідницькій, пошуковій, науковій діяльності, культурних заходах, спортивних змаганнях тощо до учнів можуть </w:t>
      </w:r>
      <w:r w:rsidRPr="009F683A">
        <w:rPr>
          <w:rFonts w:ascii="Times New Roman" w:hAnsi="Times New Roman"/>
          <w:sz w:val="28"/>
          <w:szCs w:val="28"/>
          <w:lang w:eastAsia="uk-UA"/>
        </w:rPr>
        <w:lastRenderedPageBreak/>
        <w:t>застосовуватися різні види морального та/або матеріального заохочення і відзначення.</w:t>
      </w:r>
    </w:p>
    <w:p w14:paraId="560B2CF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Види та форми за</w:t>
      </w:r>
      <w:r>
        <w:rPr>
          <w:rFonts w:ascii="Times New Roman" w:hAnsi="Times New Roman"/>
          <w:sz w:val="28"/>
          <w:szCs w:val="28"/>
          <w:lang w:eastAsia="uk-UA"/>
        </w:rPr>
        <w:t xml:space="preserve">охочення і відзначення учнів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акладі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визначаються Положенням про заохочення і відзначення учнів, що зат</w:t>
      </w:r>
      <w:r>
        <w:rPr>
          <w:rFonts w:ascii="Times New Roman" w:hAnsi="Times New Roman"/>
          <w:sz w:val="28"/>
          <w:szCs w:val="28"/>
          <w:lang w:eastAsia="uk-UA"/>
        </w:rPr>
        <w:t>верджується педагогічною радою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До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видів заохочення і відзначення учнів, зокрема, може бути віднесено нагородження похвальним листом, грамотою.</w:t>
      </w:r>
    </w:p>
    <w:p w14:paraId="05C83182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ішення про заохочення (відзначення) учня приймає педагогічна рада з дотриманням принципів об’єктивності, справедливості, з урахуванням вікових та індивідуальних особливостей учнів.</w:t>
      </w:r>
    </w:p>
    <w:p w14:paraId="6C2009C9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Основними видами оцінювання результатів навчання учнів є формувальне, поточне,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ідсумкове (тематичне, семестрове, річне) оцінювання, державна підсумкова атестація.</w:t>
      </w:r>
    </w:p>
    <w:p w14:paraId="242461C0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Формувальне, поточне та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ідсумкове оцінювання результатів навчання учнів на предмет їх відповідності вимогам навчальної програми, вибір форм, змісту та способу оцінювання зді</w:t>
      </w:r>
      <w:r>
        <w:rPr>
          <w:rFonts w:ascii="Times New Roman" w:hAnsi="Times New Roman"/>
          <w:sz w:val="28"/>
          <w:szCs w:val="28"/>
          <w:lang w:eastAsia="uk-UA"/>
        </w:rPr>
        <w:t>йснюють педагогічні працівники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</w:p>
    <w:p w14:paraId="22C6D4CC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ідсумкове оцінювання результатів навчання учнів за сімейною (домашньою) формою здійснюється не менше двох разів на рік.</w:t>
      </w:r>
    </w:p>
    <w:p w14:paraId="40DE6BFA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ічне оцінювання та державна підсумкова атестація здійснюються за системою оцінювання, визначеною законодавством, а результати такого оцінювання відображаються у свідоцтві досягнень, що видається учневі щороку у разі переведення його на наступний рік навчання.</w:t>
      </w:r>
    </w:p>
    <w:p w14:paraId="2FE135CE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Оцінювання відповідності результатів навчання учнів, які завершили здобуття початкової, базової середньої середньої освіти, вимогам державних стандартів здійснюється шляхом державної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ідсумкової атестації.</w:t>
      </w:r>
    </w:p>
    <w:p w14:paraId="6DD9ED76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Кожен учень має пройти державну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ідсумкову атестацію за кожний рівень повної загальної середньої освіти з державної мови, математики та інших предметів, визначених Міністерством освіти і науки України, крім випадків, визначених законодавством.</w:t>
      </w:r>
    </w:p>
    <w:p w14:paraId="5C77A899" w14:textId="44C69F9F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У разі відсутності результатів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ічного оцінювання та/або державної підсумкової атестації після завершення навчання за освітньою</w:t>
      </w:r>
      <w:r>
        <w:rPr>
          <w:rFonts w:ascii="Times New Roman" w:hAnsi="Times New Roman"/>
          <w:sz w:val="28"/>
          <w:szCs w:val="28"/>
          <w:lang w:eastAsia="uk-UA"/>
        </w:rPr>
        <w:t xml:space="preserve"> програмою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 xml:space="preserve">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учень має право до початку нового навчального року пройти річне оцінювання та/або державну підсумкову атестацію. У разі повторного не проходження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ічного оцінювання та/або державної підсумкової атестації педагогічна рада спільно з батьками учня до початку нового навчального року вирішує питання про визначення форми та умов подальшого здобуття таким учнем </w:t>
      </w:r>
      <w:r w:rsidRPr="00137B5D">
        <w:rPr>
          <w:rFonts w:ascii="Times New Roman" w:hAnsi="Times New Roman"/>
          <w:sz w:val="28"/>
          <w:szCs w:val="28"/>
          <w:lang w:eastAsia="uk-UA"/>
        </w:rPr>
        <w:t>освіти.</w:t>
      </w:r>
    </w:p>
    <w:p w14:paraId="758BE29A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 разі вибуття учня із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 w:rsidRPr="008C575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(виїзд за кордон, надання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соц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іальної відпустки, призов на військову службу тощо) оцінювання результатів навчання такого учня може проводитися достроково.</w:t>
      </w:r>
    </w:p>
    <w:p w14:paraId="128112CD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Оцінювання результатів навчання учня незалежно від форми здобуття ним освіти має здійснюватися особами, які провадять педагогічну діяльність.</w:t>
      </w:r>
    </w:p>
    <w:p w14:paraId="7CBB08D4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lastRenderedPageBreak/>
        <w:t xml:space="preserve">Оцінювання результатів навчання учня з особливими освітніми потребами здійснюється згідно із загальними критеріями оцінювання та з урахуванням індивідуального </w:t>
      </w:r>
      <w:r>
        <w:rPr>
          <w:rFonts w:ascii="Times New Roman" w:hAnsi="Times New Roman"/>
          <w:sz w:val="28"/>
          <w:szCs w:val="28"/>
          <w:lang w:eastAsia="uk-UA"/>
        </w:rPr>
        <w:t>навчального плану</w:t>
      </w:r>
      <w:r w:rsidRPr="009F683A">
        <w:rPr>
          <w:rFonts w:ascii="Times New Roman" w:hAnsi="Times New Roman"/>
          <w:sz w:val="28"/>
          <w:szCs w:val="28"/>
          <w:lang w:eastAsia="uk-UA"/>
        </w:rPr>
        <w:t>. Система та загальні критерії оцінювання результатів навчання учнів визначаються Міністерством освіти і науки України.</w:t>
      </w:r>
    </w:p>
    <w:p w14:paraId="2E4E9C5C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освіту:</w:t>
      </w:r>
    </w:p>
    <w:p w14:paraId="18D14C44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ідоцтво про початкову освіту;</w:t>
      </w:r>
    </w:p>
    <w:p w14:paraId="30679430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ідоцтво про б</w:t>
      </w:r>
      <w:r>
        <w:rPr>
          <w:rFonts w:ascii="Times New Roman" w:hAnsi="Times New Roman"/>
          <w:sz w:val="28"/>
          <w:szCs w:val="28"/>
          <w:lang w:eastAsia="uk-UA"/>
        </w:rPr>
        <w:t>азову середню освіту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</w:p>
    <w:p w14:paraId="10ACB3DB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ідоцтва про початкову, базову середню освіт</w:t>
      </w:r>
      <w:r>
        <w:rPr>
          <w:rFonts w:ascii="Times New Roman" w:hAnsi="Times New Roman"/>
          <w:sz w:val="28"/>
          <w:szCs w:val="28"/>
          <w:lang w:eastAsia="uk-UA"/>
        </w:rPr>
        <w:t>у або їх бланки виготовляються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акладом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спільно із Засновником із присвоєнням їм відповідного реєстраційного номера в Єдиній державній електронній базі з питань освіти.</w:t>
      </w:r>
    </w:p>
    <w:p w14:paraId="4C7C97CC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Для учнів з порушенням зору такі документи можуть виготовлятися з урахуванням забезпечення доступності відтвореної на ньому інформації (з використанням шрифту Брайля).</w:t>
      </w:r>
    </w:p>
    <w:p w14:paraId="62D852A3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Заклад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може надавати платні послуги (курси за вибором, факультативи, гуртки, секції, індивідуальне, групове навчання та інше) на договірній основі згідно з переліком, затвердженим Кабінетом Міні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стр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ів України.</w:t>
      </w:r>
    </w:p>
    <w:p w14:paraId="1FE715C7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Відволікання здобувачів освіти від навчальних занять для провадження інших видів діяльності забороняється (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кр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ім випадків, передбачених законодавством).</w:t>
      </w:r>
    </w:p>
    <w:p w14:paraId="7F3B2F9B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Залучення учнів до видів діяльності, не передбачених освітньою </w:t>
      </w:r>
      <w:r>
        <w:rPr>
          <w:rFonts w:ascii="Times New Roman" w:hAnsi="Times New Roman"/>
          <w:sz w:val="28"/>
          <w:szCs w:val="28"/>
          <w:lang w:eastAsia="uk-UA"/>
        </w:rPr>
        <w:t>програмою та навчальним планом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дозволяється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лише за їх згодою та згодою батьків або інших законних представників учнів.</w:t>
      </w:r>
    </w:p>
    <w:p w14:paraId="1C9E55FB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Громадське самоврядування в закладі освіти здійснюється на принципах, визначених частиною восьмою статті 70 Закону України «Про освіту» та статтею 27 Розділу ІІІ Закону України «Про повну загальну середню освіту».</w:t>
      </w:r>
    </w:p>
    <w:p w14:paraId="01553DA7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5.2. Учасники освітнього процесу</w:t>
      </w:r>
    </w:p>
    <w:p w14:paraId="3E2ADD60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У</w:t>
      </w:r>
      <w:r>
        <w:rPr>
          <w:rFonts w:ascii="Times New Roman" w:hAnsi="Times New Roman"/>
          <w:sz w:val="28"/>
          <w:szCs w:val="28"/>
          <w:lang w:eastAsia="uk-UA"/>
        </w:rPr>
        <w:t>часниками освітнього процесу у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акладі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 xml:space="preserve"> є: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здобувачі освіти, їхні батьки, або особи, які їх замінюють, директор, педагогічні працівники, психолог, бібліотекар, інші</w:t>
      </w:r>
      <w:r>
        <w:rPr>
          <w:rFonts w:ascii="Times New Roman" w:hAnsi="Times New Roman"/>
          <w:sz w:val="28"/>
          <w:szCs w:val="28"/>
          <w:lang w:eastAsia="uk-UA"/>
        </w:rPr>
        <w:t xml:space="preserve"> працівники закладу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.</w:t>
      </w:r>
    </w:p>
    <w:p w14:paraId="0D7B7E13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</w:t>
      </w:r>
      <w:r w:rsidRPr="009F683A">
        <w:rPr>
          <w:rFonts w:ascii="Times New Roman" w:hAnsi="Times New Roman"/>
          <w:sz w:val="28"/>
          <w:szCs w:val="28"/>
          <w:lang w:eastAsia="uk-UA"/>
        </w:rPr>
        <w:t>рава та обов’язк</w:t>
      </w:r>
      <w:r>
        <w:rPr>
          <w:rFonts w:ascii="Times New Roman" w:hAnsi="Times New Roman"/>
          <w:sz w:val="28"/>
          <w:szCs w:val="28"/>
          <w:lang w:eastAsia="uk-UA"/>
        </w:rPr>
        <w:t xml:space="preserve">и учасників освітнього процесу </w:t>
      </w:r>
      <w:r w:rsidRPr="009F683A">
        <w:rPr>
          <w:rFonts w:ascii="Times New Roman" w:hAnsi="Times New Roman"/>
          <w:sz w:val="28"/>
          <w:szCs w:val="28"/>
          <w:lang w:eastAsia="uk-UA"/>
        </w:rPr>
        <w:t>визначаються Законами України «Про освіту», «Про повну загальну середню освіту»</w:t>
      </w:r>
      <w:r>
        <w:rPr>
          <w:rFonts w:ascii="Times New Roman" w:hAnsi="Times New Roman"/>
          <w:sz w:val="28"/>
          <w:szCs w:val="28"/>
          <w:lang w:eastAsia="uk-UA"/>
        </w:rPr>
        <w:t xml:space="preserve"> (розділ І</w:t>
      </w:r>
      <w:r>
        <w:rPr>
          <w:rFonts w:ascii="Times New Roman" w:hAnsi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/>
          <w:sz w:val="28"/>
          <w:szCs w:val="28"/>
          <w:lang w:eastAsia="uk-UA"/>
        </w:rPr>
        <w:t>)</w:t>
      </w:r>
      <w:r w:rsidRPr="009F683A">
        <w:rPr>
          <w:rFonts w:ascii="Times New Roman" w:hAnsi="Times New Roman"/>
          <w:sz w:val="28"/>
          <w:szCs w:val="28"/>
          <w:lang w:eastAsia="uk-UA"/>
        </w:rPr>
        <w:t>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іншими актами законодавства, правилами внутрішнього розпорядку.</w:t>
      </w:r>
    </w:p>
    <w:p w14:paraId="55A067CE" w14:textId="77777777" w:rsidR="00BD33BC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5.3. Забезпечення якості освіти</w:t>
      </w:r>
    </w:p>
    <w:p w14:paraId="05BB3FED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>
        <w:rPr>
          <w:rFonts w:ascii="Times New Roman" w:hAnsi="Times New Roman"/>
          <w:sz w:val="28"/>
          <w:szCs w:val="28"/>
          <w:lang w:eastAsia="uk-UA"/>
        </w:rPr>
        <w:t>Система забезпечення якості у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акладі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формується відповідно до Закону України «Про освіту» з урахуванням особливостей, визначених </w:t>
      </w:r>
      <w:r w:rsidRPr="009F683A">
        <w:rPr>
          <w:rFonts w:ascii="Times New Roman" w:hAnsi="Times New Roman"/>
          <w:sz w:val="28"/>
          <w:szCs w:val="28"/>
          <w:lang w:eastAsia="uk-UA"/>
        </w:rPr>
        <w:lastRenderedPageBreak/>
        <w:t>Законом України «Про повну загальну середню освіту</w:t>
      </w:r>
      <w:r>
        <w:rPr>
          <w:rFonts w:ascii="Times New Roman" w:hAnsi="Times New Roman"/>
          <w:sz w:val="28"/>
          <w:szCs w:val="28"/>
          <w:lang w:eastAsia="uk-UA"/>
        </w:rPr>
        <w:t xml:space="preserve">» (розділ </w:t>
      </w:r>
      <w:r>
        <w:rPr>
          <w:rFonts w:ascii="Times New Roman" w:hAnsi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/>
          <w:sz w:val="28"/>
          <w:szCs w:val="28"/>
          <w:lang w:eastAsia="uk-UA"/>
        </w:rPr>
        <w:t>І)</w:t>
      </w:r>
      <w:r w:rsidRPr="009F683A">
        <w:rPr>
          <w:rFonts w:ascii="Times New Roman" w:hAnsi="Times New Roman"/>
          <w:sz w:val="28"/>
          <w:szCs w:val="28"/>
          <w:lang w:eastAsia="uk-UA"/>
        </w:rPr>
        <w:t>, та включає такі складові:</w:t>
      </w:r>
      <w:proofErr w:type="gramEnd"/>
    </w:p>
    <w:p w14:paraId="7B9024C3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систему забезпечення якості в </w:t>
      </w:r>
      <w:r>
        <w:rPr>
          <w:rFonts w:ascii="Times New Roman" w:hAnsi="Times New Roman"/>
          <w:sz w:val="28"/>
          <w:szCs w:val="28"/>
          <w:lang w:val="uk-UA" w:eastAsia="uk-UA"/>
        </w:rPr>
        <w:t>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акладі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>(внутрішня система забезпечення якості освіти);</w:t>
      </w:r>
    </w:p>
    <w:p w14:paraId="63DF397C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систему зовнішнього забезпечення якості освіти.</w:t>
      </w:r>
    </w:p>
    <w:p w14:paraId="05AD3293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Внутрішня система забезпе</w:t>
      </w:r>
      <w:r>
        <w:rPr>
          <w:rFonts w:ascii="Times New Roman" w:hAnsi="Times New Roman"/>
          <w:sz w:val="28"/>
          <w:szCs w:val="28"/>
          <w:lang w:eastAsia="uk-UA"/>
        </w:rPr>
        <w:t>чення якості освіти формується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акладом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eastAsia="uk-UA"/>
        </w:rPr>
        <w:t>включає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механізми забезпечення академічної доброчесності, порядок виявлення та встановлення фактів порушення академічної доброчесності, види академічної відповідальності педагогічних працівникі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та учнів за конкретні порушення академічної доброчесності.</w:t>
      </w:r>
    </w:p>
    <w:p w14:paraId="6079F3CA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Кожен учасник освітнього процесу зобов’язаний дотримуватися академічної доброчесності, система та</w:t>
      </w:r>
      <w:r>
        <w:rPr>
          <w:rFonts w:ascii="Times New Roman" w:hAnsi="Times New Roman"/>
          <w:sz w:val="28"/>
          <w:szCs w:val="28"/>
          <w:lang w:eastAsia="uk-UA"/>
        </w:rPr>
        <w:t xml:space="preserve"> механізми забезпечення якої в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акладі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формуються у вигляді Положення про академічну доброчесність.</w:t>
      </w:r>
    </w:p>
    <w:p w14:paraId="418A63AD" w14:textId="77777777" w:rsidR="00BD33BC" w:rsidRPr="009F683A" w:rsidRDefault="00BD33BC" w:rsidP="00BD33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Директор та інші педагогічні працівники забезпечують дотримання принципів академічної доброчесності відповідно до своєї компетенції.</w:t>
      </w:r>
    </w:p>
    <w:p w14:paraId="751EAEC6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Порушеннями академічної доброчесності у системі загальної середньої освіти є академічний плагіат, фабрикація, фальсифікація, списування, обман, хабарництво, необ’єктивне оцінювання, що визначені Закон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9F683A">
        <w:rPr>
          <w:rFonts w:ascii="Times New Roman" w:hAnsi="Times New Roman"/>
          <w:sz w:val="28"/>
          <w:szCs w:val="28"/>
          <w:lang w:eastAsia="uk-UA"/>
        </w:rPr>
        <w:t>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України «Про освіту»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(стаття 42 розділу </w:t>
      </w:r>
      <w:r>
        <w:rPr>
          <w:rFonts w:ascii="Times New Roman" w:hAnsi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), </w:t>
      </w:r>
      <w:r w:rsidRPr="009F683A">
        <w:rPr>
          <w:rFonts w:ascii="Times New Roman" w:hAnsi="Times New Roman"/>
          <w:sz w:val="28"/>
          <w:szCs w:val="28"/>
          <w:lang w:eastAsia="uk-UA"/>
        </w:rPr>
        <w:t>а також такі форми обману, як:</w:t>
      </w:r>
    </w:p>
    <w:p w14:paraId="3523D459" w14:textId="12E67A0B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надання педагогічними працівниками та іншими особами допомоги учням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 час проходження ними підсумкового оцінювання (семестрового та річного), державної підсумкової атестації, не передбаченої умовами та/або процедурами їх проходження;</w:t>
      </w:r>
    </w:p>
    <w:p w14:paraId="3A961BE5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використання учнем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 час контрольних заходів непередбачених допоміжних матеріалів та/або технічних засобів;</w:t>
      </w:r>
    </w:p>
    <w:p w14:paraId="2BB8F78F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проходження процедури оцінювання результатів навчання замість інших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осіб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;</w:t>
      </w:r>
    </w:p>
    <w:p w14:paraId="71FDFAD8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необ’єктивне оцінювання компетентностей педагогічних працівників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 час атестації чи сертифікації.</w:t>
      </w:r>
    </w:p>
    <w:p w14:paraId="378D1EC4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Педагогічні працівники, стосовно яких встановлено факт порушення академічної доброчесності:</w:t>
      </w:r>
    </w:p>
    <w:p w14:paraId="3BE20711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1)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не можуть бути залучені до проведення процедур та заходів забезпечення і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ідвищення якості освіти, учнівських олімпіад та інших змагань;</w:t>
      </w:r>
    </w:p>
    <w:p w14:paraId="6935E40D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2)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не можуть бути допущені до позачергової атестації, що має на меті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ідвищення кваліфікаційної категорії або присвоєння педагогічного звання;</w:t>
      </w:r>
    </w:p>
    <w:p w14:paraId="537AAE7F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3)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не можуть отримувати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будь-як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 види заохочення (премії, інші заохочувальні виплати, нагороди тощо) протягом одного року;</w:t>
      </w:r>
    </w:p>
    <w:p w14:paraId="24852DEF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4)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можуть бути позбавлені педагогічного звання.</w:t>
      </w:r>
    </w:p>
    <w:p w14:paraId="243FDD9A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Факт порушення академічної доброчесності враховується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 час:</w:t>
      </w:r>
    </w:p>
    <w:p w14:paraId="41252421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1)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вирішення питання про притягнення педагогічного працівника до дисциплінарної відповідальності;</w:t>
      </w:r>
    </w:p>
    <w:p w14:paraId="48E7CEE5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2)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конкурсного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відбору на посаду керівника закладу освіти.</w:t>
      </w:r>
    </w:p>
    <w:p w14:paraId="7FF8F6E9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З</w:t>
      </w:r>
      <w:r w:rsidRPr="009F683A">
        <w:rPr>
          <w:rFonts w:ascii="Times New Roman" w:hAnsi="Times New Roman"/>
          <w:sz w:val="28"/>
          <w:szCs w:val="28"/>
          <w:lang w:eastAsia="uk-UA"/>
        </w:rPr>
        <w:t>а порушення академічної доброчесності до учня може бути застосовано такі види академічної відповідальності:</w:t>
      </w:r>
    </w:p>
    <w:p w14:paraId="0D25530A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1)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зауваження;</w:t>
      </w:r>
    </w:p>
    <w:p w14:paraId="6BEF6CFD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2)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повторне проходження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ідсумкового оцінювання;</w:t>
      </w:r>
    </w:p>
    <w:p w14:paraId="5B351541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3)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повторне проходження державної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ідсумкової атестації;</w:t>
      </w:r>
    </w:p>
    <w:p w14:paraId="1E7D3575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4)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повторне проходження відповідного освітнього компонента освітньої програми;</w:t>
      </w:r>
    </w:p>
    <w:p w14:paraId="447890FC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5)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позбавлення отриманих із порушеннями академічної доброчесності академічної стипендії, призових місць на учнівських змаганнях, турнірах, олімпіадах, конкурсах.</w:t>
      </w:r>
    </w:p>
    <w:p w14:paraId="605EF853" w14:textId="77777777" w:rsidR="00BD33BC" w:rsidRPr="009F683A" w:rsidRDefault="00BD33BC" w:rsidP="00BD33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Закладу за участю працівника та/або його законного представника.</w:t>
      </w:r>
    </w:p>
    <w:p w14:paraId="36696DC2" w14:textId="77777777" w:rsidR="00BD33BC" w:rsidRDefault="00BD33BC" w:rsidP="00942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ішення про академічну відповідальність учнів приймає педагогічний працівник, який виявив порушення академічної доброчесності, або педагогічна рада відповідно до положення про внутрішню систему забезпечення якості освіти.</w:t>
      </w:r>
    </w:p>
    <w:p w14:paraId="05A46AA5" w14:textId="77777777" w:rsidR="00BD33BC" w:rsidRPr="009F683A" w:rsidRDefault="00BD33BC" w:rsidP="00942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ішення про позбавлення учня академічної стипендії, призових місць на учнівських змаганнях, турнірах, олімпіадах, конкурсах, отриманих із порушеннями академічної доброчесності, приймає орган (посадова особа), який їх надав (присвоїв) у порядку, визначеному законодавством.</w:t>
      </w:r>
    </w:p>
    <w:p w14:paraId="0F9BF424" w14:textId="77777777" w:rsidR="00BD33BC" w:rsidRPr="009F683A" w:rsidRDefault="00BD33BC" w:rsidP="00942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Види академічної відповідальності, що можуть бути застосовані до учні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та педагогічних працівників, повинні бути співмірними із вчиненими порушеннями. За одне порушення може бути застосовано лише один із видів академічної відповідальності.</w:t>
      </w:r>
    </w:p>
    <w:p w14:paraId="6CF1C565" w14:textId="77777777" w:rsidR="00BD33BC" w:rsidRPr="009F683A" w:rsidRDefault="00BD33BC" w:rsidP="00942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ішення про притягнення до академічної відповідальності може бути оскаржене у порядку, визначеному положенням про внутрішню систему забезпечення якості освіти закладу освіти.</w:t>
      </w:r>
    </w:p>
    <w:p w14:paraId="122E9600" w14:textId="77777777" w:rsidR="00BD33BC" w:rsidRDefault="00BD33BC" w:rsidP="00942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746EB">
        <w:rPr>
          <w:rFonts w:ascii="Times New Roman" w:hAnsi="Times New Roman"/>
          <w:sz w:val="28"/>
          <w:szCs w:val="28"/>
          <w:lang w:eastAsia="uk-UA"/>
        </w:rPr>
        <w:t xml:space="preserve">Атестація та сертифікація педагогічних працівників здійснюється відповідно до </w:t>
      </w:r>
      <w:proofErr w:type="gramStart"/>
      <w:r w:rsidRPr="000746EB">
        <w:rPr>
          <w:rFonts w:ascii="Times New Roman" w:hAnsi="Times New Roman"/>
          <w:sz w:val="28"/>
          <w:szCs w:val="28"/>
          <w:lang w:eastAsia="uk-UA"/>
        </w:rPr>
        <w:t>чинного</w:t>
      </w:r>
      <w:proofErr w:type="gramEnd"/>
      <w:r w:rsidRPr="000746EB">
        <w:rPr>
          <w:rFonts w:ascii="Times New Roman" w:hAnsi="Times New Roman"/>
          <w:sz w:val="28"/>
          <w:szCs w:val="28"/>
          <w:lang w:eastAsia="uk-UA"/>
        </w:rPr>
        <w:t xml:space="preserve"> законодавства</w:t>
      </w:r>
      <w:r w:rsidRPr="000746EB">
        <w:rPr>
          <w:rFonts w:ascii="Times New Roman" w:hAnsi="Times New Roman"/>
          <w:sz w:val="28"/>
          <w:szCs w:val="28"/>
          <w:lang w:val="uk-UA" w:eastAsia="uk-UA"/>
        </w:rPr>
        <w:t xml:space="preserve"> (статті 48 та 49 розділу </w:t>
      </w:r>
      <w:r w:rsidRPr="000746EB">
        <w:rPr>
          <w:rFonts w:ascii="Times New Roman" w:hAnsi="Times New Roman"/>
          <w:sz w:val="28"/>
          <w:szCs w:val="28"/>
          <w:lang w:val="en-US" w:eastAsia="uk-UA"/>
        </w:rPr>
        <w:t>V</w:t>
      </w:r>
      <w:r w:rsidRPr="000746EB">
        <w:rPr>
          <w:rFonts w:ascii="Times New Roman" w:hAnsi="Times New Roman"/>
          <w:sz w:val="28"/>
          <w:szCs w:val="28"/>
          <w:lang w:val="uk-UA" w:eastAsia="uk-UA"/>
        </w:rPr>
        <w:t>І закону України «Про повну загальну середню освіту»)</w:t>
      </w:r>
      <w:r w:rsidRPr="000746EB">
        <w:rPr>
          <w:rFonts w:ascii="Times New Roman" w:hAnsi="Times New Roman"/>
          <w:sz w:val="28"/>
          <w:szCs w:val="28"/>
          <w:lang w:eastAsia="uk-UA"/>
        </w:rPr>
        <w:t>.</w:t>
      </w:r>
    </w:p>
    <w:p w14:paraId="203D3D77" w14:textId="77777777" w:rsidR="00BD33BC" w:rsidRPr="0022247E" w:rsidRDefault="00BD33BC" w:rsidP="00942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gramStart"/>
      <w:r>
        <w:rPr>
          <w:rFonts w:ascii="Times New Roman" w:hAnsi="Times New Roman"/>
          <w:sz w:val="28"/>
          <w:szCs w:val="28"/>
          <w:lang w:eastAsia="uk-UA"/>
        </w:rPr>
        <w:t>Громадська акредитація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проводиться за ініціативою його директора відповідно до вимог Закону України «Про освіту» за рахунок коштів Засновника, інших джерел, не заборонених законодавством, та з урахуванням особливостей, визначених Законом України «Про повну загальну середню освіту»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(стаття 50 розділу </w:t>
      </w:r>
      <w:r w:rsidRPr="000746EB">
        <w:rPr>
          <w:rFonts w:ascii="Times New Roman" w:hAnsi="Times New Roman"/>
          <w:sz w:val="28"/>
          <w:szCs w:val="28"/>
          <w:lang w:val="en-US" w:eastAsia="uk-UA"/>
        </w:rPr>
        <w:t>V</w:t>
      </w:r>
      <w:r w:rsidRPr="000746EB">
        <w:rPr>
          <w:rFonts w:ascii="Times New Roman" w:hAnsi="Times New Roman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). </w:t>
      </w:r>
      <w:proofErr w:type="gramEnd"/>
    </w:p>
    <w:p w14:paraId="686BD24C" w14:textId="77777777" w:rsidR="00BD33BC" w:rsidRPr="0022247E" w:rsidRDefault="00BD33BC" w:rsidP="00942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2247E">
        <w:rPr>
          <w:rFonts w:ascii="Times New Roman" w:hAnsi="Times New Roman"/>
          <w:sz w:val="28"/>
          <w:szCs w:val="28"/>
          <w:lang w:val="uk-UA" w:eastAsia="uk-UA"/>
        </w:rPr>
        <w:t xml:space="preserve">Якщо заклад освіти матиме чинний сертифікат про громадську акредитацію, вважається так, що пройшов інституційний аудит у плановому порядку (стаття 50 розділу </w:t>
      </w:r>
      <w:r>
        <w:rPr>
          <w:rFonts w:ascii="Times New Roman" w:hAnsi="Times New Roman"/>
          <w:sz w:val="28"/>
          <w:szCs w:val="28"/>
          <w:lang w:val="en-US" w:eastAsia="uk-UA"/>
        </w:rPr>
        <w:t>V</w:t>
      </w:r>
      <w:r w:rsidRPr="0022247E">
        <w:rPr>
          <w:rFonts w:ascii="Times New Roman" w:hAnsi="Times New Roman"/>
          <w:sz w:val="28"/>
          <w:szCs w:val="28"/>
          <w:lang w:val="uk-UA" w:eastAsia="uk-UA"/>
        </w:rPr>
        <w:t>І Закону України «Про повну загальну середню освіту»).</w:t>
      </w:r>
    </w:p>
    <w:p w14:paraId="0B6FA62C" w14:textId="77777777" w:rsidR="00BD33BC" w:rsidRPr="00C21468" w:rsidRDefault="00BD33BC" w:rsidP="00942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21468">
        <w:rPr>
          <w:rFonts w:ascii="Times New Roman" w:hAnsi="Times New Roman"/>
          <w:sz w:val="28"/>
          <w:szCs w:val="28"/>
          <w:lang w:val="uk-UA" w:eastAsia="uk-UA"/>
        </w:rPr>
        <w:t xml:space="preserve">Підвищення кваліфікації педагогічних працівників здійснюється відповідно до статті 51 розділу </w:t>
      </w:r>
      <w:r>
        <w:rPr>
          <w:rFonts w:ascii="Times New Roman" w:hAnsi="Times New Roman"/>
          <w:sz w:val="28"/>
          <w:szCs w:val="28"/>
          <w:lang w:val="en-US" w:eastAsia="uk-UA"/>
        </w:rPr>
        <w:t>V</w:t>
      </w:r>
      <w:r w:rsidRPr="00C21468">
        <w:rPr>
          <w:rFonts w:ascii="Times New Roman" w:hAnsi="Times New Roman"/>
          <w:sz w:val="28"/>
          <w:szCs w:val="28"/>
          <w:lang w:val="uk-UA" w:eastAsia="uk-UA"/>
        </w:rPr>
        <w:t>І Закону України «Про повну загальну середню освіту».</w:t>
      </w:r>
    </w:p>
    <w:p w14:paraId="5546A36D" w14:textId="77777777" w:rsidR="00BD33BC" w:rsidRDefault="00BD33BC" w:rsidP="00942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5.4. Прозорість та інформаційна відкритість закладу освіти</w:t>
      </w:r>
    </w:p>
    <w:p w14:paraId="11F86458" w14:textId="77777777" w:rsidR="00BD33BC" w:rsidRDefault="00BD33BC" w:rsidP="00942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Заклад </w:t>
      </w:r>
      <w:r>
        <w:rPr>
          <w:rFonts w:ascii="Times New Roman" w:hAnsi="Times New Roman"/>
          <w:sz w:val="28"/>
          <w:szCs w:val="28"/>
          <w:lang w:eastAsia="uk-UA"/>
        </w:rPr>
        <w:t>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забезпечує на офіц</w:t>
      </w:r>
      <w:r>
        <w:rPr>
          <w:rFonts w:ascii="Times New Roman" w:hAnsi="Times New Roman"/>
          <w:sz w:val="28"/>
          <w:szCs w:val="28"/>
          <w:lang w:eastAsia="uk-UA"/>
        </w:rPr>
        <w:t xml:space="preserve">ійному вебсайті відкритий доступ до </w:t>
      </w:r>
      <w:r w:rsidRPr="009F683A">
        <w:rPr>
          <w:rFonts w:ascii="Times New Roman" w:hAnsi="Times New Roman"/>
          <w:sz w:val="28"/>
          <w:szCs w:val="28"/>
          <w:lang w:eastAsia="uk-UA"/>
        </w:rPr>
        <w:t>інформації та документів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ідповідно до ст. </w:t>
      </w:r>
      <w:r w:rsidRPr="00F652C9">
        <w:rPr>
          <w:rFonts w:ascii="Times New Roman" w:hAnsi="Times New Roman"/>
          <w:sz w:val="28"/>
          <w:szCs w:val="28"/>
          <w:shd w:val="clear" w:color="auto" w:fill="FFFFFF"/>
        </w:rPr>
        <w:t>30 Закону </w:t>
      </w:r>
      <w:r w:rsidRPr="00C21468">
        <w:rPr>
          <w:rStyle w:val="af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України</w:t>
      </w:r>
      <w:r w:rsidRPr="00F652C9">
        <w:rPr>
          <w:rFonts w:ascii="Times New Roman" w:hAnsi="Times New Roman"/>
          <w:sz w:val="28"/>
          <w:szCs w:val="28"/>
          <w:shd w:val="clear" w:color="auto" w:fill="FFFFFF"/>
        </w:rPr>
        <w:t> «Про </w:t>
      </w:r>
      <w:r w:rsidRPr="00C21468">
        <w:rPr>
          <w:rStyle w:val="af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освіту</w:t>
      </w:r>
      <w:r w:rsidRPr="00F652C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652C9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073BB1FE" w14:textId="77777777" w:rsidR="00B01D9F" w:rsidRPr="008C55A3" w:rsidRDefault="00B01D9F" w:rsidP="00942B4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55A3">
        <w:rPr>
          <w:sz w:val="28"/>
          <w:szCs w:val="28"/>
        </w:rPr>
        <w:t>5.5.</w:t>
      </w:r>
      <w:r w:rsidRPr="008C55A3">
        <w:t xml:space="preserve"> </w:t>
      </w:r>
      <w:r w:rsidRPr="008C55A3">
        <w:rPr>
          <w:sz w:val="28"/>
          <w:szCs w:val="28"/>
        </w:rPr>
        <w:t xml:space="preserve">Фінансово-господарська діяльність </w:t>
      </w:r>
      <w:r>
        <w:rPr>
          <w:sz w:val="28"/>
          <w:szCs w:val="28"/>
        </w:rPr>
        <w:t>гімназії прово</w:t>
      </w:r>
      <w:r w:rsidRPr="008C55A3">
        <w:rPr>
          <w:sz w:val="28"/>
          <w:szCs w:val="28"/>
        </w:rPr>
        <w:t>диться відповідно до </w:t>
      </w:r>
      <w:hyperlink r:id="rId10" w:tgtFrame="_blank" w:history="1">
        <w:r w:rsidRPr="000F0741">
          <w:rPr>
            <w:rStyle w:val="ac"/>
            <w:color w:val="auto"/>
            <w:sz w:val="28"/>
            <w:szCs w:val="28"/>
            <w:u w:val="none"/>
          </w:rPr>
          <w:t>Бюджетного кодексу України</w:t>
        </w:r>
      </w:hyperlink>
      <w:r w:rsidRPr="008C55A3">
        <w:rPr>
          <w:sz w:val="28"/>
          <w:szCs w:val="28"/>
        </w:rPr>
        <w:t>, Законів України </w:t>
      </w:r>
      <w:hyperlink r:id="rId11" w:tgtFrame="_blank" w:history="1">
        <w:r>
          <w:rPr>
            <w:rStyle w:val="ac"/>
            <w:color w:val="auto"/>
            <w:sz w:val="28"/>
            <w:szCs w:val="28"/>
            <w:u w:val="none"/>
          </w:rPr>
          <w:t>«</w:t>
        </w:r>
        <w:r w:rsidRPr="008C55A3">
          <w:rPr>
            <w:rStyle w:val="ac"/>
            <w:color w:val="auto"/>
            <w:sz w:val="28"/>
            <w:szCs w:val="28"/>
            <w:u w:val="none"/>
          </w:rPr>
          <w:t>Про освіту</w:t>
        </w:r>
        <w:r>
          <w:rPr>
            <w:sz w:val="28"/>
            <w:szCs w:val="28"/>
          </w:rPr>
          <w:t>»</w:t>
        </w:r>
      </w:hyperlink>
      <w:r w:rsidRPr="008C55A3">
        <w:rPr>
          <w:sz w:val="28"/>
          <w:szCs w:val="28"/>
        </w:rPr>
        <w:t>, </w:t>
      </w:r>
      <w:hyperlink r:id="rId12" w:tgtFrame="_blank" w:history="1">
        <w:r w:rsidRPr="000F0741">
          <w:rPr>
            <w:rStyle w:val="ac"/>
            <w:color w:val="auto"/>
            <w:sz w:val="28"/>
            <w:szCs w:val="28"/>
            <w:u w:val="none"/>
          </w:rPr>
          <w:t>«</w:t>
        </w:r>
        <w:r w:rsidRPr="008C55A3">
          <w:rPr>
            <w:rStyle w:val="ac"/>
            <w:color w:val="auto"/>
            <w:sz w:val="28"/>
            <w:szCs w:val="28"/>
            <w:u w:val="none"/>
          </w:rPr>
          <w:t>Про повну загальну середню освіту</w:t>
        </w:r>
        <w:r w:rsidRPr="000F0741">
          <w:rPr>
            <w:rStyle w:val="ac"/>
            <w:color w:val="auto"/>
            <w:sz w:val="28"/>
            <w:szCs w:val="28"/>
            <w:u w:val="none"/>
          </w:rPr>
          <w:t>»</w:t>
        </w:r>
      </w:hyperlink>
      <w:r w:rsidRPr="008C55A3">
        <w:rPr>
          <w:sz w:val="28"/>
          <w:szCs w:val="28"/>
        </w:rPr>
        <w:t>, </w:t>
      </w:r>
      <w:hyperlink r:id="rId13" w:tgtFrame="_blank" w:history="1">
        <w:r w:rsidRPr="000F0741">
          <w:rPr>
            <w:rStyle w:val="ac"/>
            <w:color w:val="auto"/>
            <w:sz w:val="28"/>
            <w:szCs w:val="28"/>
            <w:u w:val="none"/>
          </w:rPr>
          <w:t>«</w:t>
        </w:r>
        <w:r w:rsidRPr="008C55A3">
          <w:rPr>
            <w:rStyle w:val="ac"/>
            <w:color w:val="auto"/>
            <w:sz w:val="28"/>
            <w:szCs w:val="28"/>
            <w:u w:val="none"/>
          </w:rPr>
          <w:t>Про місцеве самоврядування в Україні</w:t>
        </w:r>
        <w:r w:rsidRPr="000F0741">
          <w:rPr>
            <w:rStyle w:val="ac"/>
            <w:color w:val="auto"/>
            <w:sz w:val="28"/>
            <w:szCs w:val="28"/>
            <w:u w:val="none"/>
          </w:rPr>
          <w:t>»</w:t>
        </w:r>
      </w:hyperlink>
      <w:r w:rsidRPr="008C55A3">
        <w:rPr>
          <w:sz w:val="28"/>
          <w:szCs w:val="28"/>
        </w:rPr>
        <w:t> та інших нормативно-правових актів.</w:t>
      </w:r>
    </w:p>
    <w:p w14:paraId="182816AC" w14:textId="77777777" w:rsidR="00B01D9F" w:rsidRDefault="00B01D9F" w:rsidP="00942B4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Гімназія </w:t>
      </w:r>
      <w:r w:rsidRPr="008C55A3">
        <w:rPr>
          <w:sz w:val="28"/>
          <w:szCs w:val="28"/>
        </w:rPr>
        <w:t>має статус бюджетної установи і фінансується за рахунок коштів державного, місцевого бюджетів та інших джерел, не заборонених законодавством.</w:t>
      </w:r>
    </w:p>
    <w:p w14:paraId="54FA7D34" w14:textId="77777777" w:rsidR="00B01D9F" w:rsidRPr="000F0741" w:rsidRDefault="00B01D9F" w:rsidP="00942B4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0F0741">
        <w:rPr>
          <w:sz w:val="28"/>
          <w:szCs w:val="28"/>
        </w:rPr>
        <w:t xml:space="preserve">Утримання та розвиток </w:t>
      </w:r>
      <w:r>
        <w:rPr>
          <w:sz w:val="28"/>
          <w:szCs w:val="28"/>
        </w:rPr>
        <w:t>матеріально-технічної бази гімназії</w:t>
      </w:r>
      <w:r w:rsidRPr="000F0741">
        <w:rPr>
          <w:sz w:val="28"/>
          <w:szCs w:val="28"/>
        </w:rPr>
        <w:t>, у тому числі забезпечення універсального дизайну та розумного пристосування, фінансуються за рахунок коштів його засновника (засновників) та інших джерел, не заборонених законодавством.</w:t>
      </w:r>
    </w:p>
    <w:p w14:paraId="28A220FD" w14:textId="77777777" w:rsidR="00B01D9F" w:rsidRPr="000F0741" w:rsidRDefault="00B01D9F" w:rsidP="00732D78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0741">
        <w:rPr>
          <w:sz w:val="28"/>
          <w:szCs w:val="28"/>
        </w:rPr>
        <w:t xml:space="preserve">Матеріально-технічна база </w:t>
      </w:r>
      <w:r>
        <w:rPr>
          <w:sz w:val="28"/>
          <w:szCs w:val="28"/>
        </w:rPr>
        <w:t>гімназії</w:t>
      </w:r>
      <w:r w:rsidRPr="000F0741">
        <w:rPr>
          <w:sz w:val="28"/>
          <w:szCs w:val="28"/>
        </w:rPr>
        <w:t xml:space="preserve"> включає будівлі, споруди, службові жилі приміщення, земельні ділянки, комунікації, обладнання, транспортні засоби та інші цінності. Майно </w:t>
      </w:r>
      <w:r>
        <w:rPr>
          <w:sz w:val="28"/>
          <w:szCs w:val="28"/>
        </w:rPr>
        <w:t>гімназії належить закладу освіти</w:t>
      </w:r>
      <w:r w:rsidRPr="000F0741">
        <w:rPr>
          <w:sz w:val="28"/>
          <w:szCs w:val="28"/>
        </w:rPr>
        <w:t xml:space="preserve"> на правах, визначених законодавством.</w:t>
      </w:r>
    </w:p>
    <w:p w14:paraId="17A099DF" w14:textId="7B69B198" w:rsidR="00B01D9F" w:rsidRPr="00B01D9F" w:rsidRDefault="00B01D9F" w:rsidP="00732D78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0741">
        <w:rPr>
          <w:sz w:val="28"/>
          <w:szCs w:val="28"/>
        </w:rPr>
        <w:t xml:space="preserve">Вимоги до матеріально-технічної бази </w:t>
      </w:r>
      <w:r>
        <w:rPr>
          <w:sz w:val="28"/>
          <w:szCs w:val="28"/>
        </w:rPr>
        <w:t>гімназії</w:t>
      </w:r>
      <w:r w:rsidRPr="000F0741">
        <w:rPr>
          <w:sz w:val="28"/>
          <w:szCs w:val="28"/>
        </w:rPr>
        <w:t xml:space="preserve"> визначаються відповідними будівельними нормами, державними стандартами і правилами, а також типовими переліками обов’язкового навчального та іншого обладнання (зокрема корекційного), навчально-методичних та навчально-наочних посібників, підручників, художньої та іншої літератури.</w:t>
      </w:r>
      <w:r w:rsidRPr="00F652C9">
        <w:rPr>
          <w:sz w:val="28"/>
          <w:szCs w:val="28"/>
          <w:shd w:val="clear" w:color="auto" w:fill="FFFFFF"/>
        </w:rPr>
        <w:t> </w:t>
      </w:r>
    </w:p>
    <w:p w14:paraId="012E2BFC" w14:textId="77777777" w:rsidR="00BD33BC" w:rsidRPr="005E2AEA" w:rsidRDefault="00BD33BC" w:rsidP="00732D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E2A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5.5. Міжнародне співробітництво</w:t>
      </w:r>
    </w:p>
    <w:p w14:paraId="635A15DF" w14:textId="77777777" w:rsidR="00BD33BC" w:rsidRPr="005E2AEA" w:rsidRDefault="00BD33BC" w:rsidP="00732D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E2AEA">
        <w:rPr>
          <w:rFonts w:ascii="Times New Roman" w:hAnsi="Times New Roman"/>
          <w:sz w:val="28"/>
          <w:szCs w:val="28"/>
          <w:lang w:val="uk-UA" w:eastAsia="uk-UA"/>
        </w:rPr>
        <w:t>Заклад освіти, його Засновник здійснюють міжнародне співробітництво у сфері загальної середньої освіти відповідно до вимог Законів України «Про освіту» та «Про повну загальну середню освіту» (розділ ІХ), мають право укладати угоди про співробітництво, встановлювати прямі зв’язки з органами управління освітою та закладами освіти інших держав, міжнародними організаціями, фондами у встановленому законодавством порядку.</w:t>
      </w:r>
    </w:p>
    <w:p w14:paraId="1205F61D" w14:textId="77777777" w:rsidR="00BD33BC" w:rsidRDefault="00BD33BC" w:rsidP="00732D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5.6. Контроль за діяльністю закладу освіти</w:t>
      </w:r>
    </w:p>
    <w:p w14:paraId="09BF7D45" w14:textId="77777777" w:rsidR="00BD33BC" w:rsidRPr="009F683A" w:rsidRDefault="00BD33BC" w:rsidP="00732D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Державний нагляд (контроль) у сфері освіти здійснюється Державною службою якості освіти та її територіальними органами.</w:t>
      </w:r>
    </w:p>
    <w:p w14:paraId="12358587" w14:textId="77777777" w:rsidR="00BD33BC" w:rsidRPr="009F683A" w:rsidRDefault="00BD33BC" w:rsidP="00732D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lastRenderedPageBreak/>
        <w:t xml:space="preserve">Державна служба якості освіти </w:t>
      </w:r>
      <w:r>
        <w:rPr>
          <w:rFonts w:ascii="Times New Roman" w:hAnsi="Times New Roman"/>
          <w:sz w:val="28"/>
          <w:szCs w:val="28"/>
          <w:lang w:eastAsia="uk-UA"/>
        </w:rPr>
        <w:t>(її територіальний орган) проводять інституційний аудит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 xml:space="preserve">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відповідно до Законів України «Про освіту», </w:t>
      </w:r>
      <w:r>
        <w:rPr>
          <w:rFonts w:ascii="Times New Roman" w:hAnsi="Times New Roman"/>
          <w:sz w:val="28"/>
          <w:szCs w:val="28"/>
          <w:lang w:eastAsia="uk-UA"/>
        </w:rPr>
        <w:t xml:space="preserve"> «Про повну загальну середню освіту» (статті 46 розділу </w:t>
      </w:r>
      <w:r>
        <w:rPr>
          <w:rFonts w:ascii="Times New Roman" w:hAnsi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/>
          <w:sz w:val="28"/>
          <w:szCs w:val="28"/>
          <w:lang w:eastAsia="uk-UA"/>
        </w:rPr>
        <w:t>І) ,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«Про основні засади державного нагляду (контролю) у сфері господарської діяльності» та наказу Міністерства освіти і науки України від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09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січня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2019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року №17 «Про затвердження Порядку проведення інституційного аудиту закладів загальної середньої освіти».</w:t>
      </w:r>
    </w:p>
    <w:p w14:paraId="2A504E22" w14:textId="77777777" w:rsidR="00BD33BC" w:rsidRPr="009F683A" w:rsidRDefault="00BD33BC" w:rsidP="00732D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Інституційний аудит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 xml:space="preserve">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проводиться один раз на 10 років. Інституційний аудит включає планову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перев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ірку дотримання ліцензійних умов.</w:t>
      </w:r>
    </w:p>
    <w:p w14:paraId="65D229C5" w14:textId="77777777" w:rsidR="00BD33BC" w:rsidRPr="009F683A" w:rsidRDefault="00BD33BC" w:rsidP="00732D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683A">
        <w:rPr>
          <w:rFonts w:ascii="Times New Roman" w:hAnsi="Times New Roman"/>
          <w:sz w:val="28"/>
          <w:szCs w:val="28"/>
          <w:lang w:eastAsia="uk-UA"/>
        </w:rPr>
        <w:t>Ліцензування, контроль за дотриманням ліцензійних умов,</w:t>
      </w:r>
      <w:r>
        <w:rPr>
          <w:rFonts w:ascii="Times New Roman" w:hAnsi="Times New Roman"/>
          <w:sz w:val="28"/>
          <w:szCs w:val="28"/>
          <w:lang w:eastAsia="uk-UA"/>
        </w:rPr>
        <w:t xml:space="preserve"> видача та анулювання ліцензії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>осві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 xml:space="preserve">ти </w:t>
      </w:r>
      <w:r w:rsidRPr="009F683A">
        <w:rPr>
          <w:rFonts w:ascii="Times New Roman" w:hAnsi="Times New Roman"/>
          <w:sz w:val="28"/>
          <w:szCs w:val="28"/>
          <w:lang w:eastAsia="uk-UA"/>
        </w:rPr>
        <w:t>на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освітню діяльність здійснюються у порядку, визначеному законодавством.</w:t>
      </w:r>
    </w:p>
    <w:p w14:paraId="4A9945FB" w14:textId="77777777" w:rsidR="00BD33BC" w:rsidRPr="009F683A" w:rsidRDefault="00BD33BC" w:rsidP="00732D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751E78BC" w14:textId="77777777" w:rsidR="00BD33BC" w:rsidRPr="00B848D2" w:rsidRDefault="00BD33BC" w:rsidP="00732D7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proofErr w:type="gramStart"/>
      <w:r>
        <w:rPr>
          <w:rFonts w:ascii="Times New Roman" w:hAnsi="Times New Roman"/>
          <w:sz w:val="28"/>
          <w:szCs w:val="28"/>
          <w:lang w:val="en-US" w:eastAsia="uk-UA"/>
        </w:rPr>
        <w:t>V</w:t>
      </w:r>
      <w:r>
        <w:rPr>
          <w:rFonts w:ascii="Times New Roman" w:hAnsi="Times New Roman"/>
          <w:sz w:val="28"/>
          <w:szCs w:val="28"/>
          <w:lang w:eastAsia="uk-UA"/>
        </w:rPr>
        <w:t>І.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РЕОРГАНІЗАЦІЯ АБО ЛІКВІДАЦІЯ ЗАКЛАДУ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ОСВІТИ</w:t>
      </w:r>
    </w:p>
    <w:p w14:paraId="2D0ABA3C" w14:textId="77777777" w:rsidR="00BD33BC" w:rsidRPr="00BD33BC" w:rsidRDefault="00BD33BC" w:rsidP="00732D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D33BC">
        <w:rPr>
          <w:rFonts w:ascii="Times New Roman" w:hAnsi="Times New Roman"/>
          <w:sz w:val="28"/>
          <w:szCs w:val="28"/>
          <w:lang w:val="uk-UA" w:eastAsia="uk-UA"/>
        </w:rPr>
        <w:t>6.1. Припинення діяльності закладу освіти здійснюється шляхом реорганізації (злиття, поділу, приєднання, перетворення) або ліквідації відповідно до чинного законодавства.</w:t>
      </w:r>
    </w:p>
    <w:p w14:paraId="0F97660B" w14:textId="77777777" w:rsidR="00BD33BC" w:rsidRPr="009F683A" w:rsidRDefault="00BD33BC" w:rsidP="00732D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6.2. Ліквідація або реорганізація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 xml:space="preserve">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здійснюється за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ішенням його Засновника або за рішенням суду.</w:t>
      </w:r>
    </w:p>
    <w:p w14:paraId="3E326A18" w14:textId="77777777" w:rsidR="00BD33BC" w:rsidRPr="009F683A" w:rsidRDefault="00BD33BC" w:rsidP="00732D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6.</w:t>
      </w:r>
      <w:r w:rsidRPr="009F683A">
        <w:rPr>
          <w:rFonts w:ascii="Times New Roman" w:hAnsi="Times New Roman"/>
          <w:sz w:val="28"/>
          <w:szCs w:val="28"/>
          <w:lang w:eastAsia="uk-UA"/>
        </w:rPr>
        <w:t>3.</w:t>
      </w:r>
      <w:r>
        <w:rPr>
          <w:rFonts w:ascii="Times New Roman" w:hAnsi="Times New Roman"/>
          <w:sz w:val="28"/>
          <w:szCs w:val="28"/>
          <w:lang w:eastAsia="uk-UA"/>
        </w:rPr>
        <w:t xml:space="preserve"> У разі припинення діяльності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 xml:space="preserve">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>(у результаті його ліквідації, злиття, поділу, приєд</w:t>
      </w:r>
      <w:r>
        <w:rPr>
          <w:rFonts w:ascii="Times New Roman" w:hAnsi="Times New Roman"/>
          <w:sz w:val="28"/>
          <w:szCs w:val="28"/>
          <w:lang w:eastAsia="uk-UA"/>
        </w:rPr>
        <w:t>нання або перетворення) активи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 xml:space="preserve">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 рішенням </w:t>
      </w:r>
      <w:r>
        <w:rPr>
          <w:rFonts w:ascii="Times New Roman" w:hAnsi="Times New Roman"/>
          <w:sz w:val="28"/>
          <w:szCs w:val="28"/>
          <w:lang w:eastAsia="uk-UA"/>
        </w:rPr>
        <w:t>сес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ії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Б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ілопільської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міської ради </w:t>
      </w:r>
      <w:r w:rsidRPr="00080A3A">
        <w:rPr>
          <w:rFonts w:ascii="Times New Roman" w:hAnsi="Times New Roman"/>
          <w:sz w:val="28"/>
          <w:szCs w:val="28"/>
          <w:lang w:eastAsia="uk-UA"/>
        </w:rPr>
        <w:t>Сумської області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 передаються одній або кільком неприбутковим організаціям відповідного виду в межах комунальної власності району або зараховуються до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доходу місцевого бюджету в частині грошових кошті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.</w:t>
      </w:r>
    </w:p>
    <w:p w14:paraId="2F1CFA1B" w14:textId="77777777" w:rsidR="00BD33BC" w:rsidRPr="009F683A" w:rsidRDefault="00BD33BC" w:rsidP="00732D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6.</w:t>
      </w:r>
      <w:r w:rsidRPr="009F683A">
        <w:rPr>
          <w:rFonts w:ascii="Times New Roman" w:hAnsi="Times New Roman"/>
          <w:sz w:val="28"/>
          <w:szCs w:val="28"/>
          <w:lang w:eastAsia="uk-UA"/>
        </w:rPr>
        <w:t>4.</w:t>
      </w:r>
      <w:r>
        <w:rPr>
          <w:rFonts w:ascii="Times New Roman" w:hAnsi="Times New Roman"/>
          <w:sz w:val="28"/>
          <w:szCs w:val="28"/>
          <w:lang w:eastAsia="uk-UA"/>
        </w:rPr>
        <w:t xml:space="preserve"> У разі реорганізації з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акладу </w:t>
      </w:r>
      <w:r>
        <w:rPr>
          <w:rFonts w:ascii="Times New Roman" w:hAnsi="Times New Roman"/>
          <w:sz w:val="28"/>
          <w:szCs w:val="28"/>
          <w:lang w:eastAsia="uk-UA"/>
        </w:rPr>
        <w:t xml:space="preserve">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>вся сукупність його прав та обов’язкі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переходить до його правонаступників.</w:t>
      </w:r>
    </w:p>
    <w:p w14:paraId="05B39A0E" w14:textId="77777777" w:rsidR="00BD33BC" w:rsidRPr="009F683A" w:rsidRDefault="00BD33BC" w:rsidP="00732D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6.</w:t>
      </w:r>
      <w:r w:rsidRPr="009F683A">
        <w:rPr>
          <w:rFonts w:ascii="Times New Roman" w:hAnsi="Times New Roman"/>
          <w:sz w:val="28"/>
          <w:szCs w:val="28"/>
          <w:lang w:eastAsia="uk-UA"/>
        </w:rPr>
        <w:t>5.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Ліквідація проводиться ліквідаційною комісією, призначеною Засновником, а у випадках ліквідації за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>ішенням господарського суду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>–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lastRenderedPageBreak/>
        <w:t xml:space="preserve">ліквідаційною комісією, призначеною цим органом.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З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часу призначення ліквідаційної комісії до неї переходят</w:t>
      </w:r>
      <w:r>
        <w:rPr>
          <w:rFonts w:ascii="Times New Roman" w:hAnsi="Times New Roman"/>
          <w:sz w:val="28"/>
          <w:szCs w:val="28"/>
          <w:lang w:eastAsia="uk-UA"/>
        </w:rPr>
        <w:t>ь повноваження щодо управління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акладом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. Ліквідацій</w:t>
      </w:r>
      <w:r>
        <w:rPr>
          <w:rFonts w:ascii="Times New Roman" w:hAnsi="Times New Roman"/>
          <w:sz w:val="28"/>
          <w:szCs w:val="28"/>
          <w:lang w:eastAsia="uk-UA"/>
        </w:rPr>
        <w:t>на комі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я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оцінює наявне майно з</w:t>
      </w:r>
      <w:r w:rsidRPr="009F683A">
        <w:rPr>
          <w:rFonts w:ascii="Times New Roman" w:hAnsi="Times New Roman"/>
          <w:sz w:val="28"/>
          <w:szCs w:val="28"/>
          <w:lang w:eastAsia="uk-UA"/>
        </w:rPr>
        <w:t>акладу</w:t>
      </w:r>
      <w:r>
        <w:rPr>
          <w:rFonts w:ascii="Times New Roman" w:hAnsi="Times New Roman"/>
          <w:sz w:val="28"/>
          <w:szCs w:val="28"/>
          <w:lang w:eastAsia="uk-UA"/>
        </w:rPr>
        <w:t xml:space="preserve"> освіти</w:t>
      </w:r>
      <w:r w:rsidRPr="009F683A">
        <w:rPr>
          <w:rFonts w:ascii="Times New Roman" w:hAnsi="Times New Roman"/>
          <w:sz w:val="28"/>
          <w:szCs w:val="28"/>
          <w:lang w:eastAsia="uk-UA"/>
        </w:rPr>
        <w:t>, виявляє його кредиторів і розраховується з ними, складає ліквідаційний баланс і представляє його Засновнику.</w:t>
      </w:r>
    </w:p>
    <w:p w14:paraId="5629C00F" w14:textId="77777777" w:rsidR="00BD33BC" w:rsidRPr="009F683A" w:rsidRDefault="00BD33BC" w:rsidP="00732D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6.</w:t>
      </w:r>
      <w:r w:rsidRPr="009F683A">
        <w:rPr>
          <w:rFonts w:ascii="Times New Roman" w:hAnsi="Times New Roman"/>
          <w:sz w:val="28"/>
          <w:szCs w:val="28"/>
          <w:lang w:eastAsia="uk-UA"/>
        </w:rPr>
        <w:t>6.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Заклад </w:t>
      </w:r>
      <w:r>
        <w:rPr>
          <w:rFonts w:ascii="Times New Roman" w:hAnsi="Times New Roman"/>
          <w:sz w:val="28"/>
          <w:szCs w:val="28"/>
          <w:lang w:eastAsia="uk-UA"/>
        </w:rPr>
        <w:t xml:space="preserve">освіти </w:t>
      </w:r>
      <w:r w:rsidRPr="009F683A">
        <w:rPr>
          <w:rFonts w:ascii="Times New Roman" w:hAnsi="Times New Roman"/>
          <w:sz w:val="28"/>
          <w:szCs w:val="28"/>
          <w:lang w:eastAsia="uk-UA"/>
        </w:rPr>
        <w:t xml:space="preserve">є таким, що припинив </w:t>
      </w:r>
      <w:proofErr w:type="gramStart"/>
      <w:r w:rsidRPr="009F683A">
        <w:rPr>
          <w:rFonts w:ascii="Times New Roman" w:hAnsi="Times New Roman"/>
          <w:sz w:val="28"/>
          <w:szCs w:val="28"/>
          <w:lang w:eastAsia="uk-UA"/>
        </w:rPr>
        <w:t>свою</w:t>
      </w:r>
      <w:proofErr w:type="gramEnd"/>
      <w:r w:rsidRPr="009F683A">
        <w:rPr>
          <w:rFonts w:ascii="Times New Roman" w:hAnsi="Times New Roman"/>
          <w:sz w:val="28"/>
          <w:szCs w:val="28"/>
          <w:lang w:eastAsia="uk-UA"/>
        </w:rPr>
        <w:t xml:space="preserve"> діяльність, з дати внесення до Єдиного державного реєстру запису про державну реєстрацію припинення юридичної особи.</w:t>
      </w:r>
    </w:p>
    <w:p w14:paraId="1AB9E967" w14:textId="77777777" w:rsidR="00BD33BC" w:rsidRDefault="00BD33BC" w:rsidP="00732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93BC1BF" w14:textId="77777777" w:rsidR="00BD33BC" w:rsidRPr="00080A3A" w:rsidRDefault="00BD33BC" w:rsidP="00732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80A3A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080A3A">
        <w:rPr>
          <w:rFonts w:ascii="Times New Roman" w:hAnsi="Times New Roman"/>
          <w:b/>
          <w:bCs/>
          <w:sz w:val="28"/>
          <w:szCs w:val="28"/>
        </w:rPr>
        <w:t xml:space="preserve">іський голова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</w:t>
      </w:r>
      <w:r w:rsidRPr="00080A3A">
        <w:rPr>
          <w:rFonts w:ascii="Times New Roman" w:hAnsi="Times New Roman"/>
          <w:b/>
          <w:bCs/>
          <w:sz w:val="28"/>
          <w:szCs w:val="28"/>
        </w:rPr>
        <w:t xml:space="preserve">                                      Юрій ЗАРКО                                                                                                             </w:t>
      </w:r>
    </w:p>
    <w:p w14:paraId="6774CF32" w14:textId="77777777" w:rsidR="000F63CA" w:rsidRDefault="000F63CA" w:rsidP="00732D78">
      <w:pPr>
        <w:spacing w:after="0" w:line="360" w:lineRule="auto"/>
        <w:contextualSpacing/>
        <w:jc w:val="right"/>
        <w:rPr>
          <w:lang w:val="uk-UA"/>
        </w:rPr>
      </w:pPr>
    </w:p>
    <w:p w14:paraId="2D62CFB6" w14:textId="77777777" w:rsidR="001713ED" w:rsidRDefault="001713ED" w:rsidP="00322C99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1713E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8F2B1" w14:textId="77777777" w:rsidR="00982F2F" w:rsidRDefault="00982F2F" w:rsidP="004A14DC">
      <w:pPr>
        <w:spacing w:after="0" w:line="240" w:lineRule="auto"/>
      </w:pPr>
      <w:r>
        <w:separator/>
      </w:r>
    </w:p>
  </w:endnote>
  <w:endnote w:type="continuationSeparator" w:id="0">
    <w:p w14:paraId="3B4D02F8" w14:textId="77777777" w:rsidR="00982F2F" w:rsidRDefault="00982F2F" w:rsidP="004A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162180"/>
      <w:docPartObj>
        <w:docPartGallery w:val="Page Numbers (Bottom of Page)"/>
        <w:docPartUnique/>
      </w:docPartObj>
    </w:sdtPr>
    <w:sdtEndPr/>
    <w:sdtContent>
      <w:p w14:paraId="3A6BC850" w14:textId="4C60D42B" w:rsidR="004A14DC" w:rsidRDefault="004A14D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AEA" w:rsidRPr="005E2AEA">
          <w:rPr>
            <w:noProof/>
            <w:lang w:val="uk-UA"/>
          </w:rPr>
          <w:t>4</w:t>
        </w:r>
        <w:r>
          <w:fldChar w:fldCharType="end"/>
        </w:r>
      </w:p>
    </w:sdtContent>
  </w:sdt>
  <w:p w14:paraId="1F973E06" w14:textId="77777777" w:rsidR="004A14DC" w:rsidRDefault="004A14D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6716C" w14:textId="77777777" w:rsidR="00982F2F" w:rsidRDefault="00982F2F" w:rsidP="004A14DC">
      <w:pPr>
        <w:spacing w:after="0" w:line="240" w:lineRule="auto"/>
      </w:pPr>
      <w:r>
        <w:separator/>
      </w:r>
    </w:p>
  </w:footnote>
  <w:footnote w:type="continuationSeparator" w:id="0">
    <w:p w14:paraId="2248CAE3" w14:textId="77777777" w:rsidR="00982F2F" w:rsidRDefault="00982F2F" w:rsidP="004A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EF3"/>
    <w:multiLevelType w:val="hybridMultilevel"/>
    <w:tmpl w:val="0A4690C6"/>
    <w:lvl w:ilvl="0" w:tplc="BDF03F7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43EA"/>
    <w:multiLevelType w:val="hybridMultilevel"/>
    <w:tmpl w:val="C9AC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29DF"/>
    <w:multiLevelType w:val="multilevel"/>
    <w:tmpl w:val="10C2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A5879"/>
    <w:multiLevelType w:val="multilevel"/>
    <w:tmpl w:val="E88C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748C3"/>
    <w:multiLevelType w:val="hybridMultilevel"/>
    <w:tmpl w:val="6A1C296E"/>
    <w:lvl w:ilvl="0" w:tplc="60667EFE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785DAB"/>
    <w:multiLevelType w:val="multilevel"/>
    <w:tmpl w:val="7CD4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262D4"/>
    <w:multiLevelType w:val="hybridMultilevel"/>
    <w:tmpl w:val="8CFC4B2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D58E1"/>
    <w:multiLevelType w:val="multilevel"/>
    <w:tmpl w:val="0E40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2768E"/>
    <w:multiLevelType w:val="multilevel"/>
    <w:tmpl w:val="1064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4374D5"/>
    <w:multiLevelType w:val="hybridMultilevel"/>
    <w:tmpl w:val="F5F8DFF6"/>
    <w:lvl w:ilvl="0" w:tplc="21D8B3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86583"/>
    <w:multiLevelType w:val="multilevel"/>
    <w:tmpl w:val="5C6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45F02"/>
    <w:multiLevelType w:val="hybridMultilevel"/>
    <w:tmpl w:val="8846798C"/>
    <w:lvl w:ilvl="0" w:tplc="BF8E49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03B92"/>
    <w:multiLevelType w:val="hybridMultilevel"/>
    <w:tmpl w:val="BAC84160"/>
    <w:lvl w:ilvl="0" w:tplc="B30A030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60239"/>
    <w:multiLevelType w:val="multilevel"/>
    <w:tmpl w:val="F8D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64BAE"/>
    <w:multiLevelType w:val="hybridMultilevel"/>
    <w:tmpl w:val="69484E8E"/>
    <w:lvl w:ilvl="0" w:tplc="A8F2E86E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EE6D42"/>
    <w:multiLevelType w:val="hybridMultilevel"/>
    <w:tmpl w:val="87CC06A0"/>
    <w:lvl w:ilvl="0" w:tplc="0422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13A4101"/>
    <w:multiLevelType w:val="hybridMultilevel"/>
    <w:tmpl w:val="D95E74D8"/>
    <w:lvl w:ilvl="0" w:tplc="12A0C9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97265"/>
    <w:multiLevelType w:val="multilevel"/>
    <w:tmpl w:val="978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BD3BEE"/>
    <w:multiLevelType w:val="hybridMultilevel"/>
    <w:tmpl w:val="B8342D7A"/>
    <w:lvl w:ilvl="0" w:tplc="EE000AE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2036CD"/>
    <w:multiLevelType w:val="hybridMultilevel"/>
    <w:tmpl w:val="FC560206"/>
    <w:lvl w:ilvl="0" w:tplc="0F102724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CB05AE"/>
    <w:multiLevelType w:val="hybridMultilevel"/>
    <w:tmpl w:val="F1E6BF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8"/>
  </w:num>
  <w:num w:numId="10">
    <w:abstractNumId w:val="10"/>
  </w:num>
  <w:num w:numId="11">
    <w:abstractNumId w:val="8"/>
  </w:num>
  <w:num w:numId="12">
    <w:abstractNumId w:val="3"/>
  </w:num>
  <w:num w:numId="13">
    <w:abstractNumId w:val="13"/>
  </w:num>
  <w:num w:numId="14">
    <w:abstractNumId w:val="17"/>
  </w:num>
  <w:num w:numId="15">
    <w:abstractNumId w:val="2"/>
  </w:num>
  <w:num w:numId="16">
    <w:abstractNumId w:val="7"/>
  </w:num>
  <w:num w:numId="17">
    <w:abstractNumId w:val="9"/>
  </w:num>
  <w:num w:numId="18">
    <w:abstractNumId w:val="20"/>
  </w:num>
  <w:num w:numId="19">
    <w:abstractNumId w:val="12"/>
  </w:num>
  <w:num w:numId="20">
    <w:abstractNumId w:val="1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D8"/>
    <w:rsid w:val="00002808"/>
    <w:rsid w:val="00035D30"/>
    <w:rsid w:val="000677F9"/>
    <w:rsid w:val="00080A3A"/>
    <w:rsid w:val="000F63CA"/>
    <w:rsid w:val="00137B5D"/>
    <w:rsid w:val="00170E60"/>
    <w:rsid w:val="001713ED"/>
    <w:rsid w:val="00174700"/>
    <w:rsid w:val="0019394F"/>
    <w:rsid w:val="001A71FB"/>
    <w:rsid w:val="001B2792"/>
    <w:rsid w:val="00235FFC"/>
    <w:rsid w:val="00242A00"/>
    <w:rsid w:val="002849D8"/>
    <w:rsid w:val="00290264"/>
    <w:rsid w:val="00322C99"/>
    <w:rsid w:val="003A7F51"/>
    <w:rsid w:val="00402535"/>
    <w:rsid w:val="00427B88"/>
    <w:rsid w:val="00485B87"/>
    <w:rsid w:val="004A14DC"/>
    <w:rsid w:val="004C5E53"/>
    <w:rsid w:val="004D093C"/>
    <w:rsid w:val="00516A05"/>
    <w:rsid w:val="00530266"/>
    <w:rsid w:val="005347F7"/>
    <w:rsid w:val="00534C09"/>
    <w:rsid w:val="0053693F"/>
    <w:rsid w:val="005E2AEA"/>
    <w:rsid w:val="00626F22"/>
    <w:rsid w:val="00627187"/>
    <w:rsid w:val="00691251"/>
    <w:rsid w:val="006A377A"/>
    <w:rsid w:val="00720344"/>
    <w:rsid w:val="0073058E"/>
    <w:rsid w:val="00732D78"/>
    <w:rsid w:val="007455DD"/>
    <w:rsid w:val="007673FF"/>
    <w:rsid w:val="00866E64"/>
    <w:rsid w:val="00942B41"/>
    <w:rsid w:val="009539F5"/>
    <w:rsid w:val="00982F2F"/>
    <w:rsid w:val="0099435B"/>
    <w:rsid w:val="00A01696"/>
    <w:rsid w:val="00A04D78"/>
    <w:rsid w:val="00A61D77"/>
    <w:rsid w:val="00A6521C"/>
    <w:rsid w:val="00B01D9F"/>
    <w:rsid w:val="00B92911"/>
    <w:rsid w:val="00BC51DD"/>
    <w:rsid w:val="00BD33BC"/>
    <w:rsid w:val="00BF5106"/>
    <w:rsid w:val="00BF763A"/>
    <w:rsid w:val="00C014E9"/>
    <w:rsid w:val="00C249C4"/>
    <w:rsid w:val="00CC4A61"/>
    <w:rsid w:val="00CD4B22"/>
    <w:rsid w:val="00CF7A22"/>
    <w:rsid w:val="00D74D16"/>
    <w:rsid w:val="00E62E9D"/>
    <w:rsid w:val="00E84887"/>
    <w:rsid w:val="00E947FE"/>
    <w:rsid w:val="00EA5530"/>
    <w:rsid w:val="00ED0194"/>
    <w:rsid w:val="00EE4BCD"/>
    <w:rsid w:val="00F35A89"/>
    <w:rsid w:val="00F54C0F"/>
    <w:rsid w:val="00F6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8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FB"/>
  </w:style>
  <w:style w:type="paragraph" w:styleId="2">
    <w:name w:val="heading 2"/>
    <w:basedOn w:val="a"/>
    <w:link w:val="20"/>
    <w:uiPriority w:val="99"/>
    <w:qFormat/>
    <w:rsid w:val="00171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A71F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link w:val="a6"/>
    <w:uiPriority w:val="34"/>
    <w:locked/>
    <w:rsid w:val="001A71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1A71FB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locked/>
    <w:rsid w:val="001A71FB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5347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1"/>
    <w:basedOn w:val="a"/>
    <w:next w:val="a7"/>
    <w:qFormat/>
    <w:rsid w:val="005347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table" w:styleId="a8">
    <w:name w:val="Table Grid"/>
    <w:basedOn w:val="a1"/>
    <w:uiPriority w:val="99"/>
    <w:rsid w:val="005347F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ий текст"/>
    <w:basedOn w:val="a"/>
    <w:rsid w:val="005347F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Title"/>
    <w:basedOn w:val="a"/>
    <w:next w:val="a"/>
    <w:link w:val="11"/>
    <w:uiPriority w:val="99"/>
    <w:qFormat/>
    <w:rsid w:val="00534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7"/>
    <w:uiPriority w:val="99"/>
    <w:rsid w:val="00534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99"/>
    <w:qFormat/>
    <w:rsid w:val="00F54C0F"/>
    <w:pPr>
      <w:spacing w:after="60" w:line="276" w:lineRule="auto"/>
      <w:jc w:val="center"/>
      <w:outlineLvl w:val="1"/>
    </w:pPr>
    <w:rPr>
      <w:rFonts w:ascii="Cambria" w:eastAsiaTheme="minorEastAsia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F54C0F"/>
    <w:rPr>
      <w:rFonts w:ascii="Cambria" w:eastAsiaTheme="minorEastAsia" w:hAnsi="Cambria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54C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54C0F"/>
    <w:pPr>
      <w:widowControl w:val="0"/>
      <w:shd w:val="clear" w:color="auto" w:fill="FFFFFF"/>
      <w:spacing w:after="22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713E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c">
    <w:name w:val="Hyperlink"/>
    <w:uiPriority w:val="99"/>
    <w:rsid w:val="001713ED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17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Strong"/>
    <w:uiPriority w:val="22"/>
    <w:qFormat/>
    <w:rsid w:val="001713ED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17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Emphasis"/>
    <w:uiPriority w:val="99"/>
    <w:qFormat/>
    <w:rsid w:val="001713ED"/>
    <w:rPr>
      <w:rFonts w:cs="Times New Roman"/>
      <w:i/>
      <w:iCs/>
    </w:rPr>
  </w:style>
  <w:style w:type="paragraph" w:customStyle="1" w:styleId="af0">
    <w:basedOn w:val="a"/>
    <w:next w:val="a7"/>
    <w:link w:val="af1"/>
    <w:uiPriority w:val="99"/>
    <w:qFormat/>
    <w:rsid w:val="00BF51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f1">
    <w:name w:val="Название Знак"/>
    <w:link w:val="af0"/>
    <w:uiPriority w:val="99"/>
    <w:locked/>
    <w:rsid w:val="00BF5106"/>
    <w:rPr>
      <w:rFonts w:ascii="Times New Roman" w:hAnsi="Times New Roman" w:cs="Times New Roman"/>
      <w:sz w:val="24"/>
      <w:szCs w:val="24"/>
      <w:lang w:eastAsia="uk-UA"/>
    </w:rPr>
  </w:style>
  <w:style w:type="paragraph" w:styleId="af2">
    <w:name w:val="Balloon Text"/>
    <w:basedOn w:val="a"/>
    <w:link w:val="af3"/>
    <w:uiPriority w:val="99"/>
    <w:semiHidden/>
    <w:unhideWhenUsed/>
    <w:rsid w:val="0048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85B87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4A14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A14DC"/>
  </w:style>
  <w:style w:type="paragraph" w:styleId="af6">
    <w:name w:val="footer"/>
    <w:basedOn w:val="a"/>
    <w:link w:val="af7"/>
    <w:uiPriority w:val="99"/>
    <w:unhideWhenUsed/>
    <w:rsid w:val="004A14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A1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FB"/>
  </w:style>
  <w:style w:type="paragraph" w:styleId="2">
    <w:name w:val="heading 2"/>
    <w:basedOn w:val="a"/>
    <w:link w:val="20"/>
    <w:uiPriority w:val="99"/>
    <w:qFormat/>
    <w:rsid w:val="00171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A71F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link w:val="a6"/>
    <w:uiPriority w:val="34"/>
    <w:locked/>
    <w:rsid w:val="001A71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1A71FB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locked/>
    <w:rsid w:val="001A71FB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5347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1"/>
    <w:basedOn w:val="a"/>
    <w:next w:val="a7"/>
    <w:qFormat/>
    <w:rsid w:val="005347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table" w:styleId="a8">
    <w:name w:val="Table Grid"/>
    <w:basedOn w:val="a1"/>
    <w:uiPriority w:val="99"/>
    <w:rsid w:val="005347F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ий текст"/>
    <w:basedOn w:val="a"/>
    <w:rsid w:val="005347F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Title"/>
    <w:basedOn w:val="a"/>
    <w:next w:val="a"/>
    <w:link w:val="11"/>
    <w:uiPriority w:val="99"/>
    <w:qFormat/>
    <w:rsid w:val="00534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7"/>
    <w:uiPriority w:val="99"/>
    <w:rsid w:val="00534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99"/>
    <w:qFormat/>
    <w:rsid w:val="00F54C0F"/>
    <w:pPr>
      <w:spacing w:after="60" w:line="276" w:lineRule="auto"/>
      <w:jc w:val="center"/>
      <w:outlineLvl w:val="1"/>
    </w:pPr>
    <w:rPr>
      <w:rFonts w:ascii="Cambria" w:eastAsiaTheme="minorEastAsia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F54C0F"/>
    <w:rPr>
      <w:rFonts w:ascii="Cambria" w:eastAsiaTheme="minorEastAsia" w:hAnsi="Cambria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54C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54C0F"/>
    <w:pPr>
      <w:widowControl w:val="0"/>
      <w:shd w:val="clear" w:color="auto" w:fill="FFFFFF"/>
      <w:spacing w:after="22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713E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c">
    <w:name w:val="Hyperlink"/>
    <w:uiPriority w:val="99"/>
    <w:rsid w:val="001713ED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17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Strong"/>
    <w:uiPriority w:val="22"/>
    <w:qFormat/>
    <w:rsid w:val="001713ED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17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Emphasis"/>
    <w:uiPriority w:val="99"/>
    <w:qFormat/>
    <w:rsid w:val="001713ED"/>
    <w:rPr>
      <w:rFonts w:cs="Times New Roman"/>
      <w:i/>
      <w:iCs/>
    </w:rPr>
  </w:style>
  <w:style w:type="paragraph" w:customStyle="1" w:styleId="af0">
    <w:basedOn w:val="a"/>
    <w:next w:val="a7"/>
    <w:link w:val="af1"/>
    <w:uiPriority w:val="99"/>
    <w:qFormat/>
    <w:rsid w:val="00BF51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f1">
    <w:name w:val="Название Знак"/>
    <w:link w:val="af0"/>
    <w:uiPriority w:val="99"/>
    <w:locked/>
    <w:rsid w:val="00BF5106"/>
    <w:rPr>
      <w:rFonts w:ascii="Times New Roman" w:hAnsi="Times New Roman" w:cs="Times New Roman"/>
      <w:sz w:val="24"/>
      <w:szCs w:val="24"/>
      <w:lang w:eastAsia="uk-UA"/>
    </w:rPr>
  </w:style>
  <w:style w:type="paragraph" w:styleId="af2">
    <w:name w:val="Balloon Text"/>
    <w:basedOn w:val="a"/>
    <w:link w:val="af3"/>
    <w:uiPriority w:val="99"/>
    <w:semiHidden/>
    <w:unhideWhenUsed/>
    <w:rsid w:val="0048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85B87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4A14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A14DC"/>
  </w:style>
  <w:style w:type="paragraph" w:styleId="af6">
    <w:name w:val="footer"/>
    <w:basedOn w:val="a"/>
    <w:link w:val="af7"/>
    <w:uiPriority w:val="99"/>
    <w:unhideWhenUsed/>
    <w:rsid w:val="004A14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A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akon.rada.gov.ua/laws/show/280/97-%D0%B2%D1%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463-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2456-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opilskyizzso5@ukr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9231</Words>
  <Characters>52618</Characters>
  <Application>Microsoft Office Word</Application>
  <DocSecurity>0</DocSecurity>
  <Lines>438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2022-10-07T08:21:00Z</cp:lastPrinted>
  <dcterms:created xsi:type="dcterms:W3CDTF">2022-12-05T07:18:00Z</dcterms:created>
  <dcterms:modified xsi:type="dcterms:W3CDTF">2022-12-05T07:20:00Z</dcterms:modified>
</cp:coreProperties>
</file>