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05" w:rsidRPr="00883705" w:rsidRDefault="00883705" w:rsidP="00883705">
      <w:pPr>
        <w:numPr>
          <w:ilvl w:val="0"/>
          <w:numId w:val="1"/>
        </w:numPr>
        <w:shd w:val="clear" w:color="auto" w:fill="FFFFFF"/>
        <w:spacing w:before="100" w:beforeAutospacing="1" w:line="240" w:lineRule="auto"/>
        <w:ind w:left="0"/>
        <w:rPr>
          <w:rFonts w:ascii="Helvetica" w:eastAsia="Times New Roman" w:hAnsi="Helvetica" w:cs="Times New Roman"/>
          <w:color w:val="333333"/>
          <w:sz w:val="24"/>
          <w:szCs w:val="24"/>
          <w:lang w:eastAsia="uk-UA"/>
        </w:rPr>
      </w:pPr>
      <w:r w:rsidRPr="00883705">
        <w:rPr>
          <w:rFonts w:ascii="Helvetica" w:eastAsia="Times New Roman" w:hAnsi="Helvetica" w:cs="Times New Roman"/>
          <w:b/>
          <w:bCs/>
          <w:color w:val="333333"/>
          <w:sz w:val="24"/>
          <w:szCs w:val="24"/>
          <w:lang w:eastAsia="uk-UA"/>
        </w:rPr>
        <w:t>У разі сильних емоційних переживань давай волю сльозам, як наодинці, так і у присутності інших дітей. У цьому немає нічого страшного.</w:t>
      </w:r>
      <w:r w:rsidRPr="00883705">
        <w:rPr>
          <w:rFonts w:ascii="Helvetica" w:eastAsia="Times New Roman" w:hAnsi="Helvetica" w:cs="Times New Roman"/>
          <w:color w:val="333333"/>
          <w:sz w:val="24"/>
          <w:szCs w:val="24"/>
          <w:lang w:eastAsia="uk-UA"/>
        </w:rPr>
        <w:t> </w:t>
      </w:r>
      <w:r w:rsidRPr="00883705">
        <w:rPr>
          <w:rFonts w:ascii="Helvetica" w:eastAsia="Times New Roman" w:hAnsi="Helvetica" w:cs="Times New Roman"/>
          <w:i/>
          <w:iCs/>
          <w:color w:val="333333"/>
          <w:sz w:val="24"/>
          <w:szCs w:val="24"/>
          <w:lang w:eastAsia="uk-UA"/>
        </w:rPr>
        <w:t>З одного боку – спрацює механізм внутрішньої душевної розради, а з другого – цим можна подати сигнал про твоє важке становище, викликати співчуття і бажання зарадити твоєму горю.</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2. </w:t>
      </w:r>
      <w:r w:rsidRPr="00883705">
        <w:rPr>
          <w:rFonts w:ascii="Helvetica" w:eastAsia="Times New Roman" w:hAnsi="Helvetica" w:cs="Times New Roman"/>
          <w:b/>
          <w:bCs/>
          <w:color w:val="333333"/>
          <w:sz w:val="24"/>
          <w:szCs w:val="24"/>
          <w:lang w:eastAsia="uk-UA"/>
        </w:rPr>
        <w:t>Дієвий спосіб боротися з тугою – ставити перед собою досяжні цілі і зрозуміти, що життя не обходиться без розчарувань.</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3. </w:t>
      </w:r>
      <w:r w:rsidRPr="00883705">
        <w:rPr>
          <w:rFonts w:ascii="Helvetica" w:eastAsia="Times New Roman" w:hAnsi="Helvetica" w:cs="Times New Roman"/>
          <w:b/>
          <w:bCs/>
          <w:color w:val="333333"/>
          <w:sz w:val="24"/>
          <w:szCs w:val="24"/>
          <w:lang w:eastAsia="uk-UA"/>
        </w:rPr>
        <w:t>Якщо ти втратив спокій через почуття глибокої провини, буде краще спробувати якнайшвидше виправити становище, аніж дати проблемі розростися. Ти вчиниш правильно, якщо розкажеш про все батькам або іншим людям, небайдужим до твоєї долі. </w:t>
      </w:r>
      <w:r w:rsidRPr="00883705">
        <w:rPr>
          <w:rFonts w:ascii="Helvetica" w:eastAsia="Times New Roman" w:hAnsi="Helvetica" w:cs="Times New Roman"/>
          <w:i/>
          <w:iCs/>
          <w:color w:val="333333"/>
          <w:sz w:val="24"/>
          <w:szCs w:val="24"/>
          <w:lang w:eastAsia="uk-UA"/>
        </w:rPr>
        <w:t>Цілком можливо, що спочатку вони будуть прикро вражені, засмутяться, будуть тебе лаяти. Але потім, почнуть думати тільки про те, як тобі допомогти.</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4. </w:t>
      </w:r>
      <w:r w:rsidRPr="00883705">
        <w:rPr>
          <w:rFonts w:ascii="Helvetica" w:eastAsia="Times New Roman" w:hAnsi="Helvetica" w:cs="Times New Roman"/>
          <w:b/>
          <w:bCs/>
          <w:color w:val="333333"/>
          <w:sz w:val="24"/>
          <w:szCs w:val="24"/>
          <w:lang w:eastAsia="uk-UA"/>
        </w:rPr>
        <w:t>У будь-якому разі, якщо ти занепокоєний і збентежений, краще не страждати на самоті. Поділись зі своїми переживаннями з людиною, якій ти довіряєш. </w:t>
      </w:r>
      <w:r w:rsidRPr="00883705">
        <w:rPr>
          <w:rFonts w:ascii="Helvetica" w:eastAsia="Times New Roman" w:hAnsi="Helvetica" w:cs="Times New Roman"/>
          <w:i/>
          <w:iCs/>
          <w:color w:val="333333"/>
          <w:sz w:val="24"/>
          <w:szCs w:val="24"/>
          <w:lang w:eastAsia="uk-UA"/>
        </w:rPr>
        <w:t>Щира розмова може знизити емоційне напруження і допоможе подивитись на проблему з іншої точки зору. Зазвичай можна більш-менш заспокоїтись, коли хтось виявляє співчуття до нашого горя і болю.</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5. </w:t>
      </w:r>
      <w:r w:rsidRPr="00883705">
        <w:rPr>
          <w:rFonts w:ascii="Helvetica" w:eastAsia="Times New Roman" w:hAnsi="Helvetica" w:cs="Times New Roman"/>
          <w:b/>
          <w:bCs/>
          <w:color w:val="333333"/>
          <w:sz w:val="24"/>
          <w:szCs w:val="24"/>
          <w:lang w:eastAsia="uk-UA"/>
        </w:rPr>
        <w:t>Поширеною помилкою є очікування, що інші здогадаються про твої страждання, почнуть тебе розпитувати і пропонувати допомогу. </w:t>
      </w:r>
      <w:r w:rsidRPr="00883705">
        <w:rPr>
          <w:rFonts w:ascii="Helvetica" w:eastAsia="Times New Roman" w:hAnsi="Helvetica" w:cs="Times New Roman"/>
          <w:i/>
          <w:iCs/>
          <w:color w:val="333333"/>
          <w:sz w:val="24"/>
          <w:szCs w:val="24"/>
          <w:lang w:eastAsia="uk-UA"/>
        </w:rPr>
        <w:t>Але жодна людина не може бачити, що на серці в іншої, зокрема і в тебе, тому сам шукай потрібного контакту, відкрий своє серце тому, кому ти довіряєш і кому до снаги тобі допомогти. Тримати все у собі – те ж саме, що самому тягнути важкий тягар.</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6. </w:t>
      </w:r>
      <w:r w:rsidRPr="00883705">
        <w:rPr>
          <w:rFonts w:ascii="Helvetica" w:eastAsia="Times New Roman" w:hAnsi="Helvetica" w:cs="Times New Roman"/>
          <w:b/>
          <w:bCs/>
          <w:color w:val="333333"/>
          <w:sz w:val="24"/>
          <w:szCs w:val="24"/>
          <w:lang w:eastAsia="uk-UA"/>
        </w:rPr>
        <w:t>У виникненні або посиленні пригніченого стану нерідко винна занижена самооцінка. </w:t>
      </w:r>
      <w:r w:rsidRPr="00883705">
        <w:rPr>
          <w:rFonts w:ascii="Helvetica" w:eastAsia="Times New Roman" w:hAnsi="Helvetica" w:cs="Times New Roman"/>
          <w:i/>
          <w:iCs/>
          <w:color w:val="333333"/>
          <w:sz w:val="24"/>
          <w:szCs w:val="24"/>
          <w:lang w:eastAsia="uk-UA"/>
        </w:rPr>
        <w:t>Якщо ти постійно чуєш принизливі вислови про себе й образи, можна почати сприймати себе нікчемною людиною, яка не варта поваги інших. Але поміркуй, хіба хтось має право тебе оцінювати? Хоч би що думали про тебе інші, ти є унікальною особистістю. І якщо комусь щось у тобі не подобається, то це їхні проблеми, а не твої. Шукай спілкування з тими, хто ставиться до тебе по-доброму і з розумінням.</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7. </w:t>
      </w:r>
      <w:r w:rsidRPr="00883705">
        <w:rPr>
          <w:rFonts w:ascii="Helvetica" w:eastAsia="Times New Roman" w:hAnsi="Helvetica" w:cs="Times New Roman"/>
          <w:b/>
          <w:bCs/>
          <w:color w:val="333333"/>
          <w:sz w:val="24"/>
          <w:szCs w:val="24"/>
          <w:lang w:eastAsia="uk-UA"/>
        </w:rPr>
        <w:t>Почуття відчаю саме собою не пройде.</w:t>
      </w:r>
      <w:r w:rsidRPr="00883705">
        <w:rPr>
          <w:rFonts w:ascii="Helvetica" w:eastAsia="Times New Roman" w:hAnsi="Helvetica" w:cs="Times New Roman"/>
          <w:color w:val="333333"/>
          <w:sz w:val="24"/>
          <w:szCs w:val="24"/>
          <w:lang w:eastAsia="uk-UA"/>
        </w:rPr>
        <w:t> </w:t>
      </w:r>
      <w:r w:rsidRPr="00883705">
        <w:rPr>
          <w:rFonts w:ascii="Helvetica" w:eastAsia="Times New Roman" w:hAnsi="Helvetica" w:cs="Times New Roman"/>
          <w:b/>
          <w:bCs/>
          <w:color w:val="333333"/>
          <w:sz w:val="24"/>
          <w:szCs w:val="24"/>
          <w:lang w:eastAsia="uk-UA"/>
        </w:rPr>
        <w:t>Якщо відчуєш напад глибокого смутку і нудьги, спробуй переключитися на щось інше, зайнятись якоюсь справою.</w:t>
      </w:r>
      <w:r w:rsidRPr="00883705">
        <w:rPr>
          <w:rFonts w:ascii="Helvetica" w:eastAsia="Times New Roman" w:hAnsi="Helvetica" w:cs="Times New Roman"/>
          <w:i/>
          <w:iCs/>
          <w:color w:val="333333"/>
          <w:sz w:val="24"/>
          <w:szCs w:val="24"/>
          <w:lang w:eastAsia="uk-UA"/>
        </w:rPr>
        <w:t> Не можна сидіти, склавши руки. Якщо ти займаєшся тим, що у тебе добре виходить, то до тебе знову повертається почуття самоповаги, яке зазвичай зникає, коли загострюється депресія.</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8. </w:t>
      </w:r>
      <w:r w:rsidRPr="00883705">
        <w:rPr>
          <w:rFonts w:ascii="Helvetica" w:eastAsia="Times New Roman" w:hAnsi="Helvetica" w:cs="Times New Roman"/>
          <w:b/>
          <w:bCs/>
          <w:color w:val="333333"/>
          <w:sz w:val="24"/>
          <w:szCs w:val="24"/>
          <w:lang w:eastAsia="uk-UA"/>
        </w:rPr>
        <w:t>Корисно також займатися тим, що тішить тебе.</w:t>
      </w:r>
      <w:r w:rsidRPr="00883705">
        <w:rPr>
          <w:rFonts w:ascii="Helvetica" w:eastAsia="Times New Roman" w:hAnsi="Helvetica" w:cs="Times New Roman"/>
          <w:i/>
          <w:iCs/>
          <w:color w:val="333333"/>
          <w:sz w:val="24"/>
          <w:szCs w:val="24"/>
          <w:lang w:eastAsia="uk-UA"/>
        </w:rPr>
        <w:t> Походи по магазинах і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кросворди, помалюй, щось відремонтуй удома, зроби ранкову зарядку, піди в спортзал, прогуляйся на свіжому повітрі, покатайся на велосипеді, роликах та ін.</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9. </w:t>
      </w:r>
      <w:r w:rsidRPr="00883705">
        <w:rPr>
          <w:rFonts w:ascii="Helvetica" w:eastAsia="Times New Roman" w:hAnsi="Helvetica" w:cs="Times New Roman"/>
          <w:b/>
          <w:bCs/>
          <w:color w:val="333333"/>
          <w:sz w:val="24"/>
          <w:szCs w:val="24"/>
          <w:lang w:eastAsia="uk-UA"/>
        </w:rPr>
        <w:t>Найкращими ліками від пригніченості є допомога іншим – тим, хто переживає важкий період у своєму житті. </w:t>
      </w:r>
      <w:r w:rsidRPr="00883705">
        <w:rPr>
          <w:rFonts w:ascii="Helvetica" w:eastAsia="Times New Roman" w:hAnsi="Helvetica" w:cs="Times New Roman"/>
          <w:i/>
          <w:iCs/>
          <w:color w:val="333333"/>
          <w:sz w:val="24"/>
          <w:szCs w:val="24"/>
          <w:lang w:eastAsia="uk-UA"/>
        </w:rPr>
        <w:t>Співчуття чужій біді й намагання допомогти ділом здатне перекрити власний душевний біль.</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lastRenderedPageBreak/>
        <w:t>10. </w:t>
      </w:r>
      <w:r w:rsidRPr="00883705">
        <w:rPr>
          <w:rFonts w:ascii="Helvetica" w:eastAsia="Times New Roman" w:hAnsi="Helvetica" w:cs="Times New Roman"/>
          <w:b/>
          <w:bCs/>
          <w:color w:val="333333"/>
          <w:sz w:val="24"/>
          <w:szCs w:val="24"/>
          <w:lang w:eastAsia="uk-UA"/>
        </w:rPr>
        <w:t xml:space="preserve">У жодному разі не </w:t>
      </w:r>
      <w:proofErr w:type="spellStart"/>
      <w:r w:rsidRPr="00883705">
        <w:rPr>
          <w:rFonts w:ascii="Helvetica" w:eastAsia="Times New Roman" w:hAnsi="Helvetica" w:cs="Times New Roman"/>
          <w:b/>
          <w:bCs/>
          <w:color w:val="333333"/>
          <w:sz w:val="24"/>
          <w:szCs w:val="24"/>
          <w:lang w:eastAsia="uk-UA"/>
        </w:rPr>
        <w:t>вдавайся</w:t>
      </w:r>
      <w:proofErr w:type="spellEnd"/>
      <w:r w:rsidRPr="00883705">
        <w:rPr>
          <w:rFonts w:ascii="Helvetica" w:eastAsia="Times New Roman" w:hAnsi="Helvetica" w:cs="Times New Roman"/>
          <w:b/>
          <w:bCs/>
          <w:color w:val="333333"/>
          <w:sz w:val="24"/>
          <w:szCs w:val="24"/>
          <w:lang w:eastAsia="uk-UA"/>
        </w:rPr>
        <w:t xml:space="preserve"> до спроби приховати, або подолати свою депресію за допомогою наркотиків або алкоголю.</w:t>
      </w:r>
      <w:r w:rsidRPr="00883705">
        <w:rPr>
          <w:rFonts w:ascii="Helvetica" w:eastAsia="Times New Roman" w:hAnsi="Helvetica" w:cs="Times New Roman"/>
          <w:color w:val="333333"/>
          <w:sz w:val="24"/>
          <w:szCs w:val="24"/>
          <w:lang w:eastAsia="uk-UA"/>
        </w:rPr>
        <w:t> </w:t>
      </w:r>
      <w:r w:rsidRPr="00883705">
        <w:rPr>
          <w:rFonts w:ascii="Helvetica" w:eastAsia="Times New Roman" w:hAnsi="Helvetica" w:cs="Times New Roman"/>
          <w:i/>
          <w:iCs/>
          <w:color w:val="333333"/>
          <w:sz w:val="24"/>
          <w:szCs w:val="24"/>
          <w:lang w:eastAsia="uk-UA"/>
        </w:rPr>
        <w:t>Це пастка, в яку потрапляють ті. Хто шукає легких шляхів розв’язання проблем. Адже після тимчасової розради і відновлення життєвого тонусу насувається хвиля пригніченості і роздратованості.</w:t>
      </w:r>
    </w:p>
    <w:p w:rsidR="00883705" w:rsidRPr="00883705" w:rsidRDefault="00883705" w:rsidP="00883705">
      <w:pPr>
        <w:shd w:val="clear" w:color="auto" w:fill="FFFFFF"/>
        <w:spacing w:after="360" w:line="240" w:lineRule="auto"/>
        <w:rPr>
          <w:rFonts w:ascii="Helvetica" w:eastAsia="Times New Roman" w:hAnsi="Helvetica" w:cs="Times New Roman"/>
          <w:color w:val="333333"/>
          <w:sz w:val="24"/>
          <w:szCs w:val="24"/>
          <w:lang w:eastAsia="uk-UA"/>
        </w:rPr>
      </w:pPr>
      <w:r w:rsidRPr="00883705">
        <w:rPr>
          <w:rFonts w:ascii="Helvetica" w:eastAsia="Times New Roman" w:hAnsi="Helvetica" w:cs="Times New Roman"/>
          <w:color w:val="333333"/>
          <w:sz w:val="24"/>
          <w:szCs w:val="24"/>
          <w:lang w:eastAsia="uk-UA"/>
        </w:rPr>
        <w:t>11. </w:t>
      </w:r>
      <w:r w:rsidRPr="00883705">
        <w:rPr>
          <w:rFonts w:ascii="Helvetica" w:eastAsia="Times New Roman" w:hAnsi="Helvetica" w:cs="Times New Roman"/>
          <w:b/>
          <w:bCs/>
          <w:color w:val="333333"/>
          <w:sz w:val="24"/>
          <w:szCs w:val="24"/>
          <w:lang w:eastAsia="uk-UA"/>
        </w:rPr>
        <w:t>Якщо твій душевний стан дуже розбалансований і ти відчуваєш, що не в змозі адекватно оцінювати ситуацію, спробуй звернутися до фахівця:психолога, психотерапевта,</w:t>
      </w:r>
      <w:r>
        <w:rPr>
          <w:rFonts w:eastAsia="Times New Roman" w:cs="Times New Roman"/>
          <w:b/>
          <w:bCs/>
          <w:color w:val="333333"/>
          <w:sz w:val="24"/>
          <w:szCs w:val="24"/>
          <w:lang w:eastAsia="uk-UA"/>
        </w:rPr>
        <w:t xml:space="preserve"> </w:t>
      </w:r>
      <w:r w:rsidRPr="00883705">
        <w:rPr>
          <w:rFonts w:ascii="Helvetica" w:eastAsia="Times New Roman" w:hAnsi="Helvetica" w:cs="Times New Roman"/>
          <w:b/>
          <w:bCs/>
          <w:color w:val="333333"/>
          <w:sz w:val="24"/>
          <w:szCs w:val="24"/>
          <w:lang w:eastAsia="uk-UA"/>
        </w:rPr>
        <w:t>психіатра.</w:t>
      </w:r>
      <w:r>
        <w:rPr>
          <w:rFonts w:eastAsia="Times New Roman" w:cs="Times New Roman"/>
          <w:b/>
          <w:bCs/>
          <w:color w:val="333333"/>
          <w:sz w:val="24"/>
          <w:szCs w:val="24"/>
          <w:lang w:eastAsia="uk-UA"/>
        </w:rPr>
        <w:t xml:space="preserve"> </w:t>
      </w:r>
      <w:bookmarkStart w:id="0" w:name="_GoBack"/>
      <w:bookmarkEnd w:id="0"/>
      <w:r w:rsidRPr="00883705">
        <w:rPr>
          <w:rFonts w:ascii="Helvetica" w:eastAsia="Times New Roman" w:hAnsi="Helvetica" w:cs="Times New Roman"/>
          <w:i/>
          <w:iCs/>
          <w:color w:val="333333"/>
          <w:sz w:val="24"/>
          <w:szCs w:val="24"/>
          <w:lang w:eastAsia="uk-UA"/>
        </w:rPr>
        <w:t>Сьогодні існують служби анонімної допомоги людям у кризових моментах життя</w:t>
      </w:r>
      <w:r w:rsidRPr="00883705">
        <w:rPr>
          <w:rFonts w:ascii="Helvetica" w:eastAsia="Times New Roman" w:hAnsi="Helvetica" w:cs="Times New Roman"/>
          <w:color w:val="333333"/>
          <w:sz w:val="24"/>
          <w:szCs w:val="24"/>
          <w:lang w:eastAsia="uk-UA"/>
        </w:rPr>
        <w:t>.</w:t>
      </w:r>
    </w:p>
    <w:p w:rsidR="00883705" w:rsidRPr="00883705" w:rsidRDefault="00883705" w:rsidP="00883705">
      <w:pPr>
        <w:shd w:val="clear" w:color="auto" w:fill="FFFFFF"/>
        <w:spacing w:after="180" w:line="240" w:lineRule="auto"/>
        <w:jc w:val="center"/>
        <w:outlineLvl w:val="1"/>
        <w:rPr>
          <w:rFonts w:ascii="Helvetica" w:eastAsia="Times New Roman" w:hAnsi="Helvetica" w:cs="Times New Roman"/>
          <w:b/>
          <w:bCs/>
          <w:color w:val="666666"/>
          <w:sz w:val="36"/>
          <w:szCs w:val="36"/>
          <w:lang w:eastAsia="uk-UA"/>
        </w:rPr>
      </w:pPr>
      <w:r w:rsidRPr="00883705">
        <w:rPr>
          <w:rFonts w:ascii="Helvetica" w:eastAsia="Times New Roman" w:hAnsi="Helvetica" w:cs="Times New Roman"/>
          <w:b/>
          <w:bCs/>
          <w:color w:val="CF2E2E"/>
          <w:sz w:val="36"/>
          <w:szCs w:val="36"/>
          <w:lang w:eastAsia="uk-UA"/>
        </w:rPr>
        <w:t>Національна дитяча “гаряча лінія”:</w:t>
      </w:r>
      <w:r w:rsidRPr="00883705">
        <w:rPr>
          <w:rFonts w:ascii="Helvetica" w:eastAsia="Times New Roman" w:hAnsi="Helvetica" w:cs="Times New Roman"/>
          <w:b/>
          <w:bCs/>
          <w:color w:val="CF2E2E"/>
          <w:sz w:val="36"/>
          <w:szCs w:val="36"/>
          <w:lang w:eastAsia="uk-UA"/>
        </w:rPr>
        <w:br/>
        <w:t>8 800 500 225 (зі стаціонарних телефонів) та</w:t>
      </w:r>
      <w:r w:rsidRPr="00883705">
        <w:rPr>
          <w:rFonts w:ascii="Helvetica" w:eastAsia="Times New Roman" w:hAnsi="Helvetica" w:cs="Times New Roman"/>
          <w:b/>
          <w:bCs/>
          <w:color w:val="CF2E2E"/>
          <w:sz w:val="36"/>
          <w:szCs w:val="36"/>
          <w:lang w:eastAsia="uk-UA"/>
        </w:rPr>
        <w:br/>
        <w:t>або 116 111 (з мобільних телефонів).</w:t>
      </w:r>
    </w:p>
    <w:p w:rsidR="00883705" w:rsidRPr="00883705" w:rsidRDefault="00883705" w:rsidP="00883705">
      <w:pPr>
        <w:shd w:val="clear" w:color="auto" w:fill="FFFFFF"/>
        <w:spacing w:after="180" w:line="240" w:lineRule="auto"/>
        <w:jc w:val="center"/>
        <w:outlineLvl w:val="1"/>
        <w:rPr>
          <w:rFonts w:ascii="Helvetica" w:eastAsia="Times New Roman" w:hAnsi="Helvetica" w:cs="Times New Roman"/>
          <w:b/>
          <w:bCs/>
          <w:color w:val="666666"/>
          <w:sz w:val="36"/>
          <w:szCs w:val="36"/>
          <w:lang w:eastAsia="uk-UA"/>
        </w:rPr>
      </w:pPr>
      <w:r w:rsidRPr="00883705">
        <w:rPr>
          <w:rFonts w:ascii="Helvetica" w:eastAsia="Times New Roman" w:hAnsi="Helvetica" w:cs="Times New Roman"/>
          <w:b/>
          <w:bCs/>
          <w:i/>
          <w:iCs/>
          <w:color w:val="CF2E2E"/>
          <w:sz w:val="36"/>
          <w:szCs w:val="36"/>
          <w:lang w:eastAsia="uk-UA"/>
        </w:rPr>
        <w:t>ВИХІД ЗАВЖДИ Є!</w:t>
      </w:r>
    </w:p>
    <w:p w:rsidR="00CE318D" w:rsidRDefault="00CE318D"/>
    <w:sectPr w:rsidR="00CE31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246"/>
    <w:multiLevelType w:val="multilevel"/>
    <w:tmpl w:val="E7F6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05"/>
    <w:rsid w:val="000B7F49"/>
    <w:rsid w:val="00883705"/>
    <w:rsid w:val="00CE3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370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705"/>
    <w:rPr>
      <w:rFonts w:ascii="Times New Roman" w:eastAsia="Times New Roman" w:hAnsi="Times New Roman" w:cs="Times New Roman"/>
      <w:b/>
      <w:bCs/>
      <w:sz w:val="36"/>
      <w:szCs w:val="36"/>
      <w:lang w:eastAsia="uk-UA"/>
    </w:rPr>
  </w:style>
  <w:style w:type="character" w:styleId="a3">
    <w:name w:val="Strong"/>
    <w:basedOn w:val="a0"/>
    <w:uiPriority w:val="22"/>
    <w:qFormat/>
    <w:rsid w:val="00883705"/>
    <w:rPr>
      <w:b/>
      <w:bCs/>
    </w:rPr>
  </w:style>
  <w:style w:type="character" w:styleId="a4">
    <w:name w:val="Emphasis"/>
    <w:basedOn w:val="a0"/>
    <w:uiPriority w:val="20"/>
    <w:qFormat/>
    <w:rsid w:val="00883705"/>
    <w:rPr>
      <w:i/>
      <w:iCs/>
    </w:rPr>
  </w:style>
  <w:style w:type="paragraph" w:styleId="a5">
    <w:name w:val="Normal (Web)"/>
    <w:basedOn w:val="a"/>
    <w:uiPriority w:val="99"/>
    <w:semiHidden/>
    <w:unhideWhenUsed/>
    <w:rsid w:val="008837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dv-color">
    <w:name w:val="tadv-color"/>
    <w:basedOn w:val="a0"/>
    <w:rsid w:val="00883705"/>
  </w:style>
  <w:style w:type="paragraph" w:customStyle="1" w:styleId="has-text-align-center">
    <w:name w:val="has-text-align-center"/>
    <w:basedOn w:val="a"/>
    <w:rsid w:val="0088370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370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705"/>
    <w:rPr>
      <w:rFonts w:ascii="Times New Roman" w:eastAsia="Times New Roman" w:hAnsi="Times New Roman" w:cs="Times New Roman"/>
      <w:b/>
      <w:bCs/>
      <w:sz w:val="36"/>
      <w:szCs w:val="36"/>
      <w:lang w:eastAsia="uk-UA"/>
    </w:rPr>
  </w:style>
  <w:style w:type="character" w:styleId="a3">
    <w:name w:val="Strong"/>
    <w:basedOn w:val="a0"/>
    <w:uiPriority w:val="22"/>
    <w:qFormat/>
    <w:rsid w:val="00883705"/>
    <w:rPr>
      <w:b/>
      <w:bCs/>
    </w:rPr>
  </w:style>
  <w:style w:type="character" w:styleId="a4">
    <w:name w:val="Emphasis"/>
    <w:basedOn w:val="a0"/>
    <w:uiPriority w:val="20"/>
    <w:qFormat/>
    <w:rsid w:val="00883705"/>
    <w:rPr>
      <w:i/>
      <w:iCs/>
    </w:rPr>
  </w:style>
  <w:style w:type="paragraph" w:styleId="a5">
    <w:name w:val="Normal (Web)"/>
    <w:basedOn w:val="a"/>
    <w:uiPriority w:val="99"/>
    <w:semiHidden/>
    <w:unhideWhenUsed/>
    <w:rsid w:val="008837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dv-color">
    <w:name w:val="tadv-color"/>
    <w:basedOn w:val="a0"/>
    <w:rsid w:val="00883705"/>
  </w:style>
  <w:style w:type="paragraph" w:customStyle="1" w:styleId="has-text-align-center">
    <w:name w:val="has-text-align-center"/>
    <w:basedOn w:val="a"/>
    <w:rsid w:val="0088370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9912">
      <w:bodyDiv w:val="1"/>
      <w:marLeft w:val="0"/>
      <w:marRight w:val="0"/>
      <w:marTop w:val="0"/>
      <w:marBottom w:val="0"/>
      <w:divBdr>
        <w:top w:val="none" w:sz="0" w:space="0" w:color="auto"/>
        <w:left w:val="none" w:sz="0" w:space="0" w:color="auto"/>
        <w:bottom w:val="none" w:sz="0" w:space="0" w:color="auto"/>
        <w:right w:val="none" w:sz="0" w:space="0" w:color="auto"/>
      </w:divBdr>
      <w:divsChild>
        <w:div w:id="1847474527">
          <w:marLeft w:val="0"/>
          <w:marRight w:val="0"/>
          <w:marTop w:val="0"/>
          <w:marBottom w:val="360"/>
          <w:divBdr>
            <w:top w:val="none" w:sz="0" w:space="0" w:color="auto"/>
            <w:left w:val="none" w:sz="0" w:space="0" w:color="auto"/>
            <w:bottom w:val="none" w:sz="0" w:space="0" w:color="auto"/>
            <w:right w:val="none" w:sz="0" w:space="0" w:color="auto"/>
          </w:divBdr>
          <w:divsChild>
            <w:div w:id="1858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2296</Words>
  <Characters>1310</Characters>
  <Application>Microsoft Office Word</Application>
  <DocSecurity>0</DocSecurity>
  <Lines>10</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2023-03-16T13:07:00Z</dcterms:created>
  <dcterms:modified xsi:type="dcterms:W3CDTF">2023-03-16T13:07:00Z</dcterms:modified>
</cp:coreProperties>
</file>