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7" w:rsidRDefault="00110F67" w:rsidP="0011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F02FB4" w:rsidRPr="00F02FB4" w:rsidRDefault="00F02FB4" w:rsidP="0011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02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План заходів</w:t>
      </w:r>
    </w:p>
    <w:p w:rsidR="00F02FB4" w:rsidRPr="00F02FB4" w:rsidRDefault="00F02FB4" w:rsidP="0011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02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психологічної служби</w:t>
      </w:r>
    </w:p>
    <w:p w:rsidR="00F02FB4" w:rsidRPr="00F02FB4" w:rsidRDefault="00F02FB4" w:rsidP="0011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10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Білопільської гімназії № 5 Білопільської міської ради Сумського району Сумської області</w:t>
      </w:r>
    </w:p>
    <w:p w:rsidR="00F02FB4" w:rsidRDefault="00F02FB4" w:rsidP="0011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10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 Тижня толерантності з 13.11 по 17</w:t>
      </w:r>
      <w:r w:rsidRPr="00F02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Pr="00110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11.2023</w:t>
      </w:r>
      <w:r w:rsidRPr="00F02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р.</w:t>
      </w:r>
    </w:p>
    <w:p w:rsidR="00110F67" w:rsidRPr="00F02FB4" w:rsidRDefault="00110F67" w:rsidP="0011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tbl>
      <w:tblPr>
        <w:tblW w:w="10441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67"/>
        <w:gridCol w:w="1602"/>
        <w:gridCol w:w="1705"/>
        <w:gridCol w:w="2041"/>
      </w:tblGrid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B7788" w:rsidP="00FB778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№ з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B778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B778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B778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 ким проводиться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B778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Інтерактивна гра «Мандрівка в країну добра»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13</w:t>
            </w: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 </w:t>
            </w: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«</w:t>
            </w: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Урок толерантності, або Вчимося співчувати»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DF2281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13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DF2281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DF2281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110F67" w:rsidP="00DF228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Година спілкування</w:t>
            </w:r>
            <w:r w:rsidR="00DF2281" w:rsidRPr="00110F67">
              <w:rPr>
                <w:b w:val="0"/>
                <w:color w:val="000000" w:themeColor="text1"/>
                <w:sz w:val="28"/>
                <w:szCs w:val="28"/>
              </w:rPr>
              <w:t xml:space="preserve"> "Толерантність - це сучасно!"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DF2281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DF2281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6-7 </w:t>
            </w:r>
            <w:proofErr w:type="spellStart"/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DF2281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DF2281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DF2281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110F67" w:rsidP="00DF228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 w:rsidRPr="00110F67">
              <w:rPr>
                <w:b w:val="0"/>
                <w:color w:val="000000" w:themeColor="text1"/>
                <w:sz w:val="28"/>
                <w:szCs w:val="28"/>
              </w:rPr>
              <w:t>Презентація до Всесвітнього дня толерантності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110F67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B00A2E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  <w:r w:rsidR="00110F67"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10F67"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="00110F67"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81" w:rsidRPr="00110F67" w:rsidRDefault="00110F67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110F67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Презентація «День толерантності. Дітям про толерантність»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B7788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B7788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2 - 9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EC3" w:rsidRPr="00110F67" w:rsidRDefault="00A94EC3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A2E" w:rsidRPr="00FE0D2B" w:rsidRDefault="00B00A2E" w:rsidP="00B00A2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F0F0F"/>
                <w:sz w:val="28"/>
                <w:szCs w:val="28"/>
              </w:rPr>
            </w:pPr>
            <w:r w:rsidRPr="00FE0D2B">
              <w:rPr>
                <w:b w:val="0"/>
                <w:color w:val="0F0F0F"/>
                <w:sz w:val="28"/>
                <w:szCs w:val="28"/>
              </w:rPr>
              <w:t>Консультація для батьків\Родина та її роль у вихованні толерантності</w:t>
            </w:r>
          </w:p>
          <w:p w:rsidR="00A94EC3" w:rsidRPr="00A94EC3" w:rsidRDefault="00B00A2E" w:rsidP="00B00A2E">
            <w:pPr>
              <w:pStyle w:val="1"/>
              <w:shd w:val="clear" w:color="auto" w:fill="F2F2F2"/>
              <w:spacing w:before="0" w:beforeAutospacing="0" w:after="15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94EC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94EC3" w:rsidRPr="00A94EC3">
              <w:rPr>
                <w:b w:val="0"/>
                <w:bCs w:val="0"/>
                <w:color w:val="000000" w:themeColor="text1"/>
                <w:sz w:val="28"/>
                <w:szCs w:val="28"/>
              </w:rPr>
              <w:t>Презентація:</w:t>
            </w:r>
            <w:r w:rsidR="00A94EC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94EC3" w:rsidRPr="00A94EC3">
              <w:rPr>
                <w:b w:val="0"/>
                <w:bCs w:val="0"/>
                <w:color w:val="000000" w:themeColor="text1"/>
                <w:sz w:val="28"/>
                <w:szCs w:val="28"/>
              </w:rPr>
              <w:t>Толерантність між членами родини.</w:t>
            </w:r>
          </w:p>
          <w:p w:rsidR="00A94EC3" w:rsidRPr="00110F67" w:rsidRDefault="00DA453E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5" w:history="1">
              <w:r w:rsidR="00D74AEF" w:rsidRPr="0050405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https://youtu.be/HDmcJV0VTMo</w:t>
              </w:r>
            </w:hyperlink>
            <w:r w:rsidR="00D74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EC3" w:rsidRPr="00110F67" w:rsidRDefault="00A94EC3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EC3" w:rsidRPr="00110F67" w:rsidRDefault="00A94EC3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EC3" w:rsidRPr="00F02FB4" w:rsidRDefault="001C66D9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Соціальний педагог, п</w:t>
            </w:r>
            <w:r w:rsidR="00A94EC3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рактичний психолог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110F67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Дидактичні вправи До дня Толерантності у </w:t>
            </w:r>
            <w:proofErr w:type="spellStart"/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Learning-up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B7788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B7788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-4 </w:t>
            </w:r>
            <w:proofErr w:type="spellStart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110F67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0" w:name="_GoBack"/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Перегляд мультфільмів про Толерантність </w:t>
            </w:r>
            <w:r w:rsidR="00110F67"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 перегляд відео презентації «</w:t>
            </w: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Сонце всім однаково сяє»</w:t>
            </w:r>
            <w:bookmarkEnd w:id="0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DF2281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110F67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-4 </w:t>
            </w:r>
            <w:proofErr w:type="spellStart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B00A2E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A2E" w:rsidRPr="00110F67" w:rsidRDefault="00B00A2E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A2E" w:rsidRPr="00B00A2E" w:rsidRDefault="00B00A2E" w:rsidP="00B00A2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F0F0F"/>
                <w:sz w:val="28"/>
                <w:szCs w:val="28"/>
              </w:rPr>
            </w:pPr>
            <w:proofErr w:type="spellStart"/>
            <w:r w:rsidRPr="00B00A2E">
              <w:rPr>
                <w:b w:val="0"/>
                <w:color w:val="0F0F0F"/>
                <w:sz w:val="28"/>
                <w:szCs w:val="28"/>
              </w:rPr>
              <w:t>Квест</w:t>
            </w:r>
            <w:proofErr w:type="spellEnd"/>
            <w:r w:rsidRPr="00B00A2E">
              <w:rPr>
                <w:b w:val="0"/>
                <w:color w:val="0F0F0F"/>
                <w:sz w:val="28"/>
                <w:szCs w:val="28"/>
              </w:rPr>
              <w:t xml:space="preserve"> до дня толерантності 16 листопада. Виховний захід. </w:t>
            </w:r>
          </w:p>
          <w:p w:rsidR="00B00A2E" w:rsidRPr="00F02FB4" w:rsidRDefault="00B00A2E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A2E" w:rsidRPr="00110F67" w:rsidRDefault="00B00A2E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A2E" w:rsidRPr="00110F67" w:rsidRDefault="00B00A2E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A2E" w:rsidRPr="00F02FB4" w:rsidRDefault="00B00A2E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B00A2E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Анкета-тест « Наскільки ви толерантні?»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B7788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17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ED684D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7-</w:t>
            </w:r>
            <w:r w:rsidR="00FB7788"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9 </w:t>
            </w:r>
            <w:proofErr w:type="spellStart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</w:t>
            </w: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рактичний психолог</w:t>
            </w:r>
          </w:p>
        </w:tc>
      </w:tr>
      <w:tr w:rsidR="00A94EC3" w:rsidRPr="00F02FB4" w:rsidTr="00110F6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B00A2E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81" w:rsidRPr="00DF2281" w:rsidRDefault="00DF2281" w:rsidP="00DF2281">
            <w:pPr>
              <w:shd w:val="clear" w:color="auto" w:fill="F2F2F2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  <w:t>Тренінгове заняття для підлітків «Толерантність – крок до гуманності»</w:t>
            </w:r>
          </w:p>
          <w:p w:rsidR="00F02FB4" w:rsidRPr="00F02FB4" w:rsidRDefault="00F02FB4" w:rsidP="00F02FB4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DF2281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ED684D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</w:t>
            </w:r>
            <w:proofErr w:type="spellEnd"/>
            <w:r w:rsidR="00F02FB4" w:rsidRPr="00F02F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FB4" w:rsidRPr="00F02FB4" w:rsidRDefault="00F02FB4" w:rsidP="00DF228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Соціальний педагог</w:t>
            </w:r>
          </w:p>
        </w:tc>
      </w:tr>
    </w:tbl>
    <w:p w:rsidR="00CE318D" w:rsidRPr="00F02FB4" w:rsidRDefault="00CE31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318D" w:rsidRPr="00F02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4"/>
    <w:rsid w:val="000B7F49"/>
    <w:rsid w:val="00110F67"/>
    <w:rsid w:val="001C66D9"/>
    <w:rsid w:val="00A94EC3"/>
    <w:rsid w:val="00B00A2E"/>
    <w:rsid w:val="00CE318D"/>
    <w:rsid w:val="00D74AEF"/>
    <w:rsid w:val="00DA453E"/>
    <w:rsid w:val="00DF2281"/>
    <w:rsid w:val="00ED684D"/>
    <w:rsid w:val="00F02FB4"/>
    <w:rsid w:val="00FB778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F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F22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D7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F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F22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D74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3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DmcJV0VT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2023-11-14T19:08:00Z</dcterms:created>
  <dcterms:modified xsi:type="dcterms:W3CDTF">2023-11-16T15:44:00Z</dcterms:modified>
</cp:coreProperties>
</file>