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A9" w:rsidRDefault="009F23A9" w:rsidP="009F23A9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b w:val="0"/>
          <w:bCs w:val="0"/>
          <w:color w:val="212529"/>
        </w:rPr>
      </w:pPr>
      <w:r>
        <w:rPr>
          <w:rFonts w:ascii="Arial" w:hAnsi="Arial" w:cs="Arial"/>
          <w:b w:val="0"/>
          <w:bCs w:val="0"/>
          <w:color w:val="212529"/>
        </w:rPr>
        <w:t>Шановні батьки!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1.Перед кожною зустріччю дитини з вулицею не забувайте ще раз нагадати Правила дорожнього руху ( особливо це стосується користування велосипедом, роликами). Дуже важливо, щоб дитина не тільки запам’ятовувала, але й добре зрозуміла, що виконувати Правила дорожнього руху потрібно завжди і скрізь. Кращий спосіб навчання – це власний приклад у виконанні «дорожньої азбуки». Своєчасне прищеплення дитині навичок дотримання Правил дорожнього руху дозволить запобігти нещасних випадків на дорогах, зберегти найдорожче – життя і здоров’я.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2.Не дозволяйте доньці чи синові бути на вулиці без нагляду дорослих у вечірній та нічний час. (Після 21 00).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3.Наголошуйте про те, щоб діти нічого чужого не брали та своєю поведінкою не створювали криміногенної ситуації (бійки, крадіжки, брутальна поведінка).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4.Слідкуйте за гігієнічними вимогами щодо харчування дитини (особливо це стосується вживання грибів).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5.Пам’ятайте про проблеми, які стоять перед сучасною молоддю: куріння, пияцтво, наркоманія (у зв’язку зі становленням характеру Вашої дитини, прийміть до уваги те, що ніхто з підлітків не застрахований від них). Особливо зверніть увагу на друзів дитини.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6.Зверніть увагу на небезпеку поширення застудних захворювань та грипу в осінній період.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7.Не залишайте дітей без нагляду!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8.Не дозволяйте дітям гратися і кататися на ставках та річці, не знаючи товщини їх замерзання. Якщо діти забажали покататися на човні, необхідно переконатися в його справності і з’ясувати, чи є в ньому рятувальні засоби. Під час таких прогулянок рекомендуємо суворо дотримуватись правил поведінки у човні.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9.Пояснюйте дітям, чому небезпечно грати в рогатки, стріляти з самопала, кидати ніж у ціль.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10.Попереджуйте самостійне перебування дітей біля річки і в лісі.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11.Ліки, отрутохімікати, пальне, боєприпаси тримайте під замком.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12.Дбайте про безпеку своїх дітей, дотримуючись правил безпечної поведінки в побуті. Виховуйте у дітей навички культури безпечної поведінки, демонструючи на власному прикладі обережність у поводженні з вогнем, газом, водою, побутовою хімією, ліками. Виділіть декілька хвилин на відверту розмову з дітьми. Пам’ятайте, ці хвилини вимірюватимуться ціною життя. А щоб неждана мить не стала початком великої біди – потрібно давати дітям чіткі знання і вміння, як діяти в тій чи іншій ситуації.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lastRenderedPageBreak/>
        <w:t>Пам’ятайте, що життя ваших дітей залежить лише від Вас самих!</w:t>
      </w:r>
    </w:p>
    <w:p w:rsidR="009F23A9" w:rsidRDefault="009F23A9" w:rsidP="009F23A9"/>
    <w:p w:rsidR="009F23A9" w:rsidRDefault="009F23A9" w:rsidP="009F23A9">
      <w:pPr>
        <w:pStyle w:val="2"/>
        <w:shd w:val="clear" w:color="auto" w:fill="FFFFFF"/>
        <w:spacing w:before="0" w:beforeAutospacing="0"/>
        <w:jc w:val="center"/>
        <w:rPr>
          <w:rFonts w:ascii="Arial" w:hAnsi="Arial" w:cs="Arial"/>
          <w:b w:val="0"/>
          <w:bCs w:val="0"/>
          <w:color w:val="212529"/>
        </w:rPr>
      </w:pPr>
      <w:r>
        <w:rPr>
          <w:rFonts w:ascii="Arial" w:hAnsi="Arial" w:cs="Arial"/>
          <w:b w:val="0"/>
          <w:bCs w:val="0"/>
          <w:color w:val="212529"/>
        </w:rPr>
        <w:t>Шановні батьки!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1.Перед кожною зустріччю дитини з вулицею не забувайте ще раз нагадати Правила дорожнього руху ( особливо це стосується користування велосипедом, роликами). Дуже важливо, щоб дитина не тільки запам’ятовувала, але й добре зрозуміла, що виконувати Правила дорожнього руху потрібно завжди і скрізь. Кращий спосіб навчання – це власний приклад у виконанні «дорожньої азбуки». Своєчасне прищеплення дитині навичок дотримання Правил дорожнього руху дозволить запобігти нещасних випадків на дорогах, зберегти найдорожче – життя і здоров’я.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2.Не дозволяйте доньці чи синові бути на вулиці без нагляду дорослих у вечірній та нічний час. (Після 21 00).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3.Наголошуйте про те, щоб діти нічого чужого не брали та своєю поведінкою не створювали криміногенної ситуації (бійки, крадіжки, брутальна поведінка).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4.Слідкуйте за гігієнічними вимогами щодо харчування дитини (особливо це стосується вживання грибів).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5.Пам’ятайте про проблеми, які стоять перед сучасною молоддю: куріння, пияцтво, наркоманія (у зв’язку зі становленням характеру Вашої дитини, прийміть до уваги те, що ніхто з підлітків не застрахований від них). Особливо зверніть увагу на друзів дитини.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6.Зверніть увагу на небезпеку поширення застудних захворювань та грипу в осінній період.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7.Не залишайте дітей без нагляду!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8.Не дозволяйте дітям гратися і кататися на ставках та річці, не знаючи товщини їх замерзання. Якщо діти забажали покататися на човні, необхідно переконатися в його справності і з’ясувати, чи є в ньому рятувальні засоби. Під час таких прогулянок рекомендуємо суворо дотримуватись правил поведінки у човні.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9.Пояснюйте дітям, чому небезпечно грати в рогатки, стріляти з самопала, кидати ніж у ціль.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10.Попереджуйте самостійне перебування дітей біля річки і в лісі.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11.Ліки, отрутохімікати, пальне, боєприпаси тримайте під замком.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12.Дбайте про безпеку своїх дітей, дотримуючись правил безпечної поведінки в побуті. Виховуйте у дітей навички культури безпечної поведінки, демонструючи на власному прикладі обережність у поводженні з вогнем, газом, водою, побутовою хімією, ліками. Виділіть декілька хвилин на відверту </w:t>
      </w:r>
      <w:r>
        <w:rPr>
          <w:rFonts w:ascii="Arial" w:hAnsi="Arial" w:cs="Arial"/>
          <w:color w:val="212529"/>
          <w:sz w:val="26"/>
          <w:szCs w:val="26"/>
        </w:rPr>
        <w:lastRenderedPageBreak/>
        <w:t>розмову з дітьми. Пам’ятайте, ці хвилини вимірюватимуться ціною життя. А щоб неждана мить не стала початком великої біди – потрібно давати дітям чіткі знання і вміння, як діяти в тій чи іншій ситуації.</w:t>
      </w:r>
    </w:p>
    <w:p w:rsidR="009F23A9" w:rsidRDefault="009F23A9" w:rsidP="009F23A9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Пам’ятайте, що життя ваших дітей залежить лише від Вас самих!</w:t>
      </w:r>
    </w:p>
    <w:p w:rsidR="009F23A9" w:rsidRDefault="009F23A9" w:rsidP="009F23A9"/>
    <w:p w:rsidR="00CE318D" w:rsidRDefault="00CE318D">
      <w:bookmarkStart w:id="0" w:name="_GoBack"/>
      <w:bookmarkEnd w:id="0"/>
    </w:p>
    <w:sectPr w:rsidR="00CE3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A9"/>
    <w:rsid w:val="000B7F49"/>
    <w:rsid w:val="009F23A9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A9"/>
  </w:style>
  <w:style w:type="paragraph" w:styleId="2">
    <w:name w:val="heading 2"/>
    <w:basedOn w:val="a"/>
    <w:link w:val="20"/>
    <w:uiPriority w:val="9"/>
    <w:qFormat/>
    <w:rsid w:val="009F2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3A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F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A9"/>
  </w:style>
  <w:style w:type="paragraph" w:styleId="2">
    <w:name w:val="heading 2"/>
    <w:basedOn w:val="a"/>
    <w:link w:val="20"/>
    <w:uiPriority w:val="9"/>
    <w:qFormat/>
    <w:rsid w:val="009F23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3A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F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3019</Words>
  <Characters>1722</Characters>
  <Application>Microsoft Office Word</Application>
  <DocSecurity>0</DocSecurity>
  <Lines>14</Lines>
  <Paragraphs>9</Paragraphs>
  <ScaleCrop>false</ScaleCrop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2025-01-23T11:41:00Z</dcterms:created>
  <dcterms:modified xsi:type="dcterms:W3CDTF">2025-01-23T11:42:00Z</dcterms:modified>
</cp:coreProperties>
</file>