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3C0" w:rsidRDefault="000A61CF" w:rsidP="002153C0">
      <w:pPr>
        <w:jc w:val="center"/>
      </w:pP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4pt;height:75pt;visibility:visible">
            <v:imagedata r:id="rId8" o:title=""/>
          </v:shape>
        </w:pict>
      </w:r>
    </w:p>
    <w:p w:rsidR="002153C0" w:rsidRDefault="002153C0" w:rsidP="002153C0">
      <w:pPr>
        <w:jc w:val="center"/>
      </w:pPr>
    </w:p>
    <w:p w:rsidR="002153C0" w:rsidRDefault="002153C0" w:rsidP="002153C0">
      <w:pPr>
        <w:jc w:val="center"/>
        <w:rPr>
          <w:b/>
        </w:rPr>
      </w:pPr>
      <w:r>
        <w:rPr>
          <w:b/>
        </w:rPr>
        <w:t>Україна</w:t>
      </w:r>
    </w:p>
    <w:p w:rsidR="002153C0" w:rsidRDefault="002153C0" w:rsidP="002153C0">
      <w:pPr>
        <w:jc w:val="center"/>
        <w:rPr>
          <w:b/>
        </w:rPr>
      </w:pPr>
      <w:r>
        <w:rPr>
          <w:b/>
        </w:rPr>
        <w:t>БУЗЬКИЙ ЗАКЛАД ЗАГАЛЬНОЇ СЕРЕДНЬОЇ ОСВІТИ  І-ІІІ СТУПЕНІВ</w:t>
      </w:r>
    </w:p>
    <w:p w:rsidR="002153C0" w:rsidRDefault="002153C0" w:rsidP="002153C0">
      <w:pPr>
        <w:jc w:val="center"/>
        <w:rPr>
          <w:b/>
        </w:rPr>
      </w:pPr>
      <w:r>
        <w:rPr>
          <w:b/>
        </w:rPr>
        <w:t xml:space="preserve">СУХОЄЛАНЕЦЬКОЇ СІЛЬСЬКОЇ РАДИ </w:t>
      </w:r>
    </w:p>
    <w:p w:rsidR="002153C0" w:rsidRDefault="002153C0" w:rsidP="002153C0">
      <w:pPr>
        <w:jc w:val="center"/>
        <w:rPr>
          <w:b/>
        </w:rPr>
      </w:pPr>
      <w:r>
        <w:rPr>
          <w:b/>
        </w:rPr>
        <w:t>МИКОЛАЇВСЬКОЇ ОБЛАСТІ</w:t>
      </w:r>
    </w:p>
    <w:p w:rsidR="002153C0" w:rsidRDefault="002153C0" w:rsidP="002153C0">
      <w:pPr>
        <w:jc w:val="center"/>
        <w:rPr>
          <w:i/>
        </w:rPr>
      </w:pPr>
      <w:r>
        <w:rPr>
          <w:i/>
        </w:rPr>
        <w:t>вул. Шкільна, 1,с. Бузьке, Миколаївський район, Миколаївська  область, 56636</w:t>
      </w:r>
    </w:p>
    <w:p w:rsidR="002153C0" w:rsidRDefault="002153C0" w:rsidP="002153C0">
      <w:pPr>
        <w:jc w:val="center"/>
        <w:rPr>
          <w:lang w:val="en-US"/>
        </w:rPr>
      </w:pPr>
      <w:r>
        <w:rPr>
          <w:u w:val="single"/>
        </w:rPr>
        <w:t xml:space="preserve"> </w:t>
      </w:r>
      <w:r>
        <w:rPr>
          <w:u w:val="single"/>
          <w:lang w:val="en-US"/>
        </w:rPr>
        <w:t xml:space="preserve">e-mail: super.byske@ukr.net   </w:t>
      </w:r>
      <w:r>
        <w:rPr>
          <w:u w:val="single"/>
        </w:rPr>
        <w:t>Код</w:t>
      </w:r>
      <w:r>
        <w:rPr>
          <w:u w:val="single"/>
          <w:lang w:val="en-US"/>
        </w:rPr>
        <w:t xml:space="preserve"> </w:t>
      </w:r>
      <w:r>
        <w:rPr>
          <w:u w:val="single"/>
        </w:rPr>
        <w:t>ЄДРПОУ</w:t>
      </w:r>
      <w:r>
        <w:rPr>
          <w:u w:val="single"/>
          <w:lang w:val="en-US"/>
        </w:rPr>
        <w:t xml:space="preserve"> 26109208</w:t>
      </w:r>
    </w:p>
    <w:p w:rsidR="002153C0" w:rsidRDefault="002153C0" w:rsidP="002153C0">
      <w:pPr>
        <w:jc w:val="center"/>
        <w:rPr>
          <w:b/>
          <w:bCs/>
          <w:sz w:val="28"/>
          <w:szCs w:val="28"/>
        </w:rPr>
      </w:pPr>
      <w:r w:rsidRPr="00720D9E">
        <w:rPr>
          <w:b/>
          <w:bCs/>
          <w:sz w:val="28"/>
          <w:szCs w:val="28"/>
          <w:lang w:val="ru-RU"/>
        </w:rPr>
        <w:br/>
      </w:r>
      <w:r>
        <w:rPr>
          <w:b/>
          <w:bCs/>
          <w:sz w:val="28"/>
          <w:szCs w:val="28"/>
        </w:rPr>
        <w:t>НАКАЗ</w:t>
      </w:r>
    </w:p>
    <w:p w:rsidR="002153C0" w:rsidRDefault="002153C0" w:rsidP="002153C0">
      <w:pPr>
        <w:jc w:val="center"/>
        <w:rPr>
          <w:b/>
          <w:bCs/>
          <w:sz w:val="28"/>
          <w:szCs w:val="28"/>
        </w:rPr>
      </w:pPr>
    </w:p>
    <w:p w:rsidR="00720D9E" w:rsidRDefault="00720D9E" w:rsidP="002153C0">
      <w:pPr>
        <w:rPr>
          <w:bCs/>
          <w:sz w:val="24"/>
          <w:szCs w:val="24"/>
        </w:rPr>
      </w:pPr>
    </w:p>
    <w:p w:rsidR="002153C0" w:rsidRPr="00720D9E" w:rsidRDefault="002153C0" w:rsidP="002153C0">
      <w:pPr>
        <w:rPr>
          <w:sz w:val="24"/>
          <w:szCs w:val="24"/>
        </w:rPr>
      </w:pPr>
      <w:bookmarkStart w:id="0" w:name="_GoBack"/>
      <w:bookmarkEnd w:id="0"/>
      <w:r w:rsidRPr="00720D9E">
        <w:rPr>
          <w:bCs/>
          <w:sz w:val="24"/>
          <w:szCs w:val="24"/>
        </w:rPr>
        <w:t xml:space="preserve">21.06.2022 р.                                                                                                     </w:t>
      </w:r>
      <w:r w:rsidR="00720D9E" w:rsidRPr="00720D9E">
        <w:rPr>
          <w:bCs/>
          <w:sz w:val="24"/>
          <w:szCs w:val="24"/>
        </w:rPr>
        <w:t xml:space="preserve">                         № 45</w:t>
      </w:r>
    </w:p>
    <w:p w:rsidR="00586D58" w:rsidRPr="00CE5528" w:rsidRDefault="00586D58" w:rsidP="00CE5528">
      <w:pPr>
        <w:jc w:val="both"/>
        <w:rPr>
          <w:sz w:val="24"/>
          <w:szCs w:val="24"/>
        </w:rPr>
      </w:pPr>
      <w:r w:rsidRPr="00CE5528">
        <w:rPr>
          <w:sz w:val="24"/>
          <w:szCs w:val="24"/>
        </w:rPr>
        <w:t>Про підсумки методичної роботи</w:t>
      </w:r>
    </w:p>
    <w:p w:rsidR="00586D58" w:rsidRPr="00CE5528" w:rsidRDefault="00586D58" w:rsidP="00CE5528">
      <w:pPr>
        <w:jc w:val="both"/>
        <w:rPr>
          <w:sz w:val="24"/>
          <w:szCs w:val="24"/>
        </w:rPr>
      </w:pPr>
      <w:r w:rsidRPr="00CE5528">
        <w:rPr>
          <w:sz w:val="24"/>
          <w:szCs w:val="24"/>
        </w:rPr>
        <w:t>з педагогічними працівниками школи</w:t>
      </w:r>
    </w:p>
    <w:p w:rsidR="00586D58" w:rsidRPr="00CE5528" w:rsidRDefault="002153C0" w:rsidP="00CE5528">
      <w:pPr>
        <w:jc w:val="both"/>
        <w:rPr>
          <w:sz w:val="24"/>
          <w:szCs w:val="24"/>
        </w:rPr>
      </w:pPr>
      <w:r>
        <w:rPr>
          <w:sz w:val="24"/>
          <w:szCs w:val="24"/>
        </w:rPr>
        <w:t>у 2021 – 2022</w:t>
      </w:r>
      <w:r w:rsidR="00586D58" w:rsidRPr="00CE5528">
        <w:rPr>
          <w:sz w:val="24"/>
          <w:szCs w:val="24"/>
        </w:rPr>
        <w:t xml:space="preserve"> навчальному році та</w:t>
      </w:r>
    </w:p>
    <w:p w:rsidR="00586D58" w:rsidRPr="00CE5528" w:rsidRDefault="00586D58" w:rsidP="00CE5528">
      <w:pPr>
        <w:jc w:val="both"/>
        <w:rPr>
          <w:sz w:val="24"/>
          <w:szCs w:val="24"/>
        </w:rPr>
      </w:pPr>
      <w:r w:rsidRPr="00CE5528">
        <w:rPr>
          <w:sz w:val="24"/>
          <w:szCs w:val="24"/>
        </w:rPr>
        <w:t>організація робо</w:t>
      </w:r>
      <w:r w:rsidR="002153C0">
        <w:rPr>
          <w:sz w:val="24"/>
          <w:szCs w:val="24"/>
        </w:rPr>
        <w:t xml:space="preserve">ти у 2022 –23 </w:t>
      </w:r>
      <w:r w:rsidRPr="00CE5528">
        <w:rPr>
          <w:sz w:val="24"/>
          <w:szCs w:val="24"/>
        </w:rPr>
        <w:t>н.р.</w:t>
      </w:r>
    </w:p>
    <w:p w:rsidR="00D7421D" w:rsidRPr="000F2DE9" w:rsidRDefault="00D7421D" w:rsidP="00CE5528">
      <w:pPr>
        <w:contextualSpacing/>
        <w:jc w:val="both"/>
        <w:rPr>
          <w:color w:val="000000"/>
          <w:sz w:val="24"/>
          <w:szCs w:val="24"/>
        </w:rPr>
      </w:pPr>
    </w:p>
    <w:p w:rsidR="00586D58" w:rsidRPr="00CE5528" w:rsidRDefault="00BB4644" w:rsidP="00CE5528">
      <w:pPr>
        <w:pStyle w:val="Default"/>
        <w:jc w:val="both"/>
        <w:rPr>
          <w:rFonts w:ascii="Times New Roman" w:hAnsi="Times New Roman" w:cs="Times New Roman"/>
          <w:color w:val="auto"/>
          <w:lang w:eastAsia="ru-RU"/>
        </w:rPr>
      </w:pPr>
      <w:r w:rsidRPr="000F2DE9">
        <w:t xml:space="preserve">   </w:t>
      </w:r>
      <w:r w:rsidR="00586D58" w:rsidRPr="00CE5528">
        <w:rPr>
          <w:rFonts w:ascii="Times New Roman" w:hAnsi="Times New Roman" w:cs="Times New Roman"/>
          <w:color w:val="auto"/>
          <w:lang w:eastAsia="ru-RU"/>
        </w:rPr>
        <w:t xml:space="preserve">Методична робота у </w:t>
      </w:r>
      <w:r w:rsidR="002153C0">
        <w:t>2021 – 2022</w:t>
      </w:r>
      <w:r w:rsidR="002153C0" w:rsidRPr="00CE5528">
        <w:t xml:space="preserve"> </w:t>
      </w:r>
      <w:r w:rsidR="00586D58" w:rsidRPr="00CE5528">
        <w:rPr>
          <w:rFonts w:ascii="Times New Roman" w:hAnsi="Times New Roman" w:cs="Times New Roman"/>
          <w:color w:val="auto"/>
          <w:lang w:eastAsia="ru-RU"/>
        </w:rPr>
        <w:t xml:space="preserve">н.р. була спрямована на стимулювання творчого потенціалу та підвищення професійної майстерності кожного вчителя. У своїй роботі навчальний заклад керувався Законами України «Про освіту», «Про загальну середню освіту», </w:t>
      </w:r>
      <w:r w:rsidR="00586D58" w:rsidRPr="00CE5528">
        <w:rPr>
          <w:rFonts w:ascii="Times New Roman" w:hAnsi="Times New Roman" w:cs="Times New Roman"/>
          <w:color w:val="auto"/>
          <w:lang w:val="uk-UA" w:eastAsia="ru-RU"/>
        </w:rPr>
        <w:t>державних програм «Національна стратегія розвитку в Україні на 2012-2021 роки, «Основні орієнтири виховання учнів 1-11 класів загальноосвітніх навчальних закладів України»</w:t>
      </w:r>
      <w:r w:rsidR="00586D58" w:rsidRPr="00CE5528">
        <w:rPr>
          <w:rFonts w:ascii="Times New Roman" w:hAnsi="Times New Roman" w:cs="Times New Roman"/>
          <w:color w:val="auto"/>
          <w:lang w:eastAsia="ru-RU"/>
        </w:rPr>
        <w:t xml:space="preserve"> та планом роботи школи.</w:t>
      </w:r>
    </w:p>
    <w:p w:rsidR="00586D58" w:rsidRPr="00CE5528" w:rsidRDefault="002153C0" w:rsidP="00CE5528">
      <w:pPr>
        <w:pStyle w:val="Default"/>
        <w:ind w:firstLine="567"/>
        <w:jc w:val="both"/>
        <w:rPr>
          <w:rFonts w:ascii="Times New Roman" w:hAnsi="Times New Roman" w:cs="Times New Roman"/>
          <w:color w:val="auto"/>
          <w:lang w:val="uk-UA"/>
        </w:rPr>
      </w:pPr>
      <w:r>
        <w:rPr>
          <w:rFonts w:ascii="Times New Roman" w:hAnsi="Times New Roman" w:cs="Times New Roman"/>
          <w:color w:val="auto"/>
        </w:rPr>
        <w:t>Аналіз підсумків роботи за 2021</w:t>
      </w:r>
      <w:r w:rsidR="00586D58" w:rsidRPr="00CE5528">
        <w:rPr>
          <w:rFonts w:ascii="Times New Roman" w:hAnsi="Times New Roman" w:cs="Times New Roman"/>
          <w:color w:val="auto"/>
          <w:lang w:val="uk-UA"/>
        </w:rPr>
        <w:t xml:space="preserve"> </w:t>
      </w:r>
      <w:r w:rsidR="00586D58" w:rsidRPr="00CE5528">
        <w:rPr>
          <w:rFonts w:ascii="Times New Roman" w:hAnsi="Times New Roman" w:cs="Times New Roman"/>
          <w:color w:val="auto"/>
        </w:rPr>
        <w:t>-20</w:t>
      </w:r>
      <w:r w:rsidR="00BB4644" w:rsidRPr="00CE5528">
        <w:rPr>
          <w:rFonts w:ascii="Times New Roman" w:hAnsi="Times New Roman" w:cs="Times New Roman"/>
          <w:color w:val="auto"/>
          <w:lang w:val="uk-UA"/>
        </w:rPr>
        <w:t>2</w:t>
      </w:r>
      <w:r>
        <w:rPr>
          <w:rFonts w:ascii="Times New Roman" w:hAnsi="Times New Roman" w:cs="Times New Roman"/>
          <w:color w:val="auto"/>
        </w:rPr>
        <w:t>2</w:t>
      </w:r>
      <w:r w:rsidR="00586D58" w:rsidRPr="00CE5528">
        <w:rPr>
          <w:rFonts w:ascii="Times New Roman" w:hAnsi="Times New Roman" w:cs="Times New Roman"/>
          <w:color w:val="auto"/>
          <w:lang w:val="uk-UA"/>
        </w:rPr>
        <w:t xml:space="preserve"> </w:t>
      </w:r>
      <w:r w:rsidR="00586D58" w:rsidRPr="00CE5528">
        <w:rPr>
          <w:rFonts w:ascii="Times New Roman" w:hAnsi="Times New Roman" w:cs="Times New Roman"/>
          <w:color w:val="auto"/>
        </w:rPr>
        <w:t>н. р. свідчить, що колектив педагогічних працівників у процесі своєї діяльності ефективно працював над реалізацією освітніх завдань, які були сконцентровані в проблемі</w:t>
      </w:r>
      <w:r w:rsidR="00586D58" w:rsidRPr="00CE5528">
        <w:rPr>
          <w:rFonts w:ascii="Times New Roman" w:hAnsi="Times New Roman" w:cs="Times New Roman"/>
          <w:b/>
          <w:bCs/>
          <w:color w:val="auto"/>
        </w:rPr>
        <w:t xml:space="preserve"> </w:t>
      </w:r>
      <w:r w:rsidR="00586D58" w:rsidRPr="00CE5528">
        <w:rPr>
          <w:rFonts w:ascii="Times New Roman" w:hAnsi="Times New Roman" w:cs="Times New Roman"/>
          <w:b/>
          <w:bCs/>
          <w:color w:val="auto"/>
          <w:lang w:val="uk-UA"/>
        </w:rPr>
        <w:t>«</w:t>
      </w:r>
      <w:r w:rsidR="00586D58" w:rsidRPr="00CE5528">
        <w:rPr>
          <w:rFonts w:ascii="Times New Roman" w:hAnsi="Times New Roman" w:cs="Times New Roman"/>
          <w:color w:val="auto"/>
          <w:lang w:val="uk-UA" w:eastAsia="ru-RU"/>
        </w:rPr>
        <w:t>Формування особистості учня та розвитку його ключових компетентностей, творчих можливостей, самовдосконалення на основі якісної освіти»:</w:t>
      </w:r>
      <w:r w:rsidR="00586D58" w:rsidRPr="00CE5528">
        <w:rPr>
          <w:rFonts w:ascii="Times New Roman" w:hAnsi="Times New Roman" w:cs="Times New Roman"/>
          <w:b/>
          <w:bCs/>
          <w:color w:val="auto"/>
          <w:lang w:val="uk-UA"/>
        </w:rPr>
        <w:t xml:space="preserve"> </w:t>
      </w:r>
    </w:p>
    <w:p w:rsidR="00586D58" w:rsidRPr="00CE5528" w:rsidRDefault="00586D58" w:rsidP="00CE5528">
      <w:pPr>
        <w:pStyle w:val="Default"/>
        <w:ind w:firstLine="709"/>
        <w:jc w:val="both"/>
        <w:rPr>
          <w:rFonts w:ascii="Times New Roman" w:hAnsi="Times New Roman" w:cs="Times New Roman"/>
          <w:color w:val="auto"/>
          <w:lang w:val="uk-UA"/>
        </w:rPr>
      </w:pPr>
      <w:r w:rsidRPr="00CE5528">
        <w:rPr>
          <w:rFonts w:ascii="Times New Roman" w:hAnsi="Times New Roman" w:cs="Times New Roman"/>
          <w:color w:val="auto"/>
          <w:lang w:val="uk-UA"/>
        </w:rPr>
        <w:t xml:space="preserve">- пошук шляхів підвищення якості навчальних досягнень учнів з базових предметів;  </w:t>
      </w:r>
    </w:p>
    <w:p w:rsidR="00586D58" w:rsidRPr="00CE5528" w:rsidRDefault="00586D58" w:rsidP="00CE5528">
      <w:pPr>
        <w:pStyle w:val="Default"/>
        <w:ind w:firstLine="709"/>
        <w:jc w:val="both"/>
        <w:rPr>
          <w:rFonts w:ascii="Times New Roman" w:hAnsi="Times New Roman" w:cs="Times New Roman"/>
          <w:color w:val="auto"/>
        </w:rPr>
      </w:pPr>
      <w:r w:rsidRPr="00CE5528">
        <w:rPr>
          <w:rFonts w:ascii="Times New Roman" w:hAnsi="Times New Roman" w:cs="Times New Roman"/>
          <w:color w:val="auto"/>
        </w:rPr>
        <w:t xml:space="preserve">- удосконалення психолого-педагогічної освіти вчителів; </w:t>
      </w:r>
    </w:p>
    <w:p w:rsidR="00586D58" w:rsidRPr="00CE5528" w:rsidRDefault="00586D58" w:rsidP="00CE5528">
      <w:pPr>
        <w:pStyle w:val="Default"/>
        <w:ind w:firstLine="709"/>
        <w:jc w:val="both"/>
        <w:rPr>
          <w:rFonts w:ascii="Times New Roman" w:hAnsi="Times New Roman" w:cs="Times New Roman"/>
          <w:color w:val="auto"/>
          <w:lang w:val="uk-UA"/>
        </w:rPr>
      </w:pPr>
      <w:r w:rsidRPr="00CE5528">
        <w:rPr>
          <w:rFonts w:ascii="Times New Roman" w:hAnsi="Times New Roman" w:cs="Times New Roman"/>
          <w:color w:val="auto"/>
        </w:rPr>
        <w:t xml:space="preserve">- застосування ефективних форм організації методичної роботи вчителів-предметників. </w:t>
      </w:r>
    </w:p>
    <w:p w:rsidR="00586D58" w:rsidRPr="00CE5528" w:rsidRDefault="00586D58" w:rsidP="00CE5528">
      <w:pPr>
        <w:pStyle w:val="Default"/>
        <w:ind w:firstLine="709"/>
        <w:jc w:val="both"/>
        <w:rPr>
          <w:rFonts w:ascii="Times New Roman" w:hAnsi="Times New Roman" w:cs="Times New Roman"/>
          <w:color w:val="auto"/>
        </w:rPr>
      </w:pPr>
      <w:r w:rsidRPr="00CE5528">
        <w:rPr>
          <w:rFonts w:ascii="Times New Roman" w:hAnsi="Times New Roman" w:cs="Times New Roman"/>
          <w:color w:val="auto"/>
          <w:lang w:val="uk-UA"/>
        </w:rPr>
        <w:t>-</w:t>
      </w:r>
      <w:r w:rsidRPr="00CE5528">
        <w:rPr>
          <w:rFonts w:ascii="Times New Roman" w:hAnsi="Times New Roman" w:cs="Times New Roman"/>
          <w:color w:val="auto"/>
        </w:rPr>
        <w:t>стимулювання педагогів до оволодіння сучасними інформаційно-комунікаційними технологіями;</w:t>
      </w:r>
    </w:p>
    <w:p w:rsidR="00586D58" w:rsidRPr="00CE5528" w:rsidRDefault="00586D58" w:rsidP="00CE5528">
      <w:pPr>
        <w:pStyle w:val="Default"/>
        <w:ind w:firstLine="709"/>
        <w:jc w:val="both"/>
        <w:rPr>
          <w:rFonts w:ascii="Times New Roman" w:hAnsi="Times New Roman" w:cs="Times New Roman"/>
          <w:color w:val="auto"/>
          <w:lang w:val="uk-UA"/>
        </w:rPr>
      </w:pPr>
      <w:r w:rsidRPr="00CE5528">
        <w:rPr>
          <w:rFonts w:ascii="Times New Roman" w:hAnsi="Times New Roman" w:cs="Times New Roman"/>
          <w:color w:val="auto"/>
        </w:rPr>
        <w:t>- використання нетрадиційних форм роботи для підвищення педагогічної майстерності</w:t>
      </w:r>
      <w:r w:rsidRPr="00CE5528">
        <w:rPr>
          <w:rFonts w:ascii="Times New Roman" w:hAnsi="Times New Roman" w:cs="Times New Roman"/>
          <w:color w:val="auto"/>
          <w:lang w:val="uk-UA"/>
        </w:rPr>
        <w:t>.</w:t>
      </w:r>
    </w:p>
    <w:p w:rsidR="00586D58" w:rsidRPr="00CE5528" w:rsidRDefault="00586D58" w:rsidP="00CE5528">
      <w:pPr>
        <w:pStyle w:val="Default"/>
        <w:ind w:firstLine="709"/>
        <w:jc w:val="both"/>
        <w:rPr>
          <w:rFonts w:ascii="Times New Roman" w:hAnsi="Times New Roman" w:cs="Times New Roman"/>
          <w:color w:val="auto"/>
          <w:lang w:val="uk-UA"/>
        </w:rPr>
      </w:pPr>
      <w:r w:rsidRPr="00CE5528">
        <w:rPr>
          <w:rFonts w:ascii="Times New Roman" w:hAnsi="Times New Roman" w:cs="Times New Roman"/>
          <w:color w:val="auto"/>
          <w:lang w:val="uk-UA"/>
        </w:rPr>
        <w:t xml:space="preserve">Проблеми і задачі, які стоять перед школою, педколектив вирішував шляхом слідуючих форм методичної роботи: тематичні педради, робота вчителів у шкільних та районних МО, відкриті уроки, творчі звіти, предметні тижні, семінари, атестація, самоосвіта. </w:t>
      </w:r>
    </w:p>
    <w:p w:rsidR="009121FD" w:rsidRPr="00CE5528" w:rsidRDefault="009121FD" w:rsidP="00CE5528">
      <w:pPr>
        <w:contextualSpacing/>
        <w:jc w:val="both"/>
        <w:rPr>
          <w:sz w:val="24"/>
          <w:szCs w:val="24"/>
        </w:rPr>
      </w:pPr>
      <w:r w:rsidRPr="000F2DE9">
        <w:rPr>
          <w:color w:val="000000"/>
          <w:sz w:val="24"/>
          <w:szCs w:val="24"/>
        </w:rPr>
        <w:t xml:space="preserve">та з метою розбудови нового освітнього середовища, вдосконалення професійної майстерності педагогів, покращення  якості надання освітніх послуг, забезпечення національно-патріотичного виховання дітей та молоді в школі видано наказ  </w:t>
      </w:r>
      <w:r w:rsidR="00CE5528" w:rsidRPr="00CE5528">
        <w:rPr>
          <w:sz w:val="24"/>
          <w:szCs w:val="24"/>
        </w:rPr>
        <w:t>Бузької</w:t>
      </w:r>
      <w:r w:rsidRPr="00CE5528">
        <w:rPr>
          <w:sz w:val="24"/>
          <w:szCs w:val="24"/>
        </w:rPr>
        <w:t xml:space="preserve">  ЗОШ І-ІІІ ступен</w:t>
      </w:r>
      <w:r w:rsidR="00CE5528">
        <w:rPr>
          <w:sz w:val="24"/>
          <w:szCs w:val="24"/>
        </w:rPr>
        <w:t xml:space="preserve">ів </w:t>
      </w:r>
      <w:r w:rsidRPr="00CE5528">
        <w:rPr>
          <w:sz w:val="24"/>
          <w:szCs w:val="24"/>
        </w:rPr>
        <w:t xml:space="preserve"> від </w:t>
      </w:r>
      <w:r w:rsidR="002153C0">
        <w:rPr>
          <w:sz w:val="24"/>
          <w:szCs w:val="24"/>
        </w:rPr>
        <w:t>06.09.2021</w:t>
      </w:r>
      <w:r w:rsidRPr="00CE5528">
        <w:rPr>
          <w:sz w:val="24"/>
          <w:szCs w:val="24"/>
        </w:rPr>
        <w:t xml:space="preserve"> р. № </w:t>
      </w:r>
      <w:r w:rsidR="002153C0">
        <w:rPr>
          <w:sz w:val="24"/>
          <w:szCs w:val="24"/>
        </w:rPr>
        <w:t>119</w:t>
      </w:r>
      <w:r w:rsidRPr="00CE5528">
        <w:rPr>
          <w:sz w:val="24"/>
          <w:szCs w:val="24"/>
        </w:rPr>
        <w:t xml:space="preserve"> «Про організацію методичної роботи </w:t>
      </w:r>
      <w:r w:rsidR="002153C0">
        <w:rPr>
          <w:sz w:val="24"/>
          <w:szCs w:val="24"/>
        </w:rPr>
        <w:t>на 2021/2022</w:t>
      </w:r>
      <w:r w:rsidRPr="00CE5528">
        <w:rPr>
          <w:sz w:val="24"/>
          <w:szCs w:val="24"/>
        </w:rPr>
        <w:t xml:space="preserve"> н.</w:t>
      </w:r>
      <w:r w:rsidR="00CE5528">
        <w:rPr>
          <w:sz w:val="24"/>
          <w:szCs w:val="24"/>
        </w:rPr>
        <w:t xml:space="preserve"> </w:t>
      </w:r>
      <w:r w:rsidRPr="00CE5528">
        <w:rPr>
          <w:sz w:val="24"/>
          <w:szCs w:val="24"/>
        </w:rPr>
        <w:t xml:space="preserve">р.» </w:t>
      </w:r>
    </w:p>
    <w:p w:rsidR="009121FD" w:rsidRPr="000F2DE9" w:rsidRDefault="009121FD" w:rsidP="00CE5528">
      <w:pPr>
        <w:contextualSpacing/>
        <w:jc w:val="both"/>
        <w:rPr>
          <w:color w:val="000000"/>
          <w:sz w:val="24"/>
          <w:szCs w:val="24"/>
        </w:rPr>
      </w:pPr>
      <w:r w:rsidRPr="000F2DE9">
        <w:rPr>
          <w:b/>
          <w:color w:val="000000"/>
          <w:sz w:val="24"/>
          <w:szCs w:val="24"/>
        </w:rPr>
        <w:t xml:space="preserve">    </w:t>
      </w:r>
      <w:r w:rsidR="002153C0" w:rsidRPr="000F2DE9">
        <w:rPr>
          <w:color w:val="000000"/>
          <w:sz w:val="24"/>
          <w:szCs w:val="24"/>
        </w:rPr>
        <w:t xml:space="preserve">    Методична робота у 2021</w:t>
      </w:r>
      <w:r w:rsidR="00BB4644" w:rsidRPr="000F2DE9">
        <w:rPr>
          <w:color w:val="000000"/>
          <w:sz w:val="24"/>
          <w:szCs w:val="24"/>
        </w:rPr>
        <w:t>/</w:t>
      </w:r>
      <w:r w:rsidR="002153C0" w:rsidRPr="000F2DE9">
        <w:rPr>
          <w:color w:val="000000"/>
          <w:sz w:val="24"/>
          <w:szCs w:val="24"/>
        </w:rPr>
        <w:t>2022</w:t>
      </w:r>
      <w:r w:rsidRPr="000F2DE9">
        <w:rPr>
          <w:color w:val="000000"/>
          <w:sz w:val="24"/>
          <w:szCs w:val="24"/>
        </w:rPr>
        <w:t xml:space="preserve">  навчальному році була спрямована на вдосконалення роботи з педагогічними кадрами, підвищення рівня методичної роботи, підвищення фахового рівня вчителів школи, їх готовності до інноваційної діяльності, з метою створення необхідних умов для всебічного розвитку учнів, збереження та зміцнення їх здоров’я та соціальної адаптації, формування в них цілісної системи соціальних та загальних компетентностей на основі особистісного підходу до потреб і можливостей учнів. </w:t>
      </w:r>
    </w:p>
    <w:p w:rsidR="009121FD" w:rsidRPr="000F2DE9" w:rsidRDefault="00BB4644" w:rsidP="00CE5528">
      <w:pPr>
        <w:contextualSpacing/>
        <w:jc w:val="both"/>
        <w:rPr>
          <w:color w:val="000000"/>
          <w:sz w:val="24"/>
          <w:szCs w:val="24"/>
        </w:rPr>
      </w:pPr>
      <w:r w:rsidRPr="000F2DE9">
        <w:rPr>
          <w:color w:val="000000"/>
          <w:sz w:val="24"/>
          <w:szCs w:val="24"/>
        </w:rPr>
        <w:t xml:space="preserve">        У 20</w:t>
      </w:r>
      <w:r w:rsidR="002153C0" w:rsidRPr="000F2DE9">
        <w:rPr>
          <w:color w:val="000000"/>
          <w:sz w:val="24"/>
          <w:szCs w:val="24"/>
          <w:lang w:val="ru-RU"/>
        </w:rPr>
        <w:t>21</w:t>
      </w:r>
      <w:r w:rsidRPr="000F2DE9">
        <w:rPr>
          <w:color w:val="000000"/>
          <w:sz w:val="24"/>
          <w:szCs w:val="24"/>
        </w:rPr>
        <w:t>/202</w:t>
      </w:r>
      <w:r w:rsidR="002153C0" w:rsidRPr="000F2DE9">
        <w:rPr>
          <w:color w:val="000000"/>
          <w:sz w:val="24"/>
          <w:szCs w:val="24"/>
          <w:lang w:val="ru-RU"/>
        </w:rPr>
        <w:t>2</w:t>
      </w:r>
      <w:r w:rsidR="009121FD" w:rsidRPr="000F2DE9">
        <w:rPr>
          <w:color w:val="000000"/>
          <w:sz w:val="24"/>
          <w:szCs w:val="24"/>
        </w:rPr>
        <w:t xml:space="preserve"> навчального року педагогічний  колектив школи </w:t>
      </w:r>
      <w:r w:rsidR="002153C0" w:rsidRPr="000F2DE9">
        <w:rPr>
          <w:color w:val="000000"/>
          <w:sz w:val="24"/>
          <w:szCs w:val="24"/>
        </w:rPr>
        <w:t>продовжив</w:t>
      </w:r>
      <w:r w:rsidR="009121FD" w:rsidRPr="000F2DE9">
        <w:rPr>
          <w:color w:val="000000"/>
          <w:sz w:val="24"/>
          <w:szCs w:val="24"/>
        </w:rPr>
        <w:t xml:space="preserve">  роботу над методичною проблемою «</w:t>
      </w:r>
      <w:r w:rsidRPr="000F2DE9">
        <w:rPr>
          <w:color w:val="000000"/>
          <w:sz w:val="24"/>
          <w:szCs w:val="24"/>
        </w:rPr>
        <w:t>Формування особистості учня та розвитку його ключових компетентностей, творчих можливостей, самовдосконалення на основі якісної освіти</w:t>
      </w:r>
      <w:r w:rsidR="009121FD" w:rsidRPr="000F2DE9">
        <w:rPr>
          <w:color w:val="000000"/>
          <w:sz w:val="24"/>
          <w:szCs w:val="24"/>
        </w:rPr>
        <w:t>».</w:t>
      </w:r>
    </w:p>
    <w:p w:rsidR="00CE5528" w:rsidRPr="000F2DE9" w:rsidRDefault="009121FD" w:rsidP="00CE5528">
      <w:pPr>
        <w:contextualSpacing/>
        <w:jc w:val="both"/>
        <w:rPr>
          <w:color w:val="000000"/>
          <w:sz w:val="24"/>
          <w:szCs w:val="24"/>
        </w:rPr>
      </w:pPr>
      <w:r w:rsidRPr="000F2DE9">
        <w:rPr>
          <w:color w:val="000000"/>
          <w:sz w:val="24"/>
          <w:szCs w:val="24"/>
        </w:rPr>
        <w:t xml:space="preserve">        </w:t>
      </w:r>
    </w:p>
    <w:p w:rsidR="00CE5528" w:rsidRPr="000F2DE9" w:rsidRDefault="00CE5528" w:rsidP="00CE5528">
      <w:pPr>
        <w:contextualSpacing/>
        <w:jc w:val="both"/>
        <w:rPr>
          <w:color w:val="000000"/>
          <w:sz w:val="24"/>
          <w:szCs w:val="24"/>
        </w:rPr>
      </w:pPr>
    </w:p>
    <w:p w:rsidR="00CE5528" w:rsidRPr="000F2DE9" w:rsidRDefault="00CE5528" w:rsidP="00CE5528">
      <w:pPr>
        <w:contextualSpacing/>
        <w:jc w:val="both"/>
        <w:rPr>
          <w:color w:val="000000"/>
          <w:sz w:val="24"/>
          <w:szCs w:val="24"/>
        </w:rPr>
      </w:pPr>
    </w:p>
    <w:p w:rsidR="009121FD" w:rsidRPr="000F2DE9" w:rsidRDefault="009121FD" w:rsidP="00CE5528">
      <w:pPr>
        <w:contextualSpacing/>
        <w:jc w:val="both"/>
        <w:rPr>
          <w:color w:val="000000"/>
          <w:sz w:val="24"/>
          <w:szCs w:val="24"/>
        </w:rPr>
      </w:pPr>
      <w:r w:rsidRPr="000F2DE9">
        <w:rPr>
          <w:color w:val="000000"/>
          <w:sz w:val="24"/>
          <w:szCs w:val="24"/>
        </w:rPr>
        <w:t xml:space="preserve"> Головними завданнями  методичної роботи є: </w:t>
      </w:r>
    </w:p>
    <w:p w:rsidR="009121FD" w:rsidRPr="000F2DE9" w:rsidRDefault="009121FD" w:rsidP="00CE5528">
      <w:pPr>
        <w:ind w:left="360" w:hanging="360"/>
        <w:contextualSpacing/>
        <w:jc w:val="both"/>
        <w:rPr>
          <w:color w:val="000000"/>
          <w:sz w:val="24"/>
          <w:szCs w:val="24"/>
        </w:rPr>
      </w:pPr>
      <w:r w:rsidRPr="000F2DE9">
        <w:rPr>
          <w:color w:val="000000"/>
          <w:sz w:val="24"/>
          <w:szCs w:val="24"/>
        </w:rPr>
        <w:t>-   ознайомлення з нормативно-правовими документами, які визначають державну політику в галузі освіти;</w:t>
      </w:r>
    </w:p>
    <w:p w:rsidR="009121FD" w:rsidRPr="000F2DE9" w:rsidRDefault="009121FD" w:rsidP="00CE5528">
      <w:pPr>
        <w:ind w:left="360" w:hanging="360"/>
        <w:contextualSpacing/>
        <w:jc w:val="both"/>
        <w:rPr>
          <w:color w:val="000000"/>
          <w:sz w:val="24"/>
          <w:szCs w:val="24"/>
        </w:rPr>
      </w:pPr>
      <w:r w:rsidRPr="000F2DE9">
        <w:rPr>
          <w:color w:val="000000"/>
          <w:sz w:val="24"/>
          <w:szCs w:val="24"/>
        </w:rPr>
        <w:t>-   використання  на практиці сучасних інформаційних та комунікативних технологій у системі науково-методичної роботи умовах упровадження концепції Нової української школи;</w:t>
      </w:r>
    </w:p>
    <w:p w:rsidR="009121FD" w:rsidRPr="000F2DE9" w:rsidRDefault="009121FD" w:rsidP="00CE5528">
      <w:pPr>
        <w:ind w:left="360" w:hanging="360"/>
        <w:contextualSpacing/>
        <w:jc w:val="both"/>
        <w:rPr>
          <w:color w:val="000000"/>
          <w:sz w:val="24"/>
          <w:szCs w:val="24"/>
        </w:rPr>
      </w:pPr>
      <w:r w:rsidRPr="000F2DE9">
        <w:rPr>
          <w:color w:val="000000"/>
          <w:sz w:val="24"/>
          <w:szCs w:val="24"/>
        </w:rPr>
        <w:t xml:space="preserve">-    вплив методичної роботи на результативність навчально-виховного процесу за підсумками олімпіад, конкурсів;                                                                                          </w:t>
      </w:r>
    </w:p>
    <w:p w:rsidR="009121FD" w:rsidRPr="000F2DE9" w:rsidRDefault="009121FD" w:rsidP="00CE5528">
      <w:pPr>
        <w:contextualSpacing/>
        <w:jc w:val="both"/>
        <w:rPr>
          <w:color w:val="000000"/>
          <w:sz w:val="24"/>
          <w:szCs w:val="24"/>
        </w:rPr>
      </w:pPr>
      <w:r w:rsidRPr="000F2DE9">
        <w:rPr>
          <w:color w:val="000000"/>
          <w:sz w:val="24"/>
          <w:szCs w:val="24"/>
        </w:rPr>
        <w:t>-    залучення до науково-дослідницької та експериментальної роботи вчителів                                                     та учнів;</w:t>
      </w:r>
    </w:p>
    <w:p w:rsidR="009121FD" w:rsidRPr="000F2DE9" w:rsidRDefault="009121FD" w:rsidP="00CE5528">
      <w:pPr>
        <w:ind w:left="360" w:hanging="360"/>
        <w:contextualSpacing/>
        <w:jc w:val="both"/>
        <w:rPr>
          <w:color w:val="000000"/>
          <w:sz w:val="24"/>
          <w:szCs w:val="24"/>
        </w:rPr>
      </w:pPr>
      <w:r w:rsidRPr="000F2DE9">
        <w:rPr>
          <w:color w:val="000000"/>
          <w:sz w:val="24"/>
          <w:szCs w:val="24"/>
        </w:rPr>
        <w:t>-   створення умов для зародження, оцінювання та використання  педагогічного досвіду.</w:t>
      </w:r>
    </w:p>
    <w:p w:rsidR="006D17F0" w:rsidRPr="00CE5528" w:rsidRDefault="009121FD" w:rsidP="00CE5528">
      <w:pPr>
        <w:ind w:firstLine="567"/>
        <w:jc w:val="both"/>
        <w:rPr>
          <w:sz w:val="24"/>
          <w:szCs w:val="24"/>
        </w:rPr>
      </w:pPr>
      <w:r w:rsidRPr="000F2DE9">
        <w:rPr>
          <w:color w:val="000000"/>
          <w:sz w:val="24"/>
          <w:szCs w:val="24"/>
        </w:rPr>
        <w:t xml:space="preserve">     З метою цілеспрямованої роботи та для забезпечення колективного керівництва методичною роботою було затверджено склад шкільної методичної ради</w:t>
      </w:r>
      <w:r w:rsidR="006D17F0" w:rsidRPr="000F2DE9">
        <w:rPr>
          <w:color w:val="000000"/>
          <w:sz w:val="24"/>
          <w:szCs w:val="24"/>
        </w:rPr>
        <w:t>:</w:t>
      </w:r>
    </w:p>
    <w:p w:rsidR="006D17F0" w:rsidRPr="00D4145A" w:rsidRDefault="006D17F0" w:rsidP="00CE5528">
      <w:pPr>
        <w:numPr>
          <w:ilvl w:val="0"/>
          <w:numId w:val="4"/>
        </w:numPr>
        <w:jc w:val="both"/>
        <w:rPr>
          <w:sz w:val="24"/>
          <w:szCs w:val="24"/>
        </w:rPr>
      </w:pPr>
      <w:r w:rsidRPr="00D4145A">
        <w:rPr>
          <w:sz w:val="24"/>
          <w:szCs w:val="24"/>
        </w:rPr>
        <w:t xml:space="preserve">МО вчителів початкових класів (керівник </w:t>
      </w:r>
      <w:r w:rsidR="002153C0" w:rsidRPr="00D4145A">
        <w:rPr>
          <w:sz w:val="24"/>
          <w:szCs w:val="24"/>
        </w:rPr>
        <w:t>Бут Л.О.</w:t>
      </w:r>
      <w:r w:rsidRPr="00D4145A">
        <w:rPr>
          <w:sz w:val="24"/>
          <w:szCs w:val="24"/>
        </w:rPr>
        <w:t xml:space="preserve"> – учитель вищої категорії, «Старший учитель»);</w:t>
      </w:r>
    </w:p>
    <w:p w:rsidR="006D17F0" w:rsidRPr="00D4145A" w:rsidRDefault="006D17F0" w:rsidP="00CE5528">
      <w:pPr>
        <w:numPr>
          <w:ilvl w:val="0"/>
          <w:numId w:val="4"/>
        </w:numPr>
        <w:jc w:val="both"/>
        <w:rPr>
          <w:sz w:val="24"/>
          <w:szCs w:val="24"/>
        </w:rPr>
      </w:pPr>
      <w:r w:rsidRPr="00D4145A">
        <w:rPr>
          <w:sz w:val="24"/>
          <w:szCs w:val="24"/>
        </w:rPr>
        <w:t>МО вчителів природничо – математичного циклу(керівник</w:t>
      </w:r>
      <w:r w:rsidR="00854243" w:rsidRPr="00D4145A">
        <w:rPr>
          <w:sz w:val="24"/>
          <w:szCs w:val="24"/>
        </w:rPr>
        <w:t xml:space="preserve"> </w:t>
      </w:r>
      <w:r w:rsidR="002153C0" w:rsidRPr="00D4145A">
        <w:rPr>
          <w:sz w:val="24"/>
          <w:szCs w:val="24"/>
        </w:rPr>
        <w:t>Кравченко Г.В.</w:t>
      </w:r>
      <w:r w:rsidR="00854243" w:rsidRPr="00D4145A">
        <w:rPr>
          <w:sz w:val="24"/>
          <w:szCs w:val="24"/>
        </w:rPr>
        <w:t xml:space="preserve"> – учитель першої</w:t>
      </w:r>
      <w:r w:rsidRPr="00D4145A">
        <w:rPr>
          <w:sz w:val="24"/>
          <w:szCs w:val="24"/>
        </w:rPr>
        <w:t xml:space="preserve">  категорії);</w:t>
      </w:r>
    </w:p>
    <w:p w:rsidR="006D17F0" w:rsidRPr="00D4145A" w:rsidRDefault="006D17F0" w:rsidP="00CE5528">
      <w:pPr>
        <w:numPr>
          <w:ilvl w:val="0"/>
          <w:numId w:val="4"/>
        </w:numPr>
        <w:jc w:val="both"/>
        <w:rPr>
          <w:sz w:val="24"/>
          <w:szCs w:val="24"/>
        </w:rPr>
      </w:pPr>
      <w:r w:rsidRPr="00D4145A">
        <w:rPr>
          <w:sz w:val="24"/>
          <w:szCs w:val="24"/>
        </w:rPr>
        <w:t xml:space="preserve">МО вчителів суспільно – гуманітарного циклу (керівник </w:t>
      </w:r>
      <w:r w:rsidR="00854243" w:rsidRPr="00D4145A">
        <w:rPr>
          <w:sz w:val="24"/>
          <w:szCs w:val="24"/>
        </w:rPr>
        <w:t>Козак Н.В.</w:t>
      </w:r>
      <w:r w:rsidRPr="00D4145A">
        <w:rPr>
          <w:sz w:val="24"/>
          <w:szCs w:val="24"/>
        </w:rPr>
        <w:t xml:space="preserve">  – учитель </w:t>
      </w:r>
      <w:r w:rsidR="00854243" w:rsidRPr="00D4145A">
        <w:rPr>
          <w:sz w:val="24"/>
          <w:szCs w:val="24"/>
        </w:rPr>
        <w:t>вищої</w:t>
      </w:r>
      <w:r w:rsidRPr="00D4145A">
        <w:rPr>
          <w:sz w:val="24"/>
          <w:szCs w:val="24"/>
        </w:rPr>
        <w:t xml:space="preserve">  категорії).</w:t>
      </w:r>
    </w:p>
    <w:p w:rsidR="006D17F0" w:rsidRPr="00D4145A" w:rsidRDefault="006D17F0" w:rsidP="00CE5528">
      <w:pPr>
        <w:numPr>
          <w:ilvl w:val="0"/>
          <w:numId w:val="4"/>
        </w:numPr>
        <w:jc w:val="both"/>
        <w:rPr>
          <w:sz w:val="24"/>
          <w:szCs w:val="24"/>
        </w:rPr>
      </w:pPr>
      <w:r w:rsidRPr="00D4145A">
        <w:rPr>
          <w:sz w:val="24"/>
          <w:szCs w:val="24"/>
        </w:rPr>
        <w:t>МО вчителів художньо-естетичного циклу (керівник Степанюк Л.В. – учитель 9 тарифний розряд;</w:t>
      </w:r>
    </w:p>
    <w:p w:rsidR="006D17F0" w:rsidRPr="00D4145A" w:rsidRDefault="006D17F0" w:rsidP="00CE5528">
      <w:pPr>
        <w:numPr>
          <w:ilvl w:val="0"/>
          <w:numId w:val="4"/>
        </w:numPr>
        <w:jc w:val="both"/>
        <w:rPr>
          <w:sz w:val="24"/>
          <w:szCs w:val="24"/>
        </w:rPr>
      </w:pPr>
      <w:r w:rsidRPr="00D4145A">
        <w:rPr>
          <w:sz w:val="24"/>
          <w:szCs w:val="24"/>
        </w:rPr>
        <w:t>МО класних керівників (керівник Карасьова Т.Г. – учитель вищої категорії, «Старший вчитель»).</w:t>
      </w:r>
    </w:p>
    <w:p w:rsidR="006D17F0" w:rsidRPr="00CE5528" w:rsidRDefault="006D17F0" w:rsidP="00CE5528">
      <w:pPr>
        <w:jc w:val="both"/>
        <w:rPr>
          <w:sz w:val="24"/>
          <w:szCs w:val="24"/>
        </w:rPr>
      </w:pPr>
      <w:r w:rsidRPr="00CE5528">
        <w:rPr>
          <w:sz w:val="24"/>
          <w:szCs w:val="24"/>
        </w:rPr>
        <w:t>Робота шкільних методичних об’єднань здійснювалася за планами та відповідності з методичною проблемою, теорія поєднувалася з практичною діяльністю, реалізовувалися міжпредметні зв’язки. Переважно використовувалися такі форми роботи: взаємовідвідування уроків і позаурочних заходів, семінари, проведення предметних тижнів, тренінгів, дискусій. Великої уваги надавали спільній роботі з батьками, реалізації наступності між дошкільною освітою та початковою школою, початковою та середньою ланками. Кожним шкільним методичним об’єднанням були проведені відкриті уроки або позаурочні заходи за методичною темою. Річні робочі плани в цілому виконані.</w:t>
      </w:r>
    </w:p>
    <w:p w:rsidR="001141A8" w:rsidRPr="00CE5528" w:rsidRDefault="001603C5" w:rsidP="00CE5528">
      <w:pPr>
        <w:shd w:val="clear" w:color="auto" w:fill="FFFFFF"/>
        <w:jc w:val="both"/>
        <w:rPr>
          <w:sz w:val="24"/>
          <w:szCs w:val="24"/>
        </w:rPr>
      </w:pPr>
      <w:r w:rsidRPr="00CE5528">
        <w:rPr>
          <w:sz w:val="24"/>
          <w:szCs w:val="24"/>
        </w:rPr>
        <w:t>Сучасна школа в умовах модернізації освіти потребує «нового» типу вчителя, творчо думає, володіє сучасними методами і технологіями освіти, прийомами психолого-педагогічної діагностики, способами самостійного конструювання педагогічного процесу в умовах конкретної практичної діяльності, умінням прогнозувати свій кінцевий результат.</w:t>
      </w:r>
    </w:p>
    <w:p w:rsidR="00854243" w:rsidRPr="000F2DE9" w:rsidRDefault="001141A8" w:rsidP="00CE5528">
      <w:pPr>
        <w:jc w:val="both"/>
        <w:rPr>
          <w:color w:val="000000"/>
          <w:sz w:val="24"/>
          <w:szCs w:val="24"/>
        </w:rPr>
      </w:pPr>
      <w:r w:rsidRPr="000F2DE9">
        <w:rPr>
          <w:b/>
          <w:color w:val="000000"/>
          <w:sz w:val="24"/>
          <w:szCs w:val="24"/>
        </w:rPr>
        <w:t xml:space="preserve">     </w:t>
      </w:r>
      <w:r w:rsidR="009121FD" w:rsidRPr="000F2DE9">
        <w:rPr>
          <w:color w:val="000000"/>
          <w:sz w:val="24"/>
          <w:szCs w:val="24"/>
        </w:rPr>
        <w:t xml:space="preserve">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 пр</w:t>
      </w:r>
      <w:r w:rsidR="000B7B10" w:rsidRPr="000F2DE9">
        <w:rPr>
          <w:color w:val="000000"/>
          <w:sz w:val="24"/>
          <w:szCs w:val="24"/>
        </w:rPr>
        <w:t>отягом навчального року</w:t>
      </w:r>
      <w:r w:rsidR="009121FD" w:rsidRPr="000F2DE9">
        <w:rPr>
          <w:color w:val="000000"/>
          <w:sz w:val="24"/>
          <w:szCs w:val="24"/>
        </w:rPr>
        <w:t xml:space="preserve"> пр</w:t>
      </w:r>
      <w:r w:rsidRPr="000F2DE9">
        <w:rPr>
          <w:color w:val="000000"/>
          <w:sz w:val="24"/>
          <w:szCs w:val="24"/>
        </w:rPr>
        <w:t>оведено нарад</w:t>
      </w:r>
      <w:r w:rsidR="00854243" w:rsidRPr="000F2DE9">
        <w:rPr>
          <w:color w:val="000000"/>
          <w:sz w:val="24"/>
          <w:szCs w:val="24"/>
        </w:rPr>
        <w:t>и</w:t>
      </w:r>
      <w:r w:rsidR="009121FD" w:rsidRPr="000F2DE9">
        <w:rPr>
          <w:color w:val="000000"/>
          <w:sz w:val="24"/>
          <w:szCs w:val="24"/>
        </w:rPr>
        <w:t>. Кожен керівник методичного об’єднання, ретельно проаналізувавши діяльність об’єднання, перспективно  визначив пріори</w:t>
      </w:r>
      <w:r w:rsidR="00EE17AD" w:rsidRPr="000F2DE9">
        <w:rPr>
          <w:color w:val="000000"/>
          <w:sz w:val="24"/>
          <w:szCs w:val="24"/>
        </w:rPr>
        <w:t>тети в методичній роботі на 2022/2023</w:t>
      </w:r>
      <w:r w:rsidR="009121FD" w:rsidRPr="000F2DE9">
        <w:rPr>
          <w:color w:val="000000"/>
          <w:sz w:val="24"/>
          <w:szCs w:val="24"/>
        </w:rPr>
        <w:t xml:space="preserve"> н.р., зокрема посилена увага роботі з обдарованими  учнями</w:t>
      </w:r>
      <w:r w:rsidR="00854243" w:rsidRPr="000F2DE9">
        <w:rPr>
          <w:color w:val="000000"/>
          <w:sz w:val="24"/>
          <w:szCs w:val="24"/>
        </w:rPr>
        <w:t>.</w:t>
      </w:r>
    </w:p>
    <w:p w:rsidR="00D4145A" w:rsidRPr="00D4145A" w:rsidRDefault="00854243" w:rsidP="00D4145A">
      <w:pPr>
        <w:ind w:left="360"/>
        <w:jc w:val="both"/>
        <w:rPr>
          <w:sz w:val="24"/>
          <w:szCs w:val="24"/>
        </w:rPr>
      </w:pPr>
      <w:r w:rsidRPr="00CE5528">
        <w:rPr>
          <w:sz w:val="24"/>
          <w:szCs w:val="24"/>
        </w:rPr>
        <w:t xml:space="preserve"> </w:t>
      </w:r>
      <w:r w:rsidR="00D4145A" w:rsidRPr="00D4145A">
        <w:rPr>
          <w:sz w:val="24"/>
          <w:szCs w:val="24"/>
        </w:rPr>
        <w:t xml:space="preserve">Методичне об’єднання вчителів суспільно -  гуманітарного циклу налічує </w:t>
      </w:r>
    </w:p>
    <w:p w:rsidR="00D4145A" w:rsidRPr="00D4145A" w:rsidRDefault="00D4145A" w:rsidP="00D4145A">
      <w:pPr>
        <w:ind w:left="360"/>
        <w:jc w:val="both"/>
        <w:rPr>
          <w:sz w:val="24"/>
          <w:szCs w:val="24"/>
        </w:rPr>
      </w:pPr>
      <w:r w:rsidRPr="00D4145A">
        <w:rPr>
          <w:sz w:val="24"/>
          <w:szCs w:val="24"/>
        </w:rPr>
        <w:t>4 вчителів:</w:t>
      </w:r>
    </w:p>
    <w:p w:rsidR="00D4145A" w:rsidRPr="00D4145A" w:rsidRDefault="00D4145A" w:rsidP="00D4145A">
      <w:pPr>
        <w:ind w:left="360"/>
        <w:jc w:val="both"/>
        <w:rPr>
          <w:sz w:val="24"/>
          <w:szCs w:val="24"/>
        </w:rPr>
      </w:pPr>
      <w:r w:rsidRPr="00D4145A">
        <w:rPr>
          <w:sz w:val="24"/>
          <w:szCs w:val="24"/>
        </w:rPr>
        <w:t>Наводило В.І. – спеціаліст вищої категорії, «Старший учитель»,</w:t>
      </w:r>
    </w:p>
    <w:p w:rsidR="00D4145A" w:rsidRPr="00D4145A" w:rsidRDefault="00D4145A" w:rsidP="00D4145A">
      <w:pPr>
        <w:ind w:left="360"/>
        <w:jc w:val="both"/>
        <w:rPr>
          <w:sz w:val="24"/>
          <w:szCs w:val="24"/>
        </w:rPr>
      </w:pPr>
      <w:r w:rsidRPr="00D4145A">
        <w:rPr>
          <w:sz w:val="24"/>
          <w:szCs w:val="24"/>
        </w:rPr>
        <w:t>Суп О.М. – спеціаліст І категорії,</w:t>
      </w:r>
    </w:p>
    <w:p w:rsidR="00D4145A" w:rsidRPr="00D4145A" w:rsidRDefault="00D4145A" w:rsidP="00D4145A">
      <w:pPr>
        <w:ind w:left="360"/>
        <w:jc w:val="both"/>
        <w:rPr>
          <w:sz w:val="24"/>
          <w:szCs w:val="24"/>
        </w:rPr>
      </w:pPr>
      <w:r w:rsidRPr="00D4145A">
        <w:rPr>
          <w:sz w:val="24"/>
          <w:szCs w:val="24"/>
        </w:rPr>
        <w:t>Рябош І.М. – спеціаліст ІІ категорії,</w:t>
      </w:r>
    </w:p>
    <w:p w:rsidR="00D4145A" w:rsidRPr="00D4145A" w:rsidRDefault="00D4145A" w:rsidP="00D4145A">
      <w:pPr>
        <w:ind w:left="360"/>
        <w:jc w:val="both"/>
        <w:rPr>
          <w:sz w:val="24"/>
          <w:szCs w:val="24"/>
        </w:rPr>
      </w:pPr>
      <w:r w:rsidRPr="00D4145A">
        <w:rPr>
          <w:sz w:val="24"/>
          <w:szCs w:val="24"/>
        </w:rPr>
        <w:t>Козак Н.В. – спеціаліст вищої категорії,</w:t>
      </w:r>
    </w:p>
    <w:p w:rsidR="00D4145A" w:rsidRPr="00D4145A" w:rsidRDefault="00D4145A" w:rsidP="00D4145A">
      <w:pPr>
        <w:ind w:left="360"/>
        <w:jc w:val="both"/>
        <w:rPr>
          <w:sz w:val="24"/>
          <w:szCs w:val="24"/>
        </w:rPr>
      </w:pPr>
      <w:r w:rsidRPr="00D4145A">
        <w:rPr>
          <w:sz w:val="24"/>
          <w:szCs w:val="24"/>
        </w:rPr>
        <w:t xml:space="preserve">     Члени методичного об’єднання працювали над проблемним питанням, яке було пов’язане з проблемним питанням школи, а саме </w:t>
      </w:r>
      <w:r w:rsidRPr="00D4145A">
        <w:rPr>
          <w:b/>
          <w:bCs/>
          <w:iCs/>
          <w:sz w:val="24"/>
          <w:szCs w:val="24"/>
        </w:rPr>
        <w:t xml:space="preserve">« </w:t>
      </w:r>
      <w:r w:rsidRPr="00D4145A">
        <w:rPr>
          <w:bCs/>
          <w:iCs/>
          <w:sz w:val="24"/>
          <w:szCs w:val="24"/>
        </w:rPr>
        <w:t>Розвиток ініціативи і творчості кожного вчителя та впровадження інноваційних технологій на уроках для формування</w:t>
      </w:r>
      <w:r w:rsidRPr="00D4145A">
        <w:rPr>
          <w:rStyle w:val="ae"/>
          <w:sz w:val="24"/>
          <w:szCs w:val="24"/>
        </w:rPr>
        <w:t xml:space="preserve">  конкурентноспроможної  особистості»</w:t>
      </w:r>
    </w:p>
    <w:p w:rsidR="00D4145A" w:rsidRPr="00D4145A" w:rsidRDefault="00D4145A" w:rsidP="00D4145A">
      <w:pPr>
        <w:ind w:left="360"/>
        <w:jc w:val="both"/>
        <w:rPr>
          <w:sz w:val="24"/>
          <w:szCs w:val="24"/>
        </w:rPr>
      </w:pPr>
      <w:r w:rsidRPr="00D4145A">
        <w:rPr>
          <w:sz w:val="24"/>
          <w:szCs w:val="24"/>
        </w:rPr>
        <w:t>Кожен учитель протягом року працював над власним проблемним питанням.</w:t>
      </w:r>
    </w:p>
    <w:p w:rsidR="00D4145A" w:rsidRPr="00D4145A" w:rsidRDefault="00D4145A" w:rsidP="00D4145A">
      <w:pPr>
        <w:ind w:left="360"/>
        <w:jc w:val="both"/>
        <w:rPr>
          <w:sz w:val="24"/>
          <w:szCs w:val="24"/>
        </w:rPr>
      </w:pPr>
      <w:r w:rsidRPr="00D4145A">
        <w:rPr>
          <w:sz w:val="24"/>
          <w:szCs w:val="24"/>
        </w:rPr>
        <w:t xml:space="preserve">На початку навчального року було складено план роботи МО, сплановано тематику засідань, роботу між засіданнями. </w:t>
      </w:r>
    </w:p>
    <w:p w:rsidR="00D4145A" w:rsidRPr="00D4145A" w:rsidRDefault="00D4145A" w:rsidP="00D4145A">
      <w:pPr>
        <w:ind w:left="360"/>
        <w:jc w:val="both"/>
        <w:rPr>
          <w:sz w:val="24"/>
          <w:szCs w:val="24"/>
        </w:rPr>
      </w:pPr>
      <w:r w:rsidRPr="00D4145A">
        <w:rPr>
          <w:sz w:val="24"/>
          <w:szCs w:val="24"/>
        </w:rPr>
        <w:lastRenderedPageBreak/>
        <w:t xml:space="preserve">    10 грудня  відзначається день  прав людини,  учні закладу взяли участь у тижні права. В рамках тижня у шкільній бібліотеці було організовано виставку-інсталяцію дитячих малюнків на тему «Права дитини», також протягом тижня у школі відбулись такі заходи : </w:t>
      </w:r>
    </w:p>
    <w:p w:rsidR="00D4145A" w:rsidRPr="00D4145A" w:rsidRDefault="00D4145A" w:rsidP="00D4145A">
      <w:pPr>
        <w:ind w:left="360"/>
        <w:jc w:val="both"/>
        <w:rPr>
          <w:sz w:val="24"/>
          <w:szCs w:val="24"/>
        </w:rPr>
      </w:pPr>
      <w:r w:rsidRPr="00D4145A">
        <w:rPr>
          <w:sz w:val="24"/>
          <w:szCs w:val="24"/>
        </w:rPr>
        <w:t>2 клас – година спілкування «Наші права – щасливе дитинство»,</w:t>
      </w:r>
    </w:p>
    <w:p w:rsidR="00D4145A" w:rsidRPr="00D4145A" w:rsidRDefault="00D4145A" w:rsidP="00D4145A">
      <w:pPr>
        <w:ind w:left="360"/>
        <w:jc w:val="both"/>
        <w:rPr>
          <w:sz w:val="24"/>
          <w:szCs w:val="24"/>
        </w:rPr>
      </w:pPr>
      <w:r w:rsidRPr="00D4145A">
        <w:rPr>
          <w:sz w:val="24"/>
          <w:szCs w:val="24"/>
        </w:rPr>
        <w:t xml:space="preserve"> 4 клас – ігрове заняття «Права свої знай – правила й обов’язки не забувай!», </w:t>
      </w:r>
    </w:p>
    <w:p w:rsidR="00D4145A" w:rsidRPr="00D4145A" w:rsidRDefault="00D4145A" w:rsidP="00D4145A">
      <w:pPr>
        <w:ind w:left="360"/>
        <w:jc w:val="both"/>
        <w:rPr>
          <w:sz w:val="24"/>
          <w:szCs w:val="24"/>
        </w:rPr>
      </w:pPr>
      <w:r w:rsidRPr="00D4145A">
        <w:rPr>
          <w:sz w:val="24"/>
          <w:szCs w:val="24"/>
        </w:rPr>
        <w:t xml:space="preserve">1і 3 класи – заняття «Великі права маленької дитини», </w:t>
      </w:r>
    </w:p>
    <w:p w:rsidR="00D4145A" w:rsidRPr="00D4145A" w:rsidRDefault="00D4145A" w:rsidP="00D4145A">
      <w:pPr>
        <w:ind w:left="360"/>
        <w:jc w:val="both"/>
        <w:rPr>
          <w:sz w:val="24"/>
          <w:szCs w:val="24"/>
        </w:rPr>
      </w:pPr>
      <w:r w:rsidRPr="00D4145A">
        <w:rPr>
          <w:sz w:val="24"/>
          <w:szCs w:val="24"/>
        </w:rPr>
        <w:t>9 клас – урок «Права людини і громадянина».</w:t>
      </w:r>
    </w:p>
    <w:p w:rsidR="00D4145A" w:rsidRPr="00D4145A" w:rsidRDefault="00D4145A" w:rsidP="00D4145A">
      <w:pPr>
        <w:ind w:left="360"/>
        <w:jc w:val="both"/>
        <w:rPr>
          <w:sz w:val="24"/>
          <w:szCs w:val="24"/>
        </w:rPr>
      </w:pPr>
      <w:r w:rsidRPr="00D4145A">
        <w:rPr>
          <w:sz w:val="24"/>
          <w:szCs w:val="24"/>
        </w:rPr>
        <w:t xml:space="preserve"> Також діти розгадували ребуси, кросворди, філворди, переглядали мультфільми, ознайомилися із «Абеткою права» та отримали тематичні буклети.  </w:t>
      </w:r>
    </w:p>
    <w:p w:rsidR="00D4145A" w:rsidRPr="00D4145A" w:rsidRDefault="00D4145A" w:rsidP="00D4145A">
      <w:pPr>
        <w:ind w:left="360"/>
        <w:jc w:val="both"/>
        <w:rPr>
          <w:sz w:val="24"/>
          <w:szCs w:val="24"/>
        </w:rPr>
      </w:pPr>
      <w:r w:rsidRPr="00D4145A">
        <w:rPr>
          <w:sz w:val="24"/>
          <w:szCs w:val="24"/>
        </w:rPr>
        <w:t xml:space="preserve">   У листопаді-грудні наші діти взяли участь у таких конкурсах, як: </w:t>
      </w:r>
    </w:p>
    <w:p w:rsidR="00D4145A" w:rsidRPr="00D4145A" w:rsidRDefault="00D4145A" w:rsidP="00D4145A">
      <w:pPr>
        <w:numPr>
          <w:ilvl w:val="0"/>
          <w:numId w:val="16"/>
        </w:numPr>
        <w:jc w:val="both"/>
        <w:rPr>
          <w:sz w:val="24"/>
          <w:szCs w:val="24"/>
        </w:rPr>
      </w:pPr>
      <w:r w:rsidRPr="00D4145A">
        <w:rPr>
          <w:sz w:val="24"/>
          <w:szCs w:val="24"/>
        </w:rPr>
        <w:t>Мовно-літературний конкурс імені Петра Яцика;</w:t>
      </w:r>
    </w:p>
    <w:p w:rsidR="00D4145A" w:rsidRPr="00D4145A" w:rsidRDefault="00D4145A" w:rsidP="00D4145A">
      <w:pPr>
        <w:numPr>
          <w:ilvl w:val="0"/>
          <w:numId w:val="16"/>
        </w:numPr>
        <w:jc w:val="both"/>
        <w:rPr>
          <w:sz w:val="24"/>
          <w:szCs w:val="24"/>
        </w:rPr>
      </w:pPr>
      <w:r w:rsidRPr="00D4145A">
        <w:rPr>
          <w:sz w:val="24"/>
          <w:szCs w:val="24"/>
        </w:rPr>
        <w:t>Мовно-літературний конкурс імені Т. Г. Шевченка;</w:t>
      </w:r>
    </w:p>
    <w:p w:rsidR="00D4145A" w:rsidRPr="00D4145A" w:rsidRDefault="00D4145A" w:rsidP="00D4145A">
      <w:pPr>
        <w:numPr>
          <w:ilvl w:val="0"/>
          <w:numId w:val="16"/>
        </w:numPr>
        <w:jc w:val="both"/>
        <w:rPr>
          <w:sz w:val="24"/>
          <w:szCs w:val="24"/>
        </w:rPr>
      </w:pPr>
      <w:r w:rsidRPr="00D4145A">
        <w:rPr>
          <w:sz w:val="24"/>
          <w:szCs w:val="24"/>
        </w:rPr>
        <w:t>Інтерактивний українознавчий конкурс «Соняшник».</w:t>
      </w:r>
    </w:p>
    <w:p w:rsidR="00D4145A" w:rsidRPr="00D4145A" w:rsidRDefault="00D4145A" w:rsidP="00D4145A">
      <w:pPr>
        <w:ind w:left="855"/>
        <w:jc w:val="both"/>
        <w:rPr>
          <w:sz w:val="24"/>
          <w:szCs w:val="24"/>
        </w:rPr>
      </w:pPr>
      <w:r w:rsidRPr="00D4145A">
        <w:rPr>
          <w:sz w:val="24"/>
          <w:szCs w:val="24"/>
        </w:rPr>
        <w:t>До Дня писемності і мови учні 5 класу  взяли участь у вікторині «Слово до слова – складається мова».</w:t>
      </w:r>
    </w:p>
    <w:p w:rsidR="00D4145A" w:rsidRPr="00D4145A" w:rsidRDefault="00D4145A" w:rsidP="00D4145A">
      <w:pPr>
        <w:ind w:left="855"/>
        <w:jc w:val="both"/>
        <w:rPr>
          <w:sz w:val="24"/>
          <w:szCs w:val="24"/>
        </w:rPr>
      </w:pPr>
      <w:r w:rsidRPr="00D4145A">
        <w:rPr>
          <w:sz w:val="24"/>
          <w:szCs w:val="24"/>
        </w:rPr>
        <w:t xml:space="preserve">У лютому в закладі вчителем української мови та літератури Наводило Валентиною Іванівною було організовано конкурси читців , присвячені творчості Лесі Українки та Івана Франка.  </w:t>
      </w:r>
    </w:p>
    <w:p w:rsidR="00D4145A" w:rsidRPr="00D4145A" w:rsidRDefault="00D4145A" w:rsidP="00D4145A">
      <w:pPr>
        <w:jc w:val="both"/>
        <w:rPr>
          <w:sz w:val="24"/>
          <w:szCs w:val="24"/>
        </w:rPr>
      </w:pPr>
      <w:r w:rsidRPr="00D4145A">
        <w:rPr>
          <w:sz w:val="24"/>
          <w:szCs w:val="24"/>
        </w:rPr>
        <w:t>Вчитель англійської мови Суп Ольга Миколаївна організувала серед учнів початкових класів конкурс-розповідь на тему «My favor</w:t>
      </w:r>
      <w:r w:rsidRPr="00D4145A">
        <w:rPr>
          <w:sz w:val="24"/>
          <w:szCs w:val="24"/>
          <w:lang w:val="en-US"/>
        </w:rPr>
        <w:t>i</w:t>
      </w:r>
      <w:r w:rsidRPr="00D4145A">
        <w:rPr>
          <w:sz w:val="24"/>
          <w:szCs w:val="24"/>
        </w:rPr>
        <w:t>te pet»;</w:t>
      </w:r>
    </w:p>
    <w:p w:rsidR="00D4145A" w:rsidRPr="00D4145A" w:rsidRDefault="00D4145A" w:rsidP="00D4145A">
      <w:pPr>
        <w:pStyle w:val="a3"/>
        <w:numPr>
          <w:ilvl w:val="0"/>
          <w:numId w:val="16"/>
        </w:numPr>
        <w:contextualSpacing w:val="0"/>
        <w:jc w:val="both"/>
        <w:rPr>
          <w:sz w:val="24"/>
          <w:szCs w:val="24"/>
        </w:rPr>
      </w:pPr>
      <w:r w:rsidRPr="00D4145A">
        <w:rPr>
          <w:sz w:val="24"/>
          <w:szCs w:val="24"/>
        </w:rPr>
        <w:t>Онлайн-конкурс для учнів 5 класу на краще декламування вірша «White sheep, white sheep…»;</w:t>
      </w:r>
    </w:p>
    <w:p w:rsidR="00D4145A" w:rsidRPr="00D4145A" w:rsidRDefault="00D4145A" w:rsidP="00D4145A">
      <w:pPr>
        <w:pStyle w:val="a3"/>
        <w:numPr>
          <w:ilvl w:val="0"/>
          <w:numId w:val="16"/>
        </w:numPr>
        <w:contextualSpacing w:val="0"/>
        <w:jc w:val="both"/>
        <w:rPr>
          <w:sz w:val="24"/>
          <w:szCs w:val="24"/>
        </w:rPr>
      </w:pPr>
      <w:r w:rsidRPr="00D4145A">
        <w:rPr>
          <w:sz w:val="24"/>
          <w:szCs w:val="24"/>
        </w:rPr>
        <w:t xml:space="preserve">Захист проекту «Some famous landmarks of Ukraine»(7 клас). </w:t>
      </w:r>
    </w:p>
    <w:p w:rsidR="00D4145A" w:rsidRPr="00D4145A" w:rsidRDefault="00D4145A" w:rsidP="00D4145A">
      <w:pPr>
        <w:ind w:left="855"/>
        <w:jc w:val="both"/>
        <w:rPr>
          <w:sz w:val="24"/>
          <w:szCs w:val="24"/>
        </w:rPr>
      </w:pPr>
    </w:p>
    <w:p w:rsidR="00D4145A" w:rsidRPr="00D4145A" w:rsidRDefault="00D4145A" w:rsidP="00D4145A">
      <w:pPr>
        <w:jc w:val="both"/>
        <w:rPr>
          <w:sz w:val="24"/>
          <w:szCs w:val="24"/>
        </w:rPr>
      </w:pPr>
      <w:r w:rsidRPr="00D4145A">
        <w:rPr>
          <w:sz w:val="24"/>
          <w:szCs w:val="24"/>
        </w:rPr>
        <w:t>Наші учні взяли участь у І-ІІ турах предметних олімпіад.  Учениця 10 класу Моісеєнко Надія здобула можливість представляти наш заклад на обласному етапі предметних олімпіад з історії.</w:t>
      </w:r>
    </w:p>
    <w:p w:rsidR="00D4145A" w:rsidRPr="00D4145A" w:rsidRDefault="00D4145A" w:rsidP="00D4145A">
      <w:pPr>
        <w:pStyle w:val="a3"/>
        <w:ind w:left="855"/>
        <w:jc w:val="both"/>
        <w:rPr>
          <w:sz w:val="24"/>
          <w:szCs w:val="24"/>
        </w:rPr>
      </w:pPr>
    </w:p>
    <w:p w:rsidR="00D4145A" w:rsidRPr="00D4145A" w:rsidRDefault="00D4145A" w:rsidP="00D4145A">
      <w:pPr>
        <w:pStyle w:val="a3"/>
        <w:ind w:left="855"/>
        <w:jc w:val="both"/>
        <w:rPr>
          <w:sz w:val="24"/>
          <w:szCs w:val="24"/>
        </w:rPr>
      </w:pPr>
      <w:r w:rsidRPr="00D4145A">
        <w:rPr>
          <w:sz w:val="24"/>
          <w:szCs w:val="24"/>
        </w:rPr>
        <w:t>Велику увагу вчителі даного методичного об’єднання приділяли підвищенню свого фахового рівня: брали участь у вебінарах, онлайн-курсах, обговореннях на сайтах видавництв з приводу вибору навчальних програм та підручників; провели цікаві уроки:</w:t>
      </w:r>
    </w:p>
    <w:p w:rsidR="00D4145A" w:rsidRPr="00D4145A" w:rsidRDefault="00D4145A" w:rsidP="00D4145A">
      <w:pPr>
        <w:jc w:val="both"/>
        <w:rPr>
          <w:sz w:val="24"/>
          <w:szCs w:val="24"/>
        </w:rPr>
      </w:pPr>
    </w:p>
    <w:p w:rsidR="00D4145A" w:rsidRPr="00D4145A" w:rsidRDefault="00D4145A" w:rsidP="00D4145A">
      <w:pPr>
        <w:jc w:val="both"/>
        <w:rPr>
          <w:sz w:val="24"/>
          <w:szCs w:val="24"/>
        </w:rPr>
      </w:pPr>
      <w:r w:rsidRPr="00D4145A">
        <w:rPr>
          <w:sz w:val="24"/>
          <w:szCs w:val="24"/>
        </w:rPr>
        <w:t>На уроках вчителі використовували інноваційні методи роботи, комп’ютерні технології. Готуючись до засідань, члени МО опрацювали теоретичний матеріал, ділилися досвідом зі своїми колегами, брали участь в обговоренні за «круглим столом». Протягом року знайомилися з новинками педагогічного преси, опрацювали нормативні документи.</w:t>
      </w:r>
    </w:p>
    <w:p w:rsidR="00D4145A" w:rsidRPr="00D4145A" w:rsidRDefault="00D4145A" w:rsidP="00D4145A">
      <w:pPr>
        <w:jc w:val="both"/>
        <w:rPr>
          <w:sz w:val="24"/>
          <w:szCs w:val="24"/>
        </w:rPr>
      </w:pPr>
      <w:r w:rsidRPr="00D4145A">
        <w:rPr>
          <w:sz w:val="24"/>
          <w:szCs w:val="24"/>
        </w:rPr>
        <w:t xml:space="preserve">   На жаль, формат навчання не дозволив у повному обсязі реалізувати заплановане.</w:t>
      </w:r>
    </w:p>
    <w:p w:rsidR="00D4145A" w:rsidRPr="00D4145A" w:rsidRDefault="00D4145A" w:rsidP="00D4145A">
      <w:pPr>
        <w:jc w:val="both"/>
        <w:rPr>
          <w:sz w:val="24"/>
          <w:szCs w:val="24"/>
        </w:rPr>
      </w:pPr>
      <w:r w:rsidRPr="00D4145A">
        <w:rPr>
          <w:sz w:val="24"/>
          <w:szCs w:val="24"/>
        </w:rPr>
        <w:t xml:space="preserve">  В наступному навчальному році потрібно ретельніше готувалися до проведення предметних тижнів, продовжувати роботу з обдарованими дітьми, брати участь у різноманітних конкурсах.  А також більше  використовувати ІКТ, вдосконалювати свій професійний рівень.  Особливу увагу треба приділяти підготовці учнів до участі у ЗНО.</w:t>
      </w:r>
    </w:p>
    <w:p w:rsidR="00EE17AD" w:rsidRPr="00EE17AD" w:rsidRDefault="00EE17AD" w:rsidP="00D4145A">
      <w:pPr>
        <w:jc w:val="both"/>
        <w:rPr>
          <w:color w:val="333333"/>
          <w:sz w:val="24"/>
          <w:szCs w:val="24"/>
        </w:rPr>
      </w:pPr>
      <w:r w:rsidRPr="00EE17AD">
        <w:rPr>
          <w:color w:val="000000"/>
          <w:sz w:val="24"/>
          <w:szCs w:val="24"/>
          <w:bdr w:val="none" w:sz="0" w:space="0" w:color="auto" w:frame="1"/>
          <w:shd w:val="clear" w:color="auto" w:fill="FFFFFF"/>
        </w:rPr>
        <w:t>Діяльність методичного об'єднання вчителів природничо-математичного циклу в 2021 - 2022 навчальному році була спрямована на реалізацію державної політики в системі освіти, основних положень Національної доктрини розвитку освіти України у XXI столітті, законів України "Про освіту", "Про загальну середню освіту", інструктивно-методичних рекомендацій Міністерства освіти і науки України щодо вивчення предметів природничо-математичного циклу в 2021-2022 навчальному році, виконання державних програм викладання предметів природничо-математичного циклу, створення належних сучасних умов для навчання і виховання здобувачів освіти, підвищення професійної майстерності педагогічних працівників, ефективне використання інтелектуального потенціалу учасників навчально-виховного процесу.</w:t>
      </w:r>
    </w:p>
    <w:p w:rsidR="00EE17AD" w:rsidRPr="00EE17AD" w:rsidRDefault="00EE17AD" w:rsidP="00EE17AD">
      <w:pPr>
        <w:ind w:firstLine="567"/>
        <w:rPr>
          <w:sz w:val="24"/>
          <w:szCs w:val="24"/>
        </w:rPr>
      </w:pPr>
      <w:r w:rsidRPr="00EE17AD">
        <w:rPr>
          <w:sz w:val="24"/>
          <w:szCs w:val="24"/>
        </w:rPr>
        <w:t xml:space="preserve"> Методична проблема ШМО:</w:t>
      </w:r>
    </w:p>
    <w:p w:rsidR="00EE17AD" w:rsidRPr="00EE17AD" w:rsidRDefault="00EE17AD" w:rsidP="00EE17AD">
      <w:pPr>
        <w:ind w:firstLine="567"/>
        <w:rPr>
          <w:sz w:val="24"/>
          <w:szCs w:val="24"/>
        </w:rPr>
      </w:pPr>
      <w:r w:rsidRPr="00EE17AD">
        <w:rPr>
          <w:sz w:val="24"/>
          <w:szCs w:val="24"/>
        </w:rPr>
        <w:t>«Формування та вдосконалення професійної компетентності творчого педагога як умова забезпечення розвитку життєвих компетентностей особистості.»</w:t>
      </w:r>
    </w:p>
    <w:p w:rsidR="00EE17AD" w:rsidRPr="00EE17AD" w:rsidRDefault="00EE17AD" w:rsidP="00EE17AD">
      <w:pPr>
        <w:ind w:firstLine="567"/>
        <w:rPr>
          <w:sz w:val="24"/>
          <w:szCs w:val="24"/>
        </w:rPr>
      </w:pPr>
      <w:r w:rsidRPr="00EE17AD">
        <w:rPr>
          <w:sz w:val="24"/>
          <w:szCs w:val="24"/>
        </w:rPr>
        <w:lastRenderedPageBreak/>
        <w:t>Робота методичного об`єднання вчителів природничо-математичного циклу в 2021-2022 н.р. була спрямована на розв`язання таких тем і проблем:</w:t>
      </w:r>
    </w:p>
    <w:p w:rsidR="00EE17AD" w:rsidRPr="00EE17AD" w:rsidRDefault="00EE17AD" w:rsidP="00EE17AD">
      <w:pPr>
        <w:ind w:firstLine="567"/>
        <w:rPr>
          <w:sz w:val="24"/>
          <w:szCs w:val="24"/>
        </w:rPr>
      </w:pPr>
      <w:r w:rsidRPr="00EE17AD">
        <w:rPr>
          <w:sz w:val="24"/>
          <w:szCs w:val="24"/>
        </w:rPr>
        <w:t>1.Виконання державних програм викладання преметів прородничо- математичного циклу.   </w:t>
      </w:r>
    </w:p>
    <w:p w:rsidR="00EE17AD" w:rsidRPr="00EE17AD" w:rsidRDefault="00EE17AD" w:rsidP="00EE17AD">
      <w:pPr>
        <w:ind w:firstLine="567"/>
        <w:rPr>
          <w:sz w:val="24"/>
          <w:szCs w:val="24"/>
        </w:rPr>
      </w:pPr>
      <w:r w:rsidRPr="00EE17AD">
        <w:rPr>
          <w:sz w:val="24"/>
          <w:szCs w:val="24"/>
        </w:rPr>
        <w:t>2.Формування компетентної особистості учня, його світогляду, розвиток його здібностей та обдарувань.</w:t>
      </w:r>
    </w:p>
    <w:p w:rsidR="00EE17AD" w:rsidRPr="00EE17AD" w:rsidRDefault="00EE17AD" w:rsidP="00EE17AD">
      <w:pPr>
        <w:ind w:firstLine="567"/>
        <w:rPr>
          <w:sz w:val="24"/>
          <w:szCs w:val="24"/>
        </w:rPr>
      </w:pPr>
      <w:r w:rsidRPr="00EE17AD">
        <w:rPr>
          <w:sz w:val="24"/>
          <w:szCs w:val="24"/>
        </w:rPr>
        <w:t>3.Розвиток пізнавальних інтересів,творчих та інтелектуальних здібностей, практичних навичок учнів.</w:t>
      </w:r>
    </w:p>
    <w:p w:rsidR="00EE17AD" w:rsidRPr="00EE17AD" w:rsidRDefault="00EE17AD" w:rsidP="00EE17AD">
      <w:pPr>
        <w:ind w:firstLine="567"/>
        <w:rPr>
          <w:sz w:val="24"/>
          <w:szCs w:val="24"/>
        </w:rPr>
      </w:pPr>
      <w:r w:rsidRPr="00EE17AD">
        <w:rPr>
          <w:sz w:val="24"/>
          <w:szCs w:val="24"/>
        </w:rPr>
        <w:t>4. Активізація пізнавальної діяльності учнів на уроках з використанням інноваційних технологій ,елементів інтерактивного навчання.</w:t>
      </w:r>
    </w:p>
    <w:p w:rsidR="00EE17AD" w:rsidRPr="00EE17AD" w:rsidRDefault="00EE17AD" w:rsidP="00EE17AD">
      <w:pPr>
        <w:ind w:firstLine="567"/>
        <w:rPr>
          <w:sz w:val="24"/>
          <w:szCs w:val="24"/>
        </w:rPr>
      </w:pPr>
      <w:r w:rsidRPr="00EE17AD">
        <w:rPr>
          <w:sz w:val="24"/>
          <w:szCs w:val="24"/>
        </w:rPr>
        <w:t>5.Удосконалення форм і методів індивідуальної роботи з учнями..</w:t>
      </w:r>
    </w:p>
    <w:p w:rsidR="00EE17AD" w:rsidRPr="00EE17AD" w:rsidRDefault="00EE17AD" w:rsidP="00EE17AD">
      <w:pPr>
        <w:ind w:firstLine="567"/>
        <w:rPr>
          <w:sz w:val="24"/>
          <w:szCs w:val="24"/>
        </w:rPr>
      </w:pPr>
      <w:r w:rsidRPr="00EE17AD">
        <w:rPr>
          <w:sz w:val="24"/>
          <w:szCs w:val="24"/>
        </w:rPr>
        <w:t>6.Забезпечення подальшого становлення особистості учня, умови для його самореалізації та розкриття індивідуальних здібностей.</w:t>
      </w:r>
    </w:p>
    <w:p w:rsidR="00EE17AD" w:rsidRPr="00EE17AD" w:rsidRDefault="00EE17AD" w:rsidP="00EE17AD">
      <w:pPr>
        <w:ind w:firstLine="567"/>
        <w:rPr>
          <w:sz w:val="24"/>
          <w:szCs w:val="24"/>
        </w:rPr>
      </w:pPr>
      <w:r w:rsidRPr="00EE17AD">
        <w:rPr>
          <w:sz w:val="24"/>
          <w:szCs w:val="24"/>
        </w:rPr>
        <w:t>7.Підвищення ефективності самостійної навчальної діяльності учнів у процесі вивчення наук природничо-математичного циклу , впровадження в практику роботи сучасних ІКТ, можливостей інтернету.</w:t>
      </w:r>
    </w:p>
    <w:p w:rsidR="00EE17AD" w:rsidRPr="00EE17AD" w:rsidRDefault="00EE17AD" w:rsidP="00EE17AD">
      <w:pPr>
        <w:ind w:firstLine="567"/>
        <w:rPr>
          <w:sz w:val="24"/>
          <w:szCs w:val="24"/>
        </w:rPr>
      </w:pPr>
      <w:r w:rsidRPr="00EE17AD">
        <w:rPr>
          <w:sz w:val="24"/>
          <w:szCs w:val="24"/>
        </w:rPr>
        <w:t>8.Впровадження ефективних форм роботи з обдарованими дітьми.</w:t>
      </w:r>
    </w:p>
    <w:p w:rsidR="00EE17AD" w:rsidRPr="00EE17AD" w:rsidRDefault="00EE17AD" w:rsidP="00EE17AD">
      <w:pPr>
        <w:ind w:firstLine="567"/>
        <w:rPr>
          <w:sz w:val="24"/>
          <w:szCs w:val="24"/>
        </w:rPr>
      </w:pPr>
      <w:r w:rsidRPr="00EE17AD">
        <w:rPr>
          <w:sz w:val="24"/>
          <w:szCs w:val="24"/>
        </w:rPr>
        <w:t>9. Роль практичних робіт у процесі навчання шкільного курсу наук природничо-математичного циклу.</w:t>
      </w:r>
    </w:p>
    <w:p w:rsidR="00EE17AD" w:rsidRPr="00EE17AD" w:rsidRDefault="00EE17AD" w:rsidP="00EE17AD">
      <w:pPr>
        <w:ind w:firstLine="567"/>
        <w:rPr>
          <w:sz w:val="24"/>
          <w:szCs w:val="24"/>
        </w:rPr>
      </w:pPr>
      <w:r w:rsidRPr="00EE17AD">
        <w:rPr>
          <w:sz w:val="24"/>
          <w:szCs w:val="24"/>
        </w:rPr>
        <w:t>10. Ознайомлення з новинками фахової періодичної преси та новинками методичної літератури,  інтернет ресурсами.</w:t>
      </w:r>
    </w:p>
    <w:p w:rsidR="00EE17AD" w:rsidRPr="00EE17AD" w:rsidRDefault="00EE17AD" w:rsidP="00EE17AD">
      <w:pPr>
        <w:ind w:firstLine="567"/>
        <w:rPr>
          <w:sz w:val="24"/>
          <w:szCs w:val="24"/>
        </w:rPr>
      </w:pPr>
      <w:r w:rsidRPr="00EE17AD">
        <w:rPr>
          <w:sz w:val="24"/>
          <w:szCs w:val="24"/>
        </w:rPr>
        <w:t>11. Пропаганда й шляхи впровадження кращого педагогічного досвіду, досягнень психолого-педагогічної науки, інноваційних педагогічних технологій.</w:t>
      </w:r>
    </w:p>
    <w:p w:rsidR="00EE17AD" w:rsidRPr="00EE17AD" w:rsidRDefault="00EE17AD" w:rsidP="00EE17AD">
      <w:pPr>
        <w:ind w:firstLine="567"/>
        <w:rPr>
          <w:sz w:val="24"/>
          <w:szCs w:val="24"/>
        </w:rPr>
      </w:pPr>
      <w:r w:rsidRPr="00EE17AD">
        <w:rPr>
          <w:sz w:val="24"/>
          <w:szCs w:val="24"/>
        </w:rPr>
        <w:t>12. Організація роботи щодо охорони та поліпшення стану довкілля. Формування відповідального та дієвого ставлення до навколишнього середовища, розуміння взаємозв'язку природи і людини.</w:t>
      </w:r>
    </w:p>
    <w:p w:rsidR="00EE17AD" w:rsidRPr="00EE17AD" w:rsidRDefault="00EE17AD" w:rsidP="00EE17AD">
      <w:pPr>
        <w:ind w:firstLine="567"/>
        <w:rPr>
          <w:sz w:val="24"/>
          <w:szCs w:val="24"/>
        </w:rPr>
      </w:pPr>
      <w:r w:rsidRPr="00EE17AD">
        <w:rPr>
          <w:sz w:val="24"/>
          <w:szCs w:val="24"/>
        </w:rPr>
        <w:t>13. Розвитку потреб у здоровому способі життя, фізичному та психологічному загартуванні, виробленні культурного і відповідального ставлення до свого здоров'я.</w:t>
      </w:r>
    </w:p>
    <w:p w:rsidR="00EE17AD" w:rsidRPr="00EE17AD" w:rsidRDefault="00EE17AD" w:rsidP="00EE17AD">
      <w:pPr>
        <w:ind w:firstLine="567"/>
        <w:rPr>
          <w:sz w:val="24"/>
          <w:szCs w:val="24"/>
        </w:rPr>
      </w:pPr>
      <w:r w:rsidRPr="00EE17AD">
        <w:rPr>
          <w:sz w:val="24"/>
          <w:szCs w:val="24"/>
        </w:rPr>
        <w:t>14. Спрямування роботи методичного об'єднання на розвиток ініціативи і творчості вчителів, їх педагогічної майстерності і загальної культури.</w:t>
      </w:r>
    </w:p>
    <w:p w:rsidR="00EE17AD" w:rsidRPr="00EE17AD" w:rsidRDefault="00EE17AD" w:rsidP="00EE17AD">
      <w:pPr>
        <w:shd w:val="clear" w:color="auto" w:fill="FFFFFF"/>
        <w:jc w:val="both"/>
        <w:rPr>
          <w:sz w:val="24"/>
          <w:szCs w:val="24"/>
        </w:rPr>
      </w:pPr>
      <w:r w:rsidRPr="00EE17AD">
        <w:rPr>
          <w:bCs/>
          <w:sz w:val="24"/>
          <w:szCs w:val="24"/>
          <w:bdr w:val="none" w:sz="0" w:space="0" w:color="auto" w:frame="1"/>
        </w:rPr>
        <w:t>На протязі  2021-2022 навчального року було проведено 3 засідання, на яких розглядались такі  питання:</w:t>
      </w:r>
    </w:p>
    <w:p w:rsidR="00EE17AD" w:rsidRPr="00EE17AD" w:rsidRDefault="00EE17AD" w:rsidP="00EE17AD">
      <w:pPr>
        <w:numPr>
          <w:ilvl w:val="0"/>
          <w:numId w:val="10"/>
        </w:numPr>
        <w:shd w:val="clear" w:color="auto" w:fill="FFFFFF"/>
        <w:tabs>
          <w:tab w:val="clear" w:pos="720"/>
          <w:tab w:val="num" w:pos="360"/>
        </w:tabs>
        <w:ind w:left="0" w:right="225" w:firstLine="0"/>
        <w:rPr>
          <w:sz w:val="24"/>
          <w:szCs w:val="24"/>
        </w:rPr>
      </w:pPr>
      <w:r w:rsidRPr="00EE17AD">
        <w:rPr>
          <w:sz w:val="24"/>
          <w:szCs w:val="24"/>
          <w:bdr w:val="none" w:sz="0" w:space="0" w:color="auto" w:frame="1"/>
        </w:rPr>
        <w:t>Організація та розподіл доручень між членами ШМО, затвердження плану ШМО.</w:t>
      </w:r>
    </w:p>
    <w:p w:rsidR="00EE17AD" w:rsidRPr="00EE17AD" w:rsidRDefault="00EE17AD" w:rsidP="00EE17AD">
      <w:pPr>
        <w:numPr>
          <w:ilvl w:val="0"/>
          <w:numId w:val="10"/>
        </w:numPr>
        <w:shd w:val="clear" w:color="auto" w:fill="FFFFFF"/>
        <w:tabs>
          <w:tab w:val="clear" w:pos="720"/>
          <w:tab w:val="num" w:pos="360"/>
        </w:tabs>
        <w:ind w:left="0" w:right="225" w:firstLine="0"/>
        <w:jc w:val="both"/>
        <w:rPr>
          <w:sz w:val="24"/>
          <w:szCs w:val="24"/>
        </w:rPr>
      </w:pPr>
      <w:r w:rsidRPr="00EE17AD">
        <w:rPr>
          <w:sz w:val="24"/>
          <w:szCs w:val="24"/>
          <w:bdr w:val="none" w:sz="0" w:space="0" w:color="auto" w:frame="1"/>
        </w:rPr>
        <w:t>Підготовка до І етапу Всеукраїнських учнівських олімпіад з базових дисциплін, предметних тижнів, участь в позашкільних заходах.</w:t>
      </w:r>
    </w:p>
    <w:p w:rsidR="00EE17AD" w:rsidRPr="00EE17AD" w:rsidRDefault="00EE17AD" w:rsidP="00EE17AD">
      <w:pPr>
        <w:numPr>
          <w:ilvl w:val="0"/>
          <w:numId w:val="10"/>
        </w:numPr>
        <w:shd w:val="clear" w:color="auto" w:fill="FFFFFF"/>
        <w:tabs>
          <w:tab w:val="clear" w:pos="720"/>
          <w:tab w:val="num" w:pos="360"/>
        </w:tabs>
        <w:ind w:left="0" w:right="225" w:firstLine="0"/>
        <w:jc w:val="both"/>
        <w:rPr>
          <w:sz w:val="24"/>
          <w:szCs w:val="24"/>
        </w:rPr>
      </w:pPr>
      <w:r w:rsidRPr="00EE17AD">
        <w:rPr>
          <w:sz w:val="24"/>
          <w:szCs w:val="24"/>
          <w:bdr w:val="none" w:sz="0" w:space="0" w:color="auto" w:frame="1"/>
        </w:rPr>
        <w:t>Підготовка до ІІ етапу Всеукраїнських учнівських олімпіад з базових дисциплін, робота з обдарованими учнями. Критерії , щодо розроблення самостійних, практичних, контрольних робіт з предметів природничо – математичного циклу.</w:t>
      </w:r>
    </w:p>
    <w:p w:rsidR="00EE17AD" w:rsidRPr="00EE17AD" w:rsidRDefault="00EE17AD" w:rsidP="00EE17AD">
      <w:pPr>
        <w:shd w:val="clear" w:color="auto" w:fill="FFFFFF"/>
        <w:jc w:val="both"/>
        <w:rPr>
          <w:sz w:val="24"/>
          <w:szCs w:val="24"/>
        </w:rPr>
      </w:pPr>
      <w:r w:rsidRPr="00EE17AD">
        <w:rPr>
          <w:sz w:val="24"/>
          <w:szCs w:val="24"/>
        </w:rPr>
        <w:t xml:space="preserve">4. </w:t>
      </w:r>
      <w:r w:rsidRPr="00EE17AD">
        <w:rPr>
          <w:sz w:val="24"/>
          <w:szCs w:val="24"/>
          <w:bdr w:val="none" w:sz="0" w:space="0" w:color="auto" w:frame="1"/>
        </w:rPr>
        <w:t xml:space="preserve"> Інноваційні технології навчання у сучасній школі. </w:t>
      </w:r>
    </w:p>
    <w:p w:rsidR="00EE17AD" w:rsidRPr="00EE17AD" w:rsidRDefault="00EE17AD" w:rsidP="00EE17AD">
      <w:pPr>
        <w:shd w:val="clear" w:color="auto" w:fill="FFFFFF"/>
        <w:jc w:val="both"/>
        <w:rPr>
          <w:sz w:val="24"/>
          <w:szCs w:val="24"/>
        </w:rPr>
      </w:pPr>
      <w:r w:rsidRPr="00EE17AD">
        <w:rPr>
          <w:sz w:val="24"/>
          <w:szCs w:val="24"/>
          <w:bdr w:val="none" w:sz="0" w:space="0" w:color="auto" w:frame="1"/>
        </w:rPr>
        <w:t>5. Реалізація діяльнісного підходу до навчання предметів природничо-математичного циклу через використання дистанційних технологій.</w:t>
      </w:r>
    </w:p>
    <w:p w:rsidR="00EE17AD" w:rsidRPr="00EE17AD" w:rsidRDefault="00EE17AD" w:rsidP="00EE17AD">
      <w:pPr>
        <w:shd w:val="clear" w:color="auto" w:fill="FFFFFF"/>
        <w:jc w:val="both"/>
        <w:rPr>
          <w:sz w:val="24"/>
          <w:szCs w:val="24"/>
        </w:rPr>
      </w:pPr>
      <w:r w:rsidRPr="00EE17AD">
        <w:rPr>
          <w:sz w:val="24"/>
          <w:szCs w:val="24"/>
          <w:bdr w:val="none" w:sz="0" w:space="0" w:color="auto" w:frame="1"/>
        </w:rPr>
        <w:t>6. Створення оптимальних умов для розвитку розумових здібностей учнів шляхом використання методів розвивального навчання.</w:t>
      </w:r>
    </w:p>
    <w:p w:rsidR="00EE17AD" w:rsidRPr="00EE17AD" w:rsidRDefault="00EE17AD" w:rsidP="00EE17AD">
      <w:pPr>
        <w:shd w:val="clear" w:color="auto" w:fill="FFFFFF"/>
        <w:jc w:val="both"/>
        <w:rPr>
          <w:sz w:val="24"/>
          <w:szCs w:val="24"/>
        </w:rPr>
      </w:pPr>
      <w:r w:rsidRPr="00EE17AD">
        <w:rPr>
          <w:sz w:val="24"/>
          <w:szCs w:val="24"/>
          <w:bdr w:val="none" w:sz="0" w:space="0" w:color="auto" w:frame="1"/>
        </w:rPr>
        <w:t>7.  Формування в здобувачів освіти навиків самостійного пошуку інформації.</w:t>
      </w:r>
    </w:p>
    <w:p w:rsidR="00EE17AD" w:rsidRPr="00EE17AD" w:rsidRDefault="00EE17AD" w:rsidP="00EE17AD">
      <w:pPr>
        <w:shd w:val="clear" w:color="auto" w:fill="FFFFFF"/>
        <w:jc w:val="both"/>
        <w:rPr>
          <w:sz w:val="24"/>
          <w:szCs w:val="24"/>
        </w:rPr>
      </w:pPr>
      <w:r w:rsidRPr="00EE17AD">
        <w:rPr>
          <w:sz w:val="24"/>
          <w:szCs w:val="24"/>
          <w:bdr w:val="none" w:sz="0" w:space="0" w:color="auto" w:frame="1"/>
        </w:rPr>
        <w:t>8.  Звіт вчителів природничо – математичного циклу про самоосвітню діяльність.</w:t>
      </w:r>
    </w:p>
    <w:p w:rsidR="00EE17AD" w:rsidRPr="00EE17AD" w:rsidRDefault="00EE17AD" w:rsidP="00EE17AD">
      <w:pPr>
        <w:shd w:val="clear" w:color="auto" w:fill="FFFFFF"/>
        <w:jc w:val="both"/>
        <w:rPr>
          <w:sz w:val="24"/>
          <w:szCs w:val="24"/>
        </w:rPr>
      </w:pPr>
      <w:r w:rsidRPr="00EE17AD">
        <w:rPr>
          <w:sz w:val="24"/>
          <w:szCs w:val="24"/>
          <w:bdr w:val="none" w:sz="0" w:space="0" w:color="auto" w:frame="1"/>
        </w:rPr>
        <w:t>9. Підведення підсумків роботи ШМО за 2021 – 2022 н. р.</w:t>
      </w:r>
    </w:p>
    <w:p w:rsidR="00EE17AD" w:rsidRPr="00EE17AD" w:rsidRDefault="00EE17AD" w:rsidP="00EE17AD">
      <w:pPr>
        <w:shd w:val="clear" w:color="auto" w:fill="FFFFFF"/>
        <w:jc w:val="both"/>
        <w:rPr>
          <w:sz w:val="24"/>
          <w:szCs w:val="24"/>
          <w:bdr w:val="none" w:sz="0" w:space="0" w:color="auto" w:frame="1"/>
        </w:rPr>
      </w:pPr>
      <w:r w:rsidRPr="00EE17AD">
        <w:rPr>
          <w:sz w:val="24"/>
          <w:szCs w:val="24"/>
          <w:bdr w:val="none" w:sz="0" w:space="0" w:color="auto" w:frame="1"/>
        </w:rPr>
        <w:t>10. Вироблення рекомендацій до плану роботи МО природничо – математичного циклу на наступний навчальний рік.</w:t>
      </w:r>
    </w:p>
    <w:p w:rsidR="00EE17AD" w:rsidRPr="00EE17AD" w:rsidRDefault="00EE17AD" w:rsidP="00EE17AD">
      <w:pPr>
        <w:shd w:val="clear" w:color="auto" w:fill="FFFFFF"/>
        <w:jc w:val="both"/>
        <w:rPr>
          <w:sz w:val="24"/>
          <w:szCs w:val="24"/>
          <w:bdr w:val="none" w:sz="0" w:space="0" w:color="auto" w:frame="1"/>
          <w:shd w:val="clear" w:color="auto" w:fill="FFFFFF"/>
        </w:rPr>
      </w:pPr>
      <w:r w:rsidRPr="00EE17AD">
        <w:rPr>
          <w:sz w:val="24"/>
          <w:szCs w:val="24"/>
          <w:bdr w:val="none" w:sz="0" w:space="0" w:color="auto" w:frame="1"/>
          <w:shd w:val="clear" w:color="auto" w:fill="FFFFFF"/>
        </w:rPr>
        <w:t>В роботі МО застосовувалися такі форми діяльності, як круглий стіл, конференції де відбувалися практичні обговорення та аналіз змісту навчальних програм, надавалася допомога членам МО в реалізації завдань, що стоять перед педагогами.</w:t>
      </w:r>
    </w:p>
    <w:p w:rsidR="00EE17AD" w:rsidRPr="00EE17AD" w:rsidRDefault="00EE17AD" w:rsidP="00EE17AD">
      <w:pPr>
        <w:shd w:val="clear" w:color="auto" w:fill="FFFFFF"/>
        <w:jc w:val="both"/>
        <w:rPr>
          <w:color w:val="333333"/>
          <w:sz w:val="24"/>
          <w:szCs w:val="24"/>
        </w:rPr>
      </w:pPr>
      <w:r w:rsidRPr="00EE17AD">
        <w:rPr>
          <w:color w:val="333333"/>
          <w:sz w:val="24"/>
          <w:szCs w:val="24"/>
          <w:bdr w:val="none" w:sz="0" w:space="0" w:color="auto" w:frame="1"/>
        </w:rPr>
        <w:t>     </w:t>
      </w:r>
      <w:r w:rsidRPr="00EE17AD">
        <w:rPr>
          <w:color w:val="212121"/>
          <w:sz w:val="24"/>
          <w:szCs w:val="24"/>
          <w:bdr w:val="none" w:sz="0" w:space="0" w:color="auto" w:frame="1"/>
        </w:rPr>
        <w:t>Вчителі ШМО постійно відвідують уроки своїх колег обмінюючись між собою  набутим досвідом.</w:t>
      </w:r>
    </w:p>
    <w:p w:rsidR="00EE17AD" w:rsidRPr="00EE17AD" w:rsidRDefault="00EE17AD" w:rsidP="00EE17AD">
      <w:pPr>
        <w:shd w:val="clear" w:color="auto" w:fill="FFFFFF"/>
        <w:jc w:val="both"/>
        <w:rPr>
          <w:sz w:val="24"/>
          <w:szCs w:val="24"/>
          <w:bdr w:val="none" w:sz="0" w:space="0" w:color="auto" w:frame="1"/>
        </w:rPr>
      </w:pPr>
      <w:r w:rsidRPr="00EE17AD">
        <w:rPr>
          <w:sz w:val="24"/>
          <w:szCs w:val="24"/>
          <w:bdr w:val="none" w:sz="0" w:space="0" w:color="auto" w:frame="1"/>
        </w:rPr>
        <w:t>Самоосвіта вчителів є основною формою підвищення професійної педагогічної компетентності, яка складається з удосконалення знань та узагальнення педагогічного досвіду шляхом цілеспрямованої самоосвітньої роботи.</w:t>
      </w:r>
    </w:p>
    <w:p w:rsidR="00EE17AD" w:rsidRPr="00EE17AD" w:rsidRDefault="00EE17AD" w:rsidP="00EE17AD">
      <w:pPr>
        <w:shd w:val="clear" w:color="auto" w:fill="FFFFFF"/>
        <w:rPr>
          <w:color w:val="000000"/>
          <w:sz w:val="24"/>
          <w:szCs w:val="24"/>
          <w:bdr w:val="none" w:sz="0" w:space="0" w:color="auto" w:frame="1"/>
          <w:shd w:val="clear" w:color="auto" w:fill="FFFFFF"/>
        </w:rPr>
      </w:pPr>
      <w:r w:rsidRPr="00EE17AD">
        <w:rPr>
          <w:color w:val="000000"/>
          <w:sz w:val="24"/>
          <w:szCs w:val="24"/>
          <w:bdr w:val="none" w:sz="0" w:space="0" w:color="auto" w:frame="1"/>
          <w:shd w:val="clear" w:color="auto" w:fill="FFFFFF"/>
        </w:rPr>
        <w:lastRenderedPageBreak/>
        <w:t>Вчителі приймали активну участь у онлайн – вебінарах:</w:t>
      </w:r>
    </w:p>
    <w:p w:rsidR="00EE17AD" w:rsidRPr="00EE17AD" w:rsidRDefault="00EE17AD" w:rsidP="00EE17AD">
      <w:pPr>
        <w:numPr>
          <w:ilvl w:val="0"/>
          <w:numId w:val="11"/>
        </w:numPr>
        <w:shd w:val="clear" w:color="auto" w:fill="FFFFFF"/>
        <w:rPr>
          <w:color w:val="000000"/>
          <w:sz w:val="24"/>
          <w:szCs w:val="24"/>
          <w:bdr w:val="none" w:sz="0" w:space="0" w:color="auto" w:frame="1"/>
          <w:shd w:val="clear" w:color="auto" w:fill="FFFFFF"/>
        </w:rPr>
      </w:pPr>
      <w:r w:rsidRPr="00EE17AD">
        <w:rPr>
          <w:color w:val="000000"/>
          <w:sz w:val="24"/>
          <w:szCs w:val="24"/>
          <w:bdr w:val="none" w:sz="0" w:space="0" w:color="auto" w:frame="1"/>
          <w:shd w:val="clear" w:color="auto" w:fill="FFFFFF"/>
        </w:rPr>
        <w:t>Форманюк С.В. і Захожа Р.В. НУШ у 5 класі: особливості вивчення математики за підручником Олександра Істера (запитання/ відповідді).</w:t>
      </w:r>
    </w:p>
    <w:p w:rsidR="00EE17AD" w:rsidRPr="00EE17AD" w:rsidRDefault="00EE17AD" w:rsidP="00EE17AD">
      <w:pPr>
        <w:numPr>
          <w:ilvl w:val="0"/>
          <w:numId w:val="11"/>
        </w:numPr>
        <w:shd w:val="clear" w:color="auto" w:fill="FFFFFF"/>
        <w:rPr>
          <w:color w:val="000000"/>
          <w:sz w:val="24"/>
          <w:szCs w:val="24"/>
          <w:bdr w:val="none" w:sz="0" w:space="0" w:color="auto" w:frame="1"/>
          <w:shd w:val="clear" w:color="auto" w:fill="FFFFFF"/>
        </w:rPr>
      </w:pPr>
      <w:r w:rsidRPr="00EE17AD">
        <w:rPr>
          <w:color w:val="000000"/>
          <w:sz w:val="24"/>
          <w:szCs w:val="24"/>
          <w:bdr w:val="none" w:sz="0" w:space="0" w:color="auto" w:frame="1"/>
          <w:shd w:val="clear" w:color="auto" w:fill="FFFFFF"/>
        </w:rPr>
        <w:t>Базай Т.Я. Інноваційні підходи до навчання дітей з ООП.</w:t>
      </w:r>
    </w:p>
    <w:p w:rsidR="00EE17AD" w:rsidRPr="00EE17AD" w:rsidRDefault="00EE17AD" w:rsidP="00EE17AD">
      <w:pPr>
        <w:shd w:val="clear" w:color="auto" w:fill="FFFFFF"/>
        <w:rPr>
          <w:color w:val="000000"/>
          <w:sz w:val="24"/>
          <w:szCs w:val="24"/>
          <w:bdr w:val="none" w:sz="0" w:space="0" w:color="auto" w:frame="1"/>
          <w:shd w:val="clear" w:color="auto" w:fill="FFFFFF"/>
        </w:rPr>
      </w:pPr>
      <w:r w:rsidRPr="00EE17AD">
        <w:rPr>
          <w:color w:val="000000"/>
          <w:sz w:val="24"/>
          <w:szCs w:val="24"/>
          <w:bdr w:val="none" w:sz="0" w:space="0" w:color="auto" w:frame="1"/>
          <w:shd w:val="clear" w:color="auto" w:fill="FFFFFF"/>
        </w:rPr>
        <w:t xml:space="preserve"> Обмін досвідом з колегами:</w:t>
      </w:r>
    </w:p>
    <w:p w:rsidR="00EE17AD" w:rsidRPr="00EE17AD" w:rsidRDefault="00EE17AD" w:rsidP="00EE17AD">
      <w:pPr>
        <w:numPr>
          <w:ilvl w:val="0"/>
          <w:numId w:val="11"/>
        </w:numPr>
        <w:shd w:val="clear" w:color="auto" w:fill="FFFFFF"/>
        <w:rPr>
          <w:color w:val="000000"/>
          <w:sz w:val="24"/>
          <w:szCs w:val="24"/>
          <w:bdr w:val="none" w:sz="0" w:space="0" w:color="auto" w:frame="1"/>
          <w:shd w:val="clear" w:color="auto" w:fill="FFFFFF"/>
        </w:rPr>
      </w:pPr>
      <w:r w:rsidRPr="00EE17AD">
        <w:rPr>
          <w:color w:val="000000"/>
          <w:sz w:val="24"/>
          <w:szCs w:val="24"/>
          <w:bdr w:val="none" w:sz="0" w:space="0" w:color="auto" w:frame="1"/>
          <w:shd w:val="clear" w:color="auto" w:fill="FFFFFF"/>
        </w:rPr>
        <w:t>Практичне застосування інноваційних технік для розвитку креативності учнів на уроках математики (вчитель Форманюк С.В.)</w:t>
      </w:r>
    </w:p>
    <w:p w:rsidR="00EE17AD" w:rsidRPr="00EE17AD" w:rsidRDefault="00EE17AD" w:rsidP="00EE17AD">
      <w:pPr>
        <w:numPr>
          <w:ilvl w:val="0"/>
          <w:numId w:val="11"/>
        </w:numPr>
        <w:shd w:val="clear" w:color="auto" w:fill="FFFFFF"/>
        <w:rPr>
          <w:color w:val="333333"/>
          <w:sz w:val="24"/>
          <w:szCs w:val="24"/>
        </w:rPr>
      </w:pPr>
      <w:r w:rsidRPr="00EE17AD">
        <w:rPr>
          <w:color w:val="000000"/>
          <w:sz w:val="24"/>
          <w:szCs w:val="24"/>
          <w:bdr w:val="none" w:sz="0" w:space="0" w:color="auto" w:frame="1"/>
          <w:shd w:val="clear" w:color="auto" w:fill="FFFFFF"/>
        </w:rPr>
        <w:t>Майстер-клас «Я роблю це так…» (вчитель Кравченко Г.В.)</w:t>
      </w:r>
    </w:p>
    <w:p w:rsidR="00EE17AD" w:rsidRPr="00EE17AD" w:rsidRDefault="00EE17AD" w:rsidP="00EE17AD">
      <w:pPr>
        <w:shd w:val="clear" w:color="auto" w:fill="FFFFFF"/>
        <w:rPr>
          <w:color w:val="000000"/>
          <w:sz w:val="24"/>
          <w:szCs w:val="24"/>
          <w:bdr w:val="none" w:sz="0" w:space="0" w:color="auto" w:frame="1"/>
          <w:shd w:val="clear" w:color="auto" w:fill="FFFFFF"/>
        </w:rPr>
      </w:pPr>
      <w:r w:rsidRPr="00EE17AD">
        <w:rPr>
          <w:color w:val="000000"/>
          <w:sz w:val="24"/>
          <w:szCs w:val="24"/>
          <w:bdr w:val="none" w:sz="0" w:space="0" w:color="auto" w:frame="1"/>
          <w:shd w:val="clear" w:color="auto" w:fill="FFFFFF"/>
        </w:rPr>
        <w:t>Курси підвищення кваліфікації:</w:t>
      </w:r>
    </w:p>
    <w:p w:rsidR="00EE17AD" w:rsidRPr="00EE17AD" w:rsidRDefault="00EE17AD" w:rsidP="00EE17AD">
      <w:pPr>
        <w:numPr>
          <w:ilvl w:val="0"/>
          <w:numId w:val="11"/>
        </w:numPr>
        <w:shd w:val="clear" w:color="auto" w:fill="FFFFFF"/>
        <w:rPr>
          <w:color w:val="000000"/>
          <w:sz w:val="24"/>
          <w:szCs w:val="24"/>
          <w:bdr w:val="none" w:sz="0" w:space="0" w:color="auto" w:frame="1"/>
          <w:shd w:val="clear" w:color="auto" w:fill="FFFFFF"/>
        </w:rPr>
      </w:pPr>
      <w:r w:rsidRPr="00EE17AD">
        <w:rPr>
          <w:color w:val="000000"/>
          <w:sz w:val="24"/>
          <w:szCs w:val="24"/>
          <w:bdr w:val="none" w:sz="0" w:space="0" w:color="auto" w:frame="1"/>
          <w:shd w:val="clear" w:color="auto" w:fill="FFFFFF"/>
        </w:rPr>
        <w:t>вчителів фізики та астрономії (вчитель Кравченко С.О.)</w:t>
      </w:r>
    </w:p>
    <w:p w:rsidR="00EE17AD" w:rsidRPr="00EE17AD" w:rsidRDefault="00EE17AD" w:rsidP="00EE17AD">
      <w:pPr>
        <w:shd w:val="clear" w:color="auto" w:fill="FFFFFF"/>
        <w:spacing w:before="225"/>
        <w:rPr>
          <w:sz w:val="24"/>
          <w:szCs w:val="24"/>
        </w:rPr>
      </w:pPr>
      <w:r w:rsidRPr="00EE17AD">
        <w:rPr>
          <w:color w:val="333333"/>
          <w:sz w:val="24"/>
          <w:szCs w:val="24"/>
        </w:rPr>
        <w:t> </w:t>
      </w:r>
      <w:r w:rsidRPr="00EE17AD">
        <w:rPr>
          <w:sz w:val="24"/>
          <w:szCs w:val="24"/>
        </w:rPr>
        <w:t>Вчитися можна різними шляхами, і кожен вибирає собі найбільш прийнятний, але хочеться нагадати слова німецького філософа Дістервега: «Ти лише до тих пір здатний сприяти освіті інших, поки продовжуєш працювати над власною освітою…»</w:t>
      </w:r>
    </w:p>
    <w:p w:rsidR="00EE17AD" w:rsidRPr="00EE17AD" w:rsidRDefault="00EE17AD" w:rsidP="00EE17AD">
      <w:pPr>
        <w:shd w:val="clear" w:color="auto" w:fill="FFFFFF"/>
        <w:rPr>
          <w:sz w:val="24"/>
          <w:szCs w:val="24"/>
        </w:rPr>
      </w:pPr>
      <w:r w:rsidRPr="00EE17AD">
        <w:rPr>
          <w:sz w:val="24"/>
          <w:szCs w:val="24"/>
          <w:bdr w:val="none" w:sz="0" w:space="0" w:color="auto" w:frame="1"/>
          <w:shd w:val="clear" w:color="auto" w:fill="FFFFFF"/>
        </w:rPr>
        <w:t>Учні школи приймали участь у конкурсах, у І, ІІ та ІІІ етапах Всеукраїнських олімпіад з базових дисциплін.</w:t>
      </w:r>
    </w:p>
    <w:p w:rsidR="00EE17AD" w:rsidRPr="00EE17AD" w:rsidRDefault="00EE17AD" w:rsidP="00EE17AD">
      <w:pPr>
        <w:shd w:val="clear" w:color="auto" w:fill="FFFFFF"/>
        <w:rPr>
          <w:sz w:val="24"/>
          <w:szCs w:val="24"/>
        </w:rPr>
      </w:pPr>
      <w:r w:rsidRPr="00EE17AD">
        <w:rPr>
          <w:sz w:val="24"/>
          <w:szCs w:val="24"/>
          <w:bdr w:val="none" w:sz="0" w:space="0" w:color="auto" w:frame="1"/>
          <w:shd w:val="clear" w:color="auto" w:fill="FFFFFF"/>
        </w:rPr>
        <w:t xml:space="preserve">Слід відмітити активну участь та результативність  з математики і біології. У </w:t>
      </w:r>
      <w:r w:rsidRPr="00EE17AD">
        <w:rPr>
          <w:sz w:val="24"/>
          <w:szCs w:val="24"/>
          <w:bdr w:val="none" w:sz="0" w:space="0" w:color="auto" w:frame="1"/>
          <w:shd w:val="clear" w:color="auto" w:fill="FFFFFF"/>
          <w:lang w:val="en-US"/>
        </w:rPr>
        <w:t>II</w:t>
      </w:r>
      <w:r w:rsidRPr="00EE17AD">
        <w:rPr>
          <w:sz w:val="24"/>
          <w:szCs w:val="24"/>
          <w:bdr w:val="none" w:sz="0" w:space="0" w:color="auto" w:frame="1"/>
          <w:shd w:val="clear" w:color="auto" w:fill="FFFFFF"/>
        </w:rPr>
        <w:t> етапі Всеукраїнських учнівських олімпіад з навчальних предметів  Мушинський  Олександр  учень 9 класу виборов ІІ місце з математики (вчитель Форманюк С.В.), а Пашков Михайло – учень 9 класу став переможцем і приймав участь у ІІІ етапі, де посів І місце (вчитель Кравченко Г.В.)</w:t>
      </w:r>
    </w:p>
    <w:p w:rsidR="00EE17AD" w:rsidRPr="00EE17AD" w:rsidRDefault="00EE17AD" w:rsidP="00EE17AD">
      <w:pPr>
        <w:shd w:val="clear" w:color="auto" w:fill="FFFFFF"/>
        <w:jc w:val="both"/>
        <w:rPr>
          <w:color w:val="333333"/>
          <w:sz w:val="24"/>
          <w:szCs w:val="24"/>
        </w:rPr>
      </w:pPr>
      <w:r w:rsidRPr="00EE17AD">
        <w:rPr>
          <w:color w:val="000000"/>
          <w:sz w:val="24"/>
          <w:szCs w:val="24"/>
          <w:bdr w:val="none" w:sz="0" w:space="0" w:color="auto" w:frame="1"/>
        </w:rPr>
        <w:t>Уже третій рік поспіль заклади освіти змушені працювати в умовах пандемії </w:t>
      </w:r>
      <w:r w:rsidRPr="00EE17AD">
        <w:rPr>
          <w:color w:val="000000"/>
          <w:sz w:val="24"/>
          <w:szCs w:val="24"/>
          <w:bdr w:val="none" w:sz="0" w:space="0" w:color="auto" w:frame="1"/>
          <w:lang w:val="en-US"/>
        </w:rPr>
        <w:t>COVID</w:t>
      </w:r>
      <w:r w:rsidRPr="00EE17AD">
        <w:rPr>
          <w:color w:val="000000"/>
          <w:sz w:val="24"/>
          <w:szCs w:val="24"/>
          <w:bdr w:val="none" w:sz="0" w:space="0" w:color="auto" w:frame="1"/>
        </w:rPr>
        <w:t> – 19, а 24 лютого ще й в умовах військового стану, дистанційно. Вчителі МО активно розвивають свої інформаційно – цифрові компетентності, опановують нові освітні платформи, онлайн – інструменти та вебсервіси.</w:t>
      </w:r>
    </w:p>
    <w:p w:rsidR="00EE17AD" w:rsidRPr="00EE17AD" w:rsidRDefault="00EE17AD" w:rsidP="00EE17AD">
      <w:pPr>
        <w:shd w:val="clear" w:color="auto" w:fill="FFFFFF"/>
        <w:rPr>
          <w:sz w:val="24"/>
          <w:szCs w:val="24"/>
        </w:rPr>
      </w:pPr>
      <w:r w:rsidRPr="00EE17AD">
        <w:rPr>
          <w:sz w:val="24"/>
          <w:szCs w:val="24"/>
          <w:bdr w:val="none" w:sz="0" w:space="0" w:color="auto" w:frame="1"/>
        </w:rPr>
        <w:t xml:space="preserve">     </w:t>
      </w:r>
      <w:r w:rsidRPr="00EE17AD">
        <w:rPr>
          <w:sz w:val="24"/>
          <w:szCs w:val="24"/>
          <w:bdr w:val="none" w:sz="0" w:space="0" w:color="auto" w:frame="1"/>
          <w:shd w:val="clear" w:color="auto" w:fill="FFFFFF"/>
        </w:rPr>
        <w:t xml:space="preserve"> Однак, разом з позитивними наслідками , є значні проблеми.</w:t>
      </w:r>
    </w:p>
    <w:p w:rsidR="00EE17AD" w:rsidRPr="00EE17AD" w:rsidRDefault="00EE17AD" w:rsidP="00EE17AD">
      <w:pPr>
        <w:shd w:val="clear" w:color="auto" w:fill="FFFFFF"/>
        <w:rPr>
          <w:sz w:val="24"/>
          <w:szCs w:val="24"/>
        </w:rPr>
      </w:pPr>
      <w:r w:rsidRPr="00EE17AD">
        <w:rPr>
          <w:sz w:val="24"/>
          <w:szCs w:val="24"/>
          <w:bdr w:val="none" w:sz="0" w:space="0" w:color="auto" w:frame="1"/>
          <w:shd w:val="clear" w:color="auto" w:fill="FFFFFF"/>
        </w:rPr>
        <w:t>Це низький рівень навчальної мотивації, як наслідок , недостатньо висока якість знань на протязі навчання, недостатнє матеріальне і методичне оснащення кабінетів, емоційне вигорання вчителів.</w:t>
      </w:r>
    </w:p>
    <w:p w:rsidR="00EE17AD" w:rsidRPr="00EE17AD" w:rsidRDefault="00EE17AD" w:rsidP="00EE17AD">
      <w:pPr>
        <w:shd w:val="clear" w:color="auto" w:fill="FFFFFF"/>
        <w:rPr>
          <w:sz w:val="24"/>
          <w:szCs w:val="24"/>
        </w:rPr>
      </w:pPr>
      <w:r w:rsidRPr="00EE17AD">
        <w:rPr>
          <w:rFonts w:ascii="Arial" w:hAnsi="Arial" w:cs="Arial"/>
          <w:sz w:val="24"/>
          <w:szCs w:val="24"/>
          <w:bdr w:val="none" w:sz="0" w:space="0" w:color="auto" w:frame="1"/>
          <w:shd w:val="clear" w:color="auto" w:fill="FFFFFF"/>
        </w:rPr>
        <w:t>       </w:t>
      </w:r>
      <w:r w:rsidRPr="00EE17AD">
        <w:rPr>
          <w:bCs/>
          <w:sz w:val="24"/>
          <w:szCs w:val="24"/>
          <w:bdr w:val="none" w:sz="0" w:space="0" w:color="auto" w:frame="1"/>
          <w:shd w:val="clear" w:color="auto" w:fill="FFFFFF"/>
        </w:rPr>
        <w:t>Виходячи з вищесказаного , ШМО вчителів природничо- математичного циклу у 2022 -2023 н.р. буде вирішувати такі проблеми :</w:t>
      </w:r>
    </w:p>
    <w:p w:rsidR="00EE17AD" w:rsidRPr="00EE17AD" w:rsidRDefault="00EE17AD" w:rsidP="00EE17AD">
      <w:pPr>
        <w:shd w:val="clear" w:color="auto" w:fill="FFFFFF"/>
        <w:rPr>
          <w:sz w:val="24"/>
          <w:szCs w:val="24"/>
        </w:rPr>
      </w:pPr>
      <w:r w:rsidRPr="00EE17AD">
        <w:rPr>
          <w:sz w:val="24"/>
          <w:szCs w:val="24"/>
          <w:bdr w:val="none" w:sz="0" w:space="0" w:color="auto" w:frame="1"/>
          <w:shd w:val="clear" w:color="auto" w:fill="FFFFFF"/>
        </w:rPr>
        <w:t>        1. Продовжувати вести активну роботу по впровадженню сучасних освітніх технологій (особливу увагу приділити </w:t>
      </w:r>
      <w:r w:rsidRPr="00EE17AD">
        <w:rPr>
          <w:sz w:val="24"/>
          <w:szCs w:val="24"/>
          <w:bdr w:val="none" w:sz="0" w:space="0" w:color="auto" w:frame="1"/>
          <w:shd w:val="clear" w:color="auto" w:fill="FFFFFF"/>
          <w:lang w:val="en-US"/>
        </w:rPr>
        <w:t>STEM</w:t>
      </w:r>
      <w:r w:rsidRPr="00EE17AD">
        <w:rPr>
          <w:sz w:val="24"/>
          <w:szCs w:val="24"/>
          <w:bdr w:val="none" w:sz="0" w:space="0" w:color="auto" w:frame="1"/>
          <w:shd w:val="clear" w:color="auto" w:fill="FFFFFF"/>
        </w:rPr>
        <w:t>- технологіям).</w:t>
      </w:r>
    </w:p>
    <w:p w:rsidR="00EE17AD" w:rsidRPr="00EE17AD" w:rsidRDefault="00EE17AD" w:rsidP="00EE17AD">
      <w:pPr>
        <w:shd w:val="clear" w:color="auto" w:fill="FFFFFF"/>
        <w:rPr>
          <w:sz w:val="24"/>
          <w:szCs w:val="24"/>
        </w:rPr>
      </w:pPr>
      <w:r w:rsidRPr="00EE17AD">
        <w:rPr>
          <w:sz w:val="24"/>
          <w:szCs w:val="24"/>
          <w:bdr w:val="none" w:sz="0" w:space="0" w:color="auto" w:frame="1"/>
          <w:shd w:val="clear" w:color="auto" w:fill="FFFFFF"/>
        </w:rPr>
        <w:t>        2. Удосконалити роботу по дистанційному навчанню здобувачів освіти.</w:t>
      </w:r>
    </w:p>
    <w:p w:rsidR="00EE17AD" w:rsidRPr="00EE17AD" w:rsidRDefault="00EE17AD" w:rsidP="00EE17AD">
      <w:pPr>
        <w:shd w:val="clear" w:color="auto" w:fill="FFFFFF"/>
        <w:rPr>
          <w:sz w:val="24"/>
          <w:szCs w:val="24"/>
        </w:rPr>
      </w:pPr>
      <w:r w:rsidRPr="00EE17AD">
        <w:rPr>
          <w:sz w:val="24"/>
          <w:szCs w:val="24"/>
          <w:bdr w:val="none" w:sz="0" w:space="0" w:color="auto" w:frame="1"/>
          <w:shd w:val="clear" w:color="auto" w:fill="FFFFFF"/>
        </w:rPr>
        <w:t>        3. Створювати всі умови для самореалізації всіх учасників освітнього процесу шляхом активізації пізнавальної діяльності здобувачів освіти , розкриттям їх творчого потенціалу і участі в інноваційній діяльності.</w:t>
      </w:r>
    </w:p>
    <w:p w:rsidR="00EE17AD" w:rsidRPr="00EE17AD" w:rsidRDefault="00EE17AD" w:rsidP="00EE17AD">
      <w:pPr>
        <w:shd w:val="clear" w:color="auto" w:fill="FFFFFF"/>
        <w:rPr>
          <w:sz w:val="24"/>
          <w:szCs w:val="24"/>
        </w:rPr>
      </w:pPr>
      <w:r w:rsidRPr="00EE17AD">
        <w:rPr>
          <w:sz w:val="24"/>
          <w:szCs w:val="24"/>
          <w:bdr w:val="none" w:sz="0" w:space="0" w:color="auto" w:frame="1"/>
          <w:shd w:val="clear" w:color="auto" w:fill="FFFFFF"/>
        </w:rPr>
        <w:t>         4. Продовжити роботу з талановитими і обдарованими дітьми.</w:t>
      </w:r>
    </w:p>
    <w:p w:rsidR="00EE17AD" w:rsidRPr="00EE17AD" w:rsidRDefault="00EE17AD" w:rsidP="00EE17AD">
      <w:pPr>
        <w:shd w:val="clear" w:color="auto" w:fill="FFFFFF"/>
        <w:rPr>
          <w:sz w:val="24"/>
          <w:szCs w:val="24"/>
        </w:rPr>
      </w:pPr>
      <w:r w:rsidRPr="00EE17AD">
        <w:rPr>
          <w:sz w:val="24"/>
          <w:szCs w:val="24"/>
          <w:bdr w:val="none" w:sz="0" w:space="0" w:color="auto" w:frame="1"/>
          <w:shd w:val="clear" w:color="auto" w:fill="FFFFFF"/>
        </w:rPr>
        <w:t>         5. Підвищувати рівень учбової мотивації і якість знань учнів через залучення їх у різні види роботи.</w:t>
      </w:r>
    </w:p>
    <w:p w:rsidR="00EE17AD" w:rsidRPr="00EE17AD" w:rsidRDefault="00EE17AD" w:rsidP="00EE17AD">
      <w:pPr>
        <w:shd w:val="clear" w:color="auto" w:fill="FFFFFF"/>
        <w:outlineLvl w:val="3"/>
        <w:rPr>
          <w:sz w:val="24"/>
          <w:szCs w:val="24"/>
        </w:rPr>
      </w:pPr>
      <w:r w:rsidRPr="00EE17AD">
        <w:rPr>
          <w:sz w:val="24"/>
          <w:szCs w:val="24"/>
          <w:bdr w:val="none" w:sz="0" w:space="0" w:color="auto" w:frame="1"/>
          <w:shd w:val="clear" w:color="auto" w:fill="FFFFFF"/>
        </w:rPr>
        <w:t>          6</w:t>
      </w:r>
      <w:r w:rsidRPr="00EE17AD">
        <w:rPr>
          <w:b/>
          <w:bCs/>
          <w:sz w:val="24"/>
          <w:szCs w:val="24"/>
          <w:bdr w:val="none" w:sz="0" w:space="0" w:color="auto" w:frame="1"/>
          <w:shd w:val="clear" w:color="auto" w:fill="FFFFFF"/>
        </w:rPr>
        <w:t>.  </w:t>
      </w:r>
      <w:r w:rsidRPr="00EE17AD">
        <w:rPr>
          <w:sz w:val="24"/>
          <w:szCs w:val="24"/>
          <w:bdr w:val="none" w:sz="0" w:space="0" w:color="auto" w:frame="1"/>
          <w:shd w:val="clear" w:color="auto" w:fill="FFFFFF"/>
        </w:rPr>
        <w:t>Підвищувати професійну кваліфікацію вчителів МО, використовуючи навчальні семінари, курси підвищення кваліфікації, круглі столи, засідання МО.</w:t>
      </w:r>
    </w:p>
    <w:p w:rsidR="00EE17AD" w:rsidRPr="00EE17AD" w:rsidRDefault="00EE17AD" w:rsidP="00EE17AD">
      <w:pPr>
        <w:shd w:val="clear" w:color="auto" w:fill="FFFFFF"/>
        <w:spacing w:before="225" w:after="225"/>
        <w:rPr>
          <w:sz w:val="24"/>
          <w:szCs w:val="24"/>
        </w:rPr>
      </w:pPr>
      <w:r w:rsidRPr="00EE17AD">
        <w:rPr>
          <w:sz w:val="24"/>
          <w:szCs w:val="24"/>
        </w:rPr>
        <w:t xml:space="preserve">Роботу ШМО вчителів природничо – математичного циклу за 2021 – </w:t>
      </w:r>
      <w:r>
        <w:rPr>
          <w:sz w:val="24"/>
          <w:szCs w:val="24"/>
        </w:rPr>
        <w:t>2022 н. р. вважати задовільною.</w:t>
      </w:r>
    </w:p>
    <w:p w:rsidR="00EE17AD" w:rsidRPr="00EE17AD" w:rsidRDefault="00EE17AD" w:rsidP="00EE17AD">
      <w:pPr>
        <w:ind w:firstLine="709"/>
        <w:jc w:val="both"/>
        <w:rPr>
          <w:sz w:val="24"/>
          <w:szCs w:val="24"/>
        </w:rPr>
      </w:pPr>
      <w:r w:rsidRPr="00EE17AD">
        <w:rPr>
          <w:sz w:val="24"/>
          <w:szCs w:val="24"/>
        </w:rPr>
        <w:t>Робота методичного об’єднання вчителів початкових класів була спрямована на підвищення  впровадження нового Державного стандарту початкової загальної освіти; застосування в інноваційному навчанні інтерактивних технологій; створення умов для формування ключових компетентностей учні, професійної майстерності і розвиток творчої ініціативи вчителів.</w:t>
      </w:r>
    </w:p>
    <w:p w:rsidR="00EE17AD" w:rsidRPr="00EE17AD" w:rsidRDefault="00EE17AD" w:rsidP="00EE17AD">
      <w:pPr>
        <w:ind w:firstLine="709"/>
        <w:jc w:val="both"/>
        <w:rPr>
          <w:sz w:val="24"/>
          <w:szCs w:val="24"/>
        </w:rPr>
      </w:pPr>
      <w:r w:rsidRPr="00EE17AD">
        <w:rPr>
          <w:sz w:val="24"/>
          <w:szCs w:val="24"/>
        </w:rPr>
        <w:t>Реформування освіти в умовах Нової української школи диктує сьогодні нові підходи до підготовки учнів початкової школи. Пріоритетним стає всебічний розвиток особистості дитини, оволодіння ключовими та предметними компетентностями, наскрізними вміннями, необхідними життєвими й соціальними навичками, що забезпечують її готовність до життя в демократичному й інформаційному суспільстві.</w:t>
      </w:r>
    </w:p>
    <w:p w:rsidR="00EE17AD" w:rsidRPr="00EE17AD" w:rsidRDefault="00EE17AD" w:rsidP="00EE17AD">
      <w:pPr>
        <w:ind w:firstLine="709"/>
        <w:jc w:val="both"/>
        <w:rPr>
          <w:sz w:val="24"/>
          <w:szCs w:val="24"/>
        </w:rPr>
      </w:pPr>
      <w:r w:rsidRPr="00EE17AD">
        <w:rPr>
          <w:sz w:val="24"/>
          <w:szCs w:val="24"/>
        </w:rPr>
        <w:t xml:space="preserve">Як зазначається у документах з реформування освіти нова школа потребує нового вчителя, який може стати агентом змін. Особливо актуальним це питання є у період </w:t>
      </w:r>
      <w:r w:rsidRPr="00EE17AD">
        <w:rPr>
          <w:sz w:val="24"/>
          <w:szCs w:val="24"/>
        </w:rPr>
        <w:lastRenderedPageBreak/>
        <w:t>діяльності, пов’язаної з реалізацією Концепції «Нова українська школа», підготовки вчителя до роботи в нових умовах.</w:t>
      </w:r>
    </w:p>
    <w:p w:rsidR="00EE17AD" w:rsidRPr="00EE17AD" w:rsidRDefault="00EE17AD" w:rsidP="00EE17AD">
      <w:pPr>
        <w:ind w:firstLine="709"/>
        <w:jc w:val="both"/>
        <w:rPr>
          <w:sz w:val="24"/>
          <w:szCs w:val="24"/>
        </w:rPr>
      </w:pPr>
      <w:r w:rsidRPr="00EE17AD">
        <w:rPr>
          <w:sz w:val="24"/>
          <w:szCs w:val="24"/>
        </w:rPr>
        <w:t>Ефективним шляхом підвищення професійної майстерності вчителя є участь у різноманітних методичних заходах. Серед найпоширеніших форм методичної роботи є: психолого-педагогічні консультації, семінари-практикуми, школа педагогічної майстерності, теоретичні семінари, аукціони методичних ідей, тренінги, співбесіди, консультації на актуальні теми, відкриті уроки, огляди новинок психолого-педагогічної та методичної літератури, круглі столи, майстер-класи, предметні тижні, методичні оперативки.</w:t>
      </w:r>
    </w:p>
    <w:p w:rsidR="00EE17AD" w:rsidRPr="00EE17AD" w:rsidRDefault="00EE17AD" w:rsidP="00EE17AD">
      <w:pPr>
        <w:ind w:firstLine="709"/>
        <w:jc w:val="both"/>
        <w:rPr>
          <w:sz w:val="24"/>
          <w:szCs w:val="24"/>
        </w:rPr>
      </w:pPr>
      <w:r w:rsidRPr="00EE17AD">
        <w:rPr>
          <w:sz w:val="24"/>
          <w:szCs w:val="24"/>
        </w:rPr>
        <w:t>Свою діяльність вчителі початкових класів спрямовують на пошук наукових новинок, на створення творчої атмосфери, модернізацію форм, методів та засобів навчання і виховання дітей.</w:t>
      </w:r>
    </w:p>
    <w:p w:rsidR="00EE17AD" w:rsidRPr="00EE17AD" w:rsidRDefault="00EE17AD" w:rsidP="00EE17AD">
      <w:pPr>
        <w:ind w:firstLine="709"/>
        <w:jc w:val="both"/>
        <w:rPr>
          <w:sz w:val="24"/>
          <w:szCs w:val="24"/>
        </w:rPr>
      </w:pPr>
      <w:r w:rsidRPr="00EE17AD">
        <w:rPr>
          <w:sz w:val="24"/>
          <w:szCs w:val="24"/>
        </w:rPr>
        <w:t>Опрацьовані документи:</w:t>
      </w:r>
    </w:p>
    <w:p w:rsidR="00EE17AD" w:rsidRPr="00EE17AD" w:rsidRDefault="00EE17AD" w:rsidP="00EE17AD">
      <w:pPr>
        <w:ind w:firstLine="709"/>
        <w:jc w:val="both"/>
        <w:rPr>
          <w:sz w:val="24"/>
          <w:szCs w:val="24"/>
        </w:rPr>
      </w:pPr>
      <w:r w:rsidRPr="00EE17AD">
        <w:rPr>
          <w:sz w:val="24"/>
          <w:szCs w:val="24"/>
        </w:rPr>
        <w:t xml:space="preserve">Лист МОН № 1/9-482 від 22.09.21 року </w:t>
      </w:r>
      <w:hyperlink r:id="rId9" w:history="1">
        <w:r w:rsidRPr="00EE17AD">
          <w:rPr>
            <w:rStyle w:val="a4"/>
            <w:sz w:val="24"/>
            <w:szCs w:val="24"/>
          </w:rPr>
          <w:t>«Щодо методичних рекомендацій про викладання навчальних предметів у закладах загальної середньої освіти у 2021/2022 навчальному році»</w:t>
        </w:r>
      </w:hyperlink>
      <w:r w:rsidRPr="00EE17AD">
        <w:rPr>
          <w:sz w:val="24"/>
          <w:szCs w:val="24"/>
        </w:rPr>
        <w:t>.</w:t>
      </w:r>
    </w:p>
    <w:p w:rsidR="00EE17AD" w:rsidRPr="00EE17AD" w:rsidRDefault="00EE17AD" w:rsidP="00EE17AD">
      <w:pPr>
        <w:ind w:firstLine="709"/>
        <w:jc w:val="both"/>
        <w:rPr>
          <w:sz w:val="24"/>
          <w:szCs w:val="24"/>
        </w:rPr>
      </w:pPr>
      <w:r w:rsidRPr="00EE17AD">
        <w:rPr>
          <w:sz w:val="24"/>
          <w:szCs w:val="24"/>
        </w:rPr>
        <w:t></w:t>
      </w:r>
      <w:r w:rsidRPr="00EE17AD">
        <w:rPr>
          <w:sz w:val="24"/>
          <w:szCs w:val="24"/>
        </w:rPr>
        <w:tab/>
        <w:t xml:space="preserve"> Методичні рекомендації щодо викладання в початковій школі у</w:t>
      </w:r>
      <w:r w:rsidRPr="00EE17AD">
        <w:rPr>
          <w:sz w:val="24"/>
          <w:szCs w:val="24"/>
        </w:rPr>
        <w:tab/>
        <w:t>2021-2022 навчальному році (додаток до листа Міністерства</w:t>
      </w:r>
    </w:p>
    <w:p w:rsidR="00EE17AD" w:rsidRPr="00EE17AD" w:rsidRDefault="00EE17AD" w:rsidP="00EE17AD">
      <w:pPr>
        <w:ind w:firstLine="709"/>
        <w:jc w:val="both"/>
        <w:rPr>
          <w:sz w:val="24"/>
          <w:szCs w:val="24"/>
        </w:rPr>
      </w:pPr>
      <w:r w:rsidRPr="00EE17AD">
        <w:rPr>
          <w:sz w:val="24"/>
          <w:szCs w:val="24"/>
        </w:rPr>
        <w:t>освіти і науки України від 11. 08. 2020 р. № 1/9 - 430)</w:t>
      </w:r>
    </w:p>
    <w:p w:rsidR="00EE17AD" w:rsidRPr="00EE17AD" w:rsidRDefault="00EE17AD" w:rsidP="00EE17AD">
      <w:pPr>
        <w:ind w:firstLine="709"/>
        <w:jc w:val="both"/>
        <w:rPr>
          <w:sz w:val="24"/>
          <w:szCs w:val="24"/>
        </w:rPr>
      </w:pPr>
      <w:r w:rsidRPr="00EE17AD">
        <w:rPr>
          <w:sz w:val="24"/>
          <w:szCs w:val="24"/>
        </w:rPr>
        <w:t></w:t>
      </w:r>
      <w:r w:rsidRPr="00EE17AD">
        <w:rPr>
          <w:sz w:val="24"/>
          <w:szCs w:val="24"/>
        </w:rPr>
        <w:tab/>
        <w:t xml:space="preserve">Особливості оцінювання навчальних досягнень учнів. </w:t>
      </w:r>
    </w:p>
    <w:p w:rsidR="00EE17AD" w:rsidRPr="00EE17AD" w:rsidRDefault="00EE17AD" w:rsidP="00EE17AD">
      <w:pPr>
        <w:ind w:firstLine="709"/>
        <w:jc w:val="both"/>
        <w:rPr>
          <w:sz w:val="24"/>
          <w:szCs w:val="24"/>
        </w:rPr>
      </w:pPr>
      <w:r w:rsidRPr="00EE17AD">
        <w:rPr>
          <w:sz w:val="24"/>
          <w:szCs w:val="24"/>
        </w:rPr>
        <w:t></w:t>
      </w:r>
      <w:r w:rsidRPr="00EE17AD">
        <w:rPr>
          <w:sz w:val="24"/>
          <w:szCs w:val="24"/>
        </w:rPr>
        <w:tab/>
        <w:t>Інструкція щодо заповнення класного журналу у початкових класах</w:t>
      </w:r>
    </w:p>
    <w:p w:rsidR="00EE17AD" w:rsidRPr="00EE17AD" w:rsidRDefault="00EE17AD" w:rsidP="00EE17AD">
      <w:pPr>
        <w:ind w:firstLine="709"/>
        <w:jc w:val="both"/>
        <w:rPr>
          <w:sz w:val="24"/>
          <w:szCs w:val="24"/>
        </w:rPr>
      </w:pPr>
      <w:r w:rsidRPr="00EE17AD">
        <w:rPr>
          <w:sz w:val="24"/>
          <w:szCs w:val="24"/>
        </w:rPr>
        <w:t xml:space="preserve">   Наказ Міністерства освіти і науки України від 02. 09. 2020 р.</w:t>
      </w:r>
    </w:p>
    <w:p w:rsidR="00EE17AD" w:rsidRPr="00EE17AD" w:rsidRDefault="00EE17AD" w:rsidP="00EE17AD">
      <w:pPr>
        <w:ind w:firstLine="709"/>
        <w:jc w:val="both"/>
        <w:rPr>
          <w:sz w:val="24"/>
          <w:szCs w:val="24"/>
        </w:rPr>
      </w:pPr>
      <w:r w:rsidRPr="00EE17AD">
        <w:rPr>
          <w:sz w:val="24"/>
          <w:szCs w:val="24"/>
        </w:rPr>
        <w:t xml:space="preserve">   № 1096 «Про внесення змін щодо заповнення Класного журналу учнів початкових класів Нової української    школи»</w:t>
      </w:r>
    </w:p>
    <w:p w:rsidR="00EE17AD" w:rsidRPr="00EE17AD" w:rsidRDefault="00EE17AD" w:rsidP="00EE17AD">
      <w:pPr>
        <w:ind w:firstLine="709"/>
        <w:jc w:val="both"/>
        <w:rPr>
          <w:sz w:val="24"/>
          <w:szCs w:val="24"/>
        </w:rPr>
      </w:pPr>
      <w:r w:rsidRPr="00EE17AD">
        <w:rPr>
          <w:sz w:val="24"/>
          <w:szCs w:val="24"/>
        </w:rPr>
        <w:t></w:t>
      </w:r>
      <w:r w:rsidRPr="00EE17AD">
        <w:rPr>
          <w:sz w:val="24"/>
          <w:szCs w:val="24"/>
        </w:rPr>
        <w:tab/>
        <w:t>Лист МОН України “Про переліки навчальної літератури, рекомендованої Міністерством освіти і науки України для використання у закладах освіти у 2021/2022 навчальному році” від 22.07.2021 № 1/9-394</w:t>
      </w:r>
    </w:p>
    <w:p w:rsidR="00EE17AD" w:rsidRPr="00EE17AD" w:rsidRDefault="00EE17AD" w:rsidP="00EE17AD">
      <w:pPr>
        <w:ind w:firstLine="709"/>
        <w:jc w:val="both"/>
        <w:rPr>
          <w:sz w:val="24"/>
          <w:szCs w:val="24"/>
        </w:rPr>
      </w:pPr>
      <w:r w:rsidRPr="00EE17AD">
        <w:rPr>
          <w:sz w:val="24"/>
          <w:szCs w:val="24"/>
        </w:rPr>
        <w:t></w:t>
      </w:r>
      <w:r w:rsidRPr="00EE17AD">
        <w:rPr>
          <w:sz w:val="24"/>
          <w:szCs w:val="24"/>
        </w:rPr>
        <w:tab/>
        <w:t>Як проводити “коригувальне навчання” на початку року – методичні рекомендації МОН</w:t>
      </w:r>
    </w:p>
    <w:p w:rsidR="00EE17AD" w:rsidRPr="00EE17AD" w:rsidRDefault="00EE17AD" w:rsidP="00EE17AD">
      <w:pPr>
        <w:ind w:firstLine="709"/>
        <w:jc w:val="both"/>
        <w:rPr>
          <w:sz w:val="24"/>
          <w:szCs w:val="24"/>
        </w:rPr>
      </w:pPr>
      <w:r w:rsidRPr="00EE17AD">
        <w:rPr>
          <w:sz w:val="24"/>
          <w:szCs w:val="24"/>
        </w:rPr>
        <w:t>Робота методичного об’єднання сприяла підвищенню наукового рівня вчителів: підготовка до засвоєння змісту нових програм та технологій їх реалізації; постійне ознайомлення з досягненнями психолого-педагогічних дисциплін і методик викладання; вивчення й втілення в шкільну практику педагогічного досвіду, творче використання перевірених рекомендацій: збагачення новими, прогресивними й досконалими методами та засобами навчання; постійне вдосконалення навичок самостійної роботи вчителя, надання йому кваліфікаційної допомоги як у питаннях теорії, так і в практичній діяльності, в підвищенні результативності його педагогічної праці.</w:t>
      </w:r>
    </w:p>
    <w:p w:rsidR="00EE17AD" w:rsidRPr="00EE17AD" w:rsidRDefault="00EE17AD" w:rsidP="00EE17AD">
      <w:pPr>
        <w:ind w:firstLine="709"/>
        <w:jc w:val="both"/>
        <w:rPr>
          <w:sz w:val="24"/>
          <w:szCs w:val="24"/>
        </w:rPr>
      </w:pPr>
      <w:r w:rsidRPr="00EE17AD">
        <w:rPr>
          <w:sz w:val="24"/>
          <w:szCs w:val="24"/>
        </w:rPr>
        <w:t xml:space="preserve">На засіданнях розглядалися найактуальніші питання щодо навчання та виховання молодших школярів  НУШ а саме: </w:t>
      </w:r>
    </w:p>
    <w:p w:rsidR="00EE17AD" w:rsidRPr="00EE17AD" w:rsidRDefault="00EE17AD" w:rsidP="00EE17AD">
      <w:pPr>
        <w:ind w:firstLine="709"/>
        <w:jc w:val="both"/>
        <w:rPr>
          <w:sz w:val="24"/>
          <w:szCs w:val="24"/>
        </w:rPr>
      </w:pPr>
    </w:p>
    <w:p w:rsidR="00EE17AD" w:rsidRPr="00EE17AD" w:rsidRDefault="00EE17AD" w:rsidP="00EE17AD">
      <w:pPr>
        <w:ind w:firstLine="709"/>
        <w:jc w:val="both"/>
        <w:rPr>
          <w:sz w:val="24"/>
          <w:szCs w:val="24"/>
        </w:rPr>
      </w:pPr>
      <w:r w:rsidRPr="00EE17AD">
        <w:rPr>
          <w:sz w:val="24"/>
          <w:szCs w:val="24"/>
        </w:rPr>
        <w:t>1.</w:t>
      </w:r>
      <w:r w:rsidRPr="00EE17AD">
        <w:rPr>
          <w:sz w:val="24"/>
          <w:szCs w:val="24"/>
        </w:rPr>
        <w:tab/>
        <w:t xml:space="preserve"> Цифровий калейдоскоп «Електронні освітні ресурси для Нової української школи»</w:t>
      </w:r>
    </w:p>
    <w:p w:rsidR="00EE17AD" w:rsidRPr="00EE17AD" w:rsidRDefault="00EE17AD" w:rsidP="00EE17AD">
      <w:pPr>
        <w:ind w:firstLine="709"/>
        <w:jc w:val="both"/>
        <w:rPr>
          <w:sz w:val="24"/>
          <w:szCs w:val="24"/>
        </w:rPr>
      </w:pPr>
      <w:r w:rsidRPr="00EE17AD">
        <w:rPr>
          <w:sz w:val="24"/>
          <w:szCs w:val="24"/>
        </w:rPr>
        <w:t>2.</w:t>
      </w:r>
      <w:r w:rsidRPr="00EE17AD">
        <w:rPr>
          <w:sz w:val="24"/>
          <w:szCs w:val="24"/>
        </w:rPr>
        <w:tab/>
        <w:t xml:space="preserve">Методичний лекторій «Форми та методи подання освітнього матеріалу в умовах дистанційного навчання». </w:t>
      </w:r>
    </w:p>
    <w:p w:rsidR="00EE17AD" w:rsidRPr="00EE17AD" w:rsidRDefault="00EE17AD" w:rsidP="00EE17AD">
      <w:pPr>
        <w:ind w:firstLine="709"/>
        <w:jc w:val="both"/>
        <w:rPr>
          <w:sz w:val="24"/>
          <w:szCs w:val="24"/>
        </w:rPr>
      </w:pPr>
      <w:r w:rsidRPr="00EE17AD">
        <w:rPr>
          <w:sz w:val="24"/>
          <w:szCs w:val="24"/>
        </w:rPr>
        <w:t>3.</w:t>
      </w:r>
      <w:r w:rsidRPr="00EE17AD">
        <w:rPr>
          <w:sz w:val="24"/>
          <w:szCs w:val="24"/>
        </w:rPr>
        <w:tab/>
        <w:t xml:space="preserve"> Практичне заняття «Інструменти для зворотнього зв’язку під час дистанційного навчання ».</w:t>
      </w:r>
    </w:p>
    <w:p w:rsidR="00EE17AD" w:rsidRPr="00EE17AD" w:rsidRDefault="00EE17AD" w:rsidP="00EE17AD">
      <w:pPr>
        <w:ind w:firstLine="709"/>
        <w:jc w:val="both"/>
        <w:rPr>
          <w:sz w:val="24"/>
          <w:szCs w:val="24"/>
        </w:rPr>
      </w:pPr>
      <w:r w:rsidRPr="00EE17AD">
        <w:rPr>
          <w:sz w:val="24"/>
          <w:szCs w:val="24"/>
        </w:rPr>
        <w:t>4.</w:t>
      </w:r>
      <w:r w:rsidRPr="00EE17AD">
        <w:rPr>
          <w:sz w:val="24"/>
          <w:szCs w:val="24"/>
        </w:rPr>
        <w:tab/>
        <w:t>Виступ-доповідь «Домашні завдання та уроки онлайн — нові цифрові інструменти для ефективного управління навчанням»</w:t>
      </w:r>
    </w:p>
    <w:p w:rsidR="00EE17AD" w:rsidRPr="00EE17AD" w:rsidRDefault="00EE17AD" w:rsidP="00EE17AD">
      <w:pPr>
        <w:ind w:firstLine="709"/>
        <w:jc w:val="both"/>
        <w:rPr>
          <w:sz w:val="24"/>
          <w:szCs w:val="24"/>
        </w:rPr>
      </w:pPr>
      <w:r w:rsidRPr="00EE17AD">
        <w:rPr>
          <w:sz w:val="24"/>
          <w:szCs w:val="24"/>
        </w:rPr>
        <w:t>5.</w:t>
      </w:r>
      <w:r w:rsidRPr="00EE17AD">
        <w:rPr>
          <w:sz w:val="24"/>
          <w:szCs w:val="24"/>
        </w:rPr>
        <w:tab/>
        <w:t>Обговорення результатів психодіагностичного  інструментарію «Стан адаптації учнів 1 класу до навчання в нових умовах»</w:t>
      </w:r>
    </w:p>
    <w:p w:rsidR="00EE17AD" w:rsidRPr="00EE17AD" w:rsidRDefault="00EE17AD" w:rsidP="00EE17AD">
      <w:pPr>
        <w:ind w:firstLine="709"/>
        <w:jc w:val="both"/>
        <w:rPr>
          <w:sz w:val="24"/>
          <w:szCs w:val="24"/>
        </w:rPr>
      </w:pPr>
      <w:r w:rsidRPr="00EE17AD">
        <w:rPr>
          <w:sz w:val="24"/>
          <w:szCs w:val="24"/>
        </w:rPr>
        <w:t>6.</w:t>
      </w:r>
      <w:r w:rsidRPr="00EE17AD">
        <w:rPr>
          <w:sz w:val="24"/>
          <w:szCs w:val="24"/>
        </w:rPr>
        <w:tab/>
        <w:t>Педагогічний консиліум «Нова українська школа: здобутки, плани, реалії»</w:t>
      </w:r>
    </w:p>
    <w:p w:rsidR="00EE17AD" w:rsidRPr="00EE17AD" w:rsidRDefault="00EE17AD" w:rsidP="00EE17AD">
      <w:pPr>
        <w:ind w:firstLine="709"/>
        <w:jc w:val="both"/>
        <w:rPr>
          <w:sz w:val="24"/>
          <w:szCs w:val="24"/>
        </w:rPr>
      </w:pPr>
      <w:r w:rsidRPr="00EE17AD">
        <w:rPr>
          <w:sz w:val="24"/>
          <w:szCs w:val="24"/>
        </w:rPr>
        <w:t>7.</w:t>
      </w:r>
      <w:r w:rsidRPr="00EE17AD">
        <w:rPr>
          <w:sz w:val="24"/>
          <w:szCs w:val="24"/>
        </w:rPr>
        <w:tab/>
        <w:t>Панорама роздумів «Інноваційні технології: доцільність та практичне застосування у освітній діяльності»</w:t>
      </w:r>
    </w:p>
    <w:p w:rsidR="00EE17AD" w:rsidRPr="00EE17AD" w:rsidRDefault="00EE17AD" w:rsidP="00EE17AD">
      <w:pPr>
        <w:ind w:firstLine="709"/>
        <w:jc w:val="both"/>
        <w:rPr>
          <w:sz w:val="24"/>
          <w:szCs w:val="24"/>
        </w:rPr>
      </w:pPr>
    </w:p>
    <w:p w:rsidR="00EE17AD" w:rsidRPr="00EE17AD" w:rsidRDefault="00EE17AD" w:rsidP="00EE17AD">
      <w:pPr>
        <w:ind w:firstLine="709"/>
        <w:jc w:val="both"/>
        <w:rPr>
          <w:sz w:val="24"/>
          <w:szCs w:val="24"/>
        </w:rPr>
      </w:pPr>
      <w:r w:rsidRPr="00EE17AD">
        <w:rPr>
          <w:sz w:val="24"/>
          <w:szCs w:val="24"/>
        </w:rPr>
        <w:t>8.</w:t>
      </w:r>
      <w:r w:rsidRPr="00EE17AD">
        <w:rPr>
          <w:sz w:val="24"/>
          <w:szCs w:val="24"/>
        </w:rPr>
        <w:tab/>
        <w:t xml:space="preserve"> З досвіду роботи «Кейс-технологія в освітньому просторі» </w:t>
      </w:r>
    </w:p>
    <w:p w:rsidR="00EE17AD" w:rsidRPr="00EE17AD" w:rsidRDefault="00EE17AD" w:rsidP="00EE17AD">
      <w:pPr>
        <w:ind w:firstLine="709"/>
        <w:jc w:val="both"/>
        <w:rPr>
          <w:sz w:val="24"/>
          <w:szCs w:val="24"/>
        </w:rPr>
      </w:pPr>
      <w:r w:rsidRPr="00EE17AD">
        <w:rPr>
          <w:sz w:val="24"/>
          <w:szCs w:val="24"/>
        </w:rPr>
        <w:t>9.</w:t>
      </w:r>
      <w:r w:rsidRPr="00EE17AD">
        <w:rPr>
          <w:sz w:val="24"/>
          <w:szCs w:val="24"/>
        </w:rPr>
        <w:tab/>
        <w:t xml:space="preserve"> Майстер-клас «Простір освітніх лайфхаків: LEGO--TANGRAM в освітньому  середовищі»</w:t>
      </w:r>
    </w:p>
    <w:p w:rsidR="00EE17AD" w:rsidRPr="00EE17AD" w:rsidRDefault="00EE17AD" w:rsidP="00EE17AD">
      <w:pPr>
        <w:ind w:firstLine="709"/>
        <w:jc w:val="both"/>
        <w:rPr>
          <w:sz w:val="24"/>
          <w:szCs w:val="24"/>
        </w:rPr>
      </w:pPr>
    </w:p>
    <w:p w:rsidR="00EE17AD" w:rsidRPr="00EE17AD" w:rsidRDefault="00EE17AD" w:rsidP="00EE17AD">
      <w:pPr>
        <w:ind w:firstLine="709"/>
        <w:jc w:val="both"/>
        <w:rPr>
          <w:sz w:val="24"/>
          <w:szCs w:val="24"/>
        </w:rPr>
      </w:pPr>
      <w:r w:rsidRPr="00EE17AD">
        <w:rPr>
          <w:sz w:val="24"/>
          <w:szCs w:val="24"/>
        </w:rPr>
        <w:t>10.</w:t>
      </w:r>
      <w:r w:rsidRPr="00EE17AD">
        <w:rPr>
          <w:sz w:val="24"/>
          <w:szCs w:val="24"/>
        </w:rPr>
        <w:tab/>
        <w:t>Обмін досвідом «Онлайн-сервіси для створення цікавих сучасних  уроків, презентацій до уроків»</w:t>
      </w:r>
    </w:p>
    <w:p w:rsidR="00EE17AD" w:rsidRPr="00EE17AD" w:rsidRDefault="00EE17AD" w:rsidP="00EE17AD">
      <w:pPr>
        <w:ind w:firstLine="709"/>
        <w:jc w:val="both"/>
        <w:rPr>
          <w:sz w:val="24"/>
          <w:szCs w:val="24"/>
        </w:rPr>
      </w:pPr>
      <w:r w:rsidRPr="00EE17AD">
        <w:rPr>
          <w:sz w:val="24"/>
          <w:szCs w:val="24"/>
        </w:rPr>
        <w:t>11.</w:t>
      </w:r>
      <w:r w:rsidRPr="00EE17AD">
        <w:rPr>
          <w:sz w:val="24"/>
          <w:szCs w:val="24"/>
        </w:rPr>
        <w:tab/>
        <w:t>Інформаційна трибуна «Воркшоп як інноваційна освітня технологія»</w:t>
      </w:r>
    </w:p>
    <w:p w:rsidR="00EE17AD" w:rsidRPr="00EE17AD" w:rsidRDefault="00EE17AD" w:rsidP="00EE17AD">
      <w:pPr>
        <w:jc w:val="both"/>
        <w:rPr>
          <w:sz w:val="24"/>
          <w:szCs w:val="24"/>
        </w:rPr>
      </w:pPr>
      <w:r w:rsidRPr="00EE17AD">
        <w:rPr>
          <w:sz w:val="24"/>
          <w:szCs w:val="24"/>
        </w:rPr>
        <w:t>12.</w:t>
      </w:r>
      <w:r w:rsidRPr="00EE17AD">
        <w:rPr>
          <w:sz w:val="24"/>
          <w:szCs w:val="24"/>
        </w:rPr>
        <w:tab/>
        <w:t>Презентація  «Інноваційні технології у освітній діяльності»</w:t>
      </w:r>
    </w:p>
    <w:p w:rsidR="00EE17AD" w:rsidRPr="00EE17AD" w:rsidRDefault="00EE17AD" w:rsidP="00EE17AD">
      <w:pPr>
        <w:jc w:val="both"/>
        <w:rPr>
          <w:sz w:val="24"/>
          <w:szCs w:val="24"/>
        </w:rPr>
      </w:pPr>
      <w:r w:rsidRPr="00EE17AD">
        <w:rPr>
          <w:sz w:val="24"/>
          <w:szCs w:val="24"/>
        </w:rPr>
        <w:t xml:space="preserve">13. </w:t>
      </w:r>
      <w:r w:rsidRPr="00EE17AD">
        <w:rPr>
          <w:sz w:val="24"/>
          <w:szCs w:val="24"/>
        </w:rPr>
        <w:tab/>
        <w:t xml:space="preserve"> Семінар-практикум «Педагогіка партнерства як запорука успішності співпраці всіх учасників освітнього процесу»</w:t>
      </w:r>
    </w:p>
    <w:p w:rsidR="00EE17AD" w:rsidRPr="00EE17AD" w:rsidRDefault="00EE17AD" w:rsidP="00EE17AD">
      <w:pPr>
        <w:jc w:val="both"/>
        <w:rPr>
          <w:sz w:val="24"/>
          <w:szCs w:val="24"/>
        </w:rPr>
      </w:pPr>
    </w:p>
    <w:p w:rsidR="00EE17AD" w:rsidRPr="00EE17AD" w:rsidRDefault="00EE17AD" w:rsidP="00EE17AD">
      <w:pPr>
        <w:ind w:firstLine="709"/>
        <w:jc w:val="both"/>
        <w:rPr>
          <w:sz w:val="24"/>
          <w:szCs w:val="24"/>
        </w:rPr>
      </w:pPr>
      <w:r w:rsidRPr="00EE17AD">
        <w:rPr>
          <w:sz w:val="24"/>
          <w:szCs w:val="24"/>
        </w:rPr>
        <w:t>Вчителі постійно демонструють використання у своїй роботі навичок володіння ІКТ: власних електронних продуктів – досвіду роботи, розробок уроків, демонстраційного матеріалу, використання готової електронної продукції в навчально-виховному процесі.</w:t>
      </w:r>
    </w:p>
    <w:p w:rsidR="00EE17AD" w:rsidRPr="00EE17AD" w:rsidRDefault="00EE17AD" w:rsidP="00EE17AD">
      <w:pPr>
        <w:ind w:firstLine="709"/>
        <w:jc w:val="both"/>
        <w:rPr>
          <w:sz w:val="24"/>
          <w:szCs w:val="24"/>
        </w:rPr>
      </w:pPr>
      <w:r w:rsidRPr="00EE17AD">
        <w:rPr>
          <w:sz w:val="24"/>
          <w:szCs w:val="24"/>
        </w:rPr>
        <w:t xml:space="preserve">Кожен вчитель початкових класів брав активну участь у роботі МО: розроблялись онлайн-уроки, тестові завдання з навчальних предметів на різних навчальних платформах; вчителі готували міні-презентації до уроків та з досвіду роботи. </w:t>
      </w:r>
    </w:p>
    <w:p w:rsidR="00EE17AD" w:rsidRPr="00EE17AD" w:rsidRDefault="00EE17AD" w:rsidP="00EE17AD">
      <w:pPr>
        <w:ind w:firstLine="709"/>
        <w:jc w:val="both"/>
        <w:rPr>
          <w:sz w:val="24"/>
          <w:szCs w:val="24"/>
        </w:rPr>
      </w:pPr>
      <w:r w:rsidRPr="00EE17AD">
        <w:rPr>
          <w:sz w:val="24"/>
          <w:szCs w:val="24"/>
        </w:rPr>
        <w:t>Членами методичного об’єднання школи ведеться систематичний контроль за якістю навчальних досягнень учнів.  Протягом навчального року з учнями початкових класів проведено ряд позакласних народознавчих і патріотичних заходів.</w:t>
      </w:r>
    </w:p>
    <w:p w:rsidR="00EE17AD" w:rsidRPr="00EE17AD" w:rsidRDefault="00EE17AD" w:rsidP="00EE17AD">
      <w:pPr>
        <w:ind w:firstLine="709"/>
        <w:jc w:val="both"/>
        <w:rPr>
          <w:sz w:val="24"/>
          <w:szCs w:val="24"/>
        </w:rPr>
      </w:pPr>
      <w:r w:rsidRPr="00EE17AD">
        <w:rPr>
          <w:sz w:val="24"/>
          <w:szCs w:val="24"/>
        </w:rPr>
        <w:t>Аналіз роботи свідчить, що за минулий навчальний рік значно підвищився науково-теоретичний та методичний рівень викладання навчальних предметів, посилилась увага до виховної та розвивальної ролі навчання, до пошуку його ефективних форм і методів.</w:t>
      </w:r>
    </w:p>
    <w:p w:rsidR="00EE17AD" w:rsidRPr="00EE17AD" w:rsidRDefault="00EE17AD" w:rsidP="00EE17AD">
      <w:pPr>
        <w:ind w:firstLine="709"/>
        <w:jc w:val="both"/>
        <w:rPr>
          <w:sz w:val="24"/>
          <w:szCs w:val="24"/>
        </w:rPr>
      </w:pPr>
      <w:r w:rsidRPr="00EE17AD">
        <w:rPr>
          <w:sz w:val="24"/>
          <w:szCs w:val="24"/>
        </w:rPr>
        <w:t>Для підвищення зацікавленості учнів до навчання, розвитку їх творчості, розширення кругозору, зняття перевтомлення вчитель Костенко Н.Л. застосовувала такі новітні технології як «Робота в парах», «Робота в малих групах», «Мікрофон». А також постійно використовувала різні ігрові прийоми та ситуації з ігровою мотивацією. Одним з ефективних прийомів розвитку критичного мислення, які використовує вчитель на уроках навчання грамоти є завдання - пастки, що розрізняють понятійну і життєву логіку. Вчитель на уроках використовує методику «Передбачення», «Кероване читання», «Вільне письмо», на читанні для розвитку інтелектуальних здібностей використовує «Ребуси», «Кросворди».</w:t>
      </w:r>
    </w:p>
    <w:p w:rsidR="00EE17AD" w:rsidRPr="00EE17AD" w:rsidRDefault="00EE17AD" w:rsidP="00EE17AD">
      <w:pPr>
        <w:ind w:firstLine="709"/>
        <w:jc w:val="both"/>
        <w:rPr>
          <w:sz w:val="24"/>
          <w:szCs w:val="24"/>
        </w:rPr>
      </w:pPr>
      <w:r w:rsidRPr="00EE17AD">
        <w:rPr>
          <w:sz w:val="24"/>
          <w:szCs w:val="24"/>
        </w:rPr>
        <w:t>Робота Бут Л.О. була направлена на підвищення інтересу учнів до навчання, їх мовлення, мислення, розширення кругозору та подолання перевтомлення. З цією метою використовувала різні форми навчання: фронтальну (з використанням ІКТ, перегляд відеозаписів, ілюстрації), індивідуальну ( робота на картках), робота в парах та малих групах. Для розвитку навичок читання підбирала цікаві завдання: читання – змагання, вибіркове читання, ігри.</w:t>
      </w:r>
    </w:p>
    <w:p w:rsidR="00EE17AD" w:rsidRPr="00EE17AD" w:rsidRDefault="00EE17AD" w:rsidP="00EE17AD">
      <w:pPr>
        <w:ind w:firstLine="709"/>
        <w:jc w:val="both"/>
        <w:rPr>
          <w:sz w:val="24"/>
          <w:szCs w:val="24"/>
        </w:rPr>
      </w:pPr>
      <w:r w:rsidRPr="00EE17AD">
        <w:rPr>
          <w:sz w:val="24"/>
          <w:szCs w:val="24"/>
        </w:rPr>
        <w:t>У практиці своєї роботи  Ткаченко З.І. перевагу віддає технологіям ситуативного моделювання, технологіям колективного навчання (методи «Мікрофон», «Метод Прес», «Карусель та інші) та кооперативного навчання (робота в парах, групах). У своїй роботі найчастіше використовує такі види діяльності, які дають високий рівень знань, зацікавленість предметом, набуття дітьми певного життєвого досвіду (метод «Навчаючи – учусь», «Займи позицію», «Незакінчене речення», «Робота в малих групах» та інші)</w:t>
      </w:r>
    </w:p>
    <w:p w:rsidR="00EE17AD" w:rsidRPr="00EE17AD" w:rsidRDefault="00EE17AD" w:rsidP="00EE17AD">
      <w:pPr>
        <w:jc w:val="both"/>
        <w:rPr>
          <w:sz w:val="24"/>
          <w:szCs w:val="24"/>
        </w:rPr>
      </w:pPr>
      <w:r w:rsidRPr="00EE17AD">
        <w:rPr>
          <w:sz w:val="24"/>
          <w:szCs w:val="24"/>
        </w:rPr>
        <w:t>Її учні активні учасники різних онлайн – олімпіад та конкурсів від проектів «Всеосвіта», «На урок».</w:t>
      </w:r>
    </w:p>
    <w:p w:rsidR="00EE17AD" w:rsidRPr="00EE17AD" w:rsidRDefault="00EE17AD" w:rsidP="00EE17AD">
      <w:pPr>
        <w:ind w:firstLine="709"/>
        <w:jc w:val="both"/>
        <w:rPr>
          <w:sz w:val="24"/>
          <w:szCs w:val="24"/>
        </w:rPr>
      </w:pPr>
    </w:p>
    <w:p w:rsidR="00EE17AD" w:rsidRPr="00EE17AD" w:rsidRDefault="00EE17AD" w:rsidP="00EE17AD">
      <w:pPr>
        <w:ind w:firstLine="709"/>
        <w:jc w:val="both"/>
        <w:rPr>
          <w:sz w:val="24"/>
          <w:szCs w:val="24"/>
        </w:rPr>
      </w:pPr>
      <w:r w:rsidRPr="00EE17AD">
        <w:rPr>
          <w:sz w:val="24"/>
          <w:szCs w:val="24"/>
        </w:rPr>
        <w:t xml:space="preserve">Реалізуючи проект «Розвиток  розумової діяльності та пізнавальної активності учнів молодших класів» Карасьова Т.Г. у своїй роботі залучала учнів до природничих досліджень, застосовувала інтеграцію предметів. Запроваджувала різні стратегії критичного мислення ( «Мозкова атака», «Займи позицію», «Асоціативний кущ»). Вчитель залучав учнів до роботи в парі, малих групах. Проводилась робота з обдарованими дітьми. </w:t>
      </w:r>
    </w:p>
    <w:p w:rsidR="00EE17AD" w:rsidRPr="00EE17AD" w:rsidRDefault="00EE17AD" w:rsidP="00EE17AD">
      <w:pPr>
        <w:ind w:firstLine="709"/>
        <w:jc w:val="both"/>
        <w:rPr>
          <w:sz w:val="24"/>
          <w:szCs w:val="24"/>
        </w:rPr>
      </w:pPr>
      <w:r w:rsidRPr="00EE17AD">
        <w:rPr>
          <w:sz w:val="24"/>
          <w:szCs w:val="24"/>
        </w:rPr>
        <w:t>Протягом навчального року було проведено багато захоплюючих справ, розваг, конкурсів, змагань, екскурсій, адже кожній дитині, яка робить в науку крок, має бути цікаво, а навчання має дарувати впевненість у власних силах. Всі учні початкових класів ГПД  приймали участь в конкурсі малюнків « Земля квітує всюди, природу збережімо люди», виготовляли смайлики, створювали власні веселки, брали участь у турнірах та конкурсах.</w:t>
      </w:r>
    </w:p>
    <w:p w:rsidR="00EE17AD" w:rsidRPr="00EE17AD" w:rsidRDefault="00EE17AD" w:rsidP="00EE17AD">
      <w:pPr>
        <w:ind w:firstLine="709"/>
        <w:jc w:val="both"/>
        <w:rPr>
          <w:sz w:val="24"/>
          <w:szCs w:val="24"/>
        </w:rPr>
      </w:pPr>
      <w:r w:rsidRPr="00EE17AD">
        <w:rPr>
          <w:sz w:val="24"/>
          <w:szCs w:val="24"/>
        </w:rPr>
        <w:t xml:space="preserve">Робота методичного об’єднання  була спланована так, щоб заходи охоплювали різні сфери діяльності вчителів та учнів, були цікавими, корисними, сприяли інтелектуальному та творчому розвитку  учнів. Важливим завданням в освітній роботі є створення в дитячому </w:t>
      </w:r>
      <w:r w:rsidRPr="00EE17AD">
        <w:rPr>
          <w:sz w:val="24"/>
          <w:szCs w:val="24"/>
        </w:rPr>
        <w:lastRenderedPageBreak/>
        <w:t>колективі комфортного середовища для розвитку особистості. Поступово розкриваючи особливості характеру, здібності кожної дитини, вчителі початкових класів спрямовували роботу на те, щоб кожен учень доповнював один одного, розвивались творчі здібності та інтерес до навчання. Вчителі початкових класів свій фаховий рівень постійно підвищують шляхом самоосвіти, проходять онлайн – курси, вебінари.</w:t>
      </w:r>
    </w:p>
    <w:p w:rsidR="00EE17AD" w:rsidRPr="00EE17AD" w:rsidRDefault="00EE17AD" w:rsidP="00EE17AD">
      <w:pPr>
        <w:ind w:firstLine="709"/>
        <w:jc w:val="both"/>
        <w:rPr>
          <w:sz w:val="24"/>
          <w:szCs w:val="24"/>
        </w:rPr>
      </w:pPr>
      <w:r w:rsidRPr="00EE17AD">
        <w:rPr>
          <w:sz w:val="24"/>
          <w:szCs w:val="24"/>
        </w:rPr>
        <w:t>Аналіз роботи членів методичного об’єднання вчителів початкових класів дає підставу зробити висновок, що завдання, які випливають із методичної теми МО, в основному виконано.</w:t>
      </w:r>
    </w:p>
    <w:p w:rsidR="00A9367B" w:rsidRPr="00EE17AD" w:rsidRDefault="00A9367B" w:rsidP="00A9367B">
      <w:pPr>
        <w:jc w:val="both"/>
        <w:rPr>
          <w:sz w:val="24"/>
          <w:szCs w:val="24"/>
        </w:rPr>
      </w:pPr>
    </w:p>
    <w:p w:rsidR="00EE17AD" w:rsidRPr="00EE17AD" w:rsidRDefault="00EE17AD" w:rsidP="00EE17AD">
      <w:pPr>
        <w:jc w:val="both"/>
        <w:rPr>
          <w:sz w:val="24"/>
          <w:szCs w:val="24"/>
        </w:rPr>
      </w:pPr>
      <w:r w:rsidRPr="00EE17AD">
        <w:rPr>
          <w:sz w:val="24"/>
          <w:szCs w:val="24"/>
        </w:rPr>
        <w:t>Минулий навчальний  рік    видався дуже напруженим і непростим як для нашої школи , так і для нашої динамічної групи.  Протягом  року  склад групи зазнав значних змін , її покинули вчитель Захисту Вітчизни та керівник двох гуртків  патріотичного спрямування Кравченко О. В., вчитель трудового навчання та керівник ще одного гуртка естетичного спрямування  Авраменко В. В., яких замінила Рябош І. М. У другому семестрі групу  залишив вчитель фізичного виховання та керівник двох спортивних секцій Куцов В. В. – його замінив молодий вчитель Ліфанов С. В. Тому план роботи групи доводилося змінювати протягом всього навчального року і працювати в дуже напруженому форматі кожному вчителю . щоб виконати поставлені на початку навчального року завдання.</w:t>
      </w:r>
    </w:p>
    <w:p w:rsidR="00EE17AD" w:rsidRPr="00EE17AD" w:rsidRDefault="00EE17AD" w:rsidP="00EE17AD">
      <w:pPr>
        <w:jc w:val="both"/>
        <w:rPr>
          <w:sz w:val="24"/>
          <w:szCs w:val="24"/>
        </w:rPr>
      </w:pPr>
      <w:r w:rsidRPr="00EE17AD">
        <w:rPr>
          <w:sz w:val="24"/>
          <w:szCs w:val="24"/>
        </w:rPr>
        <w:t xml:space="preserve"> Але все ж вчителі ДГ продовжили свою роботу з   опрацювання   науково-методичної  проблеми школи «Формування особистості учня та розвитку його ключових компетентностей, творчих можливостей, самовдосконалення на основі якісної освіти.»та продовжили роботу по втіленню  науково-методичної проблеми динамічної групи:  «</w:t>
      </w:r>
      <w:r w:rsidRPr="00EE17AD">
        <w:rPr>
          <w:b/>
          <w:sz w:val="24"/>
          <w:szCs w:val="24"/>
        </w:rPr>
        <w:t xml:space="preserve"> </w:t>
      </w:r>
      <w:r w:rsidRPr="00EE17AD">
        <w:rPr>
          <w:sz w:val="24"/>
          <w:szCs w:val="24"/>
        </w:rPr>
        <w:t>Впровадження сучасних методів формування компетентностей  учнів на уроках з метою творчої самореалізації, духовно-естетичного, фізичного самовдосконалення учнів.»</w:t>
      </w:r>
    </w:p>
    <w:p w:rsidR="00EE17AD" w:rsidRPr="00EE17AD" w:rsidRDefault="00EE17AD" w:rsidP="00EE17AD">
      <w:pPr>
        <w:jc w:val="both"/>
        <w:rPr>
          <w:sz w:val="24"/>
          <w:szCs w:val="24"/>
        </w:rPr>
      </w:pPr>
      <w:r w:rsidRPr="00EE17AD">
        <w:rPr>
          <w:sz w:val="24"/>
          <w:szCs w:val="24"/>
        </w:rPr>
        <w:t>Вчителі динамічної групи   працювали  над своїми  новими особистими  науково-методичними  проблеми та опрацюванням  нормативно-правових документів, Державного стандарту базової і повної середньої освіти і нових типових навчальних планів у 8 класі, змін до програм по вивченню предметів ДГ у 2021 -2022 н. році. Були опрацьовані інструктивно-методичні листи МОІППО, щодо викладання предметів ДГ у 8 класі,  вчителі  познайомилися з електронними версіями підручників для 8 класу, та працювали з ними протягом року, вивчали інструкції з ведення класних журналів, «Критерії оцінювання навчальних досягнень учнів», опрацювали  ст.. 42 ЗУ «Про освіту» від 05.09.2017 №2145-</w:t>
      </w:r>
      <w:r w:rsidRPr="00EE17AD">
        <w:rPr>
          <w:sz w:val="24"/>
          <w:szCs w:val="24"/>
          <w:lang w:val="en-US"/>
        </w:rPr>
        <w:t>YIII</w:t>
      </w:r>
      <w:r w:rsidRPr="00EE17AD">
        <w:rPr>
          <w:sz w:val="24"/>
          <w:szCs w:val="24"/>
        </w:rPr>
        <w:t xml:space="preserve"> «Академічна доброчесність» та дотримувались в своїй роботі положень цієї статті.</w:t>
      </w:r>
    </w:p>
    <w:p w:rsidR="00EE17AD" w:rsidRPr="00EE17AD" w:rsidRDefault="00EE17AD" w:rsidP="00EE17AD">
      <w:pPr>
        <w:jc w:val="both"/>
        <w:rPr>
          <w:sz w:val="24"/>
          <w:szCs w:val="24"/>
        </w:rPr>
      </w:pPr>
      <w:r w:rsidRPr="00EE17AD">
        <w:rPr>
          <w:sz w:val="24"/>
          <w:szCs w:val="24"/>
        </w:rPr>
        <w:t>Також згідно  карантинних вимог  в першому семестрі  та  вимогами воєнного стану  у другому семестрі  вчителям ДГ доводилося продовжити вивчати  нові форми  дистанційного навчання: за допомогою різноманітних інтернет ресурсів та платформи Гугл Клас, Зум, телефонного режиму. Вчителі перебудували свою роботу так, щоб якомога більше учнів могли отримувати якісну освіту під час військового стану, тісно співпрацювали і з учнями і з їх батьками ,надавали індивідуальні консультації  в телефонному режимі та онлайн  бесіди, використовували різні види опитування знань учнів.</w:t>
      </w:r>
    </w:p>
    <w:p w:rsidR="00EE17AD" w:rsidRPr="00EE17AD" w:rsidRDefault="00EE17AD" w:rsidP="00EE17AD">
      <w:pPr>
        <w:jc w:val="both"/>
        <w:rPr>
          <w:sz w:val="24"/>
          <w:szCs w:val="24"/>
        </w:rPr>
      </w:pPr>
      <w:r w:rsidRPr="00EE17AD">
        <w:rPr>
          <w:sz w:val="24"/>
          <w:szCs w:val="24"/>
        </w:rPr>
        <w:t xml:space="preserve">      На   засіданніях ДГ проводилась перевірка календарного планування з предметів,план роботи з обдарованими дітьми, затвердження календаря спортивно-масової та військово-патріотичної роботи,  консультації з питань ведення шкільної документації, класних журналів, особистого портфоліо, різного роду консультації з проблем навчально -  виховного процесу, обговорювався план роботи гуртків та спортивних секцій (конкурси, фестивалі, мистецькі акції та спортивні змагання) </w:t>
      </w:r>
    </w:p>
    <w:p w:rsidR="00EE17AD" w:rsidRPr="00EE17AD" w:rsidRDefault="00EE17AD" w:rsidP="00EE17AD">
      <w:pPr>
        <w:jc w:val="both"/>
        <w:rPr>
          <w:sz w:val="24"/>
          <w:szCs w:val="24"/>
        </w:rPr>
      </w:pPr>
      <w:r w:rsidRPr="00EE17AD">
        <w:rPr>
          <w:sz w:val="24"/>
          <w:szCs w:val="24"/>
        </w:rPr>
        <w:t xml:space="preserve">  Члени ДГ брали активну участь у підготовці та проведенні педагогічної ради школи : « Про організацію освітньої діяльності закладів загальної середньої освіти» та «Про заходи, які спрямовані на запобігання та прорідію боулінгу»                                 </w:t>
      </w:r>
    </w:p>
    <w:p w:rsidR="00EE17AD" w:rsidRPr="00EE17AD" w:rsidRDefault="00EE17AD" w:rsidP="00EE17AD">
      <w:pPr>
        <w:jc w:val="both"/>
        <w:rPr>
          <w:sz w:val="24"/>
          <w:szCs w:val="24"/>
        </w:rPr>
      </w:pPr>
      <w:r w:rsidRPr="00EE17AD">
        <w:rPr>
          <w:sz w:val="24"/>
          <w:szCs w:val="24"/>
        </w:rPr>
        <w:t xml:space="preserve">     Особливу увагу  вчителі ДГ  приділили в цьому навчальному році  патріотичному вихованню школярів як на уроках так і в позакласній роботі.  Робота вчителів була спрямована на формування духовних цінностей українського патріота, почуття патріотизму, національної свідомості, любові до рідної мови,  українського народу,  його історії.</w:t>
      </w:r>
    </w:p>
    <w:p w:rsidR="00EE17AD" w:rsidRPr="00EE17AD" w:rsidRDefault="00EE17AD" w:rsidP="00EE17AD">
      <w:pPr>
        <w:jc w:val="both"/>
        <w:rPr>
          <w:sz w:val="24"/>
          <w:szCs w:val="24"/>
        </w:rPr>
      </w:pPr>
      <w:r w:rsidRPr="00EE17AD">
        <w:rPr>
          <w:sz w:val="24"/>
          <w:szCs w:val="24"/>
        </w:rPr>
        <w:t xml:space="preserve">В рамках місячника оборонно-масової роботи провели загальношкільні конкурси плакатів та дитячих малюнків присвячених Дню українського козацтва, до Дня Захисника Вітчизни ,  проведено загальношкільний флешмоб  та конкурс малюнків з ф патріотичною фото зоною до </w:t>
      </w:r>
      <w:r w:rsidRPr="00EE17AD">
        <w:rPr>
          <w:sz w:val="24"/>
          <w:szCs w:val="24"/>
        </w:rPr>
        <w:lastRenderedPageBreak/>
        <w:t>Дня єдності України, , флешмоб  з фотозоною і виставкоюдо Дня української хустки. Учні школи долучилися до створення малюнків та сувенірів, подарунків  для наших воїнів ЗСУ. Проведено заходи присвячені  Дню памяті Небесної Сотні, Дню виведення військ з Афганістану, Дню пам ‘яті жертв  нацизму. Багато з них проведено, нажаль, в онлайн форматі</w:t>
      </w:r>
    </w:p>
    <w:p w:rsidR="00EE17AD" w:rsidRPr="00EE17AD" w:rsidRDefault="00EE17AD" w:rsidP="00EE17AD">
      <w:pPr>
        <w:jc w:val="both"/>
        <w:rPr>
          <w:sz w:val="24"/>
          <w:szCs w:val="24"/>
        </w:rPr>
      </w:pPr>
      <w:r w:rsidRPr="00EE17AD">
        <w:rPr>
          <w:sz w:val="24"/>
          <w:szCs w:val="24"/>
        </w:rPr>
        <w:t xml:space="preserve">Велику роботу вчителі ДГ проводили і по пропаганді здорового способу життя. На своїх уроках вчителі Бут Л. О., . та Куцов В. В. завжди звертали велику увагу на використання  здоров’язберігаючої компетентності, різних форм та методів заохочення учнів до здорового способу життя.                                                                                                                                                                                                                                  </w:t>
      </w:r>
    </w:p>
    <w:p w:rsidR="00EE17AD" w:rsidRPr="00EE17AD" w:rsidRDefault="00EE17AD" w:rsidP="00EE17AD">
      <w:pPr>
        <w:jc w:val="both"/>
        <w:rPr>
          <w:sz w:val="24"/>
          <w:szCs w:val="24"/>
        </w:rPr>
      </w:pPr>
      <w:r w:rsidRPr="00EE17AD">
        <w:rPr>
          <w:sz w:val="24"/>
          <w:szCs w:val="24"/>
        </w:rPr>
        <w:t xml:space="preserve">    Вчителі ДГ продовжили у цьому навчальному році позакласну роботу з своїх предметів. Нажаль робота гуртків та спортивних секцій , з зрозумілих причин, була дещо призупинена в повному обсязі в другому семестрі, і велася тільки дистанційно.</w:t>
      </w:r>
    </w:p>
    <w:p w:rsidR="00EE17AD" w:rsidRPr="00EE17AD" w:rsidRDefault="00EE17AD" w:rsidP="00EE17AD">
      <w:pPr>
        <w:jc w:val="both"/>
        <w:rPr>
          <w:sz w:val="24"/>
          <w:szCs w:val="24"/>
        </w:rPr>
      </w:pPr>
      <w:r w:rsidRPr="00EE17AD">
        <w:rPr>
          <w:sz w:val="24"/>
          <w:szCs w:val="24"/>
        </w:rPr>
        <w:t xml:space="preserve"> Учні нашої школи брали активну участь у різного роду предметних тижнях, виховних годинах, акціях, конкурсах що проводилися вчителями - предметниками ДГ на базі навчального закладу , але не змогли взяти участь у багатьох Всеукраїнських акціях, конкурсх, змаганнях- як творчих так і спортивних.( деякі з них проводилися онлайн).</w:t>
      </w:r>
    </w:p>
    <w:p w:rsidR="00EE17AD" w:rsidRPr="00EE17AD" w:rsidRDefault="00EE17AD" w:rsidP="00EE17AD">
      <w:pPr>
        <w:jc w:val="both"/>
        <w:rPr>
          <w:sz w:val="24"/>
          <w:szCs w:val="24"/>
        </w:rPr>
      </w:pPr>
      <w:r w:rsidRPr="00EE17AD">
        <w:rPr>
          <w:sz w:val="24"/>
          <w:szCs w:val="24"/>
        </w:rPr>
        <w:t xml:space="preserve"> Вчитель образотворчого мистецтва Степанюк Л. В. провела «Тиждень художньо-естетичнх наук» , під час якого було проведено згідно плану ряд цікавих заходів, конкурс малюнів, вікторини. Було підготовлено цікаві фотозони до різних свят та заходів (До дня Святого Миколая, Нового року,  Дня вчителя, дня закоханих, Всеукраїнського Дня Єднання , дня української хустки) , конкурси малюнків та виставки робіт кращих  юних художників школи вчителями Степанюк Л. В. та Рябош І. М.</w:t>
      </w:r>
    </w:p>
    <w:p w:rsidR="00EE17AD" w:rsidRPr="00EE17AD" w:rsidRDefault="00EE17AD" w:rsidP="00EE17AD">
      <w:pPr>
        <w:jc w:val="both"/>
        <w:rPr>
          <w:sz w:val="24"/>
          <w:szCs w:val="24"/>
        </w:rPr>
      </w:pPr>
      <w:r w:rsidRPr="00EE17AD">
        <w:rPr>
          <w:sz w:val="24"/>
          <w:szCs w:val="24"/>
        </w:rPr>
        <w:t xml:space="preserve">  Роботу по залученню учнів до участі у різного роду змагань по залученню до спорту та здорового способу життя  в деякій мірі довелося призупинити через карантинні вимоги. Але все ж  вихованці Куцова В. В. змогли  не тільки взяти участь в деяких спортивних змаганнях, але й стати їх призерами й переможцями: Всеукраїнські змагання «Миколаївська миля» -Караман Г. -1місце,ще й стала рекордсменкою області з легкоатлетичного кросу.</w:t>
      </w:r>
    </w:p>
    <w:p w:rsidR="00EE17AD" w:rsidRPr="00EE17AD" w:rsidRDefault="00EE17AD" w:rsidP="00EE17AD">
      <w:pPr>
        <w:jc w:val="both"/>
        <w:rPr>
          <w:sz w:val="24"/>
          <w:szCs w:val="24"/>
        </w:rPr>
      </w:pPr>
      <w:r w:rsidRPr="00EE17AD">
        <w:rPr>
          <w:sz w:val="24"/>
          <w:szCs w:val="24"/>
        </w:rPr>
        <w:t>Було проведено Тиждень фізкультури та спорту,  в рамках якого Куцовим В. В. проведено загальношкільні змагання з футболу між учнями 5-11 класів та змагання з міні-футболу між учнями навчальних закладів Сухоєланецької ОТГ, де учні нашого закладу здобули перемогу.</w:t>
      </w:r>
    </w:p>
    <w:p w:rsidR="00EE17AD" w:rsidRPr="00EE17AD" w:rsidRDefault="00EE17AD" w:rsidP="00EE17AD">
      <w:pPr>
        <w:jc w:val="both"/>
        <w:rPr>
          <w:sz w:val="24"/>
          <w:szCs w:val="24"/>
        </w:rPr>
      </w:pPr>
      <w:r w:rsidRPr="00EE17AD">
        <w:rPr>
          <w:sz w:val="24"/>
          <w:szCs w:val="24"/>
        </w:rPr>
        <w:t>Кубок Миколаївської області з легкої атлетики Караман Г. -1 місце і рекорд області серед дівчат(норматив першого спортивного розряду.)</w:t>
      </w:r>
    </w:p>
    <w:p w:rsidR="00EE17AD" w:rsidRPr="00EE17AD" w:rsidRDefault="00EE17AD" w:rsidP="00EE17AD">
      <w:pPr>
        <w:jc w:val="both"/>
        <w:rPr>
          <w:sz w:val="24"/>
          <w:szCs w:val="24"/>
        </w:rPr>
      </w:pPr>
      <w:r w:rsidRPr="00EE17AD">
        <w:rPr>
          <w:sz w:val="24"/>
          <w:szCs w:val="24"/>
        </w:rPr>
        <w:t>Не забувають вчителі ДГ і про свою самоосвіту.  .</w:t>
      </w:r>
    </w:p>
    <w:p w:rsidR="00EE17AD" w:rsidRPr="00EE17AD" w:rsidRDefault="00EE17AD" w:rsidP="00EE17AD">
      <w:pPr>
        <w:jc w:val="both"/>
        <w:rPr>
          <w:sz w:val="24"/>
          <w:szCs w:val="24"/>
        </w:rPr>
      </w:pPr>
      <w:r w:rsidRPr="00EE17AD">
        <w:rPr>
          <w:sz w:val="24"/>
          <w:szCs w:val="24"/>
        </w:rPr>
        <w:t>Протягом року багато хто з вчителів стали учасниками різного роду педагогічних та психологічних онлайн вебінарів з своїх предметів, вивчали психолого-педагогічну літературу з питань  НУШ та знайомилися з новими формами роботи під час дистанційного навчання, пройшли онлай курси при МОІППО та на педагогічних платформах «Всеосвіта», «Едера», «На урок»</w:t>
      </w:r>
    </w:p>
    <w:p w:rsidR="00EE17AD" w:rsidRPr="00EE17AD" w:rsidRDefault="00EE17AD" w:rsidP="00EE17AD">
      <w:pPr>
        <w:pStyle w:val="2"/>
        <w:spacing w:before="0" w:beforeAutospacing="0" w:after="0" w:afterAutospacing="0"/>
        <w:jc w:val="both"/>
        <w:textAlignment w:val="baseline"/>
        <w:rPr>
          <w:rFonts w:ascii="Arial" w:hAnsi="Arial" w:cs="Arial"/>
          <w:b w:val="0"/>
          <w:color w:val="275163"/>
          <w:sz w:val="24"/>
          <w:szCs w:val="24"/>
          <w:bdr w:val="none" w:sz="0" w:space="0" w:color="auto" w:frame="1"/>
          <w:lang w:val="uk-UA"/>
        </w:rPr>
      </w:pPr>
      <w:r w:rsidRPr="00EE17AD">
        <w:rPr>
          <w:b w:val="0"/>
          <w:sz w:val="24"/>
          <w:szCs w:val="24"/>
          <w:lang w:val="uk-UA"/>
        </w:rPr>
        <w:t xml:space="preserve"> Вчителі ДГ були активними учасниками  засідань динамічної групи, виступали з своїми пропозиціями, ділились своїм педагоічним досвідом , але,нажаль, карантинні вимоги   та військовий стан не дали змоги виконати всі поставлені перед ДГ  завдання в повній мірі.</w:t>
      </w:r>
      <w:r w:rsidRPr="00EE17AD">
        <w:rPr>
          <w:rFonts w:ascii="Arial" w:hAnsi="Arial" w:cs="Arial"/>
          <w:b w:val="0"/>
          <w:color w:val="275163"/>
          <w:sz w:val="24"/>
          <w:szCs w:val="24"/>
          <w:bdr w:val="none" w:sz="0" w:space="0" w:color="auto" w:frame="1"/>
          <w:lang w:val="uk-UA"/>
        </w:rPr>
        <w:t xml:space="preserve">                                                         </w:t>
      </w:r>
    </w:p>
    <w:p w:rsidR="00EE17AD" w:rsidRPr="00EE17AD" w:rsidRDefault="00EE17AD" w:rsidP="00EE17AD">
      <w:pPr>
        <w:jc w:val="both"/>
        <w:rPr>
          <w:sz w:val="24"/>
          <w:szCs w:val="24"/>
        </w:rPr>
      </w:pPr>
    </w:p>
    <w:p w:rsidR="003756DC" w:rsidRPr="006D640F" w:rsidRDefault="00A9367B" w:rsidP="003756DC">
      <w:pPr>
        <w:jc w:val="both"/>
        <w:rPr>
          <w:b/>
          <w:sz w:val="24"/>
          <w:szCs w:val="24"/>
        </w:rPr>
      </w:pPr>
      <w:r w:rsidRPr="00EE17AD">
        <w:rPr>
          <w:color w:val="FF0000"/>
          <w:sz w:val="24"/>
          <w:szCs w:val="24"/>
        </w:rPr>
        <w:t xml:space="preserve">     </w:t>
      </w:r>
      <w:r w:rsidR="003756DC" w:rsidRPr="006D640F">
        <w:rPr>
          <w:sz w:val="24"/>
          <w:szCs w:val="24"/>
        </w:rPr>
        <w:t xml:space="preserve">Методичну роботу шкільного методичного об'єднання класних керівників у 2021-2022н.р. сконцентровано на вирішенні проблемного питання: </w:t>
      </w:r>
      <w:r w:rsidR="003756DC" w:rsidRPr="006D640F">
        <w:rPr>
          <w:b/>
          <w:sz w:val="24"/>
          <w:szCs w:val="24"/>
        </w:rPr>
        <w:t>«Формування конкурентноспроможної  ообистості шляхом впровадження інноваційних технологій у навчально – виховному процесі»</w:t>
      </w:r>
    </w:p>
    <w:p w:rsidR="003756DC" w:rsidRPr="006D640F" w:rsidRDefault="003756DC" w:rsidP="003756DC">
      <w:pPr>
        <w:jc w:val="both"/>
        <w:rPr>
          <w:sz w:val="24"/>
          <w:szCs w:val="24"/>
        </w:rPr>
      </w:pPr>
      <w:r w:rsidRPr="006D640F">
        <w:rPr>
          <w:sz w:val="24"/>
          <w:szCs w:val="24"/>
        </w:rPr>
        <w:t xml:space="preserve"> КРЕДОМ ДЛЯ КЛАСНИХ КЕРІВНИКІВ ТА ВИХОВАТЕЛІВ БУЛИ СЛОВА: якщо хочеш змінити світ на краще, зберегти його чисту красу, незайману святість, бачити біля себе чесних, справедливих і добрих людей, починай це робити із себе не завтра, а сьогодні, з цієї хвилини Усі відшукували шляхи розв’язання проблеми: </w:t>
      </w:r>
    </w:p>
    <w:p w:rsidR="003756DC" w:rsidRPr="006D640F" w:rsidRDefault="003756DC" w:rsidP="003756DC">
      <w:pPr>
        <w:jc w:val="both"/>
        <w:rPr>
          <w:sz w:val="24"/>
          <w:szCs w:val="24"/>
        </w:rPr>
      </w:pPr>
      <w:r w:rsidRPr="006D640F">
        <w:rPr>
          <w:sz w:val="24"/>
          <w:szCs w:val="24"/>
        </w:rPr>
        <w:t>- через підвищення потенційних творчих можливостей класних керівників;</w:t>
      </w:r>
    </w:p>
    <w:p w:rsidR="003756DC" w:rsidRPr="006D640F" w:rsidRDefault="003756DC" w:rsidP="003756DC">
      <w:pPr>
        <w:jc w:val="both"/>
        <w:rPr>
          <w:sz w:val="24"/>
          <w:szCs w:val="24"/>
        </w:rPr>
      </w:pPr>
      <w:r w:rsidRPr="006D640F">
        <w:rPr>
          <w:sz w:val="24"/>
          <w:szCs w:val="24"/>
        </w:rPr>
        <w:t xml:space="preserve"> - через впровадження інноваційних технологій в їх діяльність;</w:t>
      </w:r>
    </w:p>
    <w:p w:rsidR="003756DC" w:rsidRPr="006D640F" w:rsidRDefault="003756DC" w:rsidP="003756DC">
      <w:pPr>
        <w:jc w:val="both"/>
        <w:rPr>
          <w:sz w:val="24"/>
          <w:szCs w:val="24"/>
        </w:rPr>
      </w:pPr>
      <w:r w:rsidRPr="006D640F">
        <w:rPr>
          <w:sz w:val="24"/>
          <w:szCs w:val="24"/>
        </w:rPr>
        <w:t xml:space="preserve"> - шляхом підвищення методичної компетенції класних керівників в роботі з класним колективом. </w:t>
      </w:r>
    </w:p>
    <w:p w:rsidR="003756DC" w:rsidRPr="006D640F" w:rsidRDefault="003756DC" w:rsidP="003756DC">
      <w:pPr>
        <w:jc w:val="both"/>
        <w:rPr>
          <w:sz w:val="24"/>
          <w:szCs w:val="24"/>
        </w:rPr>
      </w:pPr>
      <w:r w:rsidRPr="006D640F">
        <w:rPr>
          <w:sz w:val="24"/>
          <w:szCs w:val="24"/>
        </w:rPr>
        <w:t>Це не випадково, адже компетентнісний підхід до організації навчальновиховного процесу виступає сьогодні як фактор оновлення змісту шкільної освіти. Базові принципи в сучасній освіті, які визначають основні напрями компетентнісного підходу до навчання та виховання:</w:t>
      </w:r>
    </w:p>
    <w:p w:rsidR="003756DC" w:rsidRPr="006D640F" w:rsidRDefault="003756DC" w:rsidP="003756DC">
      <w:pPr>
        <w:jc w:val="both"/>
        <w:rPr>
          <w:sz w:val="24"/>
          <w:szCs w:val="24"/>
        </w:rPr>
      </w:pPr>
      <w:r w:rsidRPr="006D640F">
        <w:rPr>
          <w:sz w:val="24"/>
          <w:szCs w:val="24"/>
        </w:rPr>
        <w:lastRenderedPageBreak/>
        <w:t xml:space="preserve"> </w:t>
      </w:r>
      <w:r w:rsidRPr="006D640F">
        <w:rPr>
          <w:sz w:val="24"/>
          <w:szCs w:val="24"/>
        </w:rPr>
        <w:sym w:font="Symbol" w:char="F0B7"/>
      </w:r>
      <w:r w:rsidRPr="006D640F">
        <w:rPr>
          <w:sz w:val="24"/>
          <w:szCs w:val="24"/>
        </w:rPr>
        <w:t xml:space="preserve"> вміння жити разом;</w:t>
      </w:r>
    </w:p>
    <w:p w:rsidR="003756DC" w:rsidRPr="006D640F" w:rsidRDefault="003756DC" w:rsidP="003756DC">
      <w:pPr>
        <w:jc w:val="both"/>
        <w:rPr>
          <w:sz w:val="24"/>
          <w:szCs w:val="24"/>
        </w:rPr>
      </w:pPr>
      <w:r w:rsidRPr="006D640F">
        <w:rPr>
          <w:sz w:val="24"/>
          <w:szCs w:val="24"/>
        </w:rPr>
        <w:t xml:space="preserve"> </w:t>
      </w:r>
      <w:r w:rsidRPr="006D640F">
        <w:rPr>
          <w:sz w:val="24"/>
          <w:szCs w:val="24"/>
        </w:rPr>
        <w:sym w:font="Symbol" w:char="F0B7"/>
      </w:r>
      <w:r w:rsidRPr="006D640F">
        <w:rPr>
          <w:sz w:val="24"/>
          <w:szCs w:val="24"/>
        </w:rPr>
        <w:t xml:space="preserve"> вміння вчитися; </w:t>
      </w:r>
    </w:p>
    <w:p w:rsidR="003756DC" w:rsidRPr="006D640F" w:rsidRDefault="003756DC" w:rsidP="003756DC">
      <w:pPr>
        <w:jc w:val="both"/>
        <w:rPr>
          <w:sz w:val="24"/>
          <w:szCs w:val="24"/>
        </w:rPr>
      </w:pPr>
      <w:r w:rsidRPr="006D640F">
        <w:rPr>
          <w:sz w:val="24"/>
          <w:szCs w:val="24"/>
        </w:rPr>
        <w:sym w:font="Symbol" w:char="F0B7"/>
      </w:r>
      <w:r w:rsidRPr="006D640F">
        <w:rPr>
          <w:sz w:val="24"/>
          <w:szCs w:val="24"/>
        </w:rPr>
        <w:t xml:space="preserve"> вміння діяти;</w:t>
      </w:r>
    </w:p>
    <w:p w:rsidR="003756DC" w:rsidRPr="006D640F" w:rsidRDefault="003756DC" w:rsidP="003756DC">
      <w:pPr>
        <w:jc w:val="both"/>
        <w:rPr>
          <w:sz w:val="24"/>
          <w:szCs w:val="24"/>
        </w:rPr>
      </w:pPr>
      <w:r w:rsidRPr="006D640F">
        <w:rPr>
          <w:sz w:val="24"/>
          <w:szCs w:val="24"/>
        </w:rPr>
        <w:t xml:space="preserve"> </w:t>
      </w:r>
      <w:r w:rsidRPr="006D640F">
        <w:rPr>
          <w:sz w:val="24"/>
          <w:szCs w:val="24"/>
        </w:rPr>
        <w:sym w:font="Symbol" w:char="F0B7"/>
      </w:r>
      <w:r w:rsidRPr="006D640F">
        <w:rPr>
          <w:sz w:val="24"/>
          <w:szCs w:val="24"/>
        </w:rPr>
        <w:t xml:space="preserve"> вміння жити взагалі.</w:t>
      </w:r>
    </w:p>
    <w:p w:rsidR="003756DC" w:rsidRPr="006D640F" w:rsidRDefault="003756DC" w:rsidP="003756DC">
      <w:pPr>
        <w:jc w:val="both"/>
        <w:rPr>
          <w:sz w:val="24"/>
          <w:szCs w:val="24"/>
        </w:rPr>
      </w:pPr>
      <w:r w:rsidRPr="006D640F">
        <w:rPr>
          <w:sz w:val="24"/>
          <w:szCs w:val="24"/>
        </w:rPr>
        <w:t xml:space="preserve">  Тому завдання класного керівника – навчити жити Класні керівники зміст виховної діяльності будують у відповідності до наступних ключових ліній:</w:t>
      </w:r>
    </w:p>
    <w:p w:rsidR="003756DC" w:rsidRPr="006D640F" w:rsidRDefault="003756DC" w:rsidP="003756DC">
      <w:pPr>
        <w:jc w:val="both"/>
        <w:rPr>
          <w:sz w:val="24"/>
          <w:szCs w:val="24"/>
        </w:rPr>
      </w:pPr>
      <w:r w:rsidRPr="006D640F">
        <w:rPr>
          <w:sz w:val="24"/>
          <w:szCs w:val="24"/>
        </w:rPr>
        <w:t xml:space="preserve"> - ціннісне ставлення особистості до себе; </w:t>
      </w:r>
    </w:p>
    <w:p w:rsidR="003756DC" w:rsidRPr="006D640F" w:rsidRDefault="003756DC" w:rsidP="003756DC">
      <w:pPr>
        <w:jc w:val="both"/>
        <w:rPr>
          <w:sz w:val="24"/>
          <w:szCs w:val="24"/>
        </w:rPr>
      </w:pPr>
      <w:r w:rsidRPr="006D640F">
        <w:rPr>
          <w:sz w:val="24"/>
          <w:szCs w:val="24"/>
        </w:rPr>
        <w:t>- ціннісне ставлення до сім’ї, родини, людей;</w:t>
      </w:r>
    </w:p>
    <w:p w:rsidR="003756DC" w:rsidRPr="006D640F" w:rsidRDefault="003756DC" w:rsidP="003756DC">
      <w:pPr>
        <w:jc w:val="both"/>
        <w:rPr>
          <w:sz w:val="24"/>
          <w:szCs w:val="24"/>
        </w:rPr>
      </w:pPr>
      <w:r w:rsidRPr="006D640F">
        <w:rPr>
          <w:sz w:val="24"/>
          <w:szCs w:val="24"/>
        </w:rPr>
        <w:t xml:space="preserve"> - ціннісне ставлення особистості до суспільства і держави; </w:t>
      </w:r>
    </w:p>
    <w:p w:rsidR="003756DC" w:rsidRPr="006D640F" w:rsidRDefault="003756DC" w:rsidP="003756DC">
      <w:pPr>
        <w:jc w:val="both"/>
        <w:rPr>
          <w:sz w:val="24"/>
          <w:szCs w:val="24"/>
        </w:rPr>
      </w:pPr>
      <w:r w:rsidRPr="006D640F">
        <w:rPr>
          <w:sz w:val="24"/>
          <w:szCs w:val="24"/>
        </w:rPr>
        <w:t>- ціннісне ставлення особистості до праці;</w:t>
      </w:r>
    </w:p>
    <w:p w:rsidR="003756DC" w:rsidRPr="006D640F" w:rsidRDefault="003756DC" w:rsidP="003756DC">
      <w:pPr>
        <w:jc w:val="both"/>
        <w:rPr>
          <w:sz w:val="24"/>
          <w:szCs w:val="24"/>
        </w:rPr>
      </w:pPr>
      <w:r w:rsidRPr="006D640F">
        <w:rPr>
          <w:sz w:val="24"/>
          <w:szCs w:val="24"/>
        </w:rPr>
        <w:t xml:space="preserve"> - ціннісне ставлення до природи;</w:t>
      </w:r>
    </w:p>
    <w:p w:rsidR="003756DC" w:rsidRPr="006D640F" w:rsidRDefault="003756DC" w:rsidP="003756DC">
      <w:pPr>
        <w:jc w:val="both"/>
        <w:rPr>
          <w:sz w:val="24"/>
          <w:szCs w:val="24"/>
        </w:rPr>
      </w:pPr>
      <w:r w:rsidRPr="006D640F">
        <w:rPr>
          <w:sz w:val="24"/>
          <w:szCs w:val="24"/>
        </w:rPr>
        <w:t xml:space="preserve"> - ціннісне ставлення до культури і мистецтва. </w:t>
      </w:r>
    </w:p>
    <w:p w:rsidR="003756DC" w:rsidRPr="006D640F" w:rsidRDefault="003756DC" w:rsidP="003756DC">
      <w:pPr>
        <w:jc w:val="both"/>
        <w:rPr>
          <w:sz w:val="24"/>
          <w:szCs w:val="24"/>
        </w:rPr>
      </w:pPr>
      <w:r w:rsidRPr="006D640F">
        <w:rPr>
          <w:sz w:val="24"/>
          <w:szCs w:val="24"/>
        </w:rPr>
        <w:t xml:space="preserve">Робота з батьками в поточному навчальному році спрямовувалась на створення єдиного колективу вчителів, батьків, учнів (І семестр – офлайн, ІІ семестр - ОНЛАЙН). Шляхом проведення батьківських зборів, спілкування з батьками через системи та через платформи ( грудень, лютий, квітень-травень), а також класні батьківських зборів з орієнтовними питаннями порядку денного: </w:t>
      </w:r>
    </w:p>
    <w:p w:rsidR="003756DC" w:rsidRPr="006D640F" w:rsidRDefault="003756DC" w:rsidP="003756DC">
      <w:pPr>
        <w:jc w:val="both"/>
        <w:rPr>
          <w:sz w:val="24"/>
          <w:szCs w:val="24"/>
        </w:rPr>
      </w:pPr>
      <w:r w:rsidRPr="006D640F">
        <w:rPr>
          <w:sz w:val="24"/>
          <w:szCs w:val="24"/>
        </w:rPr>
        <w:t xml:space="preserve">1. Виховання свідомого ставлення до свого здоров’я. </w:t>
      </w:r>
    </w:p>
    <w:p w:rsidR="003756DC" w:rsidRPr="006D640F" w:rsidRDefault="003756DC" w:rsidP="003756DC">
      <w:pPr>
        <w:jc w:val="both"/>
        <w:rPr>
          <w:sz w:val="24"/>
          <w:szCs w:val="24"/>
        </w:rPr>
      </w:pPr>
      <w:r w:rsidRPr="006D640F">
        <w:rPr>
          <w:sz w:val="24"/>
          <w:szCs w:val="24"/>
        </w:rPr>
        <w:t>2. Робота з попередження дитячого травматизму.</w:t>
      </w:r>
    </w:p>
    <w:p w:rsidR="003756DC" w:rsidRPr="006D640F" w:rsidRDefault="003756DC" w:rsidP="003756DC">
      <w:pPr>
        <w:jc w:val="both"/>
        <w:rPr>
          <w:sz w:val="24"/>
          <w:szCs w:val="24"/>
        </w:rPr>
      </w:pPr>
      <w:r w:rsidRPr="006D640F">
        <w:rPr>
          <w:sz w:val="24"/>
          <w:szCs w:val="24"/>
        </w:rPr>
        <w:t xml:space="preserve"> 3. Виконання Законів України «Про загальну середню освіту» ст. 35: - вплив сім’ї на середовище дитини; - підготовка до закінчення навчального року; - літній відпочинок учнів.</w:t>
      </w:r>
    </w:p>
    <w:p w:rsidR="003756DC" w:rsidRPr="006D640F" w:rsidRDefault="003756DC" w:rsidP="003756DC">
      <w:pPr>
        <w:jc w:val="both"/>
        <w:rPr>
          <w:sz w:val="24"/>
          <w:szCs w:val="24"/>
        </w:rPr>
      </w:pPr>
      <w:r w:rsidRPr="006D640F">
        <w:rPr>
          <w:sz w:val="24"/>
          <w:szCs w:val="24"/>
        </w:rPr>
        <w:t xml:space="preserve"> Планом роботи передбачено 4 засідання. Протягом 2021-2022 навчального року проведено 4 засідання МО, на яких розглянуто питання планування виховної роботи в класах, опрацьовані основні нормативні документи з виховної роботи, розглядались питання формування у школярів високої громадянської активності та національної свідомості, вивчалася робота, яку проводили класні керівники з профілактики правопорушень серед підлітків, система роботи з обдарованими дітьми, вивчалися новинки педагогічної літератури та передовий педагогічний досвід. У роботі МО брали участь класні керівники усіх класів. У грудні на  ІІ засіданні методчного обєднання класних керівників  обговорювали  тему «Торгівля юдьми, профілактика і протидія поширення наркоманіїї та тютюнопління» у ході обговорення створено макет  буклету з даної теми та прийнято донести  цю інформацію до здобувачів освіти.  Засідання МО класних керівників поєднувались з виховними заходами. В якості основних форм роботи визначені тематичні засідання, відповідно до річного лану роботи Члени МОКК брали активну участь в роботі педагогічної ради й нарадах при директорові та заступнику директора; відкриті виховні заходи; звіти про роботу; співбесіди, знайомство з новинками методичної літератури тощо. Слід відмітити, що класні керівники здійснюють свою діяльність у тісній співпраці з бібліотекарем,  педагогом організатором. В школі склалась добра традиція взаємодопомоги практичної й методичної, взаємовідвідування виховних заходів, спільне їх проведення, принциповий підхід до оцінювання роботи, зацікавленість класних керівників, вихователів та керівників гуртків у спільному обговоренні й реалізації проблем навчально-виховного процесу. В більшості випадків ця співпраця дає позитивні результати й на практиці, в тому числі й при проведенні відкритих виховних заходів, які крім інших мають на меті – удосконалення педагогічної майстерності. Протягом навчального року під керівництвом педагога-організатора Степанюк Л.В. учнівським самоврядуванням готувались інформаційні тематичні вісники, виставки приурочені пам’ятним  датам. З метою національно-патріотичного виховання класним керівникам було рекомендовано провести відкриті виховні заходи, спрямовані на виховання почуття любові до батьківщини, рідного краю, поваги до державних символів. Саме тому та з метою збереження життя та здоров’я здобувачів освіти протягом 2021-2022 н.р. у закладі  проводилась єдина виховна година та єдиний урок певної тематики. Усі класні керівники залучають класні колективи до участі у патріотичних конкурсах та акціях.  </w:t>
      </w:r>
      <w:r w:rsidRPr="006D640F">
        <w:rPr>
          <w:sz w:val="24"/>
          <w:szCs w:val="24"/>
        </w:rPr>
        <w:sym w:font="Symbol" w:char="F0FC"/>
      </w:r>
      <w:r w:rsidRPr="006D640F">
        <w:rPr>
          <w:sz w:val="24"/>
          <w:szCs w:val="24"/>
        </w:rPr>
        <w:t xml:space="preserve"> «Допомога птахам взимку» - годівнички для пернатих друзів. </w:t>
      </w:r>
      <w:r w:rsidRPr="006D640F">
        <w:rPr>
          <w:sz w:val="24"/>
          <w:szCs w:val="24"/>
        </w:rPr>
        <w:sym w:font="Symbol" w:char="F0FC"/>
      </w:r>
      <w:r w:rsidRPr="006D640F">
        <w:rPr>
          <w:sz w:val="24"/>
          <w:szCs w:val="24"/>
        </w:rPr>
        <w:t xml:space="preserve"> «Ми за здоровий спосіб життя» - просвітницька діяльність волонтерів щодо профілактики ВІЛ, СНІДу, туберкульозу, коронавірусу, грипу тощо. </w:t>
      </w:r>
      <w:r w:rsidRPr="006D640F">
        <w:rPr>
          <w:sz w:val="24"/>
          <w:szCs w:val="24"/>
        </w:rPr>
        <w:sym w:font="Symbol" w:char="F0FC"/>
      </w:r>
      <w:r w:rsidRPr="006D640F">
        <w:rPr>
          <w:sz w:val="24"/>
          <w:szCs w:val="24"/>
        </w:rPr>
        <w:t xml:space="preserve"> «Морально-правове виховання «Я маю право» та «Я громадянин України». </w:t>
      </w:r>
      <w:r w:rsidRPr="006D640F">
        <w:rPr>
          <w:sz w:val="24"/>
          <w:szCs w:val="24"/>
        </w:rPr>
        <w:sym w:font="Symbol" w:char="F0FC"/>
      </w:r>
      <w:r w:rsidRPr="006D640F">
        <w:rPr>
          <w:sz w:val="24"/>
          <w:szCs w:val="24"/>
        </w:rPr>
        <w:t xml:space="preserve"> «Чистий клас», «Рейди-чисте шкільне подвір’я». </w:t>
      </w:r>
      <w:r w:rsidRPr="006D640F">
        <w:rPr>
          <w:sz w:val="24"/>
          <w:szCs w:val="24"/>
        </w:rPr>
        <w:sym w:font="Symbol" w:char="F0FC"/>
      </w:r>
      <w:r w:rsidRPr="006D640F">
        <w:rPr>
          <w:sz w:val="24"/>
          <w:szCs w:val="24"/>
        </w:rPr>
        <w:t xml:space="preserve"> “Напиши листа солдату” , до якої долучилися всі школярі </w:t>
      </w:r>
      <w:r w:rsidRPr="006D640F">
        <w:rPr>
          <w:sz w:val="24"/>
          <w:szCs w:val="24"/>
        </w:rPr>
        <w:sym w:font="Symbol" w:char="F0FC"/>
      </w:r>
      <w:r w:rsidRPr="006D640F">
        <w:rPr>
          <w:sz w:val="24"/>
          <w:szCs w:val="24"/>
        </w:rPr>
        <w:t xml:space="preserve"> «Привітай захисника зі святом» - виготовлення листівок до Дня Захисника України, до Дня </w:t>
      </w:r>
      <w:r w:rsidRPr="006D640F">
        <w:rPr>
          <w:sz w:val="24"/>
          <w:szCs w:val="24"/>
        </w:rPr>
        <w:lastRenderedPageBreak/>
        <w:t xml:space="preserve">Збройних Сил України, до Великодня Залучення учнів до акцій патріотичного спрямування не тільки виховує в учнях патріотизм, а й сприяє розвитку почуття гордості за сміливих юнаків, за рідну Україну. Методичне обєднаннякласних керівників протягом 2021-2022  н. р. працювало відповідно до плану роботи, котрий на кінець навчального року виконано в повному обсязі: 1. Свято Першого дзвоника «Знов шкільний дзвінок кличе на урок»» Інтелектуальний пікнік «30 років незалежності України» 2. Спортивні заходи  до Дня фізкультури і спрту. 3. Конкурс плакатів «Ми за мир» до Дня миру. Голуб миру (1-9) 4. Відеогазета до Дня музики «Її величність — музика» . 5. Свято «Для тих, чия професія від Бога!» до Дня працівників освіти  6. Свято «Осінній красі радіють всі» 8. Виховний захід «Посвята в читачі» Бібліотекар 9. Урок пам’яті “Ми подвиг в серці збережем ” до 76 річниці визволення Новоодещини від фаш. загарбників 10. Усний журнал “Рідна мова - серця мого подих”. 11. Урок мужності і милосердя «У їхніх серцях жила Україна» до святкування дня Гідності та Свободи. 12. Відеогазета“Колосок надії” до Дня пам’яті жертв голодомору 13. Виступ агітбригади “Молодь проти СНІДу”.14. Свято «У граніті, в бронзі, у серцях » до Дня Збройних Сил 15.  Свято “В ніч святого Миколая”. 19. Конкурсно-розважальна програма “Новорічний калейдоскоп” .ІІ СЕМЕСТР розпочався з дистанційного навчання ВІДЗНАЧАЛИСЬ ТРАДИЦІЙНІ СВЯТА В ОЧНІЙ ФОРМІ ТА РЕЖИМІ ОНЛАЙН  22.01 - День Соборностi України. 27.01 - Міжнародний день пам'яті жертв Голокосту. 29.01 - День пам'ятi Героїв Крут. ЛЮТИЙ 10.02 - День безпечного Інтернету. 14.02 - День Святого Валентина. 17.02 – День єднання. 20.02. Урок мужності «Пам`ятаємо разом» пам`яті Небесної Сотні .21.02 - Мiжнародний день рiдної мови. Українські філологи, педагог організатор . 25.05.онлайн свято  “Прощавай, Букварику” 20.05 - День української вишиванки (третій четвер травня. 14.06.Відо  остннього   дзвоника  “Прощавай, рідна школо моя».  Класні керівники та їх вихованці брали участь у святі Першого Дзвоника, проведені Першого уроку. Тижні знань правил дорожнього руху, Тижні охорони праці, цивільного захисту, Всеукраїнському тижні права. Були організовані та проведені виховні заходи, години спілкування та суспільно-інформаційні години до Міжнародного дня толерантності, до Міжнародного дня миру, Урок мужності до Дня захисника України, до Міжнародного дня людей похилого віку, до Дня визволення України від фашистських загарбників, Урок пам’яті жертв голодоморів, до відзначення Дня Гідності та Свободи, до Дня Збройних сил України. Класні керівники протягом І семестру проводили батьківські збори на відкритому повітрі, проводились анкетування батьків та учнів у формі онлайн, у ІІ семестрі у зв’язку з карантинними обмеженнями батьківські збори проведено не в усіх класах, зв'язок з батьками класні керівники тримали через систему Viber та сторінку закладу в Фейсбуці, classrooм. Гаслом організації роботи методичного об’єднання класних керівників були слова, що школа –це передусім простір життя дитини, тут вона не готується до життя, а живе. І тому важливо вибудовувати виховний простір так, щоб він сприяв гармонізації відносин між дітьми і вчителями, школою і родиною. Класний керівник має бути яскравою, інтелігентною, неповторною особистістю, носієм загальнолюдських цінностей, глибоких і різноманітних знань, прагнути до постійного вдосконалення, духовного зростання. Проаналізувавши роботу методичного об’єднання класних керівників, можна зробити висновок про те, що класні керівники та всі члени МО підвищують свою фахову майстерність, мають результативність у роботі з вихованцями, є активними учасниками акцій, проєктів учнівського самоврядування. Разом з тим необхідно: </w:t>
      </w:r>
      <w:r w:rsidRPr="006D640F">
        <w:rPr>
          <w:sz w:val="24"/>
          <w:szCs w:val="24"/>
        </w:rPr>
        <w:sym w:font="Symbol" w:char="F0D8"/>
      </w:r>
      <w:r w:rsidRPr="006D640F">
        <w:rPr>
          <w:sz w:val="24"/>
          <w:szCs w:val="24"/>
        </w:rPr>
        <w:t xml:space="preserve"> продовжити роботу з учнями щодо попередження негативних проявів та правопорушень в учнівському та молодіжному середовищ; </w:t>
      </w:r>
      <w:r w:rsidRPr="006D640F">
        <w:rPr>
          <w:sz w:val="24"/>
          <w:szCs w:val="24"/>
        </w:rPr>
        <w:sym w:font="Symbol" w:char="F0D8"/>
      </w:r>
      <w:r w:rsidRPr="006D640F">
        <w:rPr>
          <w:sz w:val="24"/>
          <w:szCs w:val="24"/>
        </w:rPr>
        <w:t xml:space="preserve"> продовжити роботу по організації виховного процесу на основі вивчення та розвитку здібностей учнів, особистісних відносин; </w:t>
      </w:r>
      <w:r w:rsidRPr="006D640F">
        <w:rPr>
          <w:sz w:val="24"/>
          <w:szCs w:val="24"/>
        </w:rPr>
        <w:sym w:font="Symbol" w:char="F0D8"/>
      </w:r>
      <w:r w:rsidRPr="006D640F">
        <w:rPr>
          <w:sz w:val="24"/>
          <w:szCs w:val="24"/>
        </w:rPr>
        <w:t xml:space="preserve"> продовжувати роботу по організації та участі як класних колективів, так і окремих учнів школи у позакласних та позашкільних виховних заходах; </w:t>
      </w:r>
      <w:r w:rsidRPr="006D640F">
        <w:rPr>
          <w:sz w:val="24"/>
          <w:szCs w:val="24"/>
        </w:rPr>
        <w:sym w:font="Symbol" w:char="F0D8"/>
      </w:r>
      <w:r w:rsidRPr="006D640F">
        <w:rPr>
          <w:sz w:val="24"/>
          <w:szCs w:val="24"/>
        </w:rPr>
        <w:t xml:space="preserve"> систематично підтримувати тісний зв’язок з родинами учнів, в яких виховуються учні, схильні до правопорушень, та учні, котрі часто пропускають уроки, залучати батьків до участі в роботі Ради профілактики правопорушень; </w:t>
      </w:r>
      <w:r w:rsidRPr="006D640F">
        <w:rPr>
          <w:sz w:val="24"/>
          <w:szCs w:val="24"/>
        </w:rPr>
        <w:sym w:font="Symbol" w:char="F0D8"/>
      </w:r>
      <w:r w:rsidRPr="006D640F">
        <w:rPr>
          <w:sz w:val="24"/>
          <w:szCs w:val="24"/>
        </w:rPr>
        <w:t xml:space="preserve"> продовжити реформування учнівського самоврядування школи. </w:t>
      </w:r>
    </w:p>
    <w:p w:rsidR="008F7848" w:rsidRDefault="008F7848" w:rsidP="003756DC">
      <w:pPr>
        <w:jc w:val="both"/>
        <w:rPr>
          <w:sz w:val="24"/>
          <w:szCs w:val="24"/>
        </w:rPr>
      </w:pPr>
      <w:r w:rsidRPr="00CE5528">
        <w:rPr>
          <w:sz w:val="24"/>
          <w:szCs w:val="24"/>
        </w:rPr>
        <w:t xml:space="preserve">Особлива увага приділяється удосконаленню професійної підготовки педагогічних працівників. Одним із провідних аспектів у роботі із забезпечення високого методичного й професійного рівня діяльності педагогічного колективу є підвищення кваліфікації педагогічних працівників. Реалізація цієї мети відбувається шляхом курсової підготовки на </w:t>
      </w:r>
      <w:r w:rsidRPr="00CE5528">
        <w:rPr>
          <w:sz w:val="24"/>
          <w:szCs w:val="24"/>
        </w:rPr>
        <w:lastRenderedPageBreak/>
        <w:t xml:space="preserve">базі Миколаївського інституту післядипломної педагогічної освіти, самоосвітня робота педагогів. </w:t>
      </w:r>
    </w:p>
    <w:p w:rsidR="004539C7" w:rsidRPr="00CE5528" w:rsidRDefault="004539C7" w:rsidP="00CE5528">
      <w:pPr>
        <w:shd w:val="clear" w:color="auto" w:fill="FFFFFF"/>
        <w:ind w:firstLine="567"/>
        <w:jc w:val="both"/>
        <w:rPr>
          <w:sz w:val="24"/>
          <w:szCs w:val="24"/>
        </w:rPr>
      </w:pPr>
      <w:r>
        <w:rPr>
          <w:sz w:val="24"/>
          <w:szCs w:val="24"/>
        </w:rPr>
        <w:t>В 2021 – 2022 навчальному році атестація педпрацівників не проходила відповідно до Типового положення про атестацію педагогічних працівників, статті 3.22</w:t>
      </w:r>
      <w:r w:rsidR="0031740C">
        <w:rPr>
          <w:sz w:val="24"/>
          <w:szCs w:val="24"/>
        </w:rPr>
        <w:t xml:space="preserve"> </w:t>
      </w:r>
      <w:r>
        <w:rPr>
          <w:sz w:val="24"/>
          <w:szCs w:val="24"/>
        </w:rPr>
        <w:t>за працівниками, які перервали</w:t>
      </w:r>
      <w:r w:rsidR="0031740C">
        <w:rPr>
          <w:sz w:val="24"/>
          <w:szCs w:val="24"/>
        </w:rPr>
        <w:t xml:space="preserve"> роботу на педагогічній посаді (</w:t>
      </w:r>
      <w:r>
        <w:rPr>
          <w:sz w:val="24"/>
          <w:szCs w:val="24"/>
        </w:rPr>
        <w:t xml:space="preserve"> незалежно від тривалості перерви у роботі), зберігаються присвоєні за результатами останньої атестації кваліфіковані категорії та педагогічні звання. Атестація таких працівників здійснюється не пізніше ніж через два роки після прийняття їх на роботу. Тому було вирішено відтермінувати дату атестації Кравченко Галини Володимирівни, вчителя хімії та біології, ткаченко Зінаїди Іванівни. Вчителя початкових класів. Класовода 4 класу. На 1 рік.</w:t>
      </w:r>
    </w:p>
    <w:p w:rsidR="009121FD" w:rsidRPr="000F2DE9" w:rsidRDefault="009121FD" w:rsidP="00CE5528">
      <w:pPr>
        <w:ind w:firstLine="567"/>
        <w:contextualSpacing/>
        <w:jc w:val="both"/>
        <w:rPr>
          <w:color w:val="000000"/>
          <w:sz w:val="24"/>
          <w:szCs w:val="24"/>
        </w:rPr>
      </w:pPr>
      <w:r w:rsidRPr="000F2DE9">
        <w:rPr>
          <w:color w:val="000000"/>
          <w:sz w:val="24"/>
          <w:szCs w:val="24"/>
        </w:rPr>
        <w:t>В цілому план заходів щодо організації методичн</w:t>
      </w:r>
      <w:r w:rsidR="005C1D2F" w:rsidRPr="000F2DE9">
        <w:rPr>
          <w:color w:val="000000"/>
          <w:sz w:val="24"/>
          <w:szCs w:val="24"/>
        </w:rPr>
        <w:t>ої роботи в школі протягом  2020/2021</w:t>
      </w:r>
      <w:r w:rsidRPr="000F2DE9">
        <w:rPr>
          <w:color w:val="000000"/>
          <w:sz w:val="24"/>
          <w:szCs w:val="24"/>
        </w:rPr>
        <w:t xml:space="preserve"> навчального року виконаний. </w:t>
      </w:r>
    </w:p>
    <w:p w:rsidR="009121FD" w:rsidRPr="000F2DE9" w:rsidRDefault="009121FD" w:rsidP="00CE5528">
      <w:pPr>
        <w:ind w:firstLine="567"/>
        <w:contextualSpacing/>
        <w:jc w:val="both"/>
        <w:rPr>
          <w:color w:val="000000"/>
          <w:sz w:val="24"/>
          <w:szCs w:val="24"/>
        </w:rPr>
      </w:pPr>
      <w:r w:rsidRPr="000F2DE9">
        <w:rPr>
          <w:color w:val="000000"/>
          <w:sz w:val="24"/>
          <w:szCs w:val="24"/>
        </w:rPr>
        <w:t>Проте необхідно:</w:t>
      </w:r>
    </w:p>
    <w:p w:rsidR="009121FD" w:rsidRPr="000F2DE9" w:rsidRDefault="009121FD" w:rsidP="00CE5528">
      <w:pPr>
        <w:pStyle w:val="a3"/>
        <w:numPr>
          <w:ilvl w:val="0"/>
          <w:numId w:val="1"/>
        </w:numPr>
        <w:ind w:left="0" w:firstLine="0"/>
        <w:jc w:val="both"/>
        <w:rPr>
          <w:color w:val="000000"/>
          <w:sz w:val="24"/>
          <w:szCs w:val="24"/>
        </w:rPr>
      </w:pPr>
      <w:r w:rsidRPr="000F2DE9">
        <w:rPr>
          <w:color w:val="000000"/>
          <w:sz w:val="24"/>
          <w:szCs w:val="24"/>
        </w:rPr>
        <w:t xml:space="preserve"> працювати над удосконаленням уроків, як основної форми роботи;</w:t>
      </w:r>
    </w:p>
    <w:p w:rsidR="009121FD" w:rsidRPr="000F2DE9" w:rsidRDefault="009121FD" w:rsidP="00CE5528">
      <w:pPr>
        <w:pStyle w:val="a3"/>
        <w:numPr>
          <w:ilvl w:val="0"/>
          <w:numId w:val="1"/>
        </w:numPr>
        <w:ind w:left="0" w:firstLine="0"/>
        <w:jc w:val="both"/>
        <w:rPr>
          <w:color w:val="000000"/>
          <w:sz w:val="24"/>
          <w:szCs w:val="24"/>
        </w:rPr>
      </w:pPr>
      <w:r w:rsidRPr="000F2DE9">
        <w:rPr>
          <w:color w:val="000000"/>
          <w:sz w:val="24"/>
          <w:szCs w:val="24"/>
        </w:rPr>
        <w:t xml:space="preserve"> усунути недоліки в інформаційному забезпеченні учителів, зобов’язувати всіх вчителів використовувати ІКТ в навчально-виховному процесі;</w:t>
      </w:r>
    </w:p>
    <w:p w:rsidR="009121FD" w:rsidRPr="000F2DE9" w:rsidRDefault="009121FD" w:rsidP="00CE5528">
      <w:pPr>
        <w:pStyle w:val="a3"/>
        <w:numPr>
          <w:ilvl w:val="0"/>
          <w:numId w:val="1"/>
        </w:numPr>
        <w:ind w:left="0" w:firstLine="0"/>
        <w:jc w:val="both"/>
        <w:rPr>
          <w:color w:val="000000"/>
          <w:sz w:val="24"/>
          <w:szCs w:val="24"/>
        </w:rPr>
      </w:pPr>
      <w:r w:rsidRPr="000F2DE9">
        <w:rPr>
          <w:color w:val="000000"/>
          <w:sz w:val="24"/>
          <w:szCs w:val="24"/>
        </w:rPr>
        <w:t xml:space="preserve"> систематично удосконалювати форми методичної роботи з педагогічними кадрами;</w:t>
      </w:r>
    </w:p>
    <w:p w:rsidR="009121FD" w:rsidRPr="000F2DE9" w:rsidRDefault="009121FD" w:rsidP="00CE5528">
      <w:pPr>
        <w:pStyle w:val="a3"/>
        <w:numPr>
          <w:ilvl w:val="0"/>
          <w:numId w:val="1"/>
        </w:numPr>
        <w:ind w:left="0" w:firstLine="0"/>
        <w:jc w:val="both"/>
        <w:rPr>
          <w:color w:val="000000"/>
          <w:sz w:val="24"/>
          <w:szCs w:val="24"/>
        </w:rPr>
      </w:pPr>
      <w:r w:rsidRPr="000F2DE9">
        <w:rPr>
          <w:color w:val="000000"/>
          <w:sz w:val="24"/>
          <w:szCs w:val="24"/>
        </w:rPr>
        <w:t>посилити роботу з виявлення обдарованих дітей, якісно здійснювати підготовку учнів до олімпіад;</w:t>
      </w:r>
    </w:p>
    <w:p w:rsidR="009121FD" w:rsidRPr="000F2DE9" w:rsidRDefault="009121FD" w:rsidP="00CE5528">
      <w:pPr>
        <w:pStyle w:val="a3"/>
        <w:numPr>
          <w:ilvl w:val="0"/>
          <w:numId w:val="1"/>
        </w:numPr>
        <w:ind w:left="0" w:firstLine="0"/>
        <w:jc w:val="both"/>
        <w:rPr>
          <w:color w:val="000000"/>
          <w:sz w:val="24"/>
          <w:szCs w:val="24"/>
        </w:rPr>
      </w:pPr>
      <w:r w:rsidRPr="000F2DE9">
        <w:rPr>
          <w:color w:val="000000"/>
          <w:sz w:val="24"/>
          <w:szCs w:val="24"/>
        </w:rPr>
        <w:t xml:space="preserve"> працювати  </w:t>
      </w:r>
      <w:r w:rsidRPr="000F2DE9">
        <w:rPr>
          <w:bCs/>
          <w:iCs/>
          <w:color w:val="000000"/>
          <w:sz w:val="24"/>
          <w:szCs w:val="24"/>
        </w:rPr>
        <w:t xml:space="preserve">над </w:t>
      </w:r>
      <w:r w:rsidRPr="000F2DE9">
        <w:rPr>
          <w:color w:val="000000"/>
          <w:sz w:val="24"/>
          <w:szCs w:val="24"/>
        </w:rPr>
        <w:t>підвищенням якості початкової та  базової загальної освіти учнів, формуванням у них уміння самостійно здобувати знання, творчо застосовувати їх на практиці;</w:t>
      </w:r>
    </w:p>
    <w:p w:rsidR="005C1D2F" w:rsidRPr="000F2DE9" w:rsidRDefault="009121FD" w:rsidP="00CE5528">
      <w:pPr>
        <w:pStyle w:val="a3"/>
        <w:numPr>
          <w:ilvl w:val="0"/>
          <w:numId w:val="1"/>
        </w:numPr>
        <w:ind w:left="0" w:firstLine="0"/>
        <w:jc w:val="both"/>
        <w:rPr>
          <w:color w:val="000000"/>
          <w:sz w:val="24"/>
          <w:szCs w:val="24"/>
        </w:rPr>
      </w:pPr>
      <w:r w:rsidRPr="000F2DE9">
        <w:rPr>
          <w:color w:val="000000"/>
          <w:sz w:val="24"/>
          <w:szCs w:val="24"/>
        </w:rPr>
        <w:t>брати участь у фахових конкурсах, презентувати педагог</w:t>
      </w:r>
      <w:r w:rsidR="005C1D2F" w:rsidRPr="000F2DE9">
        <w:rPr>
          <w:color w:val="000000"/>
          <w:sz w:val="24"/>
          <w:szCs w:val="24"/>
        </w:rPr>
        <w:t>ічну майстерність на рівні ОТГ.</w:t>
      </w:r>
    </w:p>
    <w:p w:rsidR="00355BD0" w:rsidRPr="000F2DE9" w:rsidRDefault="008746BD" w:rsidP="00CE5528">
      <w:pPr>
        <w:pStyle w:val="a3"/>
        <w:ind w:left="0"/>
        <w:jc w:val="both"/>
        <w:rPr>
          <w:color w:val="000000"/>
          <w:sz w:val="24"/>
          <w:szCs w:val="24"/>
        </w:rPr>
      </w:pPr>
      <w:r w:rsidRPr="000F2DE9">
        <w:rPr>
          <w:color w:val="000000"/>
          <w:sz w:val="24"/>
          <w:szCs w:val="24"/>
        </w:rPr>
        <w:t xml:space="preserve"> </w:t>
      </w:r>
      <w:r w:rsidR="00355BD0" w:rsidRPr="000F2DE9">
        <w:rPr>
          <w:color w:val="000000"/>
          <w:sz w:val="24"/>
          <w:szCs w:val="24"/>
        </w:rPr>
        <w:t xml:space="preserve">Враховуючи вищезазначене, </w:t>
      </w:r>
    </w:p>
    <w:p w:rsidR="005C1D2F" w:rsidRPr="000F2DE9" w:rsidRDefault="005C1D2F" w:rsidP="00CE5528">
      <w:pPr>
        <w:pStyle w:val="a3"/>
        <w:ind w:left="0"/>
        <w:jc w:val="both"/>
        <w:rPr>
          <w:color w:val="000000"/>
          <w:sz w:val="24"/>
          <w:szCs w:val="24"/>
        </w:rPr>
      </w:pPr>
    </w:p>
    <w:p w:rsidR="00355BD0" w:rsidRDefault="00355BD0" w:rsidP="00E35923">
      <w:pPr>
        <w:pStyle w:val="ac"/>
        <w:contextualSpacing/>
        <w:jc w:val="both"/>
        <w:rPr>
          <w:rFonts w:ascii="Times New Roman" w:hAnsi="Times New Roman"/>
          <w:b/>
          <w:color w:val="000000"/>
          <w:sz w:val="24"/>
          <w:szCs w:val="24"/>
          <w:lang w:val="uk-UA"/>
        </w:rPr>
      </w:pPr>
      <w:r w:rsidRPr="000F2DE9">
        <w:rPr>
          <w:rFonts w:ascii="Times New Roman" w:hAnsi="Times New Roman"/>
          <w:b/>
          <w:color w:val="000000"/>
          <w:sz w:val="24"/>
          <w:szCs w:val="24"/>
          <w:lang w:val="uk-UA"/>
        </w:rPr>
        <w:t>НАКАЗУЮ:</w:t>
      </w:r>
    </w:p>
    <w:p w:rsidR="00147317" w:rsidRPr="00E35923" w:rsidRDefault="003E344C" w:rsidP="003E344C">
      <w:pPr>
        <w:ind w:left="-225"/>
        <w:jc w:val="both"/>
        <w:rPr>
          <w:sz w:val="24"/>
          <w:szCs w:val="24"/>
          <w:lang w:eastAsia="uk-UA"/>
        </w:rPr>
      </w:pPr>
      <w:r>
        <w:rPr>
          <w:sz w:val="24"/>
          <w:szCs w:val="24"/>
          <w:lang w:eastAsia="uk-UA"/>
        </w:rPr>
        <w:t xml:space="preserve">            1.</w:t>
      </w:r>
      <w:r w:rsidR="00147317" w:rsidRPr="00E35923">
        <w:rPr>
          <w:sz w:val="24"/>
          <w:szCs w:val="24"/>
          <w:lang w:eastAsia="uk-UA"/>
        </w:rPr>
        <w:t>Спрямувати методичну роботу у 2022-2023 навчальному році на вирішення таких завдань:</w:t>
      </w:r>
    </w:p>
    <w:p w:rsidR="00147317" w:rsidRPr="00E35923" w:rsidRDefault="00147317" w:rsidP="003E344C">
      <w:pPr>
        <w:numPr>
          <w:ilvl w:val="3"/>
          <w:numId w:val="17"/>
        </w:numPr>
        <w:jc w:val="both"/>
        <w:rPr>
          <w:sz w:val="24"/>
          <w:szCs w:val="24"/>
          <w:lang w:eastAsia="uk-UA"/>
        </w:rPr>
      </w:pPr>
      <w:r w:rsidRPr="00E35923">
        <w:rPr>
          <w:sz w:val="24"/>
          <w:szCs w:val="24"/>
          <w:lang w:eastAsia="uk-UA"/>
        </w:rPr>
        <w:t>забезпечення методичного супроводу основних положень Концепції «Нова українська школа»: впровадження Державного стандарту початкової освіти у 1-4-х класах;</w:t>
      </w:r>
    </w:p>
    <w:p w:rsidR="00147317" w:rsidRPr="00E35923" w:rsidRDefault="00147317" w:rsidP="00E35923">
      <w:pPr>
        <w:numPr>
          <w:ilvl w:val="3"/>
          <w:numId w:val="17"/>
        </w:numPr>
        <w:spacing w:before="100" w:beforeAutospacing="1" w:after="100" w:afterAutospacing="1"/>
        <w:jc w:val="both"/>
        <w:rPr>
          <w:sz w:val="24"/>
          <w:szCs w:val="24"/>
          <w:lang w:eastAsia="uk-UA"/>
        </w:rPr>
      </w:pPr>
      <w:r w:rsidRPr="00E35923">
        <w:rPr>
          <w:sz w:val="24"/>
          <w:szCs w:val="24"/>
          <w:lang w:eastAsia="uk-UA"/>
        </w:rPr>
        <w:t>реалізації Стратегії національно-патріотичного виховання ;</w:t>
      </w:r>
    </w:p>
    <w:p w:rsidR="00147317" w:rsidRPr="00E35923" w:rsidRDefault="00147317" w:rsidP="00E35923">
      <w:pPr>
        <w:numPr>
          <w:ilvl w:val="3"/>
          <w:numId w:val="17"/>
        </w:numPr>
        <w:spacing w:before="100" w:beforeAutospacing="1" w:after="100" w:afterAutospacing="1"/>
        <w:jc w:val="both"/>
        <w:rPr>
          <w:sz w:val="24"/>
          <w:szCs w:val="24"/>
          <w:lang w:eastAsia="uk-UA"/>
        </w:rPr>
      </w:pPr>
      <w:r w:rsidRPr="00E35923">
        <w:rPr>
          <w:sz w:val="24"/>
          <w:szCs w:val="24"/>
          <w:lang w:eastAsia="uk-UA"/>
        </w:rPr>
        <w:t>формування ключових компетенцій учнів та наскрізних умінь;</w:t>
      </w:r>
      <w:r w:rsidR="00714423" w:rsidRPr="00E35923">
        <w:rPr>
          <w:sz w:val="24"/>
          <w:szCs w:val="24"/>
          <w:lang w:eastAsia="uk-UA"/>
        </w:rPr>
        <w:t xml:space="preserve"> </w:t>
      </w:r>
      <w:r w:rsidRPr="00E35923">
        <w:rPr>
          <w:sz w:val="24"/>
          <w:szCs w:val="24"/>
          <w:lang w:eastAsia="uk-UA"/>
        </w:rPr>
        <w:t>варіативності та різноманітності змісту, методів і засобів через запровадження профільної освіти, індивідуального навчання, організації роботи гуртків;  </w:t>
      </w:r>
    </w:p>
    <w:p w:rsidR="00147317" w:rsidRPr="00E35923" w:rsidRDefault="00147317" w:rsidP="00E35923">
      <w:pPr>
        <w:numPr>
          <w:ilvl w:val="3"/>
          <w:numId w:val="17"/>
        </w:numPr>
        <w:spacing w:before="100" w:beforeAutospacing="1" w:after="100" w:afterAutospacing="1"/>
        <w:jc w:val="both"/>
        <w:rPr>
          <w:sz w:val="24"/>
          <w:szCs w:val="24"/>
          <w:lang w:eastAsia="uk-UA"/>
        </w:rPr>
      </w:pPr>
      <w:r w:rsidRPr="00E35923">
        <w:rPr>
          <w:sz w:val="24"/>
          <w:szCs w:val="24"/>
          <w:lang w:eastAsia="uk-UA"/>
        </w:rPr>
        <w:t>створення належних умов для професійного росту педагогічних працівників через удосконалення форм і методів методичної роботи, в тому числі через диверсифікацію форм підвищення кваліфікації вчителів: семінари, вебі</w:t>
      </w:r>
      <w:r w:rsidR="00714423" w:rsidRPr="00E35923">
        <w:rPr>
          <w:sz w:val="24"/>
          <w:szCs w:val="24"/>
          <w:lang w:eastAsia="uk-UA"/>
        </w:rPr>
        <w:t xml:space="preserve">нари, онлайн курси, </w:t>
      </w:r>
      <w:r w:rsidRPr="00E35923">
        <w:rPr>
          <w:sz w:val="24"/>
          <w:szCs w:val="24"/>
          <w:lang w:eastAsia="uk-UA"/>
        </w:rPr>
        <w:t xml:space="preserve"> самоосвіта, вибір місця проходження курсової перепідготовки;</w:t>
      </w:r>
    </w:p>
    <w:p w:rsidR="00147317" w:rsidRPr="00E35923" w:rsidRDefault="00147317" w:rsidP="00E35923">
      <w:pPr>
        <w:numPr>
          <w:ilvl w:val="3"/>
          <w:numId w:val="17"/>
        </w:numPr>
        <w:spacing w:before="100" w:beforeAutospacing="1" w:after="100" w:afterAutospacing="1"/>
        <w:jc w:val="both"/>
        <w:rPr>
          <w:sz w:val="24"/>
          <w:szCs w:val="24"/>
          <w:lang w:eastAsia="uk-UA"/>
        </w:rPr>
      </w:pPr>
      <w:r w:rsidRPr="00E35923">
        <w:rPr>
          <w:sz w:val="24"/>
          <w:szCs w:val="24"/>
          <w:lang w:eastAsia="uk-UA"/>
        </w:rPr>
        <w:t>забезпечення психолого-педагогічного та науково-методичного супроводу функціонування профільного навчання;</w:t>
      </w:r>
    </w:p>
    <w:p w:rsidR="00147317" w:rsidRPr="00E35923" w:rsidRDefault="00714423" w:rsidP="00E35923">
      <w:pPr>
        <w:numPr>
          <w:ilvl w:val="0"/>
          <w:numId w:val="17"/>
        </w:numPr>
        <w:spacing w:before="100" w:beforeAutospacing="1" w:after="100" w:afterAutospacing="1"/>
        <w:jc w:val="both"/>
        <w:rPr>
          <w:sz w:val="24"/>
          <w:szCs w:val="24"/>
          <w:lang w:eastAsia="uk-UA"/>
        </w:rPr>
      </w:pPr>
      <w:r w:rsidRPr="00E35923">
        <w:rPr>
          <w:sz w:val="24"/>
          <w:szCs w:val="24"/>
          <w:lang w:eastAsia="uk-UA"/>
        </w:rPr>
        <w:t>З</w:t>
      </w:r>
      <w:r w:rsidR="00147317" w:rsidRPr="00E35923">
        <w:rPr>
          <w:sz w:val="24"/>
          <w:szCs w:val="24"/>
          <w:lang w:eastAsia="uk-UA"/>
        </w:rPr>
        <w:t>дійснювати:</w:t>
      </w:r>
    </w:p>
    <w:p w:rsidR="00147317" w:rsidRPr="00E35923" w:rsidRDefault="00147317" w:rsidP="00E35923">
      <w:pPr>
        <w:numPr>
          <w:ilvl w:val="3"/>
          <w:numId w:val="17"/>
        </w:numPr>
        <w:spacing w:before="100" w:beforeAutospacing="1" w:after="100" w:afterAutospacing="1"/>
        <w:jc w:val="both"/>
        <w:rPr>
          <w:sz w:val="24"/>
          <w:szCs w:val="24"/>
          <w:lang w:eastAsia="uk-UA"/>
        </w:rPr>
      </w:pPr>
      <w:r w:rsidRPr="00E35923">
        <w:rPr>
          <w:sz w:val="24"/>
          <w:szCs w:val="24"/>
          <w:lang w:eastAsia="uk-UA"/>
        </w:rPr>
        <w:t>заходи щодо забезпечення якості освіти, моніторингові дослідження результативності освітнього процесу;</w:t>
      </w:r>
    </w:p>
    <w:p w:rsidR="00147317" w:rsidRPr="00E35923" w:rsidRDefault="00147317" w:rsidP="00E35923">
      <w:pPr>
        <w:numPr>
          <w:ilvl w:val="3"/>
          <w:numId w:val="17"/>
        </w:numPr>
        <w:spacing w:before="100" w:beforeAutospacing="1" w:after="100" w:afterAutospacing="1"/>
        <w:jc w:val="both"/>
        <w:rPr>
          <w:sz w:val="24"/>
          <w:szCs w:val="24"/>
          <w:lang w:eastAsia="uk-UA"/>
        </w:rPr>
      </w:pPr>
      <w:r w:rsidRPr="00E35923">
        <w:rPr>
          <w:sz w:val="24"/>
          <w:szCs w:val="24"/>
          <w:lang w:eastAsia="uk-UA"/>
        </w:rPr>
        <w:t>організацію та проведення І етапу Всеукраїнських конкурсів серед учнівських інтелектуальних змагань (олімпіад, турнірів, інтерактивних та інших конкурсів);</w:t>
      </w:r>
    </w:p>
    <w:p w:rsidR="00147317" w:rsidRPr="00E35923" w:rsidRDefault="00714423" w:rsidP="00E35923">
      <w:pPr>
        <w:numPr>
          <w:ilvl w:val="3"/>
          <w:numId w:val="17"/>
        </w:numPr>
        <w:spacing w:before="100" w:beforeAutospacing="1" w:after="100" w:afterAutospacing="1"/>
        <w:jc w:val="both"/>
        <w:rPr>
          <w:sz w:val="24"/>
          <w:szCs w:val="24"/>
          <w:lang w:eastAsia="uk-UA"/>
        </w:rPr>
      </w:pPr>
      <w:r w:rsidRPr="00E35923">
        <w:rPr>
          <w:sz w:val="24"/>
          <w:szCs w:val="24"/>
          <w:lang w:eastAsia="uk-UA"/>
        </w:rPr>
        <w:t>п</w:t>
      </w:r>
      <w:r w:rsidR="00147317" w:rsidRPr="00E35923">
        <w:rPr>
          <w:sz w:val="24"/>
          <w:szCs w:val="24"/>
          <w:lang w:eastAsia="uk-UA"/>
        </w:rPr>
        <w:t>ідвищення теоретичної, науково-методичної та професійної підготовки педагогічних працівників шляхом організації роботи шкільних методичних об’єднань, проведення предметно-методичних тижнів;</w:t>
      </w:r>
    </w:p>
    <w:p w:rsidR="00147317" w:rsidRPr="00E35923" w:rsidRDefault="00147317" w:rsidP="00E35923">
      <w:pPr>
        <w:numPr>
          <w:ilvl w:val="3"/>
          <w:numId w:val="17"/>
        </w:numPr>
        <w:spacing w:before="100" w:beforeAutospacing="1" w:after="100" w:afterAutospacing="1"/>
        <w:jc w:val="both"/>
        <w:rPr>
          <w:sz w:val="24"/>
          <w:szCs w:val="24"/>
          <w:lang w:eastAsia="uk-UA"/>
        </w:rPr>
      </w:pPr>
      <w:r w:rsidRPr="00E35923">
        <w:rPr>
          <w:sz w:val="24"/>
          <w:szCs w:val="24"/>
          <w:lang w:eastAsia="uk-UA"/>
        </w:rPr>
        <w:t xml:space="preserve">підвищення рівня профілактично-консультативної роботи серед учнівського колективу, батьківської громади, створення умов для реалізації відповідних програм щодо розвитку особистості учня, </w:t>
      </w:r>
      <w:r w:rsidRPr="00E35923">
        <w:rPr>
          <w:sz w:val="24"/>
          <w:szCs w:val="24"/>
          <w:lang w:eastAsia="uk-UA"/>
        </w:rPr>
        <w:lastRenderedPageBreak/>
        <w:t>ураховуючи соціальний запит та особисту зацікавленість учнів, батьків, педагогів;</w:t>
      </w:r>
    </w:p>
    <w:p w:rsidR="00147317" w:rsidRPr="00E35923" w:rsidRDefault="00147317" w:rsidP="00E35923">
      <w:pPr>
        <w:numPr>
          <w:ilvl w:val="3"/>
          <w:numId w:val="17"/>
        </w:numPr>
        <w:spacing w:before="100" w:beforeAutospacing="1" w:after="100" w:afterAutospacing="1"/>
        <w:jc w:val="both"/>
        <w:rPr>
          <w:sz w:val="24"/>
          <w:szCs w:val="24"/>
          <w:lang w:eastAsia="uk-UA"/>
        </w:rPr>
      </w:pPr>
      <w:r w:rsidRPr="00E35923">
        <w:rPr>
          <w:sz w:val="24"/>
          <w:szCs w:val="24"/>
          <w:lang w:eastAsia="uk-UA"/>
        </w:rPr>
        <w:t>стимулювання педагогів до оволодіння сучасними інформаційно-комунікаційними технологіями;</w:t>
      </w:r>
    </w:p>
    <w:p w:rsidR="00147317" w:rsidRPr="00E35923" w:rsidRDefault="00147317" w:rsidP="00E35923">
      <w:pPr>
        <w:numPr>
          <w:ilvl w:val="0"/>
          <w:numId w:val="17"/>
        </w:numPr>
        <w:spacing w:before="100" w:beforeAutospacing="1" w:after="100" w:afterAutospacing="1"/>
        <w:jc w:val="both"/>
        <w:rPr>
          <w:sz w:val="24"/>
          <w:szCs w:val="24"/>
          <w:lang w:eastAsia="uk-UA"/>
        </w:rPr>
      </w:pPr>
      <w:r w:rsidRPr="00E35923">
        <w:rPr>
          <w:sz w:val="24"/>
          <w:szCs w:val="24"/>
          <w:lang w:eastAsia="uk-UA"/>
        </w:rPr>
        <w:t xml:space="preserve">Затвердити структуру методичної роботи з педагогічними працівниками в </w:t>
      </w:r>
      <w:r w:rsidR="00714423" w:rsidRPr="00E35923">
        <w:rPr>
          <w:sz w:val="24"/>
          <w:szCs w:val="24"/>
          <w:lang w:eastAsia="uk-UA"/>
        </w:rPr>
        <w:t xml:space="preserve">Бузькому ЗЗСО І – ІІІ ступенів  на 2022-2023 навчальному році. </w:t>
      </w:r>
    </w:p>
    <w:p w:rsidR="00147317" w:rsidRPr="00E35923" w:rsidRDefault="00714423" w:rsidP="00E35923">
      <w:pPr>
        <w:numPr>
          <w:ilvl w:val="0"/>
          <w:numId w:val="17"/>
        </w:numPr>
        <w:spacing w:before="100" w:beforeAutospacing="1" w:after="100" w:afterAutospacing="1"/>
        <w:jc w:val="both"/>
        <w:rPr>
          <w:sz w:val="24"/>
          <w:szCs w:val="24"/>
          <w:lang w:eastAsia="uk-UA"/>
        </w:rPr>
      </w:pPr>
      <w:r w:rsidRPr="00E35923">
        <w:rPr>
          <w:sz w:val="24"/>
          <w:szCs w:val="24"/>
          <w:lang w:eastAsia="uk-UA"/>
        </w:rPr>
        <w:t>Зміст методичної роботи в 2022-20223</w:t>
      </w:r>
      <w:r w:rsidR="00147317" w:rsidRPr="00E35923">
        <w:rPr>
          <w:sz w:val="24"/>
          <w:szCs w:val="24"/>
          <w:lang w:eastAsia="uk-UA"/>
        </w:rPr>
        <w:t>навчальному році спрямувати на впровадження реалізаціїнауково-методичної проблемної теми  «</w:t>
      </w:r>
      <w:r w:rsidRPr="00E35923">
        <w:rPr>
          <w:sz w:val="24"/>
          <w:szCs w:val="24"/>
        </w:rPr>
        <w:t>Формування особистості учня та розвитку його ключових компетентностей, творчих можливостей, самовдосконалення на основі якісної освіти</w:t>
      </w:r>
      <w:r w:rsidR="00147317" w:rsidRPr="00E35923">
        <w:rPr>
          <w:sz w:val="24"/>
          <w:szCs w:val="24"/>
          <w:lang w:eastAsia="uk-UA"/>
        </w:rPr>
        <w:t>».</w:t>
      </w:r>
    </w:p>
    <w:p w:rsidR="00147317" w:rsidRPr="00E35923" w:rsidRDefault="00147317" w:rsidP="00E35923">
      <w:pPr>
        <w:numPr>
          <w:ilvl w:val="0"/>
          <w:numId w:val="17"/>
        </w:numPr>
        <w:jc w:val="both"/>
        <w:rPr>
          <w:sz w:val="24"/>
          <w:szCs w:val="24"/>
          <w:lang w:eastAsia="uk-UA"/>
        </w:rPr>
      </w:pPr>
      <w:r w:rsidRPr="00E35923">
        <w:rPr>
          <w:sz w:val="24"/>
          <w:szCs w:val="24"/>
          <w:lang w:eastAsia="uk-UA"/>
        </w:rPr>
        <w:t>У рамках роботи  над науково-методичною проблемою продовжити діяльність таких методичних об’єднань: </w:t>
      </w:r>
    </w:p>
    <w:p w:rsidR="00714423" w:rsidRPr="00E35923" w:rsidRDefault="00714423" w:rsidP="00E35923">
      <w:pPr>
        <w:ind w:left="720"/>
        <w:jc w:val="both"/>
        <w:rPr>
          <w:sz w:val="24"/>
          <w:szCs w:val="24"/>
        </w:rPr>
      </w:pPr>
      <w:r w:rsidRPr="00E35923">
        <w:rPr>
          <w:sz w:val="24"/>
          <w:szCs w:val="24"/>
        </w:rPr>
        <w:t xml:space="preserve">     - суспільно – гуманітарного циклу (кер. Козак Н.В.)</w:t>
      </w:r>
    </w:p>
    <w:p w:rsidR="00714423" w:rsidRPr="00E35923" w:rsidRDefault="00714423" w:rsidP="00E35923">
      <w:pPr>
        <w:ind w:left="720"/>
        <w:jc w:val="both"/>
        <w:rPr>
          <w:sz w:val="24"/>
          <w:szCs w:val="24"/>
        </w:rPr>
      </w:pPr>
      <w:r w:rsidRPr="00E35923">
        <w:rPr>
          <w:sz w:val="24"/>
          <w:szCs w:val="24"/>
        </w:rPr>
        <w:t xml:space="preserve">     - природничо – математичного циклу (кер. Форманюк С.В.</w:t>
      </w:r>
    </w:p>
    <w:p w:rsidR="00714423" w:rsidRPr="00E35923" w:rsidRDefault="00714423" w:rsidP="00E35923">
      <w:pPr>
        <w:ind w:left="720"/>
        <w:jc w:val="both"/>
        <w:rPr>
          <w:sz w:val="24"/>
          <w:szCs w:val="24"/>
        </w:rPr>
      </w:pPr>
      <w:r w:rsidRPr="00E35923">
        <w:rPr>
          <w:sz w:val="24"/>
          <w:szCs w:val="24"/>
        </w:rPr>
        <w:t xml:space="preserve">     - учителів початкових класів (кер. Бут Л.О.)</w:t>
      </w:r>
    </w:p>
    <w:p w:rsidR="00714423" w:rsidRPr="00E35923" w:rsidRDefault="00714423" w:rsidP="00E35923">
      <w:pPr>
        <w:jc w:val="both"/>
        <w:rPr>
          <w:sz w:val="24"/>
          <w:szCs w:val="24"/>
        </w:rPr>
      </w:pPr>
      <w:r w:rsidRPr="00E35923">
        <w:rPr>
          <w:sz w:val="24"/>
          <w:szCs w:val="24"/>
        </w:rPr>
        <w:t xml:space="preserve">                 - класних керівників (кер. Карасьова Т.Г.)</w:t>
      </w:r>
    </w:p>
    <w:p w:rsidR="00714423" w:rsidRPr="00E35923" w:rsidRDefault="00714423" w:rsidP="00E35923">
      <w:pPr>
        <w:ind w:left="720"/>
        <w:jc w:val="both"/>
        <w:rPr>
          <w:sz w:val="24"/>
          <w:szCs w:val="24"/>
        </w:rPr>
      </w:pPr>
      <w:r w:rsidRPr="00E35923">
        <w:rPr>
          <w:sz w:val="24"/>
          <w:szCs w:val="24"/>
        </w:rPr>
        <w:t xml:space="preserve">      - динамічна група вчителів образ</w:t>
      </w:r>
      <w:r w:rsidR="00E35923">
        <w:rPr>
          <w:sz w:val="24"/>
          <w:szCs w:val="24"/>
        </w:rPr>
        <w:t xml:space="preserve">отворчого, музичного мистецтва, </w:t>
      </w:r>
      <w:r w:rsidRPr="00E35923">
        <w:rPr>
          <w:sz w:val="24"/>
          <w:szCs w:val="24"/>
        </w:rPr>
        <w:t xml:space="preserve">фізичної культури, основ </w:t>
      </w:r>
      <w:r w:rsidR="003E344C" w:rsidRPr="00E35923">
        <w:rPr>
          <w:sz w:val="24"/>
          <w:szCs w:val="24"/>
        </w:rPr>
        <w:t>здоров’я</w:t>
      </w:r>
      <w:r w:rsidRPr="00E35923">
        <w:rPr>
          <w:sz w:val="24"/>
          <w:szCs w:val="24"/>
        </w:rPr>
        <w:t xml:space="preserve"> (кер. Степанюк Л.В.)</w:t>
      </w:r>
    </w:p>
    <w:p w:rsidR="00E35923" w:rsidRDefault="00E35923" w:rsidP="00E35923">
      <w:pPr>
        <w:ind w:left="720"/>
        <w:jc w:val="both"/>
        <w:rPr>
          <w:sz w:val="24"/>
          <w:szCs w:val="24"/>
        </w:rPr>
      </w:pPr>
      <w:r>
        <w:rPr>
          <w:sz w:val="24"/>
          <w:szCs w:val="24"/>
        </w:rPr>
        <w:t xml:space="preserve">                                                                                            Відп.</w:t>
      </w:r>
      <w:r w:rsidR="00714423" w:rsidRPr="00E35923">
        <w:rPr>
          <w:sz w:val="24"/>
          <w:szCs w:val="24"/>
        </w:rPr>
        <w:t xml:space="preserve">: Базай Т.Я. – 1 раз на місяць  </w:t>
      </w:r>
    </w:p>
    <w:p w:rsidR="00147317" w:rsidRPr="00E35923" w:rsidRDefault="00147317" w:rsidP="00E35923">
      <w:pPr>
        <w:numPr>
          <w:ilvl w:val="0"/>
          <w:numId w:val="17"/>
        </w:numPr>
        <w:jc w:val="both"/>
        <w:rPr>
          <w:sz w:val="24"/>
          <w:szCs w:val="24"/>
        </w:rPr>
      </w:pPr>
      <w:r w:rsidRPr="00E35923">
        <w:rPr>
          <w:sz w:val="24"/>
          <w:szCs w:val="24"/>
          <w:lang w:eastAsia="uk-UA"/>
        </w:rPr>
        <w:t>Виносити на засідання оперативно</w:t>
      </w:r>
      <w:r w:rsidR="003E344C">
        <w:rPr>
          <w:sz w:val="24"/>
          <w:szCs w:val="24"/>
          <w:lang w:eastAsia="uk-UA"/>
        </w:rPr>
        <w:t xml:space="preserve"> </w:t>
      </w:r>
      <w:r w:rsidRPr="00E35923">
        <w:rPr>
          <w:sz w:val="24"/>
          <w:szCs w:val="24"/>
          <w:lang w:eastAsia="uk-UA"/>
        </w:rPr>
        <w:t>-</w:t>
      </w:r>
      <w:r w:rsidR="003E344C">
        <w:rPr>
          <w:sz w:val="24"/>
          <w:szCs w:val="24"/>
          <w:lang w:eastAsia="uk-UA"/>
        </w:rPr>
        <w:t xml:space="preserve"> </w:t>
      </w:r>
      <w:r w:rsidRPr="00E35923">
        <w:rPr>
          <w:sz w:val="24"/>
          <w:szCs w:val="24"/>
          <w:lang w:eastAsia="uk-UA"/>
        </w:rPr>
        <w:t>методичних нарад та нарад при директору актуальні питання стосовно шляхів і методів реалізації поставлених завдань щодо реалізації науков</w:t>
      </w:r>
      <w:r w:rsidR="0073213D" w:rsidRPr="00E35923">
        <w:rPr>
          <w:sz w:val="24"/>
          <w:szCs w:val="24"/>
          <w:lang w:eastAsia="uk-UA"/>
        </w:rPr>
        <w:t>о – методичної проблеми на 2022-2023</w:t>
      </w:r>
      <w:r w:rsidRPr="00E35923">
        <w:rPr>
          <w:sz w:val="24"/>
          <w:szCs w:val="24"/>
          <w:lang w:eastAsia="uk-UA"/>
        </w:rPr>
        <w:t xml:space="preserve"> навчальний рік.</w:t>
      </w:r>
    </w:p>
    <w:p w:rsidR="00147317" w:rsidRPr="00E35923" w:rsidRDefault="00147317" w:rsidP="00E35923">
      <w:pPr>
        <w:numPr>
          <w:ilvl w:val="0"/>
          <w:numId w:val="17"/>
        </w:numPr>
        <w:spacing w:before="100" w:beforeAutospacing="1" w:after="100" w:afterAutospacing="1"/>
        <w:jc w:val="both"/>
        <w:rPr>
          <w:sz w:val="24"/>
          <w:szCs w:val="24"/>
          <w:lang w:eastAsia="uk-UA"/>
        </w:rPr>
      </w:pPr>
      <w:r w:rsidRPr="00E35923">
        <w:rPr>
          <w:sz w:val="24"/>
          <w:szCs w:val="24"/>
          <w:lang w:eastAsia="uk-UA"/>
        </w:rPr>
        <w:t xml:space="preserve">Провести </w:t>
      </w:r>
      <w:r w:rsidR="0073213D" w:rsidRPr="00E35923">
        <w:rPr>
          <w:sz w:val="24"/>
          <w:szCs w:val="24"/>
          <w:lang w:eastAsia="uk-UA"/>
        </w:rPr>
        <w:t>засідання педагогічних рад закладу</w:t>
      </w:r>
      <w:r w:rsidRPr="00E35923">
        <w:rPr>
          <w:sz w:val="24"/>
          <w:szCs w:val="24"/>
          <w:lang w:eastAsia="uk-UA"/>
        </w:rPr>
        <w:t>:</w:t>
      </w:r>
    </w:p>
    <w:p w:rsidR="00147317" w:rsidRPr="00E35923" w:rsidRDefault="00147317" w:rsidP="00E35923">
      <w:pPr>
        <w:numPr>
          <w:ilvl w:val="3"/>
          <w:numId w:val="17"/>
        </w:numPr>
        <w:spacing w:before="100" w:beforeAutospacing="1" w:after="100" w:afterAutospacing="1"/>
        <w:jc w:val="both"/>
        <w:rPr>
          <w:sz w:val="24"/>
          <w:szCs w:val="24"/>
          <w:lang w:eastAsia="uk-UA"/>
        </w:rPr>
      </w:pPr>
      <w:r w:rsidRPr="00E35923">
        <w:rPr>
          <w:sz w:val="24"/>
          <w:szCs w:val="24"/>
          <w:lang w:eastAsia="uk-UA"/>
        </w:rPr>
        <w:t>Впровадження STEM-освіти в освітній процес закладу з метою визначення та розвитку нахилів, здібностей, обдарува</w:t>
      </w:r>
      <w:r w:rsidR="0073213D" w:rsidRPr="00E35923">
        <w:rPr>
          <w:sz w:val="24"/>
          <w:szCs w:val="24"/>
          <w:lang w:eastAsia="uk-UA"/>
        </w:rPr>
        <w:t xml:space="preserve">нь здобувачів освіти </w:t>
      </w:r>
      <w:r w:rsidRPr="00E35923">
        <w:rPr>
          <w:sz w:val="24"/>
          <w:szCs w:val="24"/>
          <w:lang w:eastAsia="uk-UA"/>
        </w:rPr>
        <w:t>;</w:t>
      </w:r>
    </w:p>
    <w:p w:rsidR="00147317" w:rsidRPr="00E35923" w:rsidRDefault="00147317" w:rsidP="00E35923">
      <w:pPr>
        <w:numPr>
          <w:ilvl w:val="3"/>
          <w:numId w:val="17"/>
        </w:numPr>
        <w:spacing w:before="100" w:beforeAutospacing="1" w:after="100" w:afterAutospacing="1"/>
        <w:jc w:val="both"/>
        <w:rPr>
          <w:sz w:val="24"/>
          <w:szCs w:val="24"/>
          <w:lang w:eastAsia="uk-UA"/>
        </w:rPr>
      </w:pPr>
      <w:r w:rsidRPr="00E35923">
        <w:rPr>
          <w:sz w:val="24"/>
          <w:szCs w:val="24"/>
          <w:lang w:eastAsia="uk-UA"/>
        </w:rPr>
        <w:t>STEM-освіта в початкових класах як чинник реалізації концепції «Нова українська школа» (II семестр).</w:t>
      </w:r>
    </w:p>
    <w:p w:rsidR="00147317" w:rsidRPr="00E35923" w:rsidRDefault="00147317" w:rsidP="00E35923">
      <w:pPr>
        <w:numPr>
          <w:ilvl w:val="0"/>
          <w:numId w:val="17"/>
        </w:numPr>
        <w:spacing w:before="100" w:beforeAutospacing="1"/>
        <w:jc w:val="both"/>
        <w:rPr>
          <w:sz w:val="24"/>
          <w:szCs w:val="24"/>
          <w:lang w:eastAsia="uk-UA"/>
        </w:rPr>
      </w:pPr>
      <w:r w:rsidRPr="00E35923">
        <w:rPr>
          <w:sz w:val="24"/>
          <w:szCs w:val="24"/>
          <w:lang w:eastAsia="uk-UA"/>
        </w:rPr>
        <w:t>Активізувати роботу з вивчення перспективного педагогічного досвіду вчителів, які атестуються у поточному навчальному році.</w:t>
      </w:r>
    </w:p>
    <w:p w:rsidR="00E35923" w:rsidRDefault="00147317" w:rsidP="00E35923">
      <w:pPr>
        <w:numPr>
          <w:ilvl w:val="0"/>
          <w:numId w:val="17"/>
        </w:numPr>
        <w:jc w:val="both"/>
        <w:rPr>
          <w:sz w:val="24"/>
          <w:szCs w:val="24"/>
          <w:lang w:eastAsia="uk-UA"/>
        </w:rPr>
      </w:pPr>
      <w:r w:rsidRPr="00E35923">
        <w:rPr>
          <w:sz w:val="24"/>
          <w:szCs w:val="24"/>
          <w:lang w:eastAsia="uk-UA"/>
        </w:rPr>
        <w:t xml:space="preserve">Проводити  індивідуальні  форми  методичної  роботи: консультації,  співбесіди,  </w:t>
      </w:r>
    </w:p>
    <w:p w:rsidR="00147317" w:rsidRPr="00E35923" w:rsidRDefault="00147317" w:rsidP="00E35923">
      <w:pPr>
        <w:ind w:left="720"/>
        <w:jc w:val="both"/>
        <w:rPr>
          <w:sz w:val="24"/>
          <w:szCs w:val="24"/>
          <w:lang w:eastAsia="uk-UA"/>
        </w:rPr>
      </w:pPr>
      <w:r w:rsidRPr="00E35923">
        <w:rPr>
          <w:sz w:val="24"/>
          <w:szCs w:val="24"/>
          <w:lang w:eastAsia="uk-UA"/>
        </w:rPr>
        <w:t xml:space="preserve">адресну допомогу  </w:t>
      </w:r>
      <w:r w:rsidR="0073213D" w:rsidRPr="00E35923">
        <w:rPr>
          <w:sz w:val="24"/>
          <w:szCs w:val="24"/>
          <w:lang w:eastAsia="uk-UA"/>
        </w:rPr>
        <w:t xml:space="preserve">молодим </w:t>
      </w:r>
      <w:r w:rsidRPr="00E35923">
        <w:rPr>
          <w:sz w:val="24"/>
          <w:szCs w:val="24"/>
          <w:lang w:eastAsia="uk-UA"/>
        </w:rPr>
        <w:t>вчителям.</w:t>
      </w:r>
    </w:p>
    <w:p w:rsidR="00147317" w:rsidRPr="00E35923" w:rsidRDefault="0073213D" w:rsidP="00E35923">
      <w:pPr>
        <w:jc w:val="both"/>
        <w:rPr>
          <w:sz w:val="24"/>
          <w:szCs w:val="24"/>
          <w:lang w:eastAsia="uk-UA"/>
        </w:rPr>
      </w:pPr>
      <w:r w:rsidRPr="00E35923">
        <w:rPr>
          <w:sz w:val="24"/>
          <w:szCs w:val="24"/>
          <w:lang w:eastAsia="uk-UA"/>
        </w:rPr>
        <w:t xml:space="preserve">     </w:t>
      </w:r>
      <w:r w:rsidR="00147317" w:rsidRPr="00E35923">
        <w:rPr>
          <w:sz w:val="24"/>
          <w:szCs w:val="24"/>
          <w:lang w:eastAsia="uk-UA"/>
        </w:rPr>
        <w:t>10.</w:t>
      </w:r>
      <w:r w:rsidRPr="00E35923">
        <w:rPr>
          <w:sz w:val="24"/>
          <w:szCs w:val="24"/>
          <w:lang w:eastAsia="uk-UA"/>
        </w:rPr>
        <w:t xml:space="preserve"> </w:t>
      </w:r>
      <w:r w:rsidR="00147317" w:rsidRPr="00E35923">
        <w:rPr>
          <w:sz w:val="24"/>
          <w:szCs w:val="24"/>
          <w:lang w:eastAsia="uk-UA"/>
        </w:rPr>
        <w:t>Забезпечити проходження педагогічними працівниками курсів підвищення кваліфікації.</w:t>
      </w:r>
    </w:p>
    <w:p w:rsidR="00E35923" w:rsidRDefault="0073213D" w:rsidP="00E35923">
      <w:pPr>
        <w:jc w:val="both"/>
        <w:rPr>
          <w:sz w:val="24"/>
          <w:szCs w:val="24"/>
          <w:lang w:eastAsia="uk-UA"/>
        </w:rPr>
      </w:pPr>
      <w:r w:rsidRPr="00E35923">
        <w:rPr>
          <w:sz w:val="24"/>
          <w:szCs w:val="24"/>
          <w:lang w:eastAsia="uk-UA"/>
        </w:rPr>
        <w:t xml:space="preserve">    </w:t>
      </w:r>
      <w:r w:rsidR="00E35923">
        <w:rPr>
          <w:sz w:val="24"/>
          <w:szCs w:val="24"/>
          <w:lang w:eastAsia="uk-UA"/>
        </w:rPr>
        <w:t xml:space="preserve"> </w:t>
      </w:r>
      <w:r w:rsidR="00147317" w:rsidRPr="00E35923">
        <w:rPr>
          <w:sz w:val="24"/>
          <w:szCs w:val="24"/>
          <w:lang w:eastAsia="uk-UA"/>
        </w:rPr>
        <w:t>11.</w:t>
      </w:r>
      <w:r w:rsidRPr="00E35923">
        <w:rPr>
          <w:sz w:val="24"/>
          <w:szCs w:val="24"/>
          <w:lang w:eastAsia="uk-UA"/>
        </w:rPr>
        <w:t xml:space="preserve"> </w:t>
      </w:r>
      <w:r w:rsidR="00147317" w:rsidRPr="00E35923">
        <w:rPr>
          <w:sz w:val="24"/>
          <w:szCs w:val="24"/>
          <w:lang w:eastAsia="uk-UA"/>
        </w:rPr>
        <w:t>Заступнику</w:t>
      </w:r>
      <w:r w:rsidRPr="00E35923">
        <w:rPr>
          <w:sz w:val="24"/>
          <w:szCs w:val="24"/>
          <w:lang w:eastAsia="uk-UA"/>
        </w:rPr>
        <w:t xml:space="preserve"> </w:t>
      </w:r>
      <w:r w:rsidR="00147317" w:rsidRPr="00E35923">
        <w:rPr>
          <w:sz w:val="24"/>
          <w:szCs w:val="24"/>
          <w:lang w:eastAsia="uk-UA"/>
        </w:rPr>
        <w:t xml:space="preserve">директора з навчально-виховної роботи </w:t>
      </w:r>
      <w:r w:rsidRPr="00E35923">
        <w:rPr>
          <w:sz w:val="24"/>
          <w:szCs w:val="24"/>
          <w:lang w:eastAsia="uk-UA"/>
        </w:rPr>
        <w:t xml:space="preserve">Тетяні Базай </w:t>
      </w:r>
      <w:r w:rsidR="00147317" w:rsidRPr="00E35923">
        <w:rPr>
          <w:sz w:val="24"/>
          <w:szCs w:val="24"/>
          <w:lang w:eastAsia="uk-UA"/>
        </w:rPr>
        <w:t xml:space="preserve"> створити необхідні </w:t>
      </w:r>
    </w:p>
    <w:p w:rsidR="00E35923" w:rsidRDefault="00E35923" w:rsidP="00E35923">
      <w:pPr>
        <w:jc w:val="both"/>
        <w:rPr>
          <w:sz w:val="24"/>
          <w:szCs w:val="24"/>
          <w:lang w:eastAsia="uk-UA"/>
        </w:rPr>
      </w:pPr>
      <w:r>
        <w:rPr>
          <w:sz w:val="24"/>
          <w:szCs w:val="24"/>
          <w:lang w:eastAsia="uk-UA"/>
        </w:rPr>
        <w:t xml:space="preserve">           </w:t>
      </w:r>
      <w:r w:rsidR="00147317" w:rsidRPr="00E35923">
        <w:rPr>
          <w:sz w:val="24"/>
          <w:szCs w:val="24"/>
          <w:lang w:eastAsia="uk-UA"/>
        </w:rPr>
        <w:t xml:space="preserve">умови для роботи методичних підрозділів, координації такої роботи, надавати системну </w:t>
      </w:r>
    </w:p>
    <w:p w:rsidR="00147317" w:rsidRPr="00E35923" w:rsidRDefault="00E35923" w:rsidP="00E35923">
      <w:pPr>
        <w:jc w:val="both"/>
        <w:rPr>
          <w:sz w:val="24"/>
          <w:szCs w:val="24"/>
          <w:lang w:eastAsia="uk-UA"/>
        </w:rPr>
      </w:pPr>
      <w:r>
        <w:rPr>
          <w:sz w:val="24"/>
          <w:szCs w:val="24"/>
          <w:lang w:eastAsia="uk-UA"/>
        </w:rPr>
        <w:t xml:space="preserve">           </w:t>
      </w:r>
      <w:r w:rsidR="00147317" w:rsidRPr="00E35923">
        <w:rPr>
          <w:sz w:val="24"/>
          <w:szCs w:val="24"/>
          <w:lang w:eastAsia="uk-UA"/>
        </w:rPr>
        <w:t>допомогу їх керівникам, дбати  про  їх  результативність.</w:t>
      </w:r>
    </w:p>
    <w:p w:rsidR="00147317" w:rsidRDefault="0073213D" w:rsidP="00E35923">
      <w:pPr>
        <w:spacing w:after="225"/>
        <w:jc w:val="both"/>
        <w:rPr>
          <w:sz w:val="24"/>
          <w:szCs w:val="24"/>
          <w:lang w:eastAsia="uk-UA"/>
        </w:rPr>
      </w:pPr>
      <w:r w:rsidRPr="00E35923">
        <w:rPr>
          <w:sz w:val="24"/>
          <w:szCs w:val="24"/>
          <w:lang w:eastAsia="uk-UA"/>
        </w:rPr>
        <w:t xml:space="preserve">   </w:t>
      </w:r>
      <w:r w:rsidR="00E35923">
        <w:rPr>
          <w:sz w:val="24"/>
          <w:szCs w:val="24"/>
          <w:lang w:eastAsia="uk-UA"/>
        </w:rPr>
        <w:t xml:space="preserve">  </w:t>
      </w:r>
      <w:r w:rsidRPr="00E35923">
        <w:rPr>
          <w:sz w:val="24"/>
          <w:szCs w:val="24"/>
          <w:lang w:eastAsia="uk-UA"/>
        </w:rPr>
        <w:t>12</w:t>
      </w:r>
      <w:r w:rsidR="00147317" w:rsidRPr="00E35923">
        <w:rPr>
          <w:sz w:val="24"/>
          <w:szCs w:val="24"/>
          <w:lang w:eastAsia="uk-UA"/>
        </w:rPr>
        <w:t>.Контроль за виконанням наказу залишаю за собою.</w:t>
      </w:r>
    </w:p>
    <w:p w:rsidR="003E344C" w:rsidRDefault="003E344C" w:rsidP="00E35923">
      <w:pPr>
        <w:spacing w:after="225"/>
        <w:jc w:val="both"/>
        <w:rPr>
          <w:sz w:val="24"/>
          <w:szCs w:val="24"/>
          <w:lang w:eastAsia="uk-UA"/>
        </w:rPr>
      </w:pPr>
    </w:p>
    <w:p w:rsidR="003E344C" w:rsidRDefault="003E344C" w:rsidP="003E344C">
      <w:pPr>
        <w:jc w:val="center"/>
        <w:rPr>
          <w:sz w:val="24"/>
          <w:szCs w:val="24"/>
          <w:lang w:eastAsia="uk-UA"/>
        </w:rPr>
      </w:pPr>
      <w:r>
        <w:rPr>
          <w:sz w:val="24"/>
          <w:szCs w:val="24"/>
          <w:lang w:eastAsia="uk-UA"/>
        </w:rPr>
        <w:t>Директор закладу                     Раїса ЗАХОЖА</w:t>
      </w:r>
    </w:p>
    <w:p w:rsidR="003E344C" w:rsidRDefault="003E344C" w:rsidP="003E344C">
      <w:pPr>
        <w:rPr>
          <w:sz w:val="24"/>
          <w:szCs w:val="24"/>
          <w:lang w:eastAsia="uk-UA"/>
        </w:rPr>
      </w:pPr>
      <w:r>
        <w:rPr>
          <w:sz w:val="24"/>
          <w:szCs w:val="24"/>
          <w:lang w:eastAsia="uk-UA"/>
        </w:rPr>
        <w:t xml:space="preserve">                                 З наказом ознайомлені                     Тетяна БАЗАЙ</w:t>
      </w:r>
    </w:p>
    <w:p w:rsidR="003E344C" w:rsidRDefault="003E344C" w:rsidP="003E344C">
      <w:pPr>
        <w:rPr>
          <w:sz w:val="24"/>
          <w:szCs w:val="24"/>
          <w:lang w:eastAsia="uk-UA"/>
        </w:rPr>
      </w:pPr>
      <w:r>
        <w:rPr>
          <w:sz w:val="24"/>
          <w:szCs w:val="24"/>
          <w:lang w:eastAsia="uk-UA"/>
        </w:rPr>
        <w:t xml:space="preserve">                                                                                             Лариса БУТ</w:t>
      </w:r>
    </w:p>
    <w:p w:rsidR="003E344C" w:rsidRDefault="003E344C" w:rsidP="003E344C">
      <w:pPr>
        <w:rPr>
          <w:sz w:val="24"/>
          <w:szCs w:val="24"/>
          <w:lang w:eastAsia="uk-UA"/>
        </w:rPr>
      </w:pPr>
      <w:r>
        <w:rPr>
          <w:sz w:val="24"/>
          <w:szCs w:val="24"/>
          <w:lang w:eastAsia="uk-UA"/>
        </w:rPr>
        <w:t xml:space="preserve">                                                                                             Тетяна КАРАСЬОВА</w:t>
      </w:r>
    </w:p>
    <w:p w:rsidR="003E344C" w:rsidRDefault="003E344C" w:rsidP="003E344C">
      <w:pPr>
        <w:rPr>
          <w:sz w:val="24"/>
          <w:szCs w:val="24"/>
          <w:lang w:eastAsia="uk-UA"/>
        </w:rPr>
      </w:pPr>
      <w:r>
        <w:rPr>
          <w:sz w:val="24"/>
          <w:szCs w:val="24"/>
          <w:lang w:eastAsia="uk-UA"/>
        </w:rPr>
        <w:t xml:space="preserve">                                                                                             Світлана ФОРМАНЮК</w:t>
      </w:r>
    </w:p>
    <w:p w:rsidR="003E344C" w:rsidRDefault="003E344C" w:rsidP="003E344C">
      <w:pPr>
        <w:rPr>
          <w:sz w:val="24"/>
          <w:szCs w:val="24"/>
          <w:lang w:eastAsia="uk-UA"/>
        </w:rPr>
      </w:pPr>
      <w:r>
        <w:rPr>
          <w:sz w:val="24"/>
          <w:szCs w:val="24"/>
          <w:lang w:eastAsia="uk-UA"/>
        </w:rPr>
        <w:t xml:space="preserve">                                                                                             Любов СТЕПАНЮК</w:t>
      </w:r>
    </w:p>
    <w:p w:rsidR="003E344C" w:rsidRPr="00E35923" w:rsidRDefault="003E344C" w:rsidP="003E344C">
      <w:pPr>
        <w:spacing w:after="225"/>
        <w:jc w:val="center"/>
        <w:rPr>
          <w:sz w:val="24"/>
          <w:szCs w:val="24"/>
          <w:lang w:eastAsia="uk-UA"/>
        </w:rPr>
      </w:pPr>
    </w:p>
    <w:p w:rsidR="00E35923" w:rsidRPr="00E35923" w:rsidRDefault="00E35923" w:rsidP="00E35923">
      <w:pPr>
        <w:spacing w:after="225"/>
        <w:jc w:val="both"/>
        <w:rPr>
          <w:sz w:val="24"/>
          <w:szCs w:val="24"/>
          <w:lang w:eastAsia="uk-UA"/>
        </w:rPr>
      </w:pPr>
    </w:p>
    <w:p w:rsidR="00E35923" w:rsidRPr="00E35923" w:rsidRDefault="00E35923" w:rsidP="00E35923">
      <w:pPr>
        <w:spacing w:after="225"/>
        <w:jc w:val="both"/>
        <w:rPr>
          <w:sz w:val="24"/>
          <w:szCs w:val="24"/>
          <w:lang w:eastAsia="uk-UA"/>
        </w:rPr>
      </w:pPr>
    </w:p>
    <w:p w:rsidR="00E35923" w:rsidRPr="00E35923" w:rsidRDefault="00E35923" w:rsidP="00E35923">
      <w:pPr>
        <w:spacing w:after="225"/>
        <w:jc w:val="both"/>
        <w:rPr>
          <w:sz w:val="24"/>
          <w:szCs w:val="24"/>
          <w:lang w:eastAsia="uk-UA"/>
        </w:rPr>
      </w:pPr>
    </w:p>
    <w:p w:rsidR="00E35923" w:rsidRPr="00E35923" w:rsidRDefault="00E35923" w:rsidP="00E35923">
      <w:pPr>
        <w:spacing w:after="225"/>
        <w:jc w:val="both"/>
        <w:rPr>
          <w:sz w:val="24"/>
          <w:szCs w:val="24"/>
          <w:lang w:eastAsia="uk-UA"/>
        </w:rPr>
      </w:pPr>
    </w:p>
    <w:p w:rsidR="00E35923" w:rsidRPr="00E35923" w:rsidRDefault="00E35923" w:rsidP="00E35923">
      <w:pPr>
        <w:spacing w:after="225"/>
        <w:jc w:val="both"/>
        <w:rPr>
          <w:sz w:val="24"/>
          <w:szCs w:val="24"/>
          <w:lang w:eastAsia="uk-UA"/>
        </w:rPr>
      </w:pPr>
    </w:p>
    <w:p w:rsidR="00E35923" w:rsidRPr="00E35923" w:rsidRDefault="00E35923" w:rsidP="00E35923">
      <w:pPr>
        <w:spacing w:after="225"/>
        <w:jc w:val="both"/>
        <w:rPr>
          <w:sz w:val="24"/>
          <w:szCs w:val="24"/>
          <w:lang w:eastAsia="uk-UA"/>
        </w:rPr>
      </w:pPr>
    </w:p>
    <w:p w:rsidR="00147317" w:rsidRPr="00406E30" w:rsidRDefault="00147317" w:rsidP="00E35923">
      <w:pPr>
        <w:spacing w:before="100" w:beforeAutospacing="1" w:after="100" w:afterAutospacing="1"/>
        <w:jc w:val="both"/>
        <w:rPr>
          <w:rFonts w:ascii="Arial" w:hAnsi="Arial" w:cs="Arial"/>
          <w:color w:val="666666"/>
          <w:sz w:val="24"/>
          <w:szCs w:val="24"/>
          <w:lang w:eastAsia="uk-UA"/>
        </w:rPr>
      </w:pPr>
    </w:p>
    <w:p w:rsidR="00147317" w:rsidRDefault="00147317" w:rsidP="00E35923">
      <w:pPr>
        <w:pStyle w:val="ac"/>
        <w:contextualSpacing/>
        <w:jc w:val="both"/>
        <w:rPr>
          <w:rFonts w:ascii="Times New Roman" w:hAnsi="Times New Roman"/>
          <w:b/>
          <w:color w:val="000000"/>
          <w:sz w:val="24"/>
          <w:szCs w:val="24"/>
          <w:lang w:val="uk-UA"/>
        </w:rPr>
      </w:pPr>
    </w:p>
    <w:p w:rsidR="00147317" w:rsidRDefault="00147317" w:rsidP="00E35923">
      <w:pPr>
        <w:pStyle w:val="ac"/>
        <w:contextualSpacing/>
        <w:jc w:val="both"/>
        <w:rPr>
          <w:rFonts w:ascii="Times New Roman" w:hAnsi="Times New Roman"/>
          <w:b/>
          <w:color w:val="000000"/>
          <w:sz w:val="24"/>
          <w:szCs w:val="24"/>
          <w:lang w:val="uk-UA"/>
        </w:rPr>
      </w:pPr>
    </w:p>
    <w:p w:rsidR="00147317" w:rsidRDefault="00147317" w:rsidP="00E35923">
      <w:pPr>
        <w:pStyle w:val="ac"/>
        <w:contextualSpacing/>
        <w:jc w:val="both"/>
        <w:rPr>
          <w:rFonts w:ascii="Times New Roman" w:hAnsi="Times New Roman"/>
          <w:b/>
          <w:color w:val="000000"/>
          <w:sz w:val="24"/>
          <w:szCs w:val="24"/>
          <w:lang w:val="uk-UA"/>
        </w:rPr>
      </w:pPr>
    </w:p>
    <w:p w:rsidR="00147317" w:rsidRPr="000F2DE9" w:rsidRDefault="00147317" w:rsidP="00E35923">
      <w:pPr>
        <w:pStyle w:val="ac"/>
        <w:contextualSpacing/>
        <w:jc w:val="both"/>
        <w:rPr>
          <w:rFonts w:ascii="Times New Roman" w:hAnsi="Times New Roman"/>
          <w:b/>
          <w:color w:val="000000"/>
          <w:sz w:val="24"/>
          <w:szCs w:val="24"/>
          <w:lang w:val="uk-UA"/>
        </w:rPr>
      </w:pPr>
    </w:p>
    <w:p w:rsidR="001A4891" w:rsidRPr="000F2DE9" w:rsidRDefault="001A4891" w:rsidP="00194D48">
      <w:pPr>
        <w:pStyle w:val="ac"/>
        <w:contextualSpacing/>
        <w:jc w:val="both"/>
        <w:rPr>
          <w:rFonts w:ascii="Times New Roman" w:hAnsi="Times New Roman"/>
          <w:color w:val="000000"/>
          <w:sz w:val="28"/>
          <w:szCs w:val="28"/>
          <w:lang w:val="uk-UA"/>
        </w:rPr>
      </w:pPr>
    </w:p>
    <w:sectPr w:rsidR="001A4891" w:rsidRPr="000F2DE9" w:rsidSect="00CE5528">
      <w:pgSz w:w="11906" w:h="16838"/>
      <w:pgMar w:top="567" w:right="70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1CF" w:rsidRDefault="000A61CF" w:rsidP="006008BC">
      <w:r>
        <w:separator/>
      </w:r>
    </w:p>
  </w:endnote>
  <w:endnote w:type="continuationSeparator" w:id="0">
    <w:p w:rsidR="000A61CF" w:rsidRDefault="000A61CF" w:rsidP="0060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1CF" w:rsidRDefault="000A61CF" w:rsidP="006008BC">
      <w:r>
        <w:separator/>
      </w:r>
    </w:p>
  </w:footnote>
  <w:footnote w:type="continuationSeparator" w:id="0">
    <w:p w:rsidR="000A61CF" w:rsidRDefault="000A61CF" w:rsidP="00600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45C32"/>
    <w:multiLevelType w:val="hybridMultilevel"/>
    <w:tmpl w:val="402C466E"/>
    <w:lvl w:ilvl="0" w:tplc="1094723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154C36FF"/>
    <w:multiLevelType w:val="multilevel"/>
    <w:tmpl w:val="284E9018"/>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D2AB3"/>
    <w:multiLevelType w:val="multilevel"/>
    <w:tmpl w:val="87F65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bullet"/>
      <w:lvlText w:val=""/>
      <w:lvlJc w:val="left"/>
      <w:pPr>
        <w:ind w:left="2880" w:hanging="360"/>
      </w:pPr>
      <w:rPr>
        <w:rFonts w:ascii="Symbol" w:eastAsia="Times New Roman" w:hAnsi="Symbol" w:cs="Aria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3145F4"/>
    <w:multiLevelType w:val="multilevel"/>
    <w:tmpl w:val="EBAE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436F5"/>
    <w:multiLevelType w:val="multilevel"/>
    <w:tmpl w:val="0CA2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833BEE"/>
    <w:multiLevelType w:val="multilevel"/>
    <w:tmpl w:val="A33E0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BF6C8A"/>
    <w:multiLevelType w:val="hybridMultilevel"/>
    <w:tmpl w:val="CE7AAD94"/>
    <w:lvl w:ilvl="0" w:tplc="CF9E7750">
      <w:start w:val="2"/>
      <w:numFmt w:val="decimal"/>
      <w:lvlText w:val="%1."/>
      <w:lvlJc w:val="left"/>
      <w:pPr>
        <w:tabs>
          <w:tab w:val="num" w:pos="375"/>
        </w:tabs>
        <w:ind w:left="375" w:hanging="360"/>
      </w:pPr>
      <w:rPr>
        <w:rFonts w:ascii="Times New Roman" w:hAnsi="Times New Roman" w:hint="default"/>
        <w:color w:val="000000"/>
        <w:sz w:val="28"/>
      </w:rPr>
    </w:lvl>
    <w:lvl w:ilvl="1" w:tplc="04190019" w:tentative="1">
      <w:start w:val="1"/>
      <w:numFmt w:val="lowerLetter"/>
      <w:lvlText w:val="%2."/>
      <w:lvlJc w:val="left"/>
      <w:pPr>
        <w:tabs>
          <w:tab w:val="num" w:pos="1095"/>
        </w:tabs>
        <w:ind w:left="1095" w:hanging="360"/>
      </w:pPr>
    </w:lvl>
    <w:lvl w:ilvl="2" w:tplc="0419001B" w:tentative="1">
      <w:start w:val="1"/>
      <w:numFmt w:val="lowerRoman"/>
      <w:lvlText w:val="%3."/>
      <w:lvlJc w:val="right"/>
      <w:pPr>
        <w:tabs>
          <w:tab w:val="num" w:pos="1815"/>
        </w:tabs>
        <w:ind w:left="1815" w:hanging="180"/>
      </w:pPr>
    </w:lvl>
    <w:lvl w:ilvl="3" w:tplc="0419000F" w:tentative="1">
      <w:start w:val="1"/>
      <w:numFmt w:val="decimal"/>
      <w:lvlText w:val="%4."/>
      <w:lvlJc w:val="left"/>
      <w:pPr>
        <w:tabs>
          <w:tab w:val="num" w:pos="2535"/>
        </w:tabs>
        <w:ind w:left="2535" w:hanging="360"/>
      </w:pPr>
    </w:lvl>
    <w:lvl w:ilvl="4" w:tplc="04190019" w:tentative="1">
      <w:start w:val="1"/>
      <w:numFmt w:val="lowerLetter"/>
      <w:lvlText w:val="%5."/>
      <w:lvlJc w:val="left"/>
      <w:pPr>
        <w:tabs>
          <w:tab w:val="num" w:pos="3255"/>
        </w:tabs>
        <w:ind w:left="3255" w:hanging="360"/>
      </w:pPr>
    </w:lvl>
    <w:lvl w:ilvl="5" w:tplc="0419001B" w:tentative="1">
      <w:start w:val="1"/>
      <w:numFmt w:val="lowerRoman"/>
      <w:lvlText w:val="%6."/>
      <w:lvlJc w:val="right"/>
      <w:pPr>
        <w:tabs>
          <w:tab w:val="num" w:pos="3975"/>
        </w:tabs>
        <w:ind w:left="3975" w:hanging="180"/>
      </w:pPr>
    </w:lvl>
    <w:lvl w:ilvl="6" w:tplc="0419000F" w:tentative="1">
      <w:start w:val="1"/>
      <w:numFmt w:val="decimal"/>
      <w:lvlText w:val="%7."/>
      <w:lvlJc w:val="left"/>
      <w:pPr>
        <w:tabs>
          <w:tab w:val="num" w:pos="4695"/>
        </w:tabs>
        <w:ind w:left="4695" w:hanging="360"/>
      </w:pPr>
    </w:lvl>
    <w:lvl w:ilvl="7" w:tplc="04190019" w:tentative="1">
      <w:start w:val="1"/>
      <w:numFmt w:val="lowerLetter"/>
      <w:lvlText w:val="%8."/>
      <w:lvlJc w:val="left"/>
      <w:pPr>
        <w:tabs>
          <w:tab w:val="num" w:pos="5415"/>
        </w:tabs>
        <w:ind w:left="5415" w:hanging="360"/>
      </w:pPr>
    </w:lvl>
    <w:lvl w:ilvl="8" w:tplc="0419001B" w:tentative="1">
      <w:start w:val="1"/>
      <w:numFmt w:val="lowerRoman"/>
      <w:lvlText w:val="%9."/>
      <w:lvlJc w:val="right"/>
      <w:pPr>
        <w:tabs>
          <w:tab w:val="num" w:pos="6135"/>
        </w:tabs>
        <w:ind w:left="6135" w:hanging="180"/>
      </w:pPr>
    </w:lvl>
  </w:abstractNum>
  <w:abstractNum w:abstractNumId="7" w15:restartNumberingAfterBreak="0">
    <w:nsid w:val="38FA1CF4"/>
    <w:multiLevelType w:val="hybridMultilevel"/>
    <w:tmpl w:val="822072C8"/>
    <w:lvl w:ilvl="0" w:tplc="08D89BFC">
      <w:start w:val="9"/>
      <w:numFmt w:val="bullet"/>
      <w:lvlText w:val="-"/>
      <w:lvlJc w:val="left"/>
      <w:pPr>
        <w:ind w:left="720" w:hanging="360"/>
      </w:pPr>
      <w:rPr>
        <w:rFonts w:ascii="Arial" w:eastAsia="Times New Roman" w:hAnsi="Arial" w:hint="default"/>
        <w:color w:val="000000"/>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1E5E7D"/>
    <w:multiLevelType w:val="hybridMultilevel"/>
    <w:tmpl w:val="CED6A2D2"/>
    <w:lvl w:ilvl="0" w:tplc="F2DA560E">
      <w:start w:val="6"/>
      <w:numFmt w:val="bullet"/>
      <w:lvlText w:val="-"/>
      <w:lvlJc w:val="left"/>
      <w:pPr>
        <w:ind w:left="720" w:hanging="360"/>
      </w:pPr>
      <w:rPr>
        <w:rFonts w:ascii="Times New Roman" w:eastAsia="Times New Roman" w:hAnsi="Times New Roman"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3FE7381F"/>
    <w:multiLevelType w:val="hybridMultilevel"/>
    <w:tmpl w:val="06F41350"/>
    <w:lvl w:ilvl="0" w:tplc="F8CA0A2E">
      <w:start w:val="10"/>
      <w:numFmt w:val="bullet"/>
      <w:lvlText w:val="-"/>
      <w:lvlJc w:val="left"/>
      <w:pPr>
        <w:ind w:left="855" w:hanging="360"/>
      </w:pPr>
      <w:rPr>
        <w:rFonts w:ascii="Times New Roman" w:eastAsia="Calibri" w:hAnsi="Times New Roman"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0" w15:restartNumberingAfterBreak="0">
    <w:nsid w:val="44B33FBC"/>
    <w:multiLevelType w:val="multilevel"/>
    <w:tmpl w:val="C702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5167E7"/>
    <w:multiLevelType w:val="multilevel"/>
    <w:tmpl w:val="8CDC7CC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numFmt w:val="bullet"/>
      <w:lvlText w:val="-"/>
      <w:lvlJc w:val="left"/>
      <w:pPr>
        <w:tabs>
          <w:tab w:val="num" w:pos="1440"/>
        </w:tabs>
        <w:ind w:left="1440" w:hanging="360"/>
      </w:pPr>
      <w:rPr>
        <w:rFonts w:ascii="Times New Roman" w:eastAsia="Times New Roman" w:hAnsi="Times New Roman"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975FD0"/>
    <w:multiLevelType w:val="multilevel"/>
    <w:tmpl w:val="0CCE7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7152698"/>
    <w:multiLevelType w:val="multilevel"/>
    <w:tmpl w:val="A8E4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4D10CF"/>
    <w:multiLevelType w:val="multilevel"/>
    <w:tmpl w:val="1CAEA4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682566"/>
    <w:multiLevelType w:val="multilevel"/>
    <w:tmpl w:val="DC72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C803CA"/>
    <w:multiLevelType w:val="hybridMultilevel"/>
    <w:tmpl w:val="C380B366"/>
    <w:lvl w:ilvl="0" w:tplc="0D7484EC">
      <w:start w:val="1"/>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CD7701"/>
    <w:multiLevelType w:val="multilevel"/>
    <w:tmpl w:val="73563FA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D3C6A14"/>
    <w:multiLevelType w:val="multilevel"/>
    <w:tmpl w:val="78C6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1"/>
  </w:num>
  <w:num w:numId="5">
    <w:abstractNumId w:val="1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0"/>
  </w:num>
  <w:num w:numId="9">
    <w:abstractNumId w:val="6"/>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3"/>
  </w:num>
  <w:num w:numId="13">
    <w:abstractNumId w:val="18"/>
  </w:num>
  <w:num w:numId="14">
    <w:abstractNumId w:val="3"/>
  </w:num>
  <w:num w:numId="15">
    <w:abstractNumId w:val="5"/>
  </w:num>
  <w:num w:numId="16">
    <w:abstractNumId w:val="9"/>
  </w:num>
  <w:num w:numId="17">
    <w:abstractNumId w:val="2"/>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561"/>
    <w:rsid w:val="00003FCD"/>
    <w:rsid w:val="000107B9"/>
    <w:rsid w:val="00016CEF"/>
    <w:rsid w:val="0004388D"/>
    <w:rsid w:val="0005597A"/>
    <w:rsid w:val="00081FA7"/>
    <w:rsid w:val="00084DFD"/>
    <w:rsid w:val="000860C8"/>
    <w:rsid w:val="00095D08"/>
    <w:rsid w:val="00095DC2"/>
    <w:rsid w:val="000A4D87"/>
    <w:rsid w:val="000A61CF"/>
    <w:rsid w:val="000B7B10"/>
    <w:rsid w:val="000C2F03"/>
    <w:rsid w:val="000D2CA8"/>
    <w:rsid w:val="000D454D"/>
    <w:rsid w:val="000E65D3"/>
    <w:rsid w:val="000E68AC"/>
    <w:rsid w:val="000F2DE9"/>
    <w:rsid w:val="000F5885"/>
    <w:rsid w:val="001015C2"/>
    <w:rsid w:val="001141A8"/>
    <w:rsid w:val="00115BA1"/>
    <w:rsid w:val="001218A8"/>
    <w:rsid w:val="00124ADF"/>
    <w:rsid w:val="00132032"/>
    <w:rsid w:val="001422B4"/>
    <w:rsid w:val="00147317"/>
    <w:rsid w:val="00157F5A"/>
    <w:rsid w:val="001603C5"/>
    <w:rsid w:val="00162E92"/>
    <w:rsid w:val="001651B7"/>
    <w:rsid w:val="00172CDB"/>
    <w:rsid w:val="00172E2F"/>
    <w:rsid w:val="00172E4C"/>
    <w:rsid w:val="00175385"/>
    <w:rsid w:val="00181126"/>
    <w:rsid w:val="00194D48"/>
    <w:rsid w:val="001A4891"/>
    <w:rsid w:val="001C0E49"/>
    <w:rsid w:val="001C56DC"/>
    <w:rsid w:val="001D62B6"/>
    <w:rsid w:val="001D740A"/>
    <w:rsid w:val="001E480A"/>
    <w:rsid w:val="002058DB"/>
    <w:rsid w:val="002067B1"/>
    <w:rsid w:val="00212F29"/>
    <w:rsid w:val="002153C0"/>
    <w:rsid w:val="0021647B"/>
    <w:rsid w:val="00230E7E"/>
    <w:rsid w:val="00232F65"/>
    <w:rsid w:val="002351E0"/>
    <w:rsid w:val="00246CB3"/>
    <w:rsid w:val="00255FA6"/>
    <w:rsid w:val="00256775"/>
    <w:rsid w:val="002611B6"/>
    <w:rsid w:val="00261BAE"/>
    <w:rsid w:val="002671EB"/>
    <w:rsid w:val="00273126"/>
    <w:rsid w:val="00273269"/>
    <w:rsid w:val="002A47DC"/>
    <w:rsid w:val="002C552A"/>
    <w:rsid w:val="002C79CD"/>
    <w:rsid w:val="002E7534"/>
    <w:rsid w:val="002F7A50"/>
    <w:rsid w:val="003058D6"/>
    <w:rsid w:val="0031740C"/>
    <w:rsid w:val="003178F0"/>
    <w:rsid w:val="00323C56"/>
    <w:rsid w:val="003268CB"/>
    <w:rsid w:val="00335BBE"/>
    <w:rsid w:val="00355BD0"/>
    <w:rsid w:val="003756DC"/>
    <w:rsid w:val="003825A9"/>
    <w:rsid w:val="003835C2"/>
    <w:rsid w:val="0038703F"/>
    <w:rsid w:val="00395952"/>
    <w:rsid w:val="003B0193"/>
    <w:rsid w:val="003B39D3"/>
    <w:rsid w:val="003C26CE"/>
    <w:rsid w:val="003D0243"/>
    <w:rsid w:val="003E0FB5"/>
    <w:rsid w:val="003E344C"/>
    <w:rsid w:val="003E6110"/>
    <w:rsid w:val="003E7D4B"/>
    <w:rsid w:val="003F259C"/>
    <w:rsid w:val="00403CC6"/>
    <w:rsid w:val="00407410"/>
    <w:rsid w:val="00422156"/>
    <w:rsid w:val="00424265"/>
    <w:rsid w:val="00430FFF"/>
    <w:rsid w:val="00437253"/>
    <w:rsid w:val="00441AD8"/>
    <w:rsid w:val="00444F17"/>
    <w:rsid w:val="0045220F"/>
    <w:rsid w:val="004539C7"/>
    <w:rsid w:val="00464B5F"/>
    <w:rsid w:val="004721D1"/>
    <w:rsid w:val="004765A0"/>
    <w:rsid w:val="0048174C"/>
    <w:rsid w:val="00484BD2"/>
    <w:rsid w:val="0049487A"/>
    <w:rsid w:val="00495F0F"/>
    <w:rsid w:val="004A316C"/>
    <w:rsid w:val="004A4553"/>
    <w:rsid w:val="004B15ED"/>
    <w:rsid w:val="004C37B2"/>
    <w:rsid w:val="004E5301"/>
    <w:rsid w:val="00515FBD"/>
    <w:rsid w:val="00542949"/>
    <w:rsid w:val="00545916"/>
    <w:rsid w:val="00551453"/>
    <w:rsid w:val="00556B8C"/>
    <w:rsid w:val="00570489"/>
    <w:rsid w:val="00570B08"/>
    <w:rsid w:val="005717CC"/>
    <w:rsid w:val="005760A3"/>
    <w:rsid w:val="005760E9"/>
    <w:rsid w:val="00586D58"/>
    <w:rsid w:val="0059072F"/>
    <w:rsid w:val="0059246C"/>
    <w:rsid w:val="00592EDA"/>
    <w:rsid w:val="00597491"/>
    <w:rsid w:val="005A7785"/>
    <w:rsid w:val="005C1AA6"/>
    <w:rsid w:val="005C1D2F"/>
    <w:rsid w:val="005C2175"/>
    <w:rsid w:val="005D458F"/>
    <w:rsid w:val="006008BC"/>
    <w:rsid w:val="00615095"/>
    <w:rsid w:val="00617EE9"/>
    <w:rsid w:val="0062021F"/>
    <w:rsid w:val="00624794"/>
    <w:rsid w:val="00640C72"/>
    <w:rsid w:val="0064129A"/>
    <w:rsid w:val="00642C6B"/>
    <w:rsid w:val="00650C53"/>
    <w:rsid w:val="006512BB"/>
    <w:rsid w:val="00654277"/>
    <w:rsid w:val="006565F8"/>
    <w:rsid w:val="00664F23"/>
    <w:rsid w:val="00676A62"/>
    <w:rsid w:val="00680FA6"/>
    <w:rsid w:val="006845E8"/>
    <w:rsid w:val="00684BA9"/>
    <w:rsid w:val="006A0835"/>
    <w:rsid w:val="006A3F23"/>
    <w:rsid w:val="006A47D6"/>
    <w:rsid w:val="006A7BB5"/>
    <w:rsid w:val="006D1336"/>
    <w:rsid w:val="006D17F0"/>
    <w:rsid w:val="006E3F1B"/>
    <w:rsid w:val="006E55D0"/>
    <w:rsid w:val="006F3365"/>
    <w:rsid w:val="006F63A1"/>
    <w:rsid w:val="00706AA8"/>
    <w:rsid w:val="00710319"/>
    <w:rsid w:val="00713620"/>
    <w:rsid w:val="00714423"/>
    <w:rsid w:val="00717766"/>
    <w:rsid w:val="00720D9E"/>
    <w:rsid w:val="00722517"/>
    <w:rsid w:val="0072596D"/>
    <w:rsid w:val="0073213D"/>
    <w:rsid w:val="00733560"/>
    <w:rsid w:val="00734350"/>
    <w:rsid w:val="0074261C"/>
    <w:rsid w:val="00750BDB"/>
    <w:rsid w:val="00750BFD"/>
    <w:rsid w:val="00763613"/>
    <w:rsid w:val="00764F70"/>
    <w:rsid w:val="00766D70"/>
    <w:rsid w:val="00773933"/>
    <w:rsid w:val="007741F3"/>
    <w:rsid w:val="0078048D"/>
    <w:rsid w:val="0078120C"/>
    <w:rsid w:val="0079151D"/>
    <w:rsid w:val="00797EDC"/>
    <w:rsid w:val="007A79DD"/>
    <w:rsid w:val="007B2C67"/>
    <w:rsid w:val="007C2801"/>
    <w:rsid w:val="007E02D6"/>
    <w:rsid w:val="0082147B"/>
    <w:rsid w:val="00824302"/>
    <w:rsid w:val="00843186"/>
    <w:rsid w:val="00846F53"/>
    <w:rsid w:val="00854243"/>
    <w:rsid w:val="00870D09"/>
    <w:rsid w:val="00873E4E"/>
    <w:rsid w:val="008746BD"/>
    <w:rsid w:val="00887229"/>
    <w:rsid w:val="00893617"/>
    <w:rsid w:val="008969A2"/>
    <w:rsid w:val="008970ED"/>
    <w:rsid w:val="008B6246"/>
    <w:rsid w:val="008B77A0"/>
    <w:rsid w:val="008C3087"/>
    <w:rsid w:val="008C6CD4"/>
    <w:rsid w:val="008E1D79"/>
    <w:rsid w:val="008F7848"/>
    <w:rsid w:val="0090411A"/>
    <w:rsid w:val="009060FF"/>
    <w:rsid w:val="0091147F"/>
    <w:rsid w:val="009121FD"/>
    <w:rsid w:val="009166BA"/>
    <w:rsid w:val="00936F22"/>
    <w:rsid w:val="009408A7"/>
    <w:rsid w:val="00943922"/>
    <w:rsid w:val="00945BB2"/>
    <w:rsid w:val="009523C4"/>
    <w:rsid w:val="00981701"/>
    <w:rsid w:val="00995A27"/>
    <w:rsid w:val="009A1156"/>
    <w:rsid w:val="009A1B9C"/>
    <w:rsid w:val="009B560B"/>
    <w:rsid w:val="009B75D7"/>
    <w:rsid w:val="009E3553"/>
    <w:rsid w:val="009F3FFF"/>
    <w:rsid w:val="00A02E57"/>
    <w:rsid w:val="00A218B6"/>
    <w:rsid w:val="00A235F7"/>
    <w:rsid w:val="00A23CBE"/>
    <w:rsid w:val="00A26EF7"/>
    <w:rsid w:val="00A33544"/>
    <w:rsid w:val="00A424FE"/>
    <w:rsid w:val="00A44B10"/>
    <w:rsid w:val="00A4587C"/>
    <w:rsid w:val="00A47855"/>
    <w:rsid w:val="00A571F1"/>
    <w:rsid w:val="00A5735B"/>
    <w:rsid w:val="00A734D2"/>
    <w:rsid w:val="00A84D1E"/>
    <w:rsid w:val="00A853C6"/>
    <w:rsid w:val="00A864CB"/>
    <w:rsid w:val="00A9367B"/>
    <w:rsid w:val="00A958D8"/>
    <w:rsid w:val="00A96383"/>
    <w:rsid w:val="00AA4193"/>
    <w:rsid w:val="00AA4383"/>
    <w:rsid w:val="00AA65E8"/>
    <w:rsid w:val="00AB252A"/>
    <w:rsid w:val="00AC22CA"/>
    <w:rsid w:val="00AC5B58"/>
    <w:rsid w:val="00AC7BE3"/>
    <w:rsid w:val="00AE0134"/>
    <w:rsid w:val="00AE0C04"/>
    <w:rsid w:val="00AE174D"/>
    <w:rsid w:val="00AF23DA"/>
    <w:rsid w:val="00AF67C5"/>
    <w:rsid w:val="00B014BA"/>
    <w:rsid w:val="00B04B50"/>
    <w:rsid w:val="00B10FB5"/>
    <w:rsid w:val="00B111F9"/>
    <w:rsid w:val="00B17CBB"/>
    <w:rsid w:val="00B34D30"/>
    <w:rsid w:val="00B56771"/>
    <w:rsid w:val="00B56B92"/>
    <w:rsid w:val="00B60349"/>
    <w:rsid w:val="00B6491D"/>
    <w:rsid w:val="00B7344D"/>
    <w:rsid w:val="00B73A00"/>
    <w:rsid w:val="00B7782E"/>
    <w:rsid w:val="00B836E8"/>
    <w:rsid w:val="00B84BB6"/>
    <w:rsid w:val="00B84BBE"/>
    <w:rsid w:val="00B91BEE"/>
    <w:rsid w:val="00B92B11"/>
    <w:rsid w:val="00BB0C7D"/>
    <w:rsid w:val="00BB4644"/>
    <w:rsid w:val="00BB55B9"/>
    <w:rsid w:val="00BB647D"/>
    <w:rsid w:val="00BC131A"/>
    <w:rsid w:val="00BC40D2"/>
    <w:rsid w:val="00BC4D7B"/>
    <w:rsid w:val="00BE2037"/>
    <w:rsid w:val="00BE490E"/>
    <w:rsid w:val="00BE4E05"/>
    <w:rsid w:val="00BE6708"/>
    <w:rsid w:val="00BE6F04"/>
    <w:rsid w:val="00BF6399"/>
    <w:rsid w:val="00C0239B"/>
    <w:rsid w:val="00C04DCC"/>
    <w:rsid w:val="00C10BA7"/>
    <w:rsid w:val="00C160F3"/>
    <w:rsid w:val="00C40684"/>
    <w:rsid w:val="00C4250F"/>
    <w:rsid w:val="00C62607"/>
    <w:rsid w:val="00C646E6"/>
    <w:rsid w:val="00C664B2"/>
    <w:rsid w:val="00C74167"/>
    <w:rsid w:val="00C83BD1"/>
    <w:rsid w:val="00C9309C"/>
    <w:rsid w:val="00C94561"/>
    <w:rsid w:val="00C974EE"/>
    <w:rsid w:val="00CB23CC"/>
    <w:rsid w:val="00CB5D47"/>
    <w:rsid w:val="00CC6BF0"/>
    <w:rsid w:val="00CC7FA5"/>
    <w:rsid w:val="00CE5528"/>
    <w:rsid w:val="00CF0ED5"/>
    <w:rsid w:val="00D006DD"/>
    <w:rsid w:val="00D00BA6"/>
    <w:rsid w:val="00D01812"/>
    <w:rsid w:val="00D06AA0"/>
    <w:rsid w:val="00D114A1"/>
    <w:rsid w:val="00D14885"/>
    <w:rsid w:val="00D17366"/>
    <w:rsid w:val="00D213B0"/>
    <w:rsid w:val="00D2215C"/>
    <w:rsid w:val="00D4145A"/>
    <w:rsid w:val="00D42C16"/>
    <w:rsid w:val="00D709BC"/>
    <w:rsid w:val="00D7421D"/>
    <w:rsid w:val="00DA6541"/>
    <w:rsid w:val="00DB57F5"/>
    <w:rsid w:val="00DB5B67"/>
    <w:rsid w:val="00DC3348"/>
    <w:rsid w:val="00DC4ADC"/>
    <w:rsid w:val="00DC5E1E"/>
    <w:rsid w:val="00DD0B40"/>
    <w:rsid w:val="00DD3881"/>
    <w:rsid w:val="00DD4684"/>
    <w:rsid w:val="00DD6920"/>
    <w:rsid w:val="00DE152C"/>
    <w:rsid w:val="00E126B3"/>
    <w:rsid w:val="00E14FAC"/>
    <w:rsid w:val="00E2745E"/>
    <w:rsid w:val="00E27A16"/>
    <w:rsid w:val="00E34733"/>
    <w:rsid w:val="00E35923"/>
    <w:rsid w:val="00E37EF0"/>
    <w:rsid w:val="00E429C5"/>
    <w:rsid w:val="00E43A07"/>
    <w:rsid w:val="00E47684"/>
    <w:rsid w:val="00E60A4D"/>
    <w:rsid w:val="00E62644"/>
    <w:rsid w:val="00E71D35"/>
    <w:rsid w:val="00E87FD6"/>
    <w:rsid w:val="00E97D6E"/>
    <w:rsid w:val="00E97DBF"/>
    <w:rsid w:val="00EA7CAE"/>
    <w:rsid w:val="00EB1E5F"/>
    <w:rsid w:val="00EB5D85"/>
    <w:rsid w:val="00EB780D"/>
    <w:rsid w:val="00ED103F"/>
    <w:rsid w:val="00ED7F63"/>
    <w:rsid w:val="00EE17AD"/>
    <w:rsid w:val="00EE6BE0"/>
    <w:rsid w:val="00EF5272"/>
    <w:rsid w:val="00F00C7C"/>
    <w:rsid w:val="00F01833"/>
    <w:rsid w:val="00F1201A"/>
    <w:rsid w:val="00F12D42"/>
    <w:rsid w:val="00F17F57"/>
    <w:rsid w:val="00F22E6B"/>
    <w:rsid w:val="00F4233B"/>
    <w:rsid w:val="00F47E5A"/>
    <w:rsid w:val="00F51F5C"/>
    <w:rsid w:val="00F95C8E"/>
    <w:rsid w:val="00F96A16"/>
    <w:rsid w:val="00FB3100"/>
    <w:rsid w:val="00FC157E"/>
    <w:rsid w:val="00FD6967"/>
    <w:rsid w:val="00FE6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5AFA943-EA16-459C-8191-810AA53F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423"/>
    <w:rPr>
      <w:rFonts w:ascii="Times New Roman" w:eastAsia="Times New Roman" w:hAnsi="Times New Roman"/>
      <w:lang w:eastAsia="ru-RU"/>
    </w:rPr>
  </w:style>
  <w:style w:type="paragraph" w:styleId="2">
    <w:name w:val="heading 2"/>
    <w:basedOn w:val="a"/>
    <w:link w:val="20"/>
    <w:uiPriority w:val="9"/>
    <w:qFormat/>
    <w:locked/>
    <w:rsid w:val="001603C5"/>
    <w:pPr>
      <w:spacing w:before="100" w:beforeAutospacing="1" w:after="100" w:afterAutospacing="1"/>
      <w:outlineLvl w:val="1"/>
    </w:pPr>
    <w:rPr>
      <w:b/>
      <w:bCs/>
      <w:sz w:val="36"/>
      <w:szCs w:val="36"/>
      <w:lang w:val="ru-RU"/>
    </w:rPr>
  </w:style>
  <w:style w:type="paragraph" w:styleId="5">
    <w:name w:val="heading 5"/>
    <w:basedOn w:val="a"/>
    <w:link w:val="50"/>
    <w:qFormat/>
    <w:locked/>
    <w:rsid w:val="00EE17AD"/>
    <w:pPr>
      <w:spacing w:before="100" w:beforeAutospacing="1" w:after="100" w:afterAutospacing="1"/>
      <w:outlineLvl w:val="4"/>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94561"/>
    <w:pPr>
      <w:ind w:left="720"/>
      <w:contextualSpacing/>
    </w:pPr>
  </w:style>
  <w:style w:type="character" w:styleId="a4">
    <w:name w:val="Hyperlink"/>
    <w:rsid w:val="00C94561"/>
    <w:rPr>
      <w:rFonts w:cs="Times New Roman"/>
      <w:color w:val="0000FF"/>
      <w:u w:val="single"/>
    </w:rPr>
  </w:style>
  <w:style w:type="paragraph" w:styleId="a5">
    <w:name w:val="header"/>
    <w:basedOn w:val="a"/>
    <w:link w:val="a6"/>
    <w:rsid w:val="006008BC"/>
    <w:pPr>
      <w:tabs>
        <w:tab w:val="center" w:pos="4677"/>
        <w:tab w:val="right" w:pos="9355"/>
      </w:tabs>
    </w:pPr>
    <w:rPr>
      <w:rFonts w:eastAsia="Calibri"/>
    </w:rPr>
  </w:style>
  <w:style w:type="character" w:customStyle="1" w:styleId="a6">
    <w:name w:val="Верхний колонтитул Знак"/>
    <w:link w:val="a5"/>
    <w:locked/>
    <w:rsid w:val="006008BC"/>
    <w:rPr>
      <w:rFonts w:ascii="Times New Roman" w:hAnsi="Times New Roman" w:cs="Times New Roman"/>
      <w:sz w:val="20"/>
      <w:szCs w:val="20"/>
      <w:lang w:val="uk-UA" w:eastAsia="ru-RU"/>
    </w:rPr>
  </w:style>
  <w:style w:type="paragraph" w:styleId="a7">
    <w:name w:val="footer"/>
    <w:basedOn w:val="a"/>
    <w:link w:val="a8"/>
    <w:uiPriority w:val="99"/>
    <w:rsid w:val="006008BC"/>
    <w:pPr>
      <w:tabs>
        <w:tab w:val="center" w:pos="4677"/>
        <w:tab w:val="right" w:pos="9355"/>
      </w:tabs>
    </w:pPr>
    <w:rPr>
      <w:rFonts w:eastAsia="Calibri"/>
    </w:rPr>
  </w:style>
  <w:style w:type="character" w:customStyle="1" w:styleId="a8">
    <w:name w:val="Нижний колонтитул Знак"/>
    <w:link w:val="a7"/>
    <w:uiPriority w:val="99"/>
    <w:locked/>
    <w:rsid w:val="006008BC"/>
    <w:rPr>
      <w:rFonts w:ascii="Times New Roman" w:hAnsi="Times New Roman" w:cs="Times New Roman"/>
      <w:sz w:val="20"/>
      <w:szCs w:val="20"/>
      <w:lang w:val="uk-UA" w:eastAsia="ru-RU"/>
    </w:rPr>
  </w:style>
  <w:style w:type="paragraph" w:styleId="a9">
    <w:name w:val="Plain Text"/>
    <w:basedOn w:val="a"/>
    <w:link w:val="aa"/>
    <w:uiPriority w:val="99"/>
    <w:rsid w:val="006008BC"/>
    <w:pPr>
      <w:widowControl w:val="0"/>
      <w:autoSpaceDE w:val="0"/>
      <w:autoSpaceDN w:val="0"/>
    </w:pPr>
    <w:rPr>
      <w:rFonts w:ascii="Courier New" w:eastAsia="Calibri" w:hAnsi="Courier New"/>
      <w:lang w:val="en-US"/>
    </w:rPr>
  </w:style>
  <w:style w:type="character" w:customStyle="1" w:styleId="aa">
    <w:name w:val="Текст Знак"/>
    <w:link w:val="a9"/>
    <w:uiPriority w:val="99"/>
    <w:locked/>
    <w:rsid w:val="006008BC"/>
    <w:rPr>
      <w:rFonts w:ascii="Courier New" w:hAnsi="Courier New" w:cs="Times New Roman"/>
      <w:sz w:val="20"/>
      <w:szCs w:val="20"/>
      <w:lang w:val="en-US"/>
    </w:rPr>
  </w:style>
  <w:style w:type="paragraph" w:customStyle="1" w:styleId="CharCharCharChar">
    <w:name w:val="Char Знак Знак Char Знак Знак Знак Знак Знак Знак Знак Знак Знак Знак Знак Знак Знак Знак Знак Знак Char Char"/>
    <w:basedOn w:val="a"/>
    <w:uiPriority w:val="99"/>
    <w:rsid w:val="00FE6EF4"/>
    <w:rPr>
      <w:rFonts w:ascii="Verdana" w:hAnsi="Verdana"/>
      <w:lang w:val="en-US" w:eastAsia="en-US"/>
    </w:rPr>
  </w:style>
  <w:style w:type="paragraph" w:styleId="ab">
    <w:name w:val="Normal (Web)"/>
    <w:basedOn w:val="a"/>
    <w:rsid w:val="0045220F"/>
    <w:pPr>
      <w:spacing w:before="100" w:beforeAutospacing="1" w:after="100" w:afterAutospacing="1"/>
    </w:pPr>
    <w:rPr>
      <w:sz w:val="24"/>
      <w:szCs w:val="24"/>
      <w:lang w:val="ru-RU"/>
    </w:rPr>
  </w:style>
  <w:style w:type="paragraph" w:styleId="ac">
    <w:name w:val="No Spacing"/>
    <w:uiPriority w:val="99"/>
    <w:qFormat/>
    <w:rsid w:val="00DA6541"/>
    <w:rPr>
      <w:rFonts w:eastAsia="Times New Roman"/>
      <w:sz w:val="22"/>
      <w:szCs w:val="22"/>
      <w:lang w:val="ru-RU" w:eastAsia="ru-RU"/>
    </w:rPr>
  </w:style>
  <w:style w:type="character" w:styleId="ad">
    <w:name w:val="Strong"/>
    <w:uiPriority w:val="22"/>
    <w:qFormat/>
    <w:locked/>
    <w:rsid w:val="00870D09"/>
    <w:rPr>
      <w:b/>
      <w:bCs/>
    </w:rPr>
  </w:style>
  <w:style w:type="paragraph" w:customStyle="1" w:styleId="1">
    <w:name w:val="Без интервала1"/>
    <w:uiPriority w:val="99"/>
    <w:rsid w:val="00355BD0"/>
    <w:rPr>
      <w:rFonts w:ascii="Times New Roman" w:eastAsia="Times New Roman" w:hAnsi="Times New Roman"/>
      <w:sz w:val="22"/>
      <w:szCs w:val="22"/>
      <w:lang w:val="ru-RU" w:eastAsia="ru-RU"/>
    </w:rPr>
  </w:style>
  <w:style w:type="paragraph" w:customStyle="1" w:styleId="Default">
    <w:name w:val="Default"/>
    <w:uiPriority w:val="99"/>
    <w:semiHidden/>
    <w:rsid w:val="00586D58"/>
    <w:pPr>
      <w:autoSpaceDE w:val="0"/>
      <w:autoSpaceDN w:val="0"/>
      <w:adjustRightInd w:val="0"/>
    </w:pPr>
    <w:rPr>
      <w:rFonts w:ascii="Georgia" w:hAnsi="Georgia" w:cs="Georgia"/>
      <w:color w:val="000000"/>
      <w:sz w:val="24"/>
      <w:szCs w:val="24"/>
      <w:lang w:val="ru-RU" w:eastAsia="en-US"/>
    </w:rPr>
  </w:style>
  <w:style w:type="character" w:styleId="ae">
    <w:name w:val="Emphasis"/>
    <w:uiPriority w:val="20"/>
    <w:qFormat/>
    <w:locked/>
    <w:rsid w:val="001603C5"/>
    <w:rPr>
      <w:i/>
      <w:iCs/>
    </w:rPr>
  </w:style>
  <w:style w:type="character" w:customStyle="1" w:styleId="20">
    <w:name w:val="Заголовок 2 Знак"/>
    <w:link w:val="2"/>
    <w:uiPriority w:val="9"/>
    <w:rsid w:val="001603C5"/>
    <w:rPr>
      <w:rFonts w:ascii="Times New Roman" w:eastAsia="Times New Roman" w:hAnsi="Times New Roman"/>
      <w:b/>
      <w:bCs/>
      <w:sz w:val="36"/>
      <w:szCs w:val="36"/>
    </w:rPr>
  </w:style>
  <w:style w:type="character" w:customStyle="1" w:styleId="50">
    <w:name w:val="Заголовок 5 Знак"/>
    <w:link w:val="5"/>
    <w:rsid w:val="00EE17AD"/>
    <w:rPr>
      <w:rFonts w:ascii="Times New Roman" w:eastAsia="Times New Roman" w:hAnsi="Times New Roman"/>
      <w:b/>
      <w:bCs/>
    </w:rPr>
  </w:style>
  <w:style w:type="paragraph" w:styleId="af">
    <w:name w:val="Balloon Text"/>
    <w:basedOn w:val="a"/>
    <w:link w:val="af0"/>
    <w:rsid w:val="00EE17AD"/>
    <w:rPr>
      <w:rFonts w:ascii="Segoe UI" w:hAnsi="Segoe UI" w:cs="Segoe UI"/>
      <w:sz w:val="18"/>
      <w:szCs w:val="18"/>
      <w:lang w:val="ru-RU"/>
    </w:rPr>
  </w:style>
  <w:style w:type="character" w:customStyle="1" w:styleId="af0">
    <w:name w:val="Текст выноски Знак"/>
    <w:link w:val="af"/>
    <w:rsid w:val="00EE17AD"/>
    <w:rPr>
      <w:rFonts w:ascii="Segoe UI" w:eastAsia="Times New Roman" w:hAnsi="Segoe UI" w:cs="Segoe UI"/>
      <w:sz w:val="18"/>
      <w:szCs w:val="18"/>
    </w:rPr>
  </w:style>
  <w:style w:type="character" w:styleId="af1">
    <w:name w:val="FollowedHyperlink"/>
    <w:uiPriority w:val="99"/>
    <w:semiHidden/>
    <w:unhideWhenUsed/>
    <w:rsid w:val="00EE17A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931621">
      <w:bodyDiv w:val="1"/>
      <w:marLeft w:val="0"/>
      <w:marRight w:val="0"/>
      <w:marTop w:val="0"/>
      <w:marBottom w:val="0"/>
      <w:divBdr>
        <w:top w:val="none" w:sz="0" w:space="0" w:color="auto"/>
        <w:left w:val="none" w:sz="0" w:space="0" w:color="auto"/>
        <w:bottom w:val="none" w:sz="0" w:space="0" w:color="auto"/>
        <w:right w:val="none" w:sz="0" w:space="0" w:color="auto"/>
      </w:divBdr>
    </w:div>
    <w:div w:id="874661852">
      <w:bodyDiv w:val="1"/>
      <w:marLeft w:val="0"/>
      <w:marRight w:val="0"/>
      <w:marTop w:val="0"/>
      <w:marBottom w:val="0"/>
      <w:divBdr>
        <w:top w:val="none" w:sz="0" w:space="0" w:color="auto"/>
        <w:left w:val="none" w:sz="0" w:space="0" w:color="auto"/>
        <w:bottom w:val="none" w:sz="0" w:space="0" w:color="auto"/>
        <w:right w:val="none" w:sz="0" w:space="0" w:color="auto"/>
      </w:divBdr>
    </w:div>
    <w:div w:id="1134328307">
      <w:bodyDiv w:val="1"/>
      <w:marLeft w:val="0"/>
      <w:marRight w:val="0"/>
      <w:marTop w:val="0"/>
      <w:marBottom w:val="0"/>
      <w:divBdr>
        <w:top w:val="none" w:sz="0" w:space="0" w:color="auto"/>
        <w:left w:val="none" w:sz="0" w:space="0" w:color="auto"/>
        <w:bottom w:val="none" w:sz="0" w:space="0" w:color="auto"/>
        <w:right w:val="none" w:sz="0" w:space="0" w:color="auto"/>
      </w:divBdr>
    </w:div>
    <w:div w:id="1850169765">
      <w:bodyDiv w:val="1"/>
      <w:marLeft w:val="0"/>
      <w:marRight w:val="0"/>
      <w:marTop w:val="0"/>
      <w:marBottom w:val="0"/>
      <w:divBdr>
        <w:top w:val="none" w:sz="0" w:space="0" w:color="auto"/>
        <w:left w:val="none" w:sz="0" w:space="0" w:color="auto"/>
        <w:bottom w:val="none" w:sz="0" w:space="0" w:color="auto"/>
        <w:right w:val="none" w:sz="0" w:space="0" w:color="auto"/>
      </w:divBdr>
    </w:div>
    <w:div w:id="200076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hoollife.org.ua/lyst-ministerstva-osvity-i-nauky-ukrayiny-1-11-5966-vid-01-07-2019-shhodo-metodychnyh-rekomendatsij-pro-vykladannya-navchalnyh-predmetiv-u-zakladah-zagalnoyi-serednoyi-osvity-u-2019-2020-navchalnom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69CDE-85D6-46E1-820E-2F658F4E1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1</Pages>
  <Words>31157</Words>
  <Characters>17760</Characters>
  <Application>Microsoft Office Word</Application>
  <DocSecurity>0</DocSecurity>
  <Lines>148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asassin_creed</dc:creator>
  <cp:keywords/>
  <dc:description/>
  <cp:lastModifiedBy>rozumniki</cp:lastModifiedBy>
  <cp:revision>160</cp:revision>
  <cp:lastPrinted>2021-08-18T08:52:00Z</cp:lastPrinted>
  <dcterms:created xsi:type="dcterms:W3CDTF">2016-04-12T13:32:00Z</dcterms:created>
  <dcterms:modified xsi:type="dcterms:W3CDTF">2022-10-18T11:14:00Z</dcterms:modified>
</cp:coreProperties>
</file>