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  <w:gridCol w:w="4927"/>
      </w:tblGrid>
      <w:tr w:rsidR="00672947" w:rsidRPr="004176BE" w14:paraId="30246F9C" w14:textId="77777777" w:rsidTr="00672947">
        <w:tc>
          <w:tcPr>
            <w:tcW w:w="4786" w:type="dxa"/>
          </w:tcPr>
          <w:p w14:paraId="0C2A5818" w14:textId="77777777" w:rsidR="00672947" w:rsidRPr="00271F4E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Затверджено</w:t>
            </w:r>
            <w:r w:rsidRPr="00271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14:paraId="4F82361B" w14:textId="77777777" w:rsidR="00672947" w:rsidRDefault="00672947" w:rsidP="006D01BE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Директор Бузького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</w:t>
            </w:r>
            <w:proofErr w:type="spellEnd"/>
          </w:p>
          <w:p w14:paraId="51629C26" w14:textId="77777777" w:rsidR="00672947" w:rsidRDefault="00672947" w:rsidP="006D01BE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4F0D3EB0" w14:textId="77777777" w:rsidR="00672947" w:rsidRPr="00823D93" w:rsidRDefault="00672947" w:rsidP="006D01BE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71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«___» ________ 2022</w:t>
            </w:r>
            <w:r w:rsidRPr="00823D9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р.</w:t>
            </w:r>
          </w:p>
          <w:p w14:paraId="4A2ABA75" w14:textId="77777777" w:rsidR="00672947" w:rsidRPr="00271F4E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1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14:paraId="03ECACE3" w14:textId="0F15947A" w:rsidR="00672947" w:rsidRPr="006D01BE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71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14:paraId="29B13418" w14:textId="77777777" w:rsidR="00672947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Погоджено</w:t>
            </w:r>
          </w:p>
          <w:p w14:paraId="0E2835F8" w14:textId="77777777" w:rsidR="00672947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Pr="006A230A">
              <w:rPr>
                <w:b/>
                <w:i/>
                <w:sz w:val="28"/>
                <w:szCs w:val="28"/>
              </w:rPr>
              <w:t>Заступник директора з НР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14:paraId="37AB15E1" w14:textId="77777777" w:rsidR="00672947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______________________</w:t>
            </w:r>
          </w:p>
          <w:p w14:paraId="397327B7" w14:textId="77777777" w:rsidR="00672947" w:rsidRPr="00823D93" w:rsidRDefault="00672947" w:rsidP="006D01BE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«___» ________ 2022</w:t>
            </w:r>
            <w:r w:rsidRPr="00823D9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р.</w:t>
            </w:r>
          </w:p>
          <w:p w14:paraId="11C75C31" w14:textId="77777777" w:rsidR="00672947" w:rsidRDefault="00672947" w:rsidP="006D0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1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14:paraId="171E0DB3" w14:textId="77777777" w:rsidR="00672947" w:rsidRPr="00F33824" w:rsidRDefault="00672947" w:rsidP="006D01B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  <w:p w14:paraId="77004AD0" w14:textId="77777777" w:rsidR="00672947" w:rsidRPr="004C2059" w:rsidRDefault="00672947" w:rsidP="006D01B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1431601" w14:textId="77777777" w:rsidR="00672947" w:rsidRPr="004176BE" w:rsidRDefault="00672947" w:rsidP="006D01B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5B01BB9" w14:textId="77777777" w:rsidR="00672947" w:rsidRPr="004176BE" w:rsidRDefault="00672947" w:rsidP="006D01B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00DA80A1" w14:textId="77777777" w:rsidR="00672947" w:rsidRPr="00E145AB" w:rsidRDefault="00672947" w:rsidP="006D01BE">
      <w:pPr>
        <w:spacing w:after="0" w:line="312" w:lineRule="auto"/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</w:t>
      </w: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ПЛАН РОБОТИ</w:t>
      </w:r>
    </w:p>
    <w:p w14:paraId="59854281" w14:textId="77777777" w:rsidR="00672947" w:rsidRPr="00E145AB" w:rsidRDefault="00672947" w:rsidP="006D01B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шкільного методичного</w:t>
      </w:r>
    </w:p>
    <w:p w14:paraId="68553A89" w14:textId="77777777" w:rsidR="00672947" w:rsidRPr="00E145AB" w:rsidRDefault="00672947" w:rsidP="006D01B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об</w:t>
      </w: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’</w:t>
      </w: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єднання вчителів</w:t>
      </w:r>
    </w:p>
    <w:p w14:paraId="28B37FC0" w14:textId="77777777" w:rsidR="00672947" w:rsidRPr="00E145AB" w:rsidRDefault="00672947" w:rsidP="006D01B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природничо-математичного циклу</w:t>
      </w:r>
    </w:p>
    <w:p w14:paraId="0938A466" w14:textId="77777777" w:rsidR="00672947" w:rsidRPr="00E145AB" w:rsidRDefault="00672947" w:rsidP="006D01B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Бузького ЗЗСО І – ІІІ ступенів</w:t>
      </w:r>
    </w:p>
    <w:p w14:paraId="5D0780A5" w14:textId="77777777" w:rsidR="00672947" w:rsidRDefault="00672947" w:rsidP="006D01B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5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E145AB">
        <w:rPr>
          <w:rFonts w:ascii="Times New Roman" w:eastAsia="Times New Roman" w:hAnsi="Times New Roman" w:cs="Times New Roman"/>
          <w:b/>
          <w:noProof/>
          <w:color w:val="C00000"/>
          <w:sz w:val="52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на 2022 – 2023 н.р</w:t>
      </w:r>
      <w:r w:rsidRPr="00115AF6">
        <w:rPr>
          <w:rFonts w:ascii="Times New Roman" w:eastAsia="Times New Roman" w:hAnsi="Times New Roman" w:cs="Times New Roman"/>
          <w:b/>
          <w:noProof/>
          <w:color w:val="C00000"/>
          <w:sz w:val="5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</w:t>
      </w:r>
    </w:p>
    <w:p w14:paraId="43A1273A" w14:textId="77777777" w:rsidR="006D01BE" w:rsidRDefault="00672947" w:rsidP="006D01BE">
      <w:pPr>
        <w:rPr>
          <w:rFonts w:ascii="Times New Roman" w:eastAsia="Times New Roman" w:hAnsi="Times New Roman" w:cs="Times New Roman"/>
          <w:b/>
          <w:noProof/>
          <w:color w:val="C00000"/>
          <w:sz w:val="56"/>
          <w:szCs w:val="96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56"/>
          <w:szCs w:val="96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           </w:t>
      </w:r>
    </w:p>
    <w:p w14:paraId="03DF1E80" w14:textId="49EDD214" w:rsidR="00B4092E" w:rsidRDefault="00672947" w:rsidP="006D01BE">
      <w:pPr>
        <w:ind w:left="4678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  <w:t>Голова  ШМО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  <w:t xml:space="preserve"> </w:t>
      </w:r>
      <w:r w:rsidRPr="00823D9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Форманюк С.В.</w:t>
      </w:r>
    </w:p>
    <w:p w14:paraId="21A1BED6" w14:textId="77777777" w:rsidR="00B4092E" w:rsidRDefault="00B4092E" w:rsidP="006D01BE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  <w:r w:rsidRPr="004176BE">
        <w:rPr>
          <w:rFonts w:ascii="Monotype Corsiva" w:eastAsia="Times New Roman" w:hAnsi="Monotype Corsiva" w:cs="Monotype Corsiva"/>
          <w:noProof/>
          <w:sz w:val="144"/>
          <w:szCs w:val="144"/>
          <w:lang w:eastAsia="uk-UA"/>
        </w:rPr>
        <w:drawing>
          <wp:anchor distT="0" distB="0" distL="114300" distR="114300" simplePos="0" relativeHeight="251631104" behindDoc="1" locked="0" layoutInCell="1" allowOverlap="1" wp14:anchorId="7137B1A1" wp14:editId="12C72950">
            <wp:simplePos x="0" y="0"/>
            <wp:positionH relativeFrom="column">
              <wp:posOffset>3176270</wp:posOffset>
            </wp:positionH>
            <wp:positionV relativeFrom="paragraph">
              <wp:posOffset>13335</wp:posOffset>
            </wp:positionV>
            <wp:extent cx="2423160" cy="1309370"/>
            <wp:effectExtent l="0" t="0" r="0" b="5080"/>
            <wp:wrapThrough wrapText="bothSides">
              <wp:wrapPolygon edited="0">
                <wp:start x="0" y="0"/>
                <wp:lineTo x="0" y="21370"/>
                <wp:lineTo x="21396" y="21370"/>
                <wp:lineTo x="21396" y="0"/>
                <wp:lineTo x="0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2E345" w14:textId="77777777" w:rsidR="00B4092E" w:rsidRDefault="00B4092E" w:rsidP="006D01BE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</w:p>
    <w:p w14:paraId="7A315412" w14:textId="77777777" w:rsidR="006D01BE" w:rsidRDefault="006D01BE" w:rsidP="006D01B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</w:p>
    <w:p w14:paraId="7E197B11" w14:textId="77777777" w:rsidR="006D01BE" w:rsidRDefault="006D01BE" w:rsidP="006D01B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</w:p>
    <w:p w14:paraId="54E3EF5D" w14:textId="77777777" w:rsidR="006D01BE" w:rsidRDefault="006D01BE" w:rsidP="006D01B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</w:p>
    <w:p w14:paraId="3675AB81" w14:textId="47629342" w:rsidR="00B4092E" w:rsidRDefault="00B4092E" w:rsidP="006D01B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  <w:t>Бузьке</w:t>
      </w:r>
      <w:proofErr w:type="spellEnd"/>
    </w:p>
    <w:p w14:paraId="5B413ABE" w14:textId="3C516433" w:rsidR="00672947" w:rsidRPr="00115AF6" w:rsidRDefault="00672947" w:rsidP="006D01B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  <w:r w:rsidRPr="004176BE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lastRenderedPageBreak/>
        <w:t>Методоб</w:t>
      </w:r>
      <w:r w:rsidRPr="004176BE">
        <w:rPr>
          <w:rFonts w:ascii="Times New Roman" w:eastAsia="Times New Roman" w:hAnsi="Times New Roman" w:cs="Times New Roman"/>
          <w:b/>
          <w:noProof/>
          <w:sz w:val="44"/>
          <w:szCs w:val="44"/>
          <w:lang w:val="ru-RU" w:eastAsia="ru-RU"/>
        </w:rPr>
        <w:t>’</w:t>
      </w:r>
      <w:r w:rsidRPr="004176BE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єднання вчителів</w:t>
      </w:r>
    </w:p>
    <w:p w14:paraId="707784C7" w14:textId="31DCB1F1" w:rsidR="00672947" w:rsidRDefault="00672947" w:rsidP="006D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4176BE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природничо – математичного циклу</w:t>
      </w:r>
    </w:p>
    <w:p w14:paraId="7AA326F1" w14:textId="17EB9554" w:rsidR="00C42E01" w:rsidRDefault="00C42E01" w:rsidP="006D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329"/>
        <w:gridCol w:w="3299"/>
      </w:tblGrid>
      <w:tr w:rsidR="00C42E01" w14:paraId="77F34722" w14:textId="77777777" w:rsidTr="00C42E01">
        <w:trPr>
          <w:trHeight w:val="3586"/>
        </w:trPr>
        <w:tc>
          <w:tcPr>
            <w:tcW w:w="2943" w:type="dxa"/>
          </w:tcPr>
          <w:p w14:paraId="644839E5" w14:textId="77777777" w:rsid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uk-UA"/>
              </w:rPr>
              <w:drawing>
                <wp:inline distT="0" distB="0" distL="0" distR="0" wp14:anchorId="4B023AAF" wp14:editId="2F92189A">
                  <wp:extent cx="1379855" cy="1895475"/>
                  <wp:effectExtent l="190500" t="190500" r="182245" b="200025"/>
                  <wp:docPr id="7" name="Рисунок 7" descr="Copy (1) of Img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py (1) of Img0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3" t="4546" r="10638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167ECD3" w14:textId="77777777" w:rsid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Форманюк С.В.</w:t>
            </w:r>
          </w:p>
          <w:p w14:paraId="6AF536D0" w14:textId="01190023" w:rsidR="00C42E01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вчитель</w:t>
            </w:r>
          </w:p>
          <w:p w14:paraId="655A4CDA" w14:textId="61AF4D5E" w:rsidR="00C42E01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математики        вища категорія</w:t>
            </w:r>
          </w:p>
        </w:tc>
        <w:tc>
          <w:tcPr>
            <w:tcW w:w="3329" w:type="dxa"/>
          </w:tcPr>
          <w:p w14:paraId="29F8CA24" w14:textId="47BEB012" w:rsidR="00C42E01" w:rsidRPr="004176BE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uk-UA"/>
              </w:rPr>
              <w:drawing>
                <wp:anchor distT="0" distB="0" distL="114300" distR="114300" simplePos="0" relativeHeight="251652608" behindDoc="1" locked="0" layoutInCell="1" allowOverlap="1" wp14:anchorId="48825AF1" wp14:editId="7C931207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-1270</wp:posOffset>
                  </wp:positionV>
                  <wp:extent cx="1619250" cy="1962150"/>
                  <wp:effectExtent l="190500" t="190500" r="190500" b="190500"/>
                  <wp:wrapThrough wrapText="bothSides">
                    <wp:wrapPolygon edited="0">
                      <wp:start x="0" y="-2097"/>
                      <wp:lineTo x="-2541" y="-1678"/>
                      <wp:lineTo x="-2541" y="18454"/>
                      <wp:lineTo x="-2033" y="22019"/>
                      <wp:lineTo x="-254" y="23068"/>
                      <wp:lineTo x="0" y="23487"/>
                      <wp:lineTo x="21346" y="23487"/>
                      <wp:lineTo x="21600" y="23068"/>
                      <wp:lineTo x="23379" y="22019"/>
                      <wp:lineTo x="23887" y="18454"/>
                      <wp:lineTo x="23887" y="1678"/>
                      <wp:lineTo x="21600" y="-1468"/>
                      <wp:lineTo x="21346" y="-2097"/>
                      <wp:lineTo x="0" y="-2097"/>
                    </wp:wrapPolygon>
                  </wp:wrapThrough>
                  <wp:docPr id="11" name="Рисунок 11" descr="C:\Users\Матуся\Desktop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туся\Desktop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6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Захожа Р.В.</w:t>
            </w:r>
          </w:p>
          <w:p w14:paraId="7CB025EB" w14:textId="77777777" w:rsidR="00C42E01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 xml:space="preserve">вчитель </w:t>
            </w: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математики,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 xml:space="preserve"> </w:t>
            </w:r>
          </w:p>
          <w:p w14:paraId="54432DEC" w14:textId="53CD0E73" w:rsidR="00C42E01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І категорія</w:t>
            </w:r>
          </w:p>
        </w:tc>
        <w:tc>
          <w:tcPr>
            <w:tcW w:w="3299" w:type="dxa"/>
          </w:tcPr>
          <w:p w14:paraId="781D21CA" w14:textId="19C71330" w:rsidR="00C42E01" w:rsidRPr="004176BE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uk-UA"/>
              </w:rPr>
              <w:drawing>
                <wp:anchor distT="0" distB="0" distL="114300" distR="114300" simplePos="0" relativeHeight="251642368" behindDoc="1" locked="0" layoutInCell="1" allowOverlap="1" wp14:anchorId="12208A14" wp14:editId="006053E6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191135</wp:posOffset>
                  </wp:positionV>
                  <wp:extent cx="1607820" cy="1973580"/>
                  <wp:effectExtent l="190500" t="190500" r="182880" b="198120"/>
                  <wp:wrapThrough wrapText="bothSides">
                    <wp:wrapPolygon edited="0">
                      <wp:start x="0" y="-2085"/>
                      <wp:lineTo x="-2559" y="-1668"/>
                      <wp:lineTo x="-2303" y="21892"/>
                      <wp:lineTo x="-256" y="23143"/>
                      <wp:lineTo x="0" y="23560"/>
                      <wp:lineTo x="21242" y="23560"/>
                      <wp:lineTo x="21498" y="23143"/>
                      <wp:lineTo x="23545" y="21892"/>
                      <wp:lineTo x="23801" y="1668"/>
                      <wp:lineTo x="21498" y="-1459"/>
                      <wp:lineTo x="21242" y="-2085"/>
                      <wp:lineTo x="0" y="-2085"/>
                    </wp:wrapPolygon>
                  </wp:wrapThrough>
                  <wp:docPr id="10" name="Рисунок 10" descr="Img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0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97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Базай Т.Я.</w:t>
            </w:r>
          </w:p>
          <w:p w14:paraId="10A64DAD" w14:textId="48224024" w:rsidR="00C42E01" w:rsidRPr="004176BE" w:rsidRDefault="00C42E01" w:rsidP="00C42E01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вчитель географії</w:t>
            </w:r>
          </w:p>
          <w:p w14:paraId="304591B3" w14:textId="4CDEC8B8" w:rsidR="00C42E01" w:rsidRDefault="00C42E01" w:rsidP="00C42E0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спеціаліст</w:t>
            </w:r>
            <w:r w:rsidRPr="004176B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C42E01" w14:paraId="78D6ACB0" w14:textId="77777777" w:rsidTr="00C42E01">
        <w:tc>
          <w:tcPr>
            <w:tcW w:w="2943" w:type="dxa"/>
          </w:tcPr>
          <w:p w14:paraId="1590092E" w14:textId="56A65ECA" w:rsidR="001C2BAA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5136" behindDoc="0" locked="0" layoutInCell="1" allowOverlap="1" wp14:anchorId="52A49C7D" wp14:editId="7088C413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151130</wp:posOffset>
                  </wp:positionV>
                  <wp:extent cx="1402080" cy="1950720"/>
                  <wp:effectExtent l="0" t="0" r="7620" b="0"/>
                  <wp:wrapTopAndBottom/>
                  <wp:docPr id="5" name="Рисунок 5" descr="D:\МО\IMG_20191105_111322_resized_20220920_014900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\IMG_20191105_111322_resized_20220920_014900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6919E4" w14:textId="51BCE4E7" w:rsidR="00C42E01" w:rsidRDefault="001C2BAA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К</w:t>
            </w:r>
            <w:r w:rsidR="00C42E0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равченко Н.О</w:t>
            </w:r>
            <w:r w:rsidR="00C42E01"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.</w:t>
            </w:r>
          </w:p>
          <w:p w14:paraId="4AFCCBA7" w14:textId="11829531" w:rsid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вчитель фізики, хімії</w:t>
            </w:r>
          </w:p>
        </w:tc>
        <w:tc>
          <w:tcPr>
            <w:tcW w:w="3329" w:type="dxa"/>
          </w:tcPr>
          <w:p w14:paraId="3382D4CA" w14:textId="13376329" w:rsidR="001C2BAA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C42E0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uk-UA"/>
              </w:rPr>
              <w:drawing>
                <wp:anchor distT="0" distB="0" distL="114300" distR="114300" simplePos="0" relativeHeight="251680256" behindDoc="1" locked="0" layoutInCell="1" allowOverlap="1" wp14:anchorId="0D0CC454" wp14:editId="504AAECE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114300</wp:posOffset>
                  </wp:positionV>
                  <wp:extent cx="1173480" cy="1996440"/>
                  <wp:effectExtent l="0" t="0" r="7620" b="3810"/>
                  <wp:wrapTopAndBottom/>
                  <wp:docPr id="6" name="Рисунок 6" descr="D:\МО\received_29701314099538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\received_29701314099538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A5B3D9" w14:textId="3D2A1A15" w:rsidR="00C42E01" w:rsidRDefault="001C2BAA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Ж</w:t>
            </w:r>
            <w:r w:rsidR="00C42E0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ук І.С.</w:t>
            </w:r>
          </w:p>
          <w:p w14:paraId="10976309" w14:textId="77777777" w:rsid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вчитель біології, хімії</w:t>
            </w:r>
          </w:p>
          <w:p w14:paraId="5F1D9983" w14:textId="5A457843" w:rsidR="00C42E01" w:rsidRP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C42E0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спеціаліст</w:t>
            </w:r>
          </w:p>
        </w:tc>
        <w:tc>
          <w:tcPr>
            <w:tcW w:w="3299" w:type="dxa"/>
          </w:tcPr>
          <w:p w14:paraId="15213AFB" w14:textId="583E8A30" w:rsidR="001C2BAA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84352" behindDoc="1" locked="0" layoutInCell="1" allowOverlap="1" wp14:anchorId="207CE9A1" wp14:editId="3DC68FA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166370</wp:posOffset>
                  </wp:positionV>
                  <wp:extent cx="1562100" cy="1927860"/>
                  <wp:effectExtent l="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1E6C0A" w14:textId="36E05C37" w:rsidR="00C42E01" w:rsidRDefault="001C2BAA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К</w:t>
            </w:r>
            <w:r w:rsidR="00C42E0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 xml:space="preserve">равчанко С. О. </w:t>
            </w:r>
          </w:p>
          <w:p w14:paraId="582EE9EC" w14:textId="77777777" w:rsid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4176B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вчитель фізики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, інформатики</w:t>
            </w:r>
          </w:p>
          <w:p w14:paraId="0D971A3F" w14:textId="6A0101FD" w:rsidR="00C42E01" w:rsidRDefault="00C42E01" w:rsidP="006D01B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C42E0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спеціаліст</w:t>
            </w:r>
          </w:p>
        </w:tc>
      </w:tr>
    </w:tbl>
    <w:p w14:paraId="5A06846F" w14:textId="07B78107" w:rsidR="00C42E01" w:rsidRPr="004176BE" w:rsidRDefault="00C42E01" w:rsidP="006D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14:paraId="342DCCDD" w14:textId="5676D642" w:rsidR="00672947" w:rsidRPr="004176BE" w:rsidRDefault="00672947" w:rsidP="006D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14:paraId="5C191CD1" w14:textId="0D098703" w:rsidR="00672947" w:rsidRPr="004176BE" w:rsidRDefault="00672947" w:rsidP="006D01B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56421D8D" w14:textId="77777777" w:rsidR="00672947" w:rsidRDefault="00672947" w:rsidP="006D01BE">
      <w:pPr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t xml:space="preserve">                                        </w:t>
      </w:r>
    </w:p>
    <w:p w14:paraId="4174985E" w14:textId="77777777" w:rsidR="00672947" w:rsidRDefault="00672947" w:rsidP="006D01B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</w:p>
    <w:p w14:paraId="31062870" w14:textId="7299EB9F" w:rsidR="00D60084" w:rsidRDefault="00D60084" w:rsidP="006D01B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5F12BD9" w14:textId="602BEBB0" w:rsidR="006D01BE" w:rsidRDefault="006D01BE" w:rsidP="006D01B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3B9936DD" w14:textId="14B6B9C3" w:rsidR="00672947" w:rsidRPr="006D01BE" w:rsidRDefault="006D01BE" w:rsidP="001C2BAA">
      <w:pPr>
        <w:tabs>
          <w:tab w:val="left" w:pos="1965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u w:val="single"/>
          <w:lang w:eastAsia="ru-RU"/>
        </w:rPr>
        <w:lastRenderedPageBreak/>
        <w:t>М</w:t>
      </w:r>
      <w:r w:rsidR="00672947" w:rsidRPr="006D01BE">
        <w:rPr>
          <w:rFonts w:ascii="Times New Roman" w:hAnsi="Times New Roman"/>
          <w:b/>
          <w:bCs/>
          <w:sz w:val="48"/>
          <w:szCs w:val="48"/>
          <w:u w:val="single"/>
          <w:lang w:eastAsia="ru-RU"/>
        </w:rPr>
        <w:t>ЕТОДИЧНА ПРОБЛЕМА ШКОЛИ</w:t>
      </w:r>
    </w:p>
    <w:p w14:paraId="7FDA8CC1" w14:textId="77777777" w:rsidR="00672947" w:rsidRPr="006D01BE" w:rsidRDefault="00672947" w:rsidP="006D01BE">
      <w:pPr>
        <w:tabs>
          <w:tab w:val="left" w:pos="1965"/>
        </w:tabs>
        <w:spacing w:after="0" w:line="240" w:lineRule="auto"/>
        <w:jc w:val="center"/>
        <w:rPr>
          <w:rFonts w:ascii="Monotype Corsiva" w:hAnsi="Monotype Corsiva"/>
          <w:b/>
          <w:noProof/>
          <w:sz w:val="48"/>
          <w:szCs w:val="48"/>
          <w:lang w:eastAsia="ru-RU"/>
        </w:rPr>
      </w:pPr>
    </w:p>
    <w:p w14:paraId="7E56CB76" w14:textId="77777777" w:rsidR="00672947" w:rsidRPr="005D5300" w:rsidRDefault="00672947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8"/>
          <w:szCs w:val="48"/>
          <w:lang w:val="ru-RU" w:eastAsia="ru-RU"/>
        </w:rPr>
      </w:pPr>
      <w:r w:rsidRPr="005D5300">
        <w:rPr>
          <w:rFonts w:ascii="Times New Roman" w:hAnsi="Times New Roman"/>
          <w:b/>
          <w:bCs/>
          <w:i/>
          <w:iCs/>
          <w:sz w:val="48"/>
          <w:szCs w:val="48"/>
          <w:lang w:val="ru-RU" w:eastAsia="ru-RU"/>
        </w:rPr>
        <w:t>«</w:t>
      </w:r>
      <w:r w:rsidRPr="005D5300">
        <w:rPr>
          <w:rFonts w:ascii="Times New Roman" w:hAnsi="Times New Roman"/>
          <w:b/>
          <w:bCs/>
          <w:i/>
          <w:iCs/>
          <w:sz w:val="48"/>
          <w:szCs w:val="48"/>
          <w:lang w:eastAsia="ru-RU"/>
        </w:rPr>
        <w:t xml:space="preserve">Формування особистості учня та розвитку його ключових </w:t>
      </w:r>
      <w:proofErr w:type="spellStart"/>
      <w:r w:rsidRPr="005D5300">
        <w:rPr>
          <w:rFonts w:ascii="Times New Roman" w:hAnsi="Times New Roman"/>
          <w:b/>
          <w:bCs/>
          <w:i/>
          <w:iCs/>
          <w:sz w:val="48"/>
          <w:szCs w:val="48"/>
          <w:lang w:eastAsia="ru-RU"/>
        </w:rPr>
        <w:t>компетентностей</w:t>
      </w:r>
      <w:proofErr w:type="spellEnd"/>
      <w:r w:rsidRPr="005D5300">
        <w:rPr>
          <w:rFonts w:ascii="Times New Roman" w:hAnsi="Times New Roman"/>
          <w:b/>
          <w:bCs/>
          <w:i/>
          <w:iCs/>
          <w:sz w:val="48"/>
          <w:szCs w:val="48"/>
          <w:lang w:eastAsia="ru-RU"/>
        </w:rPr>
        <w:t>, творчих можливостей, самовдосконалення на основі якісної освіти</w:t>
      </w:r>
      <w:r w:rsidRPr="005D5300">
        <w:rPr>
          <w:rFonts w:ascii="Times New Roman" w:hAnsi="Times New Roman"/>
          <w:b/>
          <w:bCs/>
          <w:i/>
          <w:iCs/>
          <w:sz w:val="48"/>
          <w:szCs w:val="48"/>
          <w:lang w:val="ru-RU" w:eastAsia="ru-RU"/>
        </w:rPr>
        <w:t>»</w:t>
      </w:r>
    </w:p>
    <w:p w14:paraId="62C857BD" w14:textId="77777777" w:rsidR="00672947" w:rsidRDefault="00672947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</w:pPr>
    </w:p>
    <w:p w14:paraId="3ADAE0D3" w14:textId="77777777" w:rsidR="00672947" w:rsidRDefault="00672947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</w:pPr>
    </w:p>
    <w:p w14:paraId="749CC3BD" w14:textId="77777777" w:rsidR="00FF27BD" w:rsidRDefault="00FF27BD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  <w:lang w:val="ru-RU" w:eastAsia="ru-RU"/>
        </w:rPr>
      </w:pPr>
    </w:p>
    <w:p w14:paraId="79EFDF75" w14:textId="469F9ED2" w:rsidR="00672947" w:rsidRDefault="00672947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  <w:lang w:val="ru-RU" w:eastAsia="ru-RU"/>
        </w:rPr>
      </w:pPr>
      <w:r w:rsidRPr="005D5300">
        <w:rPr>
          <w:rFonts w:ascii="Times New Roman" w:hAnsi="Times New Roman"/>
          <w:b/>
          <w:bCs/>
          <w:sz w:val="44"/>
          <w:szCs w:val="44"/>
          <w:u w:val="single"/>
          <w:lang w:val="ru-RU" w:eastAsia="ru-RU"/>
        </w:rPr>
        <w:t>МЕТОДИЧНА ПРОБЛЕМА ШМО</w:t>
      </w:r>
    </w:p>
    <w:p w14:paraId="025C7F6C" w14:textId="77777777" w:rsidR="00672947" w:rsidRPr="005D5300" w:rsidRDefault="00672947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4"/>
          <w:szCs w:val="44"/>
          <w:lang w:val="ru-RU" w:eastAsia="ru-RU"/>
        </w:rPr>
      </w:pPr>
    </w:p>
    <w:p w14:paraId="319105B6" w14:textId="77777777" w:rsidR="00672947" w:rsidRPr="005D5300" w:rsidRDefault="00672947" w:rsidP="006D01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5D5300">
        <w:rPr>
          <w:rFonts w:ascii="Times New Roman" w:hAnsi="Times New Roman"/>
          <w:b/>
          <w:bCs/>
          <w:i/>
          <w:iCs/>
          <w:sz w:val="44"/>
          <w:szCs w:val="44"/>
          <w:lang w:eastAsia="ru-RU"/>
        </w:rPr>
        <w:t xml:space="preserve">«Формування та вдосконалення професійної компетентності творчого педагога як умова забезпечення розвитку життєвих </w:t>
      </w:r>
      <w:proofErr w:type="spellStart"/>
      <w:r w:rsidRPr="005D5300">
        <w:rPr>
          <w:rFonts w:ascii="Times New Roman" w:hAnsi="Times New Roman"/>
          <w:b/>
          <w:bCs/>
          <w:i/>
          <w:iCs/>
          <w:sz w:val="44"/>
          <w:szCs w:val="44"/>
          <w:lang w:eastAsia="ru-RU"/>
        </w:rPr>
        <w:t>компетентностей</w:t>
      </w:r>
      <w:proofErr w:type="spellEnd"/>
      <w:r w:rsidRPr="005D5300">
        <w:rPr>
          <w:rFonts w:ascii="Times New Roman" w:hAnsi="Times New Roman"/>
          <w:b/>
          <w:bCs/>
          <w:i/>
          <w:iCs/>
          <w:sz w:val="44"/>
          <w:szCs w:val="44"/>
          <w:lang w:eastAsia="ru-RU"/>
        </w:rPr>
        <w:t xml:space="preserve"> особистості»</w:t>
      </w:r>
    </w:p>
    <w:p w14:paraId="2394E8CB" w14:textId="77777777" w:rsidR="00672947" w:rsidRPr="004176BE" w:rsidRDefault="00672947" w:rsidP="006D01BE">
      <w:pPr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</w:pPr>
    </w:p>
    <w:p w14:paraId="22B37DC7" w14:textId="77777777" w:rsidR="00672947" w:rsidRPr="004176BE" w:rsidRDefault="00672947" w:rsidP="006D01BE">
      <w:pP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</w:pPr>
    </w:p>
    <w:p w14:paraId="5AED0073" w14:textId="77777777" w:rsidR="00672947" w:rsidRPr="004176BE" w:rsidRDefault="00672947" w:rsidP="006D01B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3DE15CAB" w14:textId="77777777" w:rsidR="006D01BE" w:rsidRDefault="006D01BE">
      <w:pP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14:paraId="71C539E4" w14:textId="762D2B41" w:rsidR="006D01BE" w:rsidRPr="00003F7A" w:rsidRDefault="006D01BE" w:rsidP="006D01BE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noProof w:val="0"/>
          <w:color w:val="000000" w:themeColor="text1"/>
          <w:kern w:val="36"/>
          <w:sz w:val="44"/>
          <w:szCs w:val="44"/>
          <w:lang w:eastAsia="uk-UA"/>
        </w:rPr>
      </w:pPr>
      <w:r w:rsidRPr="00003F7A">
        <w:rPr>
          <w:b/>
          <w:bCs/>
          <w:noProof w:val="0"/>
          <w:color w:val="000000" w:themeColor="text1"/>
          <w:kern w:val="36"/>
          <w:sz w:val="44"/>
          <w:szCs w:val="44"/>
          <w:lang w:eastAsia="uk-UA"/>
        </w:rPr>
        <w:lastRenderedPageBreak/>
        <w:t>Мета роботи МО:</w:t>
      </w:r>
    </w:p>
    <w:p w14:paraId="17395B4E" w14:textId="00C3C766" w:rsidR="00672947" w:rsidRPr="00FA262D" w:rsidRDefault="00672947" w:rsidP="001C2BAA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 xml:space="preserve">активізувати творчий потенціал кожного вчителя методичного об’єднання; </w:t>
      </w:r>
    </w:p>
    <w:p w14:paraId="0E708E17" w14:textId="77777777" w:rsidR="00672947" w:rsidRPr="00FA262D" w:rsidRDefault="00672947" w:rsidP="001C2BAA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>надавати допомогу вчителям у розвитку та підвищення професійної  майстерності при використанні інноваційних технологій.</w:t>
      </w:r>
    </w:p>
    <w:p w14:paraId="0F07B82A" w14:textId="77777777" w:rsidR="00672947" w:rsidRPr="00FA262D" w:rsidRDefault="00672947" w:rsidP="00003F7A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 xml:space="preserve">дослідити  шляхи  впровадження </w:t>
      </w:r>
      <w:r w:rsidRPr="00FA262D">
        <w:rPr>
          <w:sz w:val="28"/>
          <w:szCs w:val="28"/>
          <w:lang w:val="en-US"/>
        </w:rPr>
        <w:t>STEM</w:t>
      </w:r>
      <w:r w:rsidRPr="00FA262D">
        <w:rPr>
          <w:sz w:val="28"/>
          <w:szCs w:val="28"/>
        </w:rPr>
        <w:t xml:space="preserve"> освіти.</w:t>
      </w:r>
    </w:p>
    <w:p w14:paraId="3793EA8F" w14:textId="77777777" w:rsidR="00003F7A" w:rsidRDefault="00672947" w:rsidP="00003F7A">
      <w:pPr>
        <w:pStyle w:val="1"/>
        <w:spacing w:before="0" w:beforeAutospacing="0" w:after="0" w:afterAutospacing="0" w:line="276" w:lineRule="auto"/>
        <w:jc w:val="center"/>
        <w:rPr>
          <w:color w:val="000000" w:themeColor="text1"/>
          <w:sz w:val="44"/>
          <w:szCs w:val="44"/>
        </w:rPr>
      </w:pPr>
      <w:r w:rsidRPr="00003F7A">
        <w:rPr>
          <w:color w:val="000000" w:themeColor="text1"/>
          <w:sz w:val="44"/>
          <w:szCs w:val="44"/>
        </w:rPr>
        <w:t xml:space="preserve">Основні завдання МО </w:t>
      </w:r>
    </w:p>
    <w:p w14:paraId="543AA6F7" w14:textId="7308E707" w:rsidR="00003F7A" w:rsidRPr="00003F7A" w:rsidRDefault="00672947" w:rsidP="00003F7A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44"/>
          <w:szCs w:val="44"/>
        </w:rPr>
      </w:pPr>
      <w:r w:rsidRPr="00003F7A">
        <w:rPr>
          <w:color w:val="000000" w:themeColor="text1"/>
          <w:sz w:val="44"/>
          <w:szCs w:val="44"/>
        </w:rPr>
        <w:t xml:space="preserve">на 2022 – 2023 </w:t>
      </w:r>
      <w:proofErr w:type="spellStart"/>
      <w:r w:rsidRPr="00003F7A">
        <w:rPr>
          <w:color w:val="000000" w:themeColor="text1"/>
          <w:sz w:val="44"/>
          <w:szCs w:val="44"/>
        </w:rPr>
        <w:t>н.р</w:t>
      </w:r>
      <w:proofErr w:type="spellEnd"/>
      <w:r w:rsidRPr="00003F7A">
        <w:rPr>
          <w:color w:val="000000" w:themeColor="text1"/>
          <w:sz w:val="44"/>
          <w:szCs w:val="44"/>
        </w:rPr>
        <w:t>.:</w:t>
      </w:r>
    </w:p>
    <w:p w14:paraId="5705F4D3" w14:textId="3910B8D5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Запровадження гнучких моделей організації навчально-виховного процесу відповідно до здібностей та нахилів учнів.</w:t>
      </w:r>
    </w:p>
    <w:p w14:paraId="1A8E2184" w14:textId="3A1C15FD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Розвиток пізнавальних інтересів, творчих та інтелектуальних здібностей, практичних навичок учнів.</w:t>
      </w:r>
    </w:p>
    <w:p w14:paraId="59A876C7" w14:textId="5EE120E3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Використання сучасних інформаційних технологій при викладанні предметів природничо-математичного циклу.</w:t>
      </w:r>
    </w:p>
    <w:p w14:paraId="2B59DC25" w14:textId="2F99668D" w:rsidR="00003F7A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 xml:space="preserve">Забезпечення умов для безперервного зростання рівня педагогічної майстерності вчителів. </w:t>
      </w:r>
    </w:p>
    <w:p w14:paraId="2EE1A87B" w14:textId="24E236B3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Підвищувати професійну кваліфікацію членів МО через навчальні семінари, курси підвищення кваліфікації, круглі столи,  вебінари, конференції та ін..</w:t>
      </w:r>
    </w:p>
    <w:p w14:paraId="220937A6" w14:textId="49CC2A1E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Розвивати інтерес учнів до навчання, позакласної діяльності, поглиблення знань .</w:t>
      </w:r>
    </w:p>
    <w:p w14:paraId="56A8A149" w14:textId="70E887CA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 xml:space="preserve">Стимулювати створення умов з метою впровадження в процес навчання </w:t>
      </w:r>
      <w:r w:rsidRPr="00003F7A">
        <w:rPr>
          <w:sz w:val="28"/>
          <w:szCs w:val="28"/>
          <w:lang w:val="en-US"/>
        </w:rPr>
        <w:t>STEM</w:t>
      </w:r>
      <w:r w:rsidRPr="00003F7A">
        <w:rPr>
          <w:sz w:val="28"/>
          <w:szCs w:val="28"/>
        </w:rPr>
        <w:t xml:space="preserve"> підходів.. Продовжувати роботу по обладнанню навчальних кабінетів у відповідності із вимогами чинного законодавства.</w:t>
      </w:r>
    </w:p>
    <w:p w14:paraId="1E406063" w14:textId="150C3574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Провести роботу по переорієнтуванню навчального процесу – менше часу відводити на відпрацювання формалізованих алгоритмів дій,</w:t>
      </w:r>
      <w:r w:rsidR="00D60084" w:rsidRPr="00003F7A">
        <w:rPr>
          <w:sz w:val="28"/>
          <w:szCs w:val="28"/>
        </w:rPr>
        <w:t xml:space="preserve"> </w:t>
      </w:r>
      <w:r w:rsidRPr="00003F7A">
        <w:rPr>
          <w:sz w:val="28"/>
          <w:szCs w:val="28"/>
        </w:rPr>
        <w:t>перевірку домашніх завдань, контрольні та самостійні роботи, а натомість збільшити час на організацію пізнавальної діяльності школярів, формування вмінь, що мають практичне спрямування.</w:t>
      </w:r>
    </w:p>
    <w:p w14:paraId="747DA796" w14:textId="58595ABF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lastRenderedPageBreak/>
        <w:t>Систематично вивчати і оволодівати сучасними методами інноваційних технологій та бути у курсі освітніх «трендів»</w:t>
      </w:r>
    </w:p>
    <w:p w14:paraId="13932420" w14:textId="218225C8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Детально проаналізувати результати участі випускників школи у зовнішньому незалежному оцінюванні 2022 року. Посилити роботу по підготовці учнів школи та їх батьків до зовнішнього незалежного оцінювання 2023 року, моніторингових досліджень. Особлива увага приділяється використанню тестових технологій.</w:t>
      </w:r>
    </w:p>
    <w:p w14:paraId="0EDD9234" w14:textId="665CF02C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Використовувати системний підхід до організації роботи зі здібними та обдарованими учнями.  Залучати до предметних конкурсів та олімпіад на різних рівнях.</w:t>
      </w:r>
    </w:p>
    <w:p w14:paraId="653E9FAB" w14:textId="5C488449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03F7A">
        <w:rPr>
          <w:sz w:val="28"/>
          <w:szCs w:val="28"/>
        </w:rPr>
        <w:t>Залучати членів МО до професійних конкурсів та ініціатив.</w:t>
      </w:r>
    </w:p>
    <w:p w14:paraId="2E80479A" w14:textId="43DBE1CA" w:rsidR="00672947" w:rsidRPr="00003F7A" w:rsidRDefault="00672947" w:rsidP="00003F7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003F7A">
        <w:rPr>
          <w:sz w:val="28"/>
          <w:szCs w:val="28"/>
        </w:rPr>
        <w:t xml:space="preserve">Посилити роботу вчителів по оволодінню нормативно-правовою базою в галузі освіти. Своєчасно та в повному обсязі опрацьовувати та керуватись в повсякденній роботі нормами законодавства в галузі освіти. Вивчити рівень готовності кожного працівника до використання інформаційно-комунікаційних технологій у навчально-виховному процесі. </w:t>
      </w:r>
    </w:p>
    <w:p w14:paraId="4AB196D5" w14:textId="77777777" w:rsidR="00003F7A" w:rsidRDefault="00672947" w:rsidP="00003F7A">
      <w:pPr>
        <w:pStyle w:val="1"/>
        <w:spacing w:before="0" w:beforeAutospacing="0" w:after="0" w:afterAutospacing="0" w:line="276" w:lineRule="auto"/>
        <w:jc w:val="center"/>
        <w:rPr>
          <w:color w:val="000000" w:themeColor="text1"/>
          <w:sz w:val="44"/>
          <w:szCs w:val="44"/>
        </w:rPr>
      </w:pPr>
      <w:r w:rsidRPr="00003F7A">
        <w:rPr>
          <w:color w:val="000000" w:themeColor="text1"/>
          <w:sz w:val="44"/>
          <w:szCs w:val="44"/>
        </w:rPr>
        <w:t xml:space="preserve">Основні напрямки роботи МО </w:t>
      </w:r>
    </w:p>
    <w:p w14:paraId="0A47A8AE" w14:textId="353B9AE2" w:rsidR="00672947" w:rsidRPr="000B45BF" w:rsidRDefault="00672947" w:rsidP="00003F7A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003F7A">
        <w:rPr>
          <w:color w:val="000000" w:themeColor="text1"/>
          <w:sz w:val="44"/>
          <w:szCs w:val="44"/>
        </w:rPr>
        <w:t xml:space="preserve">на 2022 – 2023 </w:t>
      </w:r>
      <w:proofErr w:type="spellStart"/>
      <w:r w:rsidRPr="00003F7A">
        <w:rPr>
          <w:color w:val="000000" w:themeColor="text1"/>
          <w:sz w:val="44"/>
          <w:szCs w:val="44"/>
        </w:rPr>
        <w:t>н.р</w:t>
      </w:r>
      <w:proofErr w:type="spellEnd"/>
      <w:r w:rsidRPr="00003F7A">
        <w:rPr>
          <w:color w:val="000000" w:themeColor="text1"/>
          <w:sz w:val="44"/>
          <w:szCs w:val="44"/>
        </w:rPr>
        <w:t>.:</w:t>
      </w:r>
    </w:p>
    <w:p w14:paraId="09651934" w14:textId="77777777" w:rsidR="00672947" w:rsidRPr="00FA262D" w:rsidRDefault="00672947" w:rsidP="00003F7A">
      <w:pPr>
        <w:pStyle w:val="a4"/>
        <w:numPr>
          <w:ilvl w:val="0"/>
          <w:numId w:val="18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 xml:space="preserve">Підвищення науково-теоретичної підготовки учителів дисциплін природничо-математичного циклу. </w:t>
      </w:r>
    </w:p>
    <w:p w14:paraId="06848416" w14:textId="77777777" w:rsidR="00672947" w:rsidRPr="00FA262D" w:rsidRDefault="00672947" w:rsidP="006D01BE">
      <w:pPr>
        <w:pStyle w:val="a4"/>
        <w:numPr>
          <w:ilvl w:val="0"/>
          <w:numId w:val="18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 xml:space="preserve">Удосконалення методичої підготовки вчителів, підвищення якості навчально-виховного процесу. </w:t>
      </w:r>
    </w:p>
    <w:p w14:paraId="24CBE934" w14:textId="77777777" w:rsidR="00672947" w:rsidRPr="00FA262D" w:rsidRDefault="00672947" w:rsidP="006D01BE">
      <w:pPr>
        <w:pStyle w:val="a4"/>
        <w:numPr>
          <w:ilvl w:val="0"/>
          <w:numId w:val="18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 xml:space="preserve">Організація позакласної роботи з предметів: математики, інформатики, фізики, біології  та ін. </w:t>
      </w:r>
    </w:p>
    <w:p w14:paraId="3DBE45FC" w14:textId="77777777" w:rsidR="00672947" w:rsidRPr="00FA262D" w:rsidRDefault="00672947" w:rsidP="006D01BE">
      <w:pPr>
        <w:pStyle w:val="a4"/>
        <w:numPr>
          <w:ilvl w:val="0"/>
          <w:numId w:val="18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>Досягнення високого освітнього рівня, розвиток дитячої обдарованості, впровадження нових методик, педагогічних інноваційний технологій.</w:t>
      </w:r>
    </w:p>
    <w:p w14:paraId="478FA312" w14:textId="77777777" w:rsidR="00672947" w:rsidRPr="00FA262D" w:rsidRDefault="00672947" w:rsidP="006D01BE">
      <w:pPr>
        <w:pStyle w:val="a4"/>
        <w:numPr>
          <w:ilvl w:val="0"/>
          <w:numId w:val="18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 xml:space="preserve">Пошук нових підходів, зокрема, впровадження </w:t>
      </w:r>
      <w:r w:rsidRPr="00FA262D">
        <w:rPr>
          <w:sz w:val="28"/>
          <w:szCs w:val="28"/>
          <w:lang w:val="en-US"/>
        </w:rPr>
        <w:t>STEM</w:t>
      </w:r>
      <w:r w:rsidRPr="00FA262D">
        <w:rPr>
          <w:sz w:val="28"/>
          <w:szCs w:val="28"/>
        </w:rPr>
        <w:t xml:space="preserve"> освіти.</w:t>
      </w:r>
    </w:p>
    <w:p w14:paraId="6C6FD12A" w14:textId="77777777" w:rsidR="00672947" w:rsidRPr="00FA262D" w:rsidRDefault="00672947" w:rsidP="006D01BE">
      <w:pPr>
        <w:pStyle w:val="a4"/>
        <w:numPr>
          <w:ilvl w:val="0"/>
          <w:numId w:val="18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>Вдосконалення індивідуалізації, диференціації навчально – виховного процесу з предметів.</w:t>
      </w:r>
    </w:p>
    <w:p w14:paraId="18B81A1E" w14:textId="77777777" w:rsidR="00672947" w:rsidRPr="008030EC" w:rsidRDefault="00672947" w:rsidP="006D01BE">
      <w:pPr>
        <w:pStyle w:val="a4"/>
        <w:numPr>
          <w:ilvl w:val="0"/>
          <w:numId w:val="18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A262D">
        <w:rPr>
          <w:sz w:val="28"/>
          <w:szCs w:val="28"/>
        </w:rPr>
        <w:t>Підвищення рівня знань, умінь і практичних навичок учнів</w:t>
      </w:r>
      <w:r>
        <w:rPr>
          <w:sz w:val="28"/>
          <w:szCs w:val="28"/>
        </w:rPr>
        <w:t xml:space="preserve"> з предметів</w:t>
      </w:r>
      <w:r w:rsidRPr="00AB4A69">
        <w:rPr>
          <w:sz w:val="28"/>
          <w:szCs w:val="28"/>
        </w:rPr>
        <w:t>.</w:t>
      </w:r>
    </w:p>
    <w:p w14:paraId="0149BE1E" w14:textId="77777777" w:rsidR="00003F7A" w:rsidRDefault="00003F7A" w:rsidP="001C2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AABD9" w14:textId="6DF23E37" w:rsidR="00672947" w:rsidRDefault="00672947" w:rsidP="001C2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Загальні відомості про членів МО</w:t>
      </w:r>
    </w:p>
    <w:p w14:paraId="3E7F9E91" w14:textId="77777777" w:rsidR="00672947" w:rsidRDefault="00672947" w:rsidP="006D0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18"/>
        <w:gridCol w:w="2176"/>
        <w:gridCol w:w="2220"/>
        <w:gridCol w:w="2001"/>
      </w:tblGrid>
      <w:tr w:rsidR="00672947" w14:paraId="582017AA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E888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8AAA" w14:textId="77777777" w:rsidR="00672947" w:rsidRDefault="00672947" w:rsidP="006D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  учителя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CC1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Навантаження,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0F85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07E8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Педагогічний стаж, років</w:t>
            </w:r>
          </w:p>
        </w:tc>
      </w:tr>
      <w:tr w:rsidR="00672947" w14:paraId="463A9490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B111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D0FD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Форманюк Світлана Василівна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3E65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8349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Вища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2BC8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72947" w14:paraId="70016DDC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2A5C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14A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 Ірина </w:t>
            </w:r>
          </w:p>
          <w:p w14:paraId="5372B3DD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945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732A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Вища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8E9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947" w14:paraId="7594C7AC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DA6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C00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</w:p>
          <w:p w14:paraId="01AA734E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Яківна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D67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B664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C6C3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72947" w14:paraId="5F16BF64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0846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42DD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Захожа Раїса </w:t>
            </w:r>
          </w:p>
          <w:p w14:paraId="64590587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05CD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69AF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категорія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1ABE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72947" w14:paraId="3EE6068D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D67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561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Сергій Олександрович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D1E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830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D6E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672947" w14:paraId="256727FF" w14:textId="77777777" w:rsidTr="00672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727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42C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Ніна</w:t>
            </w:r>
          </w:p>
          <w:p w14:paraId="37B15DE2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F09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E21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B3A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01763915" w14:textId="77777777" w:rsidR="00672947" w:rsidRDefault="00672947" w:rsidP="006D0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F788D22" w14:textId="76068EDE" w:rsidR="00672947" w:rsidRDefault="00672947" w:rsidP="001C2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Проблемні питання над якими працюють вчителі – предметними</w:t>
      </w:r>
    </w:p>
    <w:p w14:paraId="3ECB152A" w14:textId="77777777" w:rsidR="00672947" w:rsidRDefault="00672947" w:rsidP="006D0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840"/>
        <w:gridCol w:w="5107"/>
      </w:tblGrid>
      <w:tr w:rsidR="00672947" w14:paraId="1F9AD466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BA00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439B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ПІБ  учителя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4E3B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Проблемне питання</w:t>
            </w:r>
          </w:p>
        </w:tc>
      </w:tr>
      <w:tr w:rsidR="00672947" w14:paraId="2991A356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11EB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1513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Форманюк Світлана </w:t>
            </w:r>
          </w:p>
          <w:p w14:paraId="192C564B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2D4C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Формування життєвої компетентності на основі застосування математичних знань та практичних вмінь на уроках математики.</w:t>
            </w:r>
          </w:p>
        </w:tc>
      </w:tr>
      <w:tr w:rsidR="00672947" w14:paraId="5D7FA573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F534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5D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 Ірина </w:t>
            </w:r>
          </w:p>
          <w:p w14:paraId="7F9DE6B8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1B0D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Підвищення ефективності уроків біології та хімії через застосування інтерактивних і сучасних технологій навчання і виховання учнів</w:t>
            </w:r>
          </w:p>
        </w:tc>
      </w:tr>
      <w:tr w:rsidR="00672947" w14:paraId="04314DDA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3EB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A81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</w:p>
          <w:p w14:paraId="063D202F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Яківна</w:t>
            </w:r>
          </w:p>
          <w:p w14:paraId="72084BF7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38F8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Впровадження елементів сучасних педагогічних технологій на уроках географії</w:t>
            </w:r>
          </w:p>
        </w:tc>
      </w:tr>
      <w:tr w:rsidR="00672947" w14:paraId="6D30DCBE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9CE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6B15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Захожа Раїса </w:t>
            </w:r>
          </w:p>
          <w:p w14:paraId="08E8D93A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C51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учнів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математики шляхом впровадження інноваційних технологій</w:t>
            </w:r>
          </w:p>
        </w:tc>
      </w:tr>
      <w:tr w:rsidR="00672947" w14:paraId="47C6DDC9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5C1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2FD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Кравченко Сергій </w:t>
            </w:r>
          </w:p>
          <w:p w14:paraId="01F17E65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  <w:p w14:paraId="288A8AEF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CD0A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Вивчення та застосування сучасного програмного забезпечення</w:t>
            </w:r>
          </w:p>
        </w:tc>
      </w:tr>
      <w:tr w:rsidR="00672947" w14:paraId="4E9001C4" w14:textId="77777777" w:rsidTr="0067294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A1A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85E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Ніна</w:t>
            </w:r>
          </w:p>
          <w:p w14:paraId="293C2E95" w14:textId="77777777" w:rsidR="00672947" w:rsidRDefault="00672947" w:rsidP="006D0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B48" w14:textId="77777777" w:rsidR="00672947" w:rsidRDefault="00672947" w:rsidP="006D0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учнів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фізики шляхом впровадження інноваційних технологій</w:t>
            </w:r>
          </w:p>
        </w:tc>
      </w:tr>
    </w:tbl>
    <w:p w14:paraId="6BE20FEE" w14:textId="77777777" w:rsidR="00C42E01" w:rsidRDefault="0096774D" w:rsidP="006D01BE">
      <w:pPr>
        <w:rPr>
          <w:rFonts w:ascii="Times New Roman" w:hAnsi="Times New Roman" w:cs="Times New Roman"/>
          <w:b/>
          <w:color w:val="5D2D07"/>
          <w:sz w:val="28"/>
          <w:szCs w:val="28"/>
        </w:rPr>
      </w:pPr>
      <w:r w:rsidRPr="0096774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72947" w:rsidRPr="0096774D">
        <w:rPr>
          <w:rFonts w:ascii="Times New Roman" w:hAnsi="Times New Roman" w:cs="Times New Roman"/>
          <w:b/>
          <w:color w:val="5D2D07"/>
          <w:sz w:val="28"/>
          <w:szCs w:val="28"/>
        </w:rPr>
        <w:t xml:space="preserve">   </w:t>
      </w:r>
    </w:p>
    <w:p w14:paraId="7C64F9BF" w14:textId="77777777" w:rsidR="00C42E01" w:rsidRDefault="00C42E01">
      <w:pPr>
        <w:rPr>
          <w:rFonts w:ascii="Times New Roman" w:hAnsi="Times New Roman" w:cs="Times New Roman"/>
          <w:b/>
          <w:color w:val="5D2D07"/>
          <w:sz w:val="28"/>
          <w:szCs w:val="28"/>
        </w:rPr>
      </w:pPr>
      <w:r>
        <w:rPr>
          <w:rFonts w:ascii="Times New Roman" w:hAnsi="Times New Roman" w:cs="Times New Roman"/>
          <w:b/>
          <w:color w:val="5D2D07"/>
          <w:sz w:val="28"/>
          <w:szCs w:val="28"/>
        </w:rPr>
        <w:br w:type="page"/>
      </w:r>
    </w:p>
    <w:p w14:paraId="05A0A748" w14:textId="5A8A0815" w:rsidR="00672947" w:rsidRPr="0096774D" w:rsidRDefault="00672947" w:rsidP="00C42E01">
      <w:pPr>
        <w:jc w:val="center"/>
        <w:rPr>
          <w:rFonts w:ascii="Times New Roman" w:hAnsi="Times New Roman"/>
          <w:b/>
          <w:sz w:val="28"/>
          <w:szCs w:val="28"/>
        </w:rPr>
      </w:pPr>
      <w:r w:rsidRPr="00967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Засідання № 1.Серпень</w:t>
      </w:r>
    </w:p>
    <w:p w14:paraId="7F3E17EB" w14:textId="51B5F3C4" w:rsidR="00672947" w:rsidRPr="008C4490" w:rsidRDefault="00672947" w:rsidP="001C2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90">
        <w:rPr>
          <w:rFonts w:ascii="Times New Roman" w:hAnsi="Times New Roman" w:cs="Times New Roman"/>
          <w:b/>
          <w:sz w:val="28"/>
          <w:szCs w:val="28"/>
        </w:rPr>
        <w:t>Інструктивно</w:t>
      </w:r>
      <w:bookmarkStart w:id="0" w:name="_GoBack"/>
      <w:bookmarkEnd w:id="0"/>
      <w:r w:rsidR="0056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90">
        <w:rPr>
          <w:rFonts w:ascii="Times New Roman" w:hAnsi="Times New Roman" w:cs="Times New Roman"/>
          <w:b/>
          <w:sz w:val="28"/>
          <w:szCs w:val="28"/>
        </w:rPr>
        <w:t>-методична нарада</w:t>
      </w:r>
    </w:p>
    <w:p w14:paraId="34658760" w14:textId="36074760" w:rsidR="00003F7A" w:rsidRPr="008C4490" w:rsidRDefault="00672947" w:rsidP="00003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90">
        <w:rPr>
          <w:rFonts w:ascii="Times New Roman" w:hAnsi="Times New Roman" w:cs="Times New Roman"/>
          <w:b/>
          <w:sz w:val="28"/>
          <w:szCs w:val="28"/>
        </w:rPr>
        <w:t xml:space="preserve">Тема. Про підсумки роботи вчителів природничо-математичного циклу за 2021-2022 навчальний рік 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організація навчально-виховного процесу  в </w:t>
      </w:r>
      <w:r w:rsidRPr="008C4490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90">
        <w:rPr>
          <w:rFonts w:ascii="Times New Roman" w:hAnsi="Times New Roman" w:cs="Times New Roman"/>
          <w:b/>
          <w:sz w:val="28"/>
          <w:szCs w:val="28"/>
        </w:rPr>
        <w:t>навчальний рік.</w:t>
      </w:r>
    </w:p>
    <w:tbl>
      <w:tblPr>
        <w:tblpPr w:leftFromText="180" w:rightFromText="180" w:vertAnchor="text" w:horzAnchor="margin" w:tblpXSpec="center" w:tblpY="10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842"/>
        <w:gridCol w:w="1843"/>
        <w:gridCol w:w="1418"/>
      </w:tblGrid>
      <w:tr w:rsidR="0096774D" w:rsidRPr="008C4490" w14:paraId="66E5AC8C" w14:textId="77777777" w:rsidTr="001C2BAA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D088" w14:textId="77777777" w:rsidR="0096774D" w:rsidRPr="008C4490" w:rsidRDefault="0096774D" w:rsidP="00003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996C" w14:textId="77777777" w:rsidR="0096774D" w:rsidRPr="008C4490" w:rsidRDefault="0096774D" w:rsidP="00003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b/>
                <w:sz w:val="28"/>
                <w:szCs w:val="28"/>
              </w:rPr>
              <w:t>Питання для обговорення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778F" w14:textId="77777777" w:rsidR="0096774D" w:rsidRPr="008C4490" w:rsidRDefault="0096774D" w:rsidP="00003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14FE" w14:textId="5856B6B2" w:rsidR="0096774D" w:rsidRPr="008C4490" w:rsidRDefault="0096774D" w:rsidP="00003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1C1" w14:textId="77777777" w:rsidR="0096774D" w:rsidRPr="008C4490" w:rsidRDefault="0096774D" w:rsidP="00003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96774D" w:rsidRPr="008C4490" w14:paraId="2CF71525" w14:textId="77777777" w:rsidTr="001C2BA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62FC" w14:textId="77777777" w:rsidR="0096774D" w:rsidRPr="008C4490" w:rsidRDefault="0096774D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Організаційні питання</w:t>
            </w:r>
          </w:p>
        </w:tc>
      </w:tr>
      <w:tr w:rsidR="0096774D" w:rsidRPr="008C4490" w14:paraId="5F5BDA53" w14:textId="77777777" w:rsidTr="001C2BAA">
        <w:trPr>
          <w:trHeight w:val="1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DBE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1893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та затвердження</w:t>
            </w: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плану роботи шкільного методичного об’єднання на 2022-2023 </w:t>
            </w:r>
            <w:proofErr w:type="spellStart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., та завдань ШМО на 2022-2023 </w:t>
            </w:r>
            <w:proofErr w:type="spellStart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7BDF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E3E4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F6B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2 вересня</w:t>
            </w:r>
          </w:p>
        </w:tc>
      </w:tr>
      <w:tr w:rsidR="0096774D" w:rsidRPr="008C4490" w14:paraId="6012DD96" w14:textId="77777777" w:rsidTr="001C2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93AB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815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Про особливості викладання навчальних предметів у 2022/2023 навчальному році та програмно-методичне забезпечення викладення предметів природничо-математичного  циклу (програми, підручники, посібники). Зміни до навчальних програм наказ від </w:t>
            </w:r>
            <w:proofErr w:type="spellStart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 03.08. 2022 року № 698.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22C0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17A3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3AC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41737640" w14:textId="77777777" w:rsidTr="001C2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4DC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748" w14:textId="003D22C3" w:rsidR="0096774D" w:rsidRPr="008C4490" w:rsidRDefault="0096774D" w:rsidP="001C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Про методичні рекомендації щодо розвитку STEM-освіти в закладах загальної середньої та позашкільної освіти у 2022/2023 навчальному році (від 15.08. 2022 №22.1/10-1080)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601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DD4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336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186820D4" w14:textId="77777777" w:rsidTr="001C2BAA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19B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2C9D" w14:textId="7ADA3BEC" w:rsidR="0096774D" w:rsidRPr="008C4490" w:rsidRDefault="0096774D" w:rsidP="001C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 Як організувати викладання навчальних предметів в умовах</w:t>
            </w:r>
            <w:r w:rsidR="001C2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воєнного стану: рекомендації Державної служби якості освіти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AA1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2EE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  <w:proofErr w:type="spellStart"/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  <w:p w14:paraId="29577008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CE3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5A885849" w14:textId="77777777" w:rsidTr="001C2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245D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6F2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освіти. Наказ від 01 квітня 2022 р. № 289.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D96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1E14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 з НР</w:t>
            </w:r>
          </w:p>
          <w:p w14:paraId="62C4D641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885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2A8FDBAD" w14:textId="77777777" w:rsidTr="001C2BAA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DC8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25C2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Про впровадження у освітній процес інструментів дистанційного навчання.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7717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19D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 з 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903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4337D9C5" w14:textId="77777777" w:rsidTr="001C2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F8A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907" w14:textId="2139CD1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Затвердження графіка проведення позакласних заходів з предметів природничо-математичного циклу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76A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20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A9D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6171AE54" w14:textId="77777777" w:rsidTr="001C2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126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CB1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та затвердження завдань шкільних олімпіад </w:t>
            </w: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 з предметів природничо-математичного циклу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CA1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D86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9C6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3AD5C9BD" w14:textId="77777777" w:rsidTr="001C2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EB4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7CA" w14:textId="417DA4AD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 </w:t>
            </w:r>
            <w:r w:rsidRPr="008C4490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календарно-тематичних планів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предметів природничо-математичного циклу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656D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6A8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FA1" w14:textId="77777777" w:rsidR="0096774D" w:rsidRPr="008C4490" w:rsidRDefault="0096774D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74D" w:rsidRPr="008C4490" w14:paraId="11086DC4" w14:textId="77777777" w:rsidTr="001C2BAA">
        <w:trPr>
          <w:trHeight w:val="229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8FC" w14:textId="1C8A4515" w:rsidR="00FF27BD" w:rsidRDefault="0096774D" w:rsidP="00FF2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7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Завдання членам ШМО</w:t>
            </w:r>
            <w:r w:rsidR="00FF27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14:paraId="1732B4D7" w14:textId="77777777" w:rsid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Опрацювання нормативних документів: програм та основних вимог до викладання предметів природничо-математичного циклу; критеріїв оцінювання підсумкового та тематичного контролю навчальних досягнень учнів;  вимог до ведення шкільної документації.</w:t>
            </w:r>
          </w:p>
          <w:p w14:paraId="7CEE09CA" w14:textId="77777777" w:rsid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Складання і затвердження календарно-тематичних планів</w:t>
            </w:r>
            <w:r w:rsidR="00003F7A">
              <w:rPr>
                <w:sz w:val="28"/>
                <w:szCs w:val="28"/>
              </w:rPr>
              <w:t>.</w:t>
            </w:r>
          </w:p>
          <w:p w14:paraId="641270CE" w14:textId="77777777" w:rsid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Підготовка і проведення шкільних олімпіад з дисциплін природничо-математичного циклу</w:t>
            </w:r>
            <w:r w:rsidR="00003F7A">
              <w:rPr>
                <w:sz w:val="28"/>
                <w:szCs w:val="28"/>
              </w:rPr>
              <w:t>.</w:t>
            </w:r>
          </w:p>
          <w:p w14:paraId="023CA31D" w14:textId="77777777" w:rsid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Складання планів роботи з обдарованими та слабо встигаючими учнями</w:t>
            </w:r>
            <w:r w:rsidR="00003F7A">
              <w:rPr>
                <w:sz w:val="28"/>
                <w:szCs w:val="28"/>
              </w:rPr>
              <w:t>.</w:t>
            </w:r>
          </w:p>
          <w:p w14:paraId="44557713" w14:textId="77777777" w:rsid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Підготовка учнів до районних олімпіад з навчальних дисциплін</w:t>
            </w:r>
            <w:r w:rsidR="00003F7A">
              <w:rPr>
                <w:sz w:val="28"/>
                <w:szCs w:val="28"/>
              </w:rPr>
              <w:t>.</w:t>
            </w:r>
          </w:p>
          <w:p w14:paraId="51079FF3" w14:textId="77777777" w:rsid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Поновлення правил ТБ в кабінетах з підвищеним рівнем небезпеки</w:t>
            </w:r>
            <w:r w:rsidR="00003F7A">
              <w:rPr>
                <w:sz w:val="28"/>
                <w:szCs w:val="28"/>
              </w:rPr>
              <w:t>.</w:t>
            </w:r>
          </w:p>
          <w:p w14:paraId="36A91E9E" w14:textId="1D5495E8" w:rsidR="0096774D" w:rsidRPr="00003F7A" w:rsidRDefault="0096774D" w:rsidP="00003F7A">
            <w:pPr>
              <w:pStyle w:val="a4"/>
              <w:numPr>
                <w:ilvl w:val="0"/>
                <w:numId w:val="25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Взаємовідвідування уроків.</w:t>
            </w:r>
          </w:p>
        </w:tc>
      </w:tr>
    </w:tbl>
    <w:p w14:paraId="0B67ADEE" w14:textId="77777777" w:rsidR="00672947" w:rsidRDefault="00672947" w:rsidP="006D01B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5DD917" w14:textId="77777777" w:rsidR="001C2BAA" w:rsidRDefault="001C2B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884001" w14:textId="5D7602FF" w:rsidR="00672947" w:rsidRPr="001C2BAA" w:rsidRDefault="00672947" w:rsidP="006D01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Засідання № 2 Листопад</w:t>
      </w:r>
    </w:p>
    <w:p w14:paraId="3D0C3736" w14:textId="77777777" w:rsidR="00672947" w:rsidRPr="00EC475C" w:rsidRDefault="00672947" w:rsidP="006D0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>Тема. Нова Українська школа: від теорії до практики</w:t>
      </w:r>
    </w:p>
    <w:p w14:paraId="18AEEC16" w14:textId="77777777" w:rsidR="00672947" w:rsidRPr="00EC475C" w:rsidRDefault="00672947" w:rsidP="006D01BE">
      <w:pPr>
        <w:rPr>
          <w:rFonts w:ascii="Times New Roman" w:hAnsi="Times New Roman" w:cs="Times New Roman"/>
          <w:i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>Мета:</w:t>
      </w:r>
      <w:r w:rsidRPr="00EC475C">
        <w:rPr>
          <w:rFonts w:ascii="Times New Roman" w:hAnsi="Times New Roman" w:cs="Times New Roman"/>
          <w:sz w:val="28"/>
          <w:szCs w:val="28"/>
        </w:rPr>
        <w:t xml:space="preserve"> </w:t>
      </w:r>
      <w:r w:rsidRPr="00EC475C">
        <w:rPr>
          <w:rFonts w:ascii="Times New Roman" w:hAnsi="Times New Roman" w:cs="Times New Roman"/>
          <w:i/>
          <w:sz w:val="28"/>
          <w:szCs w:val="28"/>
        </w:rPr>
        <w:t xml:space="preserve">ознайомитися з новою роллю сучасного вчителя, з психолого-педагогічними аспектами адаптації п’ятикласників, розширити знання про суб’єкт-суб’єктивну взаємодію в освітньому процесі НУШ.  Розглянути алгоритм організації уроку за діяльнісним підходом. Обговорити як оцінювати навчальні досягнення учнів: що врахувати та які критерії обрати. Ознайомитись з концептуальним значенням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наскрізного виховання. </w:t>
      </w:r>
      <w:r w:rsidRPr="00EC475C">
        <w:rPr>
          <w:rFonts w:ascii="Times New Roman" w:hAnsi="Times New Roman" w:cs="Times New Roman"/>
          <w:i/>
          <w:sz w:val="28"/>
          <w:szCs w:val="28"/>
        </w:rPr>
        <w:t>Поділитися досвідом організації освітнього середовища НУШ та концептуальним значенням наскрізного виховання.</w:t>
      </w:r>
    </w:p>
    <w:tbl>
      <w:tblPr>
        <w:tblpPr w:leftFromText="180" w:rightFromText="180" w:vertAnchor="text" w:horzAnchor="margin" w:tblpX="-459" w:tblpY="1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1842"/>
        <w:gridCol w:w="1701"/>
      </w:tblGrid>
      <w:tr w:rsidR="00672947" w:rsidRPr="00EC475C" w14:paraId="716CB504" w14:textId="77777777" w:rsidTr="00F67C15">
        <w:tc>
          <w:tcPr>
            <w:tcW w:w="675" w:type="dxa"/>
            <w:shd w:val="clear" w:color="auto" w:fill="auto"/>
          </w:tcPr>
          <w:p w14:paraId="68A98448" w14:textId="19B878A7" w:rsidR="00672947" w:rsidRPr="00EC475C" w:rsidRDefault="00672947" w:rsidP="001C2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C2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4A44B0DF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Питання для обговорення</w:t>
            </w:r>
          </w:p>
        </w:tc>
        <w:tc>
          <w:tcPr>
            <w:tcW w:w="1985" w:type="dxa"/>
            <w:shd w:val="clear" w:color="auto" w:fill="auto"/>
          </w:tcPr>
          <w:p w14:paraId="4842385F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842" w:type="dxa"/>
            <w:shd w:val="clear" w:color="auto" w:fill="auto"/>
          </w:tcPr>
          <w:p w14:paraId="62686EE6" w14:textId="33AA22AF" w:rsidR="00672947" w:rsidRPr="00EC475C" w:rsidRDefault="00672947" w:rsidP="001C2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shd w:val="clear" w:color="auto" w:fill="auto"/>
          </w:tcPr>
          <w:p w14:paraId="5B734D63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672947" w:rsidRPr="00EC475C" w14:paraId="4B4C98DE" w14:textId="77777777" w:rsidTr="00F67C15">
        <w:tc>
          <w:tcPr>
            <w:tcW w:w="10314" w:type="dxa"/>
            <w:gridSpan w:val="5"/>
            <w:shd w:val="clear" w:color="auto" w:fill="auto"/>
          </w:tcPr>
          <w:p w14:paraId="7269436D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Організаційні питання</w:t>
            </w:r>
          </w:p>
        </w:tc>
      </w:tr>
      <w:tr w:rsidR="00672947" w:rsidRPr="00EC475C" w14:paraId="5A0E1216" w14:textId="77777777" w:rsidTr="00F67C15">
        <w:trPr>
          <w:trHeight w:val="1213"/>
        </w:trPr>
        <w:tc>
          <w:tcPr>
            <w:tcW w:w="675" w:type="dxa"/>
            <w:shd w:val="clear" w:color="auto" w:fill="auto"/>
          </w:tcPr>
          <w:p w14:paraId="5491689F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9676BC8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до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етапу предметних олімпіад, конкурсах “Левеня”, “Кенгуру”, “Колосок”</w:t>
            </w:r>
          </w:p>
        </w:tc>
        <w:tc>
          <w:tcPr>
            <w:tcW w:w="1985" w:type="dxa"/>
            <w:shd w:val="clear" w:color="auto" w:fill="auto"/>
          </w:tcPr>
          <w:p w14:paraId="3F9ED78F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42" w:type="dxa"/>
            <w:shd w:val="clear" w:color="auto" w:fill="auto"/>
          </w:tcPr>
          <w:p w14:paraId="4BC0651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 </w:t>
            </w:r>
          </w:p>
        </w:tc>
        <w:tc>
          <w:tcPr>
            <w:tcW w:w="1701" w:type="dxa"/>
            <w:shd w:val="clear" w:color="auto" w:fill="auto"/>
          </w:tcPr>
          <w:p w14:paraId="2EF3CD0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672947" w:rsidRPr="00EC475C" w14:paraId="26DD2933" w14:textId="77777777" w:rsidTr="00F67C15">
        <w:tc>
          <w:tcPr>
            <w:tcW w:w="675" w:type="dxa"/>
            <w:shd w:val="clear" w:color="auto" w:fill="auto"/>
          </w:tcPr>
          <w:p w14:paraId="68D8AFD4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BDE500D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результатів проведення 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олімпіад з предметів природничо-математичного циклу</w:t>
            </w:r>
          </w:p>
        </w:tc>
        <w:tc>
          <w:tcPr>
            <w:tcW w:w="1985" w:type="dxa"/>
            <w:shd w:val="clear" w:color="auto" w:fill="auto"/>
          </w:tcPr>
          <w:p w14:paraId="7AB1DC1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shd w:val="clear" w:color="auto" w:fill="auto"/>
          </w:tcPr>
          <w:p w14:paraId="145612C3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451A8E98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50F5BC23" w14:textId="77777777" w:rsidTr="00F67C15">
        <w:tc>
          <w:tcPr>
            <w:tcW w:w="675" w:type="dxa"/>
            <w:shd w:val="clear" w:color="auto" w:fill="auto"/>
          </w:tcPr>
          <w:p w14:paraId="0D82440D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97954E1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Про організацію роботи з обдарованими дітьми.</w:t>
            </w:r>
          </w:p>
        </w:tc>
        <w:tc>
          <w:tcPr>
            <w:tcW w:w="1985" w:type="dxa"/>
            <w:shd w:val="clear" w:color="auto" w:fill="auto"/>
          </w:tcPr>
          <w:p w14:paraId="1EBA116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shd w:val="clear" w:color="auto" w:fill="auto"/>
          </w:tcPr>
          <w:p w14:paraId="6339A7AE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35E29833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6AAAA3B9" w14:textId="77777777" w:rsidTr="00F67C15">
        <w:tc>
          <w:tcPr>
            <w:tcW w:w="675" w:type="dxa"/>
            <w:shd w:val="clear" w:color="auto" w:fill="auto"/>
          </w:tcPr>
          <w:p w14:paraId="7E3F5BD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FB3FC4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Особливості організації дистанційного навчання в умовах воєнного стану.  Співпраця учасників освітнього процесу під час дистанційного навчання</w:t>
            </w:r>
          </w:p>
        </w:tc>
        <w:tc>
          <w:tcPr>
            <w:tcW w:w="1985" w:type="dxa"/>
            <w:shd w:val="clear" w:color="auto" w:fill="auto"/>
          </w:tcPr>
          <w:p w14:paraId="16E15B34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shd w:val="clear" w:color="auto" w:fill="auto"/>
          </w:tcPr>
          <w:p w14:paraId="5E748A98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37F5C59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57DD69C9" w14:textId="77777777" w:rsidTr="00F67C15">
        <w:tc>
          <w:tcPr>
            <w:tcW w:w="10314" w:type="dxa"/>
            <w:gridSpan w:val="5"/>
            <w:shd w:val="clear" w:color="auto" w:fill="auto"/>
          </w:tcPr>
          <w:p w14:paraId="2F57D6EF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питання</w:t>
            </w:r>
          </w:p>
        </w:tc>
      </w:tr>
      <w:tr w:rsidR="00672947" w:rsidRPr="00EC475C" w14:paraId="6DBD1EB5" w14:textId="77777777" w:rsidTr="00F67C15">
        <w:tc>
          <w:tcPr>
            <w:tcW w:w="675" w:type="dxa"/>
            <w:shd w:val="clear" w:color="auto" w:fill="auto"/>
          </w:tcPr>
          <w:p w14:paraId="6430317D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4"/>
            </w:tblGrid>
            <w:tr w:rsidR="00672947" w:rsidRPr="00EC475C" w14:paraId="74DBC9F6" w14:textId="77777777" w:rsidTr="00672947">
              <w:trPr>
                <w:trHeight w:val="127"/>
              </w:trPr>
              <w:tc>
                <w:tcPr>
                  <w:tcW w:w="3374" w:type="dxa"/>
                </w:tcPr>
                <w:p w14:paraId="27E770B6" w14:textId="77777777" w:rsidR="00672947" w:rsidRPr="00EC475C" w:rsidRDefault="00672947" w:rsidP="00567D33">
                  <w:pPr>
                    <w:framePr w:hSpace="180" w:wrap="around" w:vAnchor="text" w:hAnchor="margin" w:x="-459" w:y="106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Учитель</w:t>
                  </w:r>
                  <w:proofErr w:type="spellEnd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нової</w:t>
                  </w:r>
                  <w:proofErr w:type="spellEnd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української</w:t>
                  </w:r>
                  <w:proofErr w:type="spellEnd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школи</w:t>
                  </w:r>
                  <w:proofErr w:type="spellEnd"/>
                  <w:r w:rsidRPr="00EC4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2EDFC606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9BC9E2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shd w:val="clear" w:color="auto" w:fill="auto"/>
          </w:tcPr>
          <w:p w14:paraId="340B62E8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33DE2EF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7624C7B2" w14:textId="77777777" w:rsidTr="00F67C15">
        <w:trPr>
          <w:trHeight w:val="1320"/>
        </w:trPr>
        <w:tc>
          <w:tcPr>
            <w:tcW w:w="675" w:type="dxa"/>
            <w:shd w:val="clear" w:color="auto" w:fill="auto"/>
          </w:tcPr>
          <w:p w14:paraId="0B50098E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14:paraId="188B538C" w14:textId="77777777" w:rsidR="00672947" w:rsidRPr="0057119B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Державний стандарт базової середньої освіти: ключові акценти впровадження</w:t>
            </w:r>
          </w:p>
        </w:tc>
        <w:tc>
          <w:tcPr>
            <w:tcW w:w="1985" w:type="dxa"/>
            <w:shd w:val="clear" w:color="auto" w:fill="auto"/>
          </w:tcPr>
          <w:p w14:paraId="3410D5D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1842" w:type="dxa"/>
            <w:shd w:val="clear" w:color="auto" w:fill="auto"/>
          </w:tcPr>
          <w:p w14:paraId="04E93503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ЗДНР</w:t>
            </w:r>
          </w:p>
        </w:tc>
        <w:tc>
          <w:tcPr>
            <w:tcW w:w="1701" w:type="dxa"/>
            <w:shd w:val="clear" w:color="auto" w:fill="auto"/>
          </w:tcPr>
          <w:p w14:paraId="01A370A3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65440606" w14:textId="77777777" w:rsidTr="00F67C15">
        <w:trPr>
          <w:trHeight w:val="396"/>
        </w:trPr>
        <w:tc>
          <w:tcPr>
            <w:tcW w:w="675" w:type="dxa"/>
            <w:shd w:val="clear" w:color="auto" w:fill="auto"/>
          </w:tcPr>
          <w:p w14:paraId="7C0DF77D" w14:textId="77777777" w:rsidR="00672947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EDC7D82" w14:textId="77777777" w:rsidR="00672947" w:rsidRPr="005952A2" w:rsidRDefault="00672947" w:rsidP="006D01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A2">
              <w:rPr>
                <w:rFonts w:ascii="Times New Roman" w:hAnsi="Times New Roman" w:cs="Times New Roman"/>
                <w:sz w:val="28"/>
                <w:szCs w:val="28"/>
              </w:rPr>
              <w:t>Суб’єкт-суб’єктна взаємодія в освітньому процесі нової української школи</w:t>
            </w:r>
          </w:p>
        </w:tc>
        <w:tc>
          <w:tcPr>
            <w:tcW w:w="1985" w:type="dxa"/>
            <w:shd w:val="clear" w:color="auto" w:fill="auto"/>
          </w:tcPr>
          <w:p w14:paraId="2BC7AAE3" w14:textId="77777777" w:rsidR="00672947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1842" w:type="dxa"/>
            <w:shd w:val="clear" w:color="auto" w:fill="auto"/>
          </w:tcPr>
          <w:p w14:paraId="25F384F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0A407137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2287E3C2" w14:textId="77777777" w:rsidTr="00F67C15">
        <w:tc>
          <w:tcPr>
            <w:tcW w:w="675" w:type="dxa"/>
            <w:shd w:val="clear" w:color="auto" w:fill="auto"/>
          </w:tcPr>
          <w:p w14:paraId="7DA7F31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F267EB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Діяльнісний підхід – основа організації освітнього процесу закладу загальної середньої школи</w:t>
            </w:r>
          </w:p>
        </w:tc>
        <w:tc>
          <w:tcPr>
            <w:tcW w:w="1985" w:type="dxa"/>
            <w:shd w:val="clear" w:color="auto" w:fill="auto"/>
          </w:tcPr>
          <w:p w14:paraId="72D74083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</w:t>
            </w:r>
          </w:p>
        </w:tc>
        <w:tc>
          <w:tcPr>
            <w:tcW w:w="1842" w:type="dxa"/>
            <w:shd w:val="clear" w:color="auto" w:fill="auto"/>
          </w:tcPr>
          <w:p w14:paraId="46D2D73A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14:paraId="2197ACCE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1" w:type="dxa"/>
            <w:shd w:val="clear" w:color="auto" w:fill="auto"/>
          </w:tcPr>
          <w:p w14:paraId="52CD216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05571D25" w14:textId="77777777" w:rsidTr="00F67C15">
        <w:tc>
          <w:tcPr>
            <w:tcW w:w="675" w:type="dxa"/>
            <w:shd w:val="clear" w:color="auto" w:fill="auto"/>
          </w:tcPr>
          <w:p w14:paraId="523953CE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7C50E6DD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Оцінювання в новій українській школі – ресурс для розвитку</w:t>
            </w:r>
          </w:p>
        </w:tc>
        <w:tc>
          <w:tcPr>
            <w:tcW w:w="1985" w:type="dxa"/>
            <w:shd w:val="clear" w:color="auto" w:fill="auto"/>
          </w:tcPr>
          <w:p w14:paraId="46B5B51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Виступ </w:t>
            </w:r>
          </w:p>
        </w:tc>
        <w:tc>
          <w:tcPr>
            <w:tcW w:w="1842" w:type="dxa"/>
            <w:shd w:val="clear" w:color="auto" w:fill="auto"/>
          </w:tcPr>
          <w:p w14:paraId="43F19A5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26BB9530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7F1FBC2E" w14:textId="77777777" w:rsidTr="00F67C15">
        <w:tc>
          <w:tcPr>
            <w:tcW w:w="675" w:type="dxa"/>
            <w:shd w:val="clear" w:color="auto" w:fill="auto"/>
          </w:tcPr>
          <w:p w14:paraId="7A05CB96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4B602DB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клас « Я роблю так…»</w:t>
            </w:r>
          </w:p>
        </w:tc>
        <w:tc>
          <w:tcPr>
            <w:tcW w:w="1985" w:type="dxa"/>
            <w:shd w:val="clear" w:color="auto" w:fill="auto"/>
          </w:tcPr>
          <w:p w14:paraId="43C6481A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842" w:type="dxa"/>
            <w:shd w:val="clear" w:color="auto" w:fill="auto"/>
          </w:tcPr>
          <w:p w14:paraId="28C8F4FF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406BB586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161C15F7" w14:textId="77777777" w:rsidTr="00F67C15">
        <w:tc>
          <w:tcPr>
            <w:tcW w:w="675" w:type="dxa"/>
            <w:shd w:val="clear" w:color="auto" w:fill="auto"/>
          </w:tcPr>
          <w:p w14:paraId="7F831D21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A4FF2C6" w14:textId="77777777" w:rsidR="001C2BAA" w:rsidRDefault="00672947" w:rsidP="00F67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Адаптація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учнів 5-х класів до навчання в школі.  Особливості викладання навчальних предметів в 5 класі НУШ</w:t>
            </w:r>
            <w:r w:rsidR="001C2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EE636A" w14:textId="1918DFD7" w:rsidR="00672947" w:rsidRDefault="00672947" w:rsidP="00F67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гічний консиліум</w:t>
            </w:r>
          </w:p>
          <w:p w14:paraId="22689467" w14:textId="77777777" w:rsidR="00672947" w:rsidRPr="00EC475C" w:rsidRDefault="00672947" w:rsidP="00F67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«Пліч-о-пліч»</w:t>
            </w:r>
          </w:p>
        </w:tc>
        <w:tc>
          <w:tcPr>
            <w:tcW w:w="1985" w:type="dxa"/>
            <w:shd w:val="clear" w:color="auto" w:fill="auto"/>
          </w:tcPr>
          <w:p w14:paraId="2112046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1842" w:type="dxa"/>
            <w:shd w:val="clear" w:color="auto" w:fill="auto"/>
          </w:tcPr>
          <w:p w14:paraId="4B403DE9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shd w:val="clear" w:color="auto" w:fill="auto"/>
          </w:tcPr>
          <w:p w14:paraId="7A93E098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672947" w:rsidRPr="00EC475C" w14:paraId="4AA0439E" w14:textId="77777777" w:rsidTr="00F67C15">
        <w:tc>
          <w:tcPr>
            <w:tcW w:w="10314" w:type="dxa"/>
            <w:gridSpan w:val="5"/>
            <w:shd w:val="clear" w:color="auto" w:fill="auto"/>
            <w:vAlign w:val="center"/>
          </w:tcPr>
          <w:p w14:paraId="55638FA7" w14:textId="0E7B6A85" w:rsidR="00F67C15" w:rsidRPr="00FF27BD" w:rsidRDefault="00672947" w:rsidP="00F67C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27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Завдання членам МО</w:t>
            </w:r>
            <w:r w:rsidR="00FF27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14:paraId="79282D72" w14:textId="77777777" w:rsid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Взяти участь у ІІ етапі учнівських олімпіад з базових дисциплін.</w:t>
            </w:r>
          </w:p>
          <w:p w14:paraId="70E9E9D1" w14:textId="77777777" w:rsid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Взаємовідвідування уроків згідно плану.</w:t>
            </w:r>
          </w:p>
          <w:p w14:paraId="40C2DD1E" w14:textId="77777777" w:rsid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Розвивати на уроках творчі здібності учнів з метою їх успішної соціалізації</w:t>
            </w:r>
            <w:r w:rsidR="00FF27BD" w:rsidRPr="00FF27BD">
              <w:rPr>
                <w:sz w:val="28"/>
                <w:szCs w:val="28"/>
              </w:rPr>
              <w:t>.</w:t>
            </w:r>
          </w:p>
          <w:p w14:paraId="63D5E847" w14:textId="77777777" w:rsid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Працювати з учнями, які мають початковий рівень знань для їх соціалізації в суспільстві.</w:t>
            </w:r>
          </w:p>
          <w:p w14:paraId="050EE384" w14:textId="77777777" w:rsid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Опрацювати інформацію про оцінювання та оформлення свідоцтва навчальних досягнень</w:t>
            </w:r>
          </w:p>
          <w:p w14:paraId="41A30B1E" w14:textId="77777777" w:rsid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Інформацію з виступів та доповідей взяти до уваги та впроваджувати в навчальний</w:t>
            </w:r>
            <w:r w:rsidR="00F67C15" w:rsidRPr="00FF27BD">
              <w:rPr>
                <w:sz w:val="28"/>
                <w:szCs w:val="28"/>
              </w:rPr>
              <w:t xml:space="preserve"> </w:t>
            </w:r>
            <w:r w:rsidRPr="00FF27BD">
              <w:rPr>
                <w:sz w:val="28"/>
                <w:szCs w:val="28"/>
              </w:rPr>
              <w:t>процес.</w:t>
            </w:r>
          </w:p>
          <w:p w14:paraId="61F68D86" w14:textId="63D01ADA" w:rsidR="00672947" w:rsidRPr="00FF27BD" w:rsidRDefault="00672947" w:rsidP="00FF27BD">
            <w:pPr>
              <w:pStyle w:val="a4"/>
              <w:numPr>
                <w:ilvl w:val="0"/>
                <w:numId w:val="21"/>
              </w:numPr>
              <w:spacing w:line="276" w:lineRule="auto"/>
              <w:ind w:hanging="76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Методичні оперативки. Прийняти участь у фестивалі сучасних уроків «Урок у майстра», з використанням матеріалів сайтів.</w:t>
            </w:r>
          </w:p>
        </w:tc>
      </w:tr>
    </w:tbl>
    <w:p w14:paraId="014EDA7F" w14:textId="77777777" w:rsidR="00672947" w:rsidRDefault="00672947" w:rsidP="006D01BE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EC475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</w:p>
    <w:p w14:paraId="039EFB4F" w14:textId="77777777" w:rsidR="00F67C15" w:rsidRDefault="00F67C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96653D" w14:textId="26CC3877" w:rsidR="00672947" w:rsidRDefault="00672947" w:rsidP="00F6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Засідання № 3 Січень</w:t>
      </w:r>
    </w:p>
    <w:p w14:paraId="5DB69C1E" w14:textId="414596CA" w:rsidR="00672947" w:rsidRPr="00EC475C" w:rsidRDefault="00672947" w:rsidP="00F67C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Педагогічні обговорення</w:t>
      </w:r>
    </w:p>
    <w:p w14:paraId="41900543" w14:textId="77777777" w:rsidR="00672947" w:rsidRPr="00EC475C" w:rsidRDefault="00672947" w:rsidP="00F6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 xml:space="preserve">Тема. Впровадження </w:t>
      </w:r>
      <w:r w:rsidRPr="00EC475C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Pr="00EC475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75C">
        <w:rPr>
          <w:rFonts w:ascii="Times New Roman" w:hAnsi="Times New Roman" w:cs="Times New Roman"/>
          <w:b/>
          <w:sz w:val="28"/>
          <w:szCs w:val="28"/>
        </w:rPr>
        <w:t>освіти в навчальний процес.</w:t>
      </w:r>
    </w:p>
    <w:p w14:paraId="4D26B76D" w14:textId="77777777" w:rsidR="00672947" w:rsidRPr="00EC475C" w:rsidRDefault="00672947" w:rsidP="006D01BE">
      <w:pPr>
        <w:rPr>
          <w:rFonts w:ascii="Times New Roman" w:hAnsi="Times New Roman" w:cs="Times New Roman"/>
          <w:i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EC475C">
        <w:rPr>
          <w:rFonts w:ascii="Times New Roman" w:hAnsi="Times New Roman" w:cs="Times New Roman"/>
          <w:i/>
          <w:sz w:val="28"/>
          <w:szCs w:val="28"/>
        </w:rPr>
        <w:t xml:space="preserve">ознайомитися з аналізом семестрових та контрольних робіт, навчальних досягнень учнів 5-11 класів, з особливостями </w:t>
      </w:r>
      <w:r w:rsidRPr="00EC475C">
        <w:rPr>
          <w:rFonts w:ascii="Times New Roman" w:hAnsi="Times New Roman" w:cs="Times New Roman"/>
          <w:i/>
          <w:sz w:val="28"/>
          <w:szCs w:val="28"/>
          <w:lang w:val="en-US"/>
        </w:rPr>
        <w:t>STEM</w:t>
      </w:r>
      <w:r w:rsidRPr="00EC475C">
        <w:rPr>
          <w:rFonts w:ascii="Times New Roman" w:hAnsi="Times New Roman" w:cs="Times New Roman"/>
          <w:i/>
          <w:sz w:val="28"/>
          <w:szCs w:val="28"/>
        </w:rPr>
        <w:t xml:space="preserve">-освіти НУШ, впровадженням </w:t>
      </w:r>
      <w:r w:rsidRPr="00EC475C">
        <w:rPr>
          <w:rFonts w:ascii="Times New Roman" w:hAnsi="Times New Roman" w:cs="Times New Roman"/>
          <w:i/>
          <w:sz w:val="28"/>
          <w:szCs w:val="28"/>
          <w:lang w:val="en-US"/>
        </w:rPr>
        <w:t>STEM</w:t>
      </w:r>
      <w:r w:rsidRPr="00EC475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475C">
        <w:rPr>
          <w:rFonts w:ascii="Times New Roman" w:hAnsi="Times New Roman" w:cs="Times New Roman"/>
          <w:i/>
          <w:sz w:val="28"/>
          <w:szCs w:val="28"/>
        </w:rPr>
        <w:t>технологій на уроках хімії, біології.</w:t>
      </w:r>
    </w:p>
    <w:p w14:paraId="6157B380" w14:textId="77777777" w:rsidR="00672947" w:rsidRPr="00EC475C" w:rsidRDefault="00672947" w:rsidP="006D01BE">
      <w:pPr>
        <w:rPr>
          <w:rFonts w:ascii="Times New Roman" w:hAnsi="Times New Roman" w:cs="Times New Roman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4677"/>
        <w:gridCol w:w="1843"/>
        <w:gridCol w:w="1559"/>
        <w:gridCol w:w="142"/>
        <w:gridCol w:w="1559"/>
      </w:tblGrid>
      <w:tr w:rsidR="00672947" w:rsidRPr="00EC475C" w14:paraId="55BB8A2B" w14:textId="77777777" w:rsidTr="00F67C15">
        <w:trPr>
          <w:trHeight w:val="6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2CB5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1B94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87A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F9B" w14:textId="77777777" w:rsidR="00672947" w:rsidRPr="00EC475C" w:rsidRDefault="00672947" w:rsidP="00F6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206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672947" w:rsidRPr="00EC475C" w14:paraId="0A416F96" w14:textId="77777777" w:rsidTr="00F67C15">
        <w:trPr>
          <w:trHeight w:val="375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733C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Організаційні питання</w:t>
            </w:r>
          </w:p>
        </w:tc>
      </w:tr>
      <w:tr w:rsidR="00672947" w:rsidRPr="00EC475C" w14:paraId="3B524A12" w14:textId="77777777" w:rsidTr="00F67C15">
        <w:trPr>
          <w:trHeight w:val="8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761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AE84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Аналіз семестрових контрольних робіт, навчальних досягнень учнів 5-11 класів з дисциплін природничо-математичного циклу за результатами  І семестру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ED73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130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директора  з НР</w:t>
            </w:r>
          </w:p>
          <w:p w14:paraId="278964AA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52A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672947" w:rsidRPr="00EC475C" w14:paraId="2218F8E0" w14:textId="77777777" w:rsidTr="00F67C15">
        <w:trPr>
          <w:trHeight w:val="8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57E6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7B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ЗНО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BCD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2EA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031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18DA856F" w14:textId="77777777" w:rsidTr="00F67C15">
        <w:trPr>
          <w:trHeight w:val="552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162" w14:textId="77777777" w:rsidR="00672947" w:rsidRPr="00EC475C" w:rsidRDefault="00672947" w:rsidP="006D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питання</w:t>
            </w:r>
          </w:p>
        </w:tc>
      </w:tr>
      <w:tr w:rsidR="00672947" w:rsidRPr="00EC475C" w14:paraId="44B62638" w14:textId="77777777" w:rsidTr="00F67C15">
        <w:trPr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BC1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336A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-освіта НУШ: особливості навчання у ХХІ столітті.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55C7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Доповідь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F31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Захожа Р.В.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3D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2E9DECDA" w14:textId="77777777" w:rsidTr="00F67C15">
        <w:trPr>
          <w:trHeight w:val="1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E2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56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-освіта як інноваційний напрямок розвитку науково-технічної творчості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1EF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5CA" w14:textId="77777777" w:rsidR="00672947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Форманюк С.В.</w:t>
            </w:r>
          </w:p>
          <w:p w14:paraId="6EF009A9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C16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03AB4200" w14:textId="77777777" w:rsidTr="00F67C15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E42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CBB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майстерність вчителя як умова впровадження </w:t>
            </w:r>
            <w:r w:rsidRPr="00EC4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-освіти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F410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  <w:p w14:paraId="1F47D126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AC9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727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</w:tc>
      </w:tr>
      <w:tr w:rsidR="00672947" w:rsidRPr="00EC475C" w14:paraId="6B6FD579" w14:textId="77777777" w:rsidTr="00F67C15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60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FDC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Дискусія «Майстерність учителя – прояв творчої активності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B9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  <w:p w14:paraId="0D6932BF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508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ЗДНВР Члени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DDD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672947" w:rsidRPr="00EC475C" w14:paraId="6FB35D7A" w14:textId="77777777" w:rsidTr="00F67C15">
        <w:trPr>
          <w:cantSplit/>
          <w:trHeight w:val="2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D7A05" w14:textId="77777777" w:rsidR="00672947" w:rsidRPr="00EC475C" w:rsidRDefault="00672947" w:rsidP="006D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CF35A7" w14:textId="77777777" w:rsidR="00F67C15" w:rsidRDefault="00F67C15" w:rsidP="00FF27BD">
            <w:pPr>
              <w:spacing w:after="0"/>
              <w:ind w:left="178" w:hanging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91EDD6B" w14:textId="3BCAC408" w:rsidR="00672947" w:rsidRPr="00EC475C" w:rsidRDefault="00672947" w:rsidP="00FF27BD">
            <w:pPr>
              <w:spacing w:after="0"/>
              <w:ind w:left="178" w:hanging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членам МО:</w:t>
            </w:r>
          </w:p>
          <w:p w14:paraId="60213646" w14:textId="1B8D42F5" w:rsidR="00672947" w:rsidRPr="00C25756" w:rsidRDefault="00672947" w:rsidP="00FF27BD">
            <w:pPr>
              <w:pStyle w:val="a4"/>
              <w:numPr>
                <w:ilvl w:val="0"/>
                <w:numId w:val="14"/>
              </w:numPr>
              <w:spacing w:line="276" w:lineRule="auto"/>
              <w:ind w:left="178" w:hanging="284"/>
              <w:rPr>
                <w:sz w:val="28"/>
                <w:szCs w:val="28"/>
              </w:rPr>
            </w:pPr>
            <w:r w:rsidRPr="00C25756">
              <w:rPr>
                <w:sz w:val="28"/>
                <w:szCs w:val="28"/>
              </w:rPr>
              <w:t xml:space="preserve">Приділити належну увагу </w:t>
            </w:r>
            <w:r>
              <w:rPr>
                <w:sz w:val="28"/>
                <w:szCs w:val="28"/>
              </w:rPr>
              <w:t>випускникам у підготовці до ЗНО.</w:t>
            </w:r>
          </w:p>
          <w:p w14:paraId="752C048D" w14:textId="77777777" w:rsidR="00672947" w:rsidRPr="00C25756" w:rsidRDefault="00672947" w:rsidP="00FF27BD">
            <w:pPr>
              <w:pStyle w:val="a4"/>
              <w:numPr>
                <w:ilvl w:val="0"/>
                <w:numId w:val="14"/>
              </w:numPr>
              <w:spacing w:line="276" w:lineRule="auto"/>
              <w:ind w:left="178" w:hanging="284"/>
              <w:rPr>
                <w:sz w:val="28"/>
                <w:szCs w:val="28"/>
              </w:rPr>
            </w:pPr>
            <w:r w:rsidRPr="00C25756">
              <w:rPr>
                <w:sz w:val="28"/>
                <w:szCs w:val="28"/>
              </w:rPr>
              <w:t xml:space="preserve">Впроваджувати в освітню діяльність </w:t>
            </w:r>
            <w:r w:rsidRPr="00C25756">
              <w:rPr>
                <w:sz w:val="28"/>
                <w:szCs w:val="28"/>
                <w:lang w:val="en-US"/>
              </w:rPr>
              <w:t>STEM</w:t>
            </w:r>
            <w:r w:rsidRPr="00C25756">
              <w:rPr>
                <w:sz w:val="28"/>
                <w:szCs w:val="28"/>
              </w:rPr>
              <w:t>-технології (</w:t>
            </w:r>
            <w:r w:rsidRPr="00C25756">
              <w:rPr>
                <w:sz w:val="28"/>
                <w:szCs w:val="28"/>
                <w:lang w:val="en-US"/>
              </w:rPr>
              <w:t>STEM</w:t>
            </w:r>
            <w:r w:rsidRPr="00C25756">
              <w:rPr>
                <w:sz w:val="28"/>
                <w:szCs w:val="28"/>
              </w:rPr>
              <w:t xml:space="preserve">-уроки, </w:t>
            </w:r>
            <w:r w:rsidRPr="00C25756">
              <w:rPr>
                <w:sz w:val="28"/>
                <w:szCs w:val="28"/>
                <w:lang w:val="en-US"/>
              </w:rPr>
              <w:t>STEM</w:t>
            </w:r>
            <w:r w:rsidRPr="00C25756">
              <w:rPr>
                <w:sz w:val="28"/>
                <w:szCs w:val="28"/>
              </w:rPr>
              <w:t xml:space="preserve">-проєкти, </w:t>
            </w:r>
            <w:r w:rsidRPr="00C25756">
              <w:rPr>
                <w:sz w:val="28"/>
                <w:szCs w:val="28"/>
                <w:lang w:val="en-US"/>
              </w:rPr>
              <w:t>STEM</w:t>
            </w:r>
            <w:r>
              <w:rPr>
                <w:sz w:val="28"/>
                <w:szCs w:val="28"/>
              </w:rPr>
              <w:t>-тижні).</w:t>
            </w:r>
          </w:p>
          <w:p w14:paraId="34B78F5B" w14:textId="77777777" w:rsidR="00672947" w:rsidRPr="00C25756" w:rsidRDefault="00672947" w:rsidP="00FF27BD">
            <w:pPr>
              <w:pStyle w:val="a4"/>
              <w:numPr>
                <w:ilvl w:val="0"/>
                <w:numId w:val="14"/>
              </w:numPr>
              <w:spacing w:line="276" w:lineRule="auto"/>
              <w:ind w:left="178" w:hanging="284"/>
              <w:rPr>
                <w:sz w:val="28"/>
                <w:szCs w:val="28"/>
              </w:rPr>
            </w:pPr>
            <w:r w:rsidRPr="00C25756">
              <w:rPr>
                <w:sz w:val="28"/>
                <w:szCs w:val="28"/>
              </w:rPr>
              <w:t xml:space="preserve">Інформацію виступів та доповідей взяти до уваги. </w:t>
            </w:r>
          </w:p>
          <w:p w14:paraId="010372E6" w14:textId="77777777" w:rsidR="00672947" w:rsidRDefault="00672947" w:rsidP="00FF27BD">
            <w:pPr>
              <w:numPr>
                <w:ilvl w:val="0"/>
                <w:numId w:val="14"/>
              </w:numPr>
              <w:spacing w:after="0"/>
              <w:ind w:left="17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Участь в семінарі-практикуму «Педагогіка партнерства як запорука успішності співпраці всіх учасників освітнього процесу»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(січень)</w:t>
            </w:r>
          </w:p>
          <w:p w14:paraId="7C5B970D" w14:textId="77777777" w:rsidR="00672947" w:rsidRDefault="00672947" w:rsidP="00FF27BD">
            <w:pPr>
              <w:numPr>
                <w:ilvl w:val="0"/>
                <w:numId w:val="14"/>
              </w:numPr>
              <w:spacing w:after="0"/>
              <w:ind w:left="17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відкритих уроків:</w:t>
            </w:r>
          </w:p>
          <w:p w14:paraId="60BEC216" w14:textId="77777777" w:rsidR="00672947" w:rsidRDefault="00672947" w:rsidP="00FF27BD">
            <w:pPr>
              <w:pStyle w:val="a4"/>
              <w:numPr>
                <w:ilvl w:val="0"/>
                <w:numId w:val="15"/>
              </w:numPr>
              <w:spacing w:line="276" w:lineRule="auto"/>
              <w:ind w:left="17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«Арифметична прогресія» (9 клас) Форманюк С.В.</w:t>
            </w:r>
          </w:p>
          <w:p w14:paraId="1128AED2" w14:textId="77777777" w:rsidR="00672947" w:rsidRDefault="00672947" w:rsidP="00FF27BD">
            <w:pPr>
              <w:pStyle w:val="a4"/>
              <w:numPr>
                <w:ilvl w:val="0"/>
                <w:numId w:val="15"/>
              </w:numPr>
              <w:spacing w:line="276" w:lineRule="auto"/>
              <w:ind w:left="17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 «США» (10 клас) Базай Т.Я.</w:t>
            </w:r>
          </w:p>
          <w:p w14:paraId="60C7662F" w14:textId="77777777" w:rsidR="00672947" w:rsidRDefault="00672947" w:rsidP="00FF27BD">
            <w:pPr>
              <w:pStyle w:val="a4"/>
              <w:numPr>
                <w:ilvl w:val="0"/>
                <w:numId w:val="15"/>
              </w:numPr>
              <w:spacing w:line="276" w:lineRule="auto"/>
              <w:ind w:left="17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«Плід. Будова плода» (6 клас) Жук І.С.</w:t>
            </w:r>
          </w:p>
          <w:p w14:paraId="5CA8063E" w14:textId="77777777" w:rsidR="00672947" w:rsidRDefault="00672947" w:rsidP="00FF27BD">
            <w:pPr>
              <w:pStyle w:val="a4"/>
              <w:numPr>
                <w:ilvl w:val="0"/>
                <w:numId w:val="15"/>
              </w:numPr>
              <w:spacing w:line="276" w:lineRule="auto"/>
              <w:ind w:left="17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 «Закони Ньютона» (9 клас) Кравченко Н.О.</w:t>
            </w:r>
          </w:p>
          <w:p w14:paraId="35046B51" w14:textId="1D1E5246" w:rsidR="00672947" w:rsidRDefault="00672947" w:rsidP="00FF27BD">
            <w:pPr>
              <w:pStyle w:val="a4"/>
              <w:numPr>
                <w:ilvl w:val="0"/>
                <w:numId w:val="15"/>
              </w:numPr>
              <w:spacing w:line="276" w:lineRule="auto"/>
              <w:ind w:left="17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 «Величини текстового типу, операції над ними»  (8 клас) Кравченко С.О.</w:t>
            </w:r>
          </w:p>
          <w:p w14:paraId="0595C065" w14:textId="77777777" w:rsidR="00672947" w:rsidRDefault="00672947" w:rsidP="00FF27BD">
            <w:pPr>
              <w:pStyle w:val="a4"/>
              <w:numPr>
                <w:ilvl w:val="0"/>
                <w:numId w:val="14"/>
              </w:numPr>
              <w:spacing w:line="276" w:lineRule="auto"/>
              <w:ind w:left="178" w:hanging="284"/>
              <w:rPr>
                <w:sz w:val="28"/>
                <w:szCs w:val="28"/>
              </w:rPr>
            </w:pPr>
            <w:r w:rsidRPr="002F32FB">
              <w:rPr>
                <w:sz w:val="28"/>
                <w:szCs w:val="28"/>
              </w:rPr>
              <w:t xml:space="preserve">Тиждень природничо – математичних </w:t>
            </w:r>
            <w:r>
              <w:rPr>
                <w:sz w:val="28"/>
                <w:szCs w:val="28"/>
              </w:rPr>
              <w:t>дисциплін</w:t>
            </w:r>
          </w:p>
          <w:p w14:paraId="5D029E7C" w14:textId="22F0DB21" w:rsidR="00672947" w:rsidRDefault="00672947" w:rsidP="00FF27BD">
            <w:pPr>
              <w:pStyle w:val="a4"/>
              <w:numPr>
                <w:ilvl w:val="0"/>
                <w:numId w:val="16"/>
              </w:numPr>
              <w:spacing w:line="276" w:lineRule="auto"/>
              <w:ind w:left="178" w:right="-1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Інтелектуально – розважальна гра «Подорож країнами світу» (9-11класи)  Базай Т.Я.</w:t>
            </w:r>
          </w:p>
          <w:p w14:paraId="4886D2F0" w14:textId="55AEF2EE" w:rsidR="00672947" w:rsidRDefault="00672947" w:rsidP="00FF27BD">
            <w:pPr>
              <w:pStyle w:val="a4"/>
              <w:numPr>
                <w:ilvl w:val="0"/>
                <w:numId w:val="16"/>
              </w:numPr>
              <w:spacing w:line="276" w:lineRule="auto"/>
              <w:ind w:left="178" w:right="-1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Позакласний захід з хімії та біології  «О</w:t>
            </w:r>
            <w:r w:rsidRPr="004F6B18">
              <w:rPr>
                <w:sz w:val="28"/>
                <w:szCs w:val="28"/>
              </w:rPr>
              <w:t>станній герой»</w:t>
            </w:r>
            <w:r>
              <w:rPr>
                <w:sz w:val="28"/>
                <w:szCs w:val="28"/>
              </w:rPr>
              <w:t xml:space="preserve">  (8-10 класи) Жук І.С.</w:t>
            </w:r>
          </w:p>
          <w:p w14:paraId="77571D7F" w14:textId="76D36B64" w:rsidR="00672947" w:rsidRDefault="00672947" w:rsidP="00FF27BD">
            <w:pPr>
              <w:pStyle w:val="a4"/>
              <w:numPr>
                <w:ilvl w:val="0"/>
                <w:numId w:val="16"/>
              </w:numPr>
              <w:spacing w:line="276" w:lineRule="auto"/>
              <w:ind w:left="178" w:right="-1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Позакласний захід «Його величність Трикутник» (8-10 класи) Форманюк С.В.</w:t>
            </w:r>
          </w:p>
          <w:p w14:paraId="3F9C714D" w14:textId="773A416A" w:rsidR="00672947" w:rsidRPr="00F67C15" w:rsidRDefault="00672947" w:rsidP="00FF27BD">
            <w:pPr>
              <w:pStyle w:val="a4"/>
              <w:numPr>
                <w:ilvl w:val="0"/>
                <w:numId w:val="16"/>
              </w:numPr>
              <w:spacing w:line="276" w:lineRule="auto"/>
              <w:ind w:left="178" w:right="-1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Математичний квест (5-6 класи) Захожа Р.В.</w:t>
            </w:r>
          </w:p>
        </w:tc>
      </w:tr>
      <w:tr w:rsidR="00672947" w:rsidRPr="00EC475C" w14:paraId="1C3AF866" w14:textId="77777777" w:rsidTr="00F67C15">
        <w:trPr>
          <w:cantSplit/>
          <w:trHeight w:val="68"/>
        </w:trPr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E9A" w14:textId="77777777" w:rsidR="00672947" w:rsidRPr="00EC475C" w:rsidRDefault="00672947" w:rsidP="00F67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581B5A" w14:textId="77777777" w:rsidR="00672947" w:rsidRPr="00EC475C" w:rsidRDefault="00672947" w:rsidP="006D01BE">
      <w:pPr>
        <w:rPr>
          <w:rFonts w:ascii="Times New Roman" w:hAnsi="Times New Roman" w:cs="Times New Roman"/>
        </w:rPr>
      </w:pPr>
    </w:p>
    <w:p w14:paraId="205E17A3" w14:textId="77777777" w:rsidR="00F67C15" w:rsidRDefault="00672947" w:rsidP="006D01BE">
      <w:pPr>
        <w:rPr>
          <w:rFonts w:ascii="Times New Roman" w:eastAsia="Times New Roman" w:hAnsi="Times New Roman" w:cs="Times New Roman"/>
          <w:sz w:val="28"/>
          <w:szCs w:val="28"/>
        </w:rPr>
      </w:pPr>
      <w:r w:rsidRPr="00EC475C">
        <w:rPr>
          <w:rFonts w:ascii="Times New Roman" w:hAnsi="Times New Roman" w:cs="Times New Roman"/>
        </w:rPr>
        <w:t xml:space="preserve">     </w:t>
      </w:r>
      <w:r w:rsidRPr="00EC47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C4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01D024" w14:textId="77777777" w:rsidR="00F67C15" w:rsidRDefault="00F67C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81E0B4F" w14:textId="259AB97D" w:rsidR="00672947" w:rsidRDefault="00672947" w:rsidP="00F6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lastRenderedPageBreak/>
        <w:t>Засідання № 4 Березень</w:t>
      </w:r>
    </w:p>
    <w:p w14:paraId="13A4B7B5" w14:textId="77777777" w:rsidR="00672947" w:rsidRPr="00B74097" w:rsidRDefault="00672947" w:rsidP="006D01B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Pr="00B7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Засідання круглого столу</w:t>
      </w:r>
    </w:p>
    <w:p w14:paraId="312864B6" w14:textId="77777777" w:rsidR="00672947" w:rsidRPr="00EC475C" w:rsidRDefault="00672947" w:rsidP="006D0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C475C">
        <w:rPr>
          <w:rFonts w:ascii="Times New Roman" w:hAnsi="Times New Roman" w:cs="Times New Roman"/>
          <w:b/>
          <w:sz w:val="28"/>
          <w:szCs w:val="28"/>
        </w:rPr>
        <w:t>Тема. Креативний вчитель – запорука успішного навчання.</w:t>
      </w:r>
    </w:p>
    <w:p w14:paraId="75AC584E" w14:textId="77777777" w:rsidR="00672947" w:rsidRPr="00B64AC5" w:rsidRDefault="00672947" w:rsidP="006D01BE">
      <w:pPr>
        <w:rPr>
          <w:rFonts w:ascii="Times New Roman" w:hAnsi="Times New Roman" w:cs="Times New Roman"/>
          <w:i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>Мета:</w:t>
      </w:r>
      <w:r w:rsidRPr="00EC475C">
        <w:rPr>
          <w:rFonts w:ascii="Times New Roman" w:hAnsi="Times New Roman" w:cs="Times New Roman"/>
          <w:sz w:val="28"/>
          <w:szCs w:val="28"/>
        </w:rPr>
        <w:t xml:space="preserve"> </w:t>
      </w:r>
      <w:r w:rsidRPr="00EC475C">
        <w:rPr>
          <w:rFonts w:ascii="Times New Roman" w:hAnsi="Times New Roman" w:cs="Times New Roman"/>
          <w:i/>
          <w:sz w:val="28"/>
          <w:szCs w:val="28"/>
        </w:rPr>
        <w:t xml:space="preserve">обговорити рівень досягнень учнів з предметів, що виносяться на ЗНО та ДПА, ознайомитися з практичними прийомами, фішками, </w:t>
      </w:r>
      <w:proofErr w:type="spellStart"/>
      <w:r w:rsidRPr="00EC475C">
        <w:rPr>
          <w:rFonts w:ascii="Times New Roman" w:hAnsi="Times New Roman" w:cs="Times New Roman"/>
          <w:i/>
          <w:sz w:val="28"/>
          <w:szCs w:val="28"/>
        </w:rPr>
        <w:t>лайфаками</w:t>
      </w:r>
      <w:proofErr w:type="spellEnd"/>
      <w:r w:rsidRPr="00EC475C">
        <w:rPr>
          <w:rFonts w:ascii="Times New Roman" w:hAnsi="Times New Roman" w:cs="Times New Roman"/>
          <w:i/>
          <w:sz w:val="28"/>
          <w:szCs w:val="28"/>
        </w:rPr>
        <w:t xml:space="preserve">, які можна застосовувати на уроках </w:t>
      </w:r>
      <w:r>
        <w:rPr>
          <w:rFonts w:ascii="Times New Roman" w:hAnsi="Times New Roman" w:cs="Times New Roman"/>
          <w:i/>
          <w:sz w:val="28"/>
          <w:szCs w:val="28"/>
        </w:rPr>
        <w:t>для покращення якості навчання.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843"/>
        <w:gridCol w:w="1701"/>
        <w:gridCol w:w="1701"/>
        <w:gridCol w:w="24"/>
      </w:tblGrid>
      <w:tr w:rsidR="00672947" w:rsidRPr="00EC475C" w14:paraId="632E99BF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F65" w14:textId="77777777" w:rsidR="00672947" w:rsidRPr="00EC475C" w:rsidRDefault="00672947" w:rsidP="00FF2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D7A8" w14:textId="77777777" w:rsidR="00672947" w:rsidRPr="00EC475C" w:rsidRDefault="00672947" w:rsidP="00FF2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2C83" w14:textId="77777777" w:rsidR="00672947" w:rsidRPr="00EC475C" w:rsidRDefault="00672947" w:rsidP="00FF2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6751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</w:t>
            </w: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471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672947" w:rsidRPr="00EC475C" w14:paraId="1217312C" w14:textId="77777777" w:rsidTr="00FF27BD">
        <w:tc>
          <w:tcPr>
            <w:tcW w:w="10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2528" w14:textId="77777777" w:rsidR="00672947" w:rsidRPr="00EC475C" w:rsidRDefault="00672947" w:rsidP="00FF2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Організаційні питання</w:t>
            </w:r>
          </w:p>
        </w:tc>
      </w:tr>
      <w:tr w:rsidR="00672947" w:rsidRPr="00EC475C" w14:paraId="62E2F0A2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1CF5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B0C8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 рівня досягнень учнів з предметів, що виносяться на ЗНО та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0F7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B213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B2C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672947" w:rsidRPr="00EC475C" w14:paraId="3A692079" w14:textId="77777777" w:rsidTr="00FF27BD">
        <w:tc>
          <w:tcPr>
            <w:tcW w:w="10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550A" w14:textId="77777777" w:rsidR="00672947" w:rsidRPr="00EC475C" w:rsidRDefault="00672947" w:rsidP="00FF2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питання</w:t>
            </w:r>
          </w:p>
        </w:tc>
      </w:tr>
      <w:tr w:rsidR="00672947" w:rsidRPr="00EC475C" w14:paraId="5DF138DF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9281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2D1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Креативний вчитель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31C2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Виступ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D30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І.С.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645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6D135B55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9AC2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C7C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Фішки крутого вчителя НУШ, або як привернути увагу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1119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Майстер-клас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D641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Захожа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436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3DD9BC83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6A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EF7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Проєктне</w:t>
            </w:r>
            <w:proofErr w:type="spellEnd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в умовах </w:t>
            </w:r>
            <w:proofErr w:type="spellStart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дистанційки</w:t>
            </w:r>
            <w:proofErr w:type="spellEnd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: можливості, інструменти ідеї.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9D7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1BF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Форманюк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F69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0E879E09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E5C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848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5 кроків до створення навчального квесту.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4B78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Майстер-клас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2837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95EE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55CB57AC" w14:textId="77777777" w:rsidTr="00FF27BD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931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FEF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ТОП-7 нестандартних способів перевірки знань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A70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Практичні прийоми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2D9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F3C" w14:textId="77777777" w:rsidR="00672947" w:rsidRPr="00EC475C" w:rsidRDefault="00672947" w:rsidP="00FF2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1B6D4925" w14:textId="77777777" w:rsidTr="00FF27BD">
        <w:tc>
          <w:tcPr>
            <w:tcW w:w="10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A62" w14:textId="244AC97A" w:rsidR="00672947" w:rsidRPr="00FF27BD" w:rsidRDefault="00672947" w:rsidP="00003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27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Завдання членам МО:</w:t>
            </w:r>
          </w:p>
          <w:p w14:paraId="1B0576D5" w14:textId="1381305E" w:rsidR="00672947" w:rsidRPr="00FF27BD" w:rsidRDefault="00672947" w:rsidP="00FF27BD">
            <w:pPr>
              <w:pStyle w:val="a4"/>
              <w:numPr>
                <w:ilvl w:val="0"/>
                <w:numId w:val="19"/>
              </w:numPr>
              <w:ind w:left="174" w:firstLine="0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Використовувати в навчальному процесі нові технології навчання та активні форми формувального, тематичного оцінювання, спрямовані на розвиток свідомості учня, підвищення ефективності і якості освіти;</w:t>
            </w:r>
          </w:p>
          <w:p w14:paraId="3BAC8C24" w14:textId="7D2C03A4" w:rsidR="00672947" w:rsidRPr="00FF27BD" w:rsidRDefault="00672947" w:rsidP="00FF27BD">
            <w:pPr>
              <w:pStyle w:val="a4"/>
              <w:numPr>
                <w:ilvl w:val="0"/>
                <w:numId w:val="19"/>
              </w:numPr>
              <w:ind w:left="174" w:firstLine="0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>Вести роботу з покращення навчальних досягнень учнів випускних класів, допомога у підготовці до ЗНО, ДПА;</w:t>
            </w:r>
          </w:p>
          <w:p w14:paraId="658914D9" w14:textId="27DB1B5A" w:rsidR="00672947" w:rsidRPr="00FF27BD" w:rsidRDefault="00672947" w:rsidP="00FF27BD">
            <w:pPr>
              <w:pStyle w:val="a4"/>
              <w:numPr>
                <w:ilvl w:val="0"/>
                <w:numId w:val="19"/>
              </w:numPr>
              <w:ind w:left="174" w:firstLine="0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 xml:space="preserve">Всі висвітлені методичні питання прийняти до уваги та використовувати у навчально-виховному процесі. </w:t>
            </w:r>
          </w:p>
          <w:p w14:paraId="7113B0A9" w14:textId="5D12144D" w:rsidR="00672947" w:rsidRPr="00FF27BD" w:rsidRDefault="00672947" w:rsidP="00FF27BD">
            <w:pPr>
              <w:pStyle w:val="a4"/>
              <w:numPr>
                <w:ilvl w:val="0"/>
                <w:numId w:val="19"/>
              </w:numPr>
              <w:ind w:left="174" w:firstLine="0"/>
              <w:rPr>
                <w:sz w:val="28"/>
                <w:szCs w:val="28"/>
              </w:rPr>
            </w:pPr>
            <w:r w:rsidRPr="00FF27BD">
              <w:rPr>
                <w:sz w:val="28"/>
                <w:szCs w:val="28"/>
              </w:rPr>
              <w:t xml:space="preserve">Участь у засіданні круглого  стола (організація наукового пікніка) « </w:t>
            </w:r>
            <w:r w:rsidRPr="00FF27BD">
              <w:rPr>
                <w:sz w:val="28"/>
                <w:szCs w:val="28"/>
                <w:lang w:val="en-US"/>
              </w:rPr>
              <w:t>STEM</w:t>
            </w:r>
            <w:r w:rsidRPr="00FF27BD">
              <w:rPr>
                <w:sz w:val="28"/>
                <w:szCs w:val="28"/>
              </w:rPr>
              <w:t>-освіта майбутнього»</w:t>
            </w:r>
          </w:p>
        </w:tc>
      </w:tr>
    </w:tbl>
    <w:p w14:paraId="4B5E29D9" w14:textId="77777777" w:rsidR="00FF27BD" w:rsidRDefault="00672947" w:rsidP="00FF27BD">
      <w:pPr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EC475C">
        <w:rPr>
          <w:rFonts w:ascii="Times New Roman" w:eastAsia="Times New Roman" w:hAnsi="Times New Roman" w:cs="Times New Roman"/>
          <w:b/>
          <w:color w:val="0000FF"/>
          <w:sz w:val="28"/>
        </w:rPr>
        <w:t xml:space="preserve">                                               </w:t>
      </w:r>
    </w:p>
    <w:p w14:paraId="00259F1F" w14:textId="76783894" w:rsidR="00672947" w:rsidRPr="00B64AC5" w:rsidRDefault="00672947" w:rsidP="00FF27BD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lastRenderedPageBreak/>
        <w:t>Засідання № 5 Травень.</w:t>
      </w:r>
    </w:p>
    <w:p w14:paraId="3E561419" w14:textId="77777777" w:rsidR="00672947" w:rsidRPr="005942C1" w:rsidRDefault="00672947" w:rsidP="00FF27BD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5D2D07"/>
          <w:sz w:val="28"/>
          <w:szCs w:val="28"/>
        </w:rPr>
      </w:pPr>
      <w:r>
        <w:rPr>
          <w:rFonts w:ascii="Times New Roman" w:hAnsi="Times New Roman" w:cs="Times New Roman"/>
          <w:i w:val="0"/>
          <w:color w:val="5D2D07"/>
          <w:sz w:val="28"/>
          <w:szCs w:val="28"/>
        </w:rPr>
        <w:t xml:space="preserve">                                          </w:t>
      </w:r>
      <w:r w:rsidRPr="005942C1">
        <w:rPr>
          <w:rFonts w:ascii="Times New Roman" w:hAnsi="Times New Roman" w:cs="Times New Roman"/>
          <w:i w:val="0"/>
          <w:color w:val="5D2D07"/>
          <w:sz w:val="28"/>
          <w:szCs w:val="28"/>
        </w:rPr>
        <w:t>Інформаційна скринька</w:t>
      </w:r>
    </w:p>
    <w:p w14:paraId="074DCC07" w14:textId="77777777" w:rsidR="00672947" w:rsidRPr="00EC475C" w:rsidRDefault="00672947" w:rsidP="00FF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 xml:space="preserve">Тема. Підсумки роботи методичного об’єднання природничо-математичного циклу за 2022-2023 </w:t>
      </w:r>
      <w:proofErr w:type="spellStart"/>
      <w:r w:rsidRPr="00EC475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EC475C">
        <w:rPr>
          <w:rFonts w:ascii="Times New Roman" w:hAnsi="Times New Roman" w:cs="Times New Roman"/>
          <w:b/>
          <w:sz w:val="28"/>
          <w:szCs w:val="28"/>
        </w:rPr>
        <w:t>.</w:t>
      </w:r>
    </w:p>
    <w:p w14:paraId="581B2A8D" w14:textId="103930FD" w:rsidR="00672947" w:rsidRPr="00EC475C" w:rsidRDefault="00672947" w:rsidP="00FF27BD">
      <w:pPr>
        <w:rPr>
          <w:rFonts w:ascii="Times New Roman" w:hAnsi="Times New Roman" w:cs="Times New Roman"/>
          <w:i/>
          <w:sz w:val="28"/>
          <w:szCs w:val="28"/>
        </w:rPr>
      </w:pPr>
      <w:r w:rsidRPr="00EC475C">
        <w:rPr>
          <w:rFonts w:ascii="Times New Roman" w:hAnsi="Times New Roman" w:cs="Times New Roman"/>
          <w:b/>
          <w:sz w:val="28"/>
          <w:szCs w:val="28"/>
        </w:rPr>
        <w:t>Мета:</w:t>
      </w:r>
      <w:r w:rsidRPr="00EC475C">
        <w:rPr>
          <w:rFonts w:ascii="Times New Roman" w:hAnsi="Times New Roman" w:cs="Times New Roman"/>
          <w:sz w:val="28"/>
          <w:szCs w:val="28"/>
        </w:rPr>
        <w:t xml:space="preserve"> </w:t>
      </w:r>
      <w:r w:rsidRPr="00EC475C">
        <w:rPr>
          <w:rFonts w:ascii="Times New Roman" w:hAnsi="Times New Roman" w:cs="Times New Roman"/>
          <w:i/>
          <w:sz w:val="28"/>
          <w:szCs w:val="28"/>
        </w:rPr>
        <w:t>проаналізувати роботу шкільного методичного об’єднання природничо-математичного циклу за 2022-2023 навчальний рік та окреслити завдання на 2023-2024 навчальний рік,  заслухати творчі звіти вчителів з питань самоосвіти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985"/>
        <w:gridCol w:w="1842"/>
        <w:gridCol w:w="1843"/>
      </w:tblGrid>
      <w:tr w:rsidR="00672947" w:rsidRPr="00EC475C" w14:paraId="51E7B1FD" w14:textId="77777777" w:rsidTr="00FF27BD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36D8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CB39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Змістроботи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983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C16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Відповіда-льні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522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  <w:p w14:paraId="2AB08B96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947" w:rsidRPr="00EC475C" w14:paraId="70E42A44" w14:textId="77777777" w:rsidTr="00FF27B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F1A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Організаційніпитання</w:t>
            </w:r>
            <w:proofErr w:type="spellEnd"/>
          </w:p>
        </w:tc>
      </w:tr>
      <w:tr w:rsidR="00672947" w:rsidRPr="00EC475C" w14:paraId="35921067" w14:textId="77777777" w:rsidTr="00FF27BD">
        <w:trPr>
          <w:trHeight w:val="1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5A07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AAF7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Аналіз результатів контрольних зрізів знань учнів, їх </w:t>
            </w:r>
            <w:proofErr w:type="spellStart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участів</w:t>
            </w:r>
            <w:proofErr w:type="spellEnd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 олімпіадах, всеукраїнських та міжнародних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9946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1B1" w14:textId="22A89F1F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Заступник з</w:t>
            </w:r>
            <w:r w:rsidR="00FF2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7F25186A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7E6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14:paraId="5F03F31A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5255B41E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FEBC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386D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 xml:space="preserve">Аналіз роботи ШМО природничо-математичного циклу за 2022-2023 </w:t>
            </w:r>
            <w:proofErr w:type="spellStart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E66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622F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AD4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5CE7133F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B937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5669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Аналіз проведених предметних тижнів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D567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D9C4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5BB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153FCB6C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057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297" w14:textId="507DE3A9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Аналіз роботи викладання предметів у 5 класі за НУШ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BC6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A95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CD4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7CD5358F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FDF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01C" w14:textId="0A1D19DA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Робота над модельними програмами 6 клас НУШ. Складання своєї програми.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AA1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EC5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2A828B99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09D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FF48A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611A7928" w14:textId="77777777" w:rsidTr="00FF27BD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B094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питання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A89" w14:textId="77777777" w:rsidR="00672947" w:rsidRPr="00EC475C" w:rsidRDefault="00672947" w:rsidP="00FF27B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947" w:rsidRPr="00EC475C" w14:paraId="07CEFBB4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E6FF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9AF4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Психолого-педагогічний семінар: «Індивідуальна траєкторія розвитку обдарованої дитини»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611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BCD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A9A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672947" w:rsidRPr="00EC475C" w14:paraId="0E2546AC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F21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4F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Вироблення рекомендацій до плану роботи ШМО на наступний навчальний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2C4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478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14:paraId="0B291C37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B6F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067E7615" w14:textId="77777777" w:rsidTr="00FF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3B0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C16A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Звіти вчителів про самоосвітню діяльність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741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17DA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481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47" w:rsidRPr="00EC475C" w14:paraId="23EEE0D3" w14:textId="77777777" w:rsidTr="00FF27BD">
        <w:trPr>
          <w:trHeight w:val="19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677" w14:textId="77777777" w:rsidR="00672947" w:rsidRPr="00EC475C" w:rsidRDefault="00672947" w:rsidP="00003F7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Завдання членам МО:</w:t>
            </w:r>
          </w:p>
          <w:p w14:paraId="4CBE9DF8" w14:textId="07BC202A" w:rsidR="00672947" w:rsidRPr="00003F7A" w:rsidRDefault="00672947" w:rsidP="00003F7A">
            <w:pPr>
              <w:pStyle w:val="a4"/>
              <w:numPr>
                <w:ilvl w:val="0"/>
                <w:numId w:val="26"/>
              </w:numPr>
              <w:spacing w:line="276" w:lineRule="auto"/>
              <w:ind w:right="57" w:hanging="42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Розробити програму до свого предмета згідно модельної навчальної програми</w:t>
            </w:r>
            <w:r w:rsidR="00003F7A">
              <w:rPr>
                <w:sz w:val="28"/>
                <w:szCs w:val="28"/>
              </w:rPr>
              <w:t>.</w:t>
            </w:r>
          </w:p>
          <w:p w14:paraId="47BF0BA9" w14:textId="02E52364" w:rsidR="00672947" w:rsidRPr="00003F7A" w:rsidRDefault="00672947" w:rsidP="00003F7A">
            <w:pPr>
              <w:pStyle w:val="a4"/>
              <w:numPr>
                <w:ilvl w:val="0"/>
                <w:numId w:val="26"/>
              </w:numPr>
              <w:spacing w:line="276" w:lineRule="auto"/>
              <w:ind w:right="57" w:hanging="42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Консультації з предметів, що виносяться на ЗНО.</w:t>
            </w:r>
          </w:p>
          <w:p w14:paraId="072F20B3" w14:textId="20358485" w:rsidR="00672947" w:rsidRPr="00003F7A" w:rsidRDefault="00672947" w:rsidP="00003F7A">
            <w:pPr>
              <w:pStyle w:val="a4"/>
              <w:numPr>
                <w:ilvl w:val="0"/>
                <w:numId w:val="26"/>
              </w:numPr>
              <w:spacing w:line="276" w:lineRule="auto"/>
              <w:ind w:right="57" w:hanging="42"/>
              <w:rPr>
                <w:sz w:val="28"/>
                <w:szCs w:val="28"/>
              </w:rPr>
            </w:pPr>
            <w:r w:rsidRPr="00003F7A">
              <w:rPr>
                <w:sz w:val="28"/>
                <w:szCs w:val="28"/>
              </w:rPr>
              <w:t>Опрацювання фахової літератури, вебінарів. Підвищувати рівень самоосвіти.</w:t>
            </w:r>
          </w:p>
          <w:p w14:paraId="36061F63" w14:textId="77777777" w:rsidR="00672947" w:rsidRPr="00EC475C" w:rsidRDefault="00672947" w:rsidP="00FF27B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74C2C" w14:textId="77777777" w:rsidR="00672947" w:rsidRPr="00EC475C" w:rsidRDefault="00672947" w:rsidP="006D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01F972" w14:textId="77777777" w:rsidR="00672947" w:rsidRPr="00EC475C" w:rsidRDefault="00672947" w:rsidP="006D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CB4C81" w14:textId="77777777" w:rsidR="00672947" w:rsidRDefault="00672947" w:rsidP="006D0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42AC49" w14:textId="77777777" w:rsidR="00672947" w:rsidRPr="00B4092E" w:rsidRDefault="00672947" w:rsidP="006D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9D82191" w14:textId="77777777" w:rsidR="00672947" w:rsidRPr="00B4092E" w:rsidRDefault="00672947" w:rsidP="006D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38CA898" w14:textId="77777777" w:rsidR="00672947" w:rsidRDefault="00672947" w:rsidP="006D01BE">
      <w:pPr>
        <w:tabs>
          <w:tab w:val="left" w:pos="1965"/>
        </w:tabs>
        <w:spacing w:after="0" w:line="240" w:lineRule="auto"/>
        <w:rPr>
          <w:rFonts w:ascii="Monotype Corsiva" w:eastAsia="Times New Roman" w:hAnsi="Monotype Corsiva" w:cs="Times New Roman"/>
          <w:b/>
          <w:noProof/>
          <w:sz w:val="40"/>
          <w:szCs w:val="40"/>
          <w:lang w:eastAsia="ru-RU"/>
        </w:rPr>
      </w:pPr>
    </w:p>
    <w:p w14:paraId="662C9ECA" w14:textId="77777777" w:rsidR="00672947" w:rsidRDefault="00672947" w:rsidP="006D01BE">
      <w:pPr>
        <w:tabs>
          <w:tab w:val="left" w:pos="1965"/>
        </w:tabs>
        <w:spacing w:after="0" w:line="240" w:lineRule="auto"/>
        <w:rPr>
          <w:rFonts w:ascii="Monotype Corsiva" w:eastAsia="Times New Roman" w:hAnsi="Monotype Corsiva" w:cs="Times New Roman"/>
          <w:b/>
          <w:noProof/>
          <w:sz w:val="40"/>
          <w:szCs w:val="40"/>
          <w:lang w:eastAsia="ru-RU"/>
        </w:rPr>
      </w:pPr>
    </w:p>
    <w:p w14:paraId="58D4A7D6" w14:textId="77777777" w:rsidR="00F43749" w:rsidRDefault="00F43749" w:rsidP="006D01BE"/>
    <w:sectPr w:rsidR="00F43749" w:rsidSect="006D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136E"/>
    <w:multiLevelType w:val="hybridMultilevel"/>
    <w:tmpl w:val="74BCD54E"/>
    <w:lvl w:ilvl="0" w:tplc="8B2C8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655268"/>
    <w:multiLevelType w:val="hybridMultilevel"/>
    <w:tmpl w:val="6FDA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715E2"/>
    <w:multiLevelType w:val="hybridMultilevel"/>
    <w:tmpl w:val="A414333A"/>
    <w:lvl w:ilvl="0" w:tplc="18421E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6E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B79D5"/>
    <w:multiLevelType w:val="multilevel"/>
    <w:tmpl w:val="88BE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15C56"/>
    <w:multiLevelType w:val="hybridMultilevel"/>
    <w:tmpl w:val="58BED840"/>
    <w:lvl w:ilvl="0" w:tplc="C6566EC8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4" w:hanging="360"/>
      </w:pPr>
    </w:lvl>
    <w:lvl w:ilvl="2" w:tplc="0422001B" w:tentative="1">
      <w:start w:val="1"/>
      <w:numFmt w:val="lowerRoman"/>
      <w:lvlText w:val="%3."/>
      <w:lvlJc w:val="right"/>
      <w:pPr>
        <w:ind w:left="1974" w:hanging="180"/>
      </w:pPr>
    </w:lvl>
    <w:lvl w:ilvl="3" w:tplc="0422000F" w:tentative="1">
      <w:start w:val="1"/>
      <w:numFmt w:val="decimal"/>
      <w:lvlText w:val="%4."/>
      <w:lvlJc w:val="left"/>
      <w:pPr>
        <w:ind w:left="2694" w:hanging="360"/>
      </w:pPr>
    </w:lvl>
    <w:lvl w:ilvl="4" w:tplc="04220019" w:tentative="1">
      <w:start w:val="1"/>
      <w:numFmt w:val="lowerLetter"/>
      <w:lvlText w:val="%5."/>
      <w:lvlJc w:val="left"/>
      <w:pPr>
        <w:ind w:left="3414" w:hanging="360"/>
      </w:pPr>
    </w:lvl>
    <w:lvl w:ilvl="5" w:tplc="0422001B" w:tentative="1">
      <w:start w:val="1"/>
      <w:numFmt w:val="lowerRoman"/>
      <w:lvlText w:val="%6."/>
      <w:lvlJc w:val="right"/>
      <w:pPr>
        <w:ind w:left="4134" w:hanging="180"/>
      </w:pPr>
    </w:lvl>
    <w:lvl w:ilvl="6" w:tplc="0422000F" w:tentative="1">
      <w:start w:val="1"/>
      <w:numFmt w:val="decimal"/>
      <w:lvlText w:val="%7."/>
      <w:lvlJc w:val="left"/>
      <w:pPr>
        <w:ind w:left="4854" w:hanging="360"/>
      </w:pPr>
    </w:lvl>
    <w:lvl w:ilvl="7" w:tplc="04220019" w:tentative="1">
      <w:start w:val="1"/>
      <w:numFmt w:val="lowerLetter"/>
      <w:lvlText w:val="%8."/>
      <w:lvlJc w:val="left"/>
      <w:pPr>
        <w:ind w:left="5574" w:hanging="360"/>
      </w:pPr>
    </w:lvl>
    <w:lvl w:ilvl="8" w:tplc="0422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28475D4D"/>
    <w:multiLevelType w:val="multilevel"/>
    <w:tmpl w:val="44D8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15B8A"/>
    <w:multiLevelType w:val="hybridMultilevel"/>
    <w:tmpl w:val="0B947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41ACA"/>
    <w:multiLevelType w:val="hybridMultilevel"/>
    <w:tmpl w:val="68FADFF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905D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C86F8D"/>
    <w:multiLevelType w:val="hybridMultilevel"/>
    <w:tmpl w:val="6D1EB1F4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3AC14F48"/>
    <w:multiLevelType w:val="hybridMultilevel"/>
    <w:tmpl w:val="2B12B380"/>
    <w:lvl w:ilvl="0" w:tplc="E43EBEDE">
      <w:start w:val="1"/>
      <w:numFmt w:val="bullet"/>
      <w:lvlText w:val=""/>
      <w:lvlJc w:val="left"/>
      <w:pPr>
        <w:tabs>
          <w:tab w:val="num" w:pos="1440"/>
        </w:tabs>
        <w:ind w:left="144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453CF"/>
    <w:multiLevelType w:val="hybridMultilevel"/>
    <w:tmpl w:val="CD282F5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3030C6A"/>
    <w:multiLevelType w:val="hybridMultilevel"/>
    <w:tmpl w:val="6896BF5C"/>
    <w:lvl w:ilvl="0" w:tplc="D3EEE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A0772B"/>
    <w:multiLevelType w:val="hybridMultilevel"/>
    <w:tmpl w:val="760AD6D0"/>
    <w:lvl w:ilvl="0" w:tplc="E43EBEDE">
      <w:start w:val="1"/>
      <w:numFmt w:val="bullet"/>
      <w:lvlText w:val=""/>
      <w:lvlJc w:val="left"/>
      <w:pPr>
        <w:tabs>
          <w:tab w:val="num" w:pos="1440"/>
        </w:tabs>
        <w:ind w:left="144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43798"/>
    <w:multiLevelType w:val="hybridMultilevel"/>
    <w:tmpl w:val="9F086B58"/>
    <w:lvl w:ilvl="0" w:tplc="3A7622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4F23301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067A0A"/>
    <w:multiLevelType w:val="hybridMultilevel"/>
    <w:tmpl w:val="9854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85774"/>
    <w:multiLevelType w:val="multilevel"/>
    <w:tmpl w:val="857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604C1"/>
    <w:multiLevelType w:val="hybridMultilevel"/>
    <w:tmpl w:val="77208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D0E5B"/>
    <w:multiLevelType w:val="hybridMultilevel"/>
    <w:tmpl w:val="D42AD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86796D"/>
    <w:multiLevelType w:val="hybridMultilevel"/>
    <w:tmpl w:val="CF60484C"/>
    <w:lvl w:ilvl="0" w:tplc="81C044E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 w15:restartNumberingAfterBreak="0">
    <w:nsid w:val="726A2B4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B9762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7C2A41"/>
    <w:multiLevelType w:val="multilevel"/>
    <w:tmpl w:val="703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18"/>
  </w:num>
  <w:num w:numId="15">
    <w:abstractNumId w:val="1"/>
  </w:num>
  <w:num w:numId="16">
    <w:abstractNumId w:val="21"/>
  </w:num>
  <w:num w:numId="17">
    <w:abstractNumId w:val="2"/>
  </w:num>
  <w:num w:numId="18">
    <w:abstractNumId w:val="22"/>
  </w:num>
  <w:num w:numId="19">
    <w:abstractNumId w:val="10"/>
  </w:num>
  <w:num w:numId="20">
    <w:abstractNumId w:val="5"/>
  </w:num>
  <w:num w:numId="21">
    <w:abstractNumId w:val="23"/>
  </w:num>
  <w:num w:numId="22">
    <w:abstractNumId w:val="0"/>
  </w:num>
  <w:num w:numId="23">
    <w:abstractNumId w:val="3"/>
  </w:num>
  <w:num w:numId="24">
    <w:abstractNumId w:val="20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47"/>
    <w:rsid w:val="00003F7A"/>
    <w:rsid w:val="001C2BAA"/>
    <w:rsid w:val="00567D33"/>
    <w:rsid w:val="00672947"/>
    <w:rsid w:val="006D01BE"/>
    <w:rsid w:val="0096774D"/>
    <w:rsid w:val="00B4092E"/>
    <w:rsid w:val="00C42E01"/>
    <w:rsid w:val="00D60084"/>
    <w:rsid w:val="00F43749"/>
    <w:rsid w:val="00F67C15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C548"/>
  <w15:docId w15:val="{7789F07F-4C6C-49B3-8CFF-B82A66C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1"/>
    <w:rPr>
      <w:lang w:val="uk-UA"/>
    </w:rPr>
  </w:style>
  <w:style w:type="paragraph" w:styleId="1">
    <w:name w:val="heading 1"/>
    <w:basedOn w:val="a"/>
    <w:link w:val="10"/>
    <w:uiPriority w:val="9"/>
    <w:qFormat/>
    <w:rsid w:val="00672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4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72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72947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72947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72947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72947"/>
  </w:style>
  <w:style w:type="table" w:styleId="a3">
    <w:name w:val="Table Grid"/>
    <w:basedOn w:val="a1"/>
    <w:uiPriority w:val="59"/>
    <w:rsid w:val="0067294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947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72947"/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styleId="a7">
    <w:name w:val="Emphasis"/>
    <w:basedOn w:val="a0"/>
    <w:qFormat/>
    <w:rsid w:val="00672947"/>
    <w:rPr>
      <w:i/>
      <w:iCs/>
    </w:rPr>
  </w:style>
  <w:style w:type="paragraph" w:customStyle="1" w:styleId="Default">
    <w:name w:val="Default"/>
    <w:rsid w:val="0067294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count">
    <w:name w:val="count"/>
    <w:basedOn w:val="a0"/>
    <w:rsid w:val="006729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29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29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container">
    <w:name w:val="captcha_container"/>
    <w:basedOn w:val="a0"/>
    <w:rsid w:val="00672947"/>
  </w:style>
  <w:style w:type="character" w:styleId="a8">
    <w:name w:val="Hyperlink"/>
    <w:basedOn w:val="a0"/>
    <w:uiPriority w:val="99"/>
    <w:semiHidden/>
    <w:unhideWhenUsed/>
    <w:rsid w:val="0067294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29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29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72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a">
    <w:name w:val="Название Знак"/>
    <w:basedOn w:val="a0"/>
    <w:link w:val="a9"/>
    <w:uiPriority w:val="10"/>
    <w:rsid w:val="00672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D4B0-F86D-45CD-9442-E9528099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10181</Words>
  <Characters>5804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Форманюк</dc:creator>
  <cp:lastModifiedBy>rozumniki</cp:lastModifiedBy>
  <cp:revision>6</cp:revision>
  <dcterms:created xsi:type="dcterms:W3CDTF">2022-11-02T16:13:00Z</dcterms:created>
  <dcterms:modified xsi:type="dcterms:W3CDTF">2022-11-03T07:14:00Z</dcterms:modified>
</cp:coreProperties>
</file>