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F8" w:rsidRPr="00B6262A" w:rsidRDefault="001364F8" w:rsidP="001364F8">
      <w:pPr>
        <w:spacing w:after="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</w:t>
      </w:r>
      <w:r w:rsidRPr="00B6262A">
        <w:rPr>
          <w:rFonts w:ascii="Times New Roman" w:hAnsi="Times New Roman" w:cs="Times New Roman"/>
          <w:b/>
          <w:bCs/>
          <w:lang w:val="uk-UA"/>
        </w:rPr>
        <w:t>ПРОТОКОЛ</w:t>
      </w:r>
      <w:r>
        <w:rPr>
          <w:rFonts w:ascii="Times New Roman" w:hAnsi="Times New Roman" w:cs="Times New Roman"/>
          <w:b/>
          <w:bCs/>
          <w:lang w:val="uk-UA"/>
        </w:rPr>
        <w:t xml:space="preserve"> № 4</w:t>
      </w:r>
    </w:p>
    <w:p w:rsidR="001364F8" w:rsidRPr="00B6262A" w:rsidRDefault="001364F8" w:rsidP="001364F8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B6262A">
        <w:rPr>
          <w:rFonts w:ascii="Times New Roman" w:hAnsi="Times New Roman" w:cs="Times New Roman"/>
          <w:lang w:val="uk-UA"/>
        </w:rPr>
        <w:t>засідання методичної ради</w:t>
      </w:r>
    </w:p>
    <w:p w:rsidR="001364F8" w:rsidRPr="00B6262A" w:rsidRDefault="001364F8" w:rsidP="001364F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1364F8" w:rsidRPr="0056717F" w:rsidRDefault="001364F8" w:rsidP="001364F8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30.03.23 р.                      </w:t>
      </w:r>
      <w:r w:rsidRPr="00B6262A">
        <w:rPr>
          <w:rFonts w:ascii="Times New Roman" w:hAnsi="Times New Roman" w:cs="Times New Roman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с. Бузьке</w:t>
      </w:r>
    </w:p>
    <w:p w:rsidR="001364F8" w:rsidRPr="00B6262A" w:rsidRDefault="001364F8" w:rsidP="001364F8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lang w:val="uk-UA"/>
        </w:rPr>
      </w:pPr>
    </w:p>
    <w:p w:rsidR="001364F8" w:rsidRPr="00B6262A" w:rsidRDefault="001364F8" w:rsidP="001364F8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Голова –   Базай Т.Я.</w:t>
      </w:r>
    </w:p>
    <w:p w:rsidR="001364F8" w:rsidRDefault="001364F8" w:rsidP="001364F8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– Козак Н.В.</w:t>
      </w:r>
      <w:r w:rsidRPr="00B6262A">
        <w:rPr>
          <w:rFonts w:ascii="Times New Roman" w:hAnsi="Times New Roman" w:cs="Times New Roman"/>
          <w:lang w:val="uk-UA"/>
        </w:rPr>
        <w:t xml:space="preserve"> </w:t>
      </w:r>
    </w:p>
    <w:p w:rsidR="001364F8" w:rsidRPr="00B6262A" w:rsidRDefault="001364F8" w:rsidP="001364F8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lang w:val="uk-UA"/>
        </w:rPr>
      </w:pPr>
    </w:p>
    <w:p w:rsidR="001364F8" w:rsidRPr="00B6262A" w:rsidRDefault="001364F8" w:rsidP="001364F8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B6262A">
        <w:rPr>
          <w:rFonts w:ascii="Times New Roman" w:hAnsi="Times New Roman" w:cs="Times New Roman"/>
          <w:lang w:val="uk-UA"/>
        </w:rPr>
        <w:t>Прис</w:t>
      </w:r>
      <w:r>
        <w:rPr>
          <w:rFonts w:ascii="Times New Roman" w:hAnsi="Times New Roman" w:cs="Times New Roman"/>
          <w:lang w:val="uk-UA"/>
        </w:rPr>
        <w:t>утні: усі члени методичної ради.</w:t>
      </w:r>
    </w:p>
    <w:p w:rsidR="001364F8" w:rsidRPr="00B6262A" w:rsidRDefault="001364F8" w:rsidP="001364F8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B6262A">
        <w:rPr>
          <w:rFonts w:ascii="Times New Roman" w:hAnsi="Times New Roman" w:cs="Times New Roman"/>
          <w:lang w:val="uk-UA"/>
        </w:rPr>
        <w:t>Відсутні: 0 осіб.</w:t>
      </w:r>
    </w:p>
    <w:p w:rsidR="001364F8" w:rsidRPr="00B6262A" w:rsidRDefault="001364F8" w:rsidP="001364F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Форми роботи: к</w:t>
      </w:r>
      <w:r w:rsidRPr="00B6262A">
        <w:rPr>
          <w:rFonts w:ascii="Times New Roman" w:hAnsi="Times New Roman" w:cs="Times New Roman"/>
          <w:lang w:val="uk-UA"/>
        </w:rPr>
        <w:t>руглий  стіл</w:t>
      </w:r>
      <w:r>
        <w:rPr>
          <w:rFonts w:ascii="Times New Roman" w:hAnsi="Times New Roman" w:cs="Times New Roman"/>
          <w:lang w:val="uk-UA"/>
        </w:rPr>
        <w:t>.</w:t>
      </w:r>
    </w:p>
    <w:p w:rsidR="001364F8" w:rsidRPr="00B6262A" w:rsidRDefault="001364F8" w:rsidP="001364F8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1364F8" w:rsidRPr="00B6262A" w:rsidRDefault="001364F8" w:rsidP="001364F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4F8" w:rsidRPr="00B6262A" w:rsidRDefault="001364F8" w:rsidP="001364F8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1364F8" w:rsidRPr="00B6262A" w:rsidRDefault="001364F8" w:rsidP="001364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262A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результати чергової атестації вчителів школи та підсумки курсової перепідготовки.</w:t>
      </w:r>
    </w:p>
    <w:p w:rsidR="001364F8" w:rsidRPr="00B6262A" w:rsidRDefault="001364F8" w:rsidP="001364F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sz w:val="24"/>
          <w:szCs w:val="24"/>
          <w:lang w:val="uk-UA"/>
        </w:rPr>
        <w:t>(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>Доповідач –  заступник директора з навчально- виховної роботи Базай Т.Я)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64F8" w:rsidRPr="00B6262A" w:rsidRDefault="001364F8" w:rsidP="001364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262A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ро роботу шкільних гуртків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64F8" w:rsidRPr="000D2276" w:rsidRDefault="001364F8" w:rsidP="001364F8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E2497D">
        <w:rPr>
          <w:rFonts w:ascii="Times New Roman" w:hAnsi="Times New Roman" w:cs="Times New Roman"/>
          <w:lang w:val="uk-UA"/>
        </w:rPr>
        <w:t xml:space="preserve">(Доповідач –  ЗДВР – </w:t>
      </w:r>
      <w:proofErr w:type="spellStart"/>
      <w:r w:rsidRPr="00E2497D">
        <w:rPr>
          <w:rFonts w:ascii="Times New Roman" w:hAnsi="Times New Roman" w:cs="Times New Roman"/>
          <w:lang w:val="uk-UA"/>
        </w:rPr>
        <w:t>Карасьова</w:t>
      </w:r>
      <w:proofErr w:type="spellEnd"/>
      <w:r w:rsidRPr="00E2497D">
        <w:rPr>
          <w:rFonts w:ascii="Times New Roman" w:hAnsi="Times New Roman" w:cs="Times New Roman"/>
          <w:lang w:val="uk-UA"/>
        </w:rPr>
        <w:t xml:space="preserve"> Т.Г.)</w:t>
      </w:r>
    </w:p>
    <w:p w:rsidR="001364F8" w:rsidRPr="00B6262A" w:rsidRDefault="001364F8" w:rsidP="001364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262A">
        <w:rPr>
          <w:rFonts w:ascii="Times New Roman" w:hAnsi="Times New Roman" w:cs="Times New Roman"/>
          <w:sz w:val="24"/>
          <w:szCs w:val="24"/>
          <w:lang w:val="uk-UA"/>
        </w:rPr>
        <w:t>Про органі</w:t>
      </w:r>
      <w:r>
        <w:rPr>
          <w:rFonts w:ascii="Times New Roman" w:hAnsi="Times New Roman" w:cs="Times New Roman"/>
          <w:sz w:val="24"/>
          <w:szCs w:val="24"/>
          <w:lang w:val="uk-UA"/>
        </w:rPr>
        <w:t>зацію і проведення ДПА в 2022-2023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>н.р.</w:t>
      </w:r>
    </w:p>
    <w:p w:rsidR="001364F8" w:rsidRPr="00054F4C" w:rsidRDefault="001364F8" w:rsidP="001364F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sz w:val="24"/>
          <w:szCs w:val="24"/>
          <w:lang w:val="uk-UA"/>
        </w:rPr>
        <w:t>(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>Доповідач –  заступник директора з навчально- виховної роботи Базай Т.Я)</w:t>
      </w:r>
    </w:p>
    <w:p w:rsidR="001364F8" w:rsidRPr="00B6262A" w:rsidRDefault="001364F8" w:rsidP="001364F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4F8" w:rsidRPr="00E2497D" w:rsidRDefault="001364F8" w:rsidP="001364F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4F8" w:rsidRPr="00B6262A" w:rsidRDefault="001364F8" w:rsidP="001364F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4F8" w:rsidRPr="006D078D" w:rsidRDefault="001364F8" w:rsidP="001364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078D">
        <w:rPr>
          <w:rFonts w:ascii="Times New Roman" w:hAnsi="Times New Roman" w:cs="Times New Roman"/>
          <w:b/>
          <w:bCs/>
          <w:sz w:val="24"/>
          <w:szCs w:val="24"/>
          <w:lang w:val="uk-UA"/>
        </w:rPr>
        <w:t>1.СЛУХАЛИ:</w:t>
      </w:r>
    </w:p>
    <w:p w:rsidR="001364F8" w:rsidRDefault="001364F8" w:rsidP="001364F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204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азай Т.Я., ЗДНВР ,  </w:t>
      </w:r>
      <w:r w:rsidRPr="00116204">
        <w:rPr>
          <w:rFonts w:ascii="Times New Roman" w:hAnsi="Times New Roman" w:cs="Times New Roman"/>
          <w:sz w:val="24"/>
          <w:szCs w:val="24"/>
          <w:lang w:val="uk-UA"/>
        </w:rPr>
        <w:t xml:space="preserve"> ознайомила присутніх </w:t>
      </w:r>
      <w:r>
        <w:rPr>
          <w:rFonts w:ascii="Times New Roman" w:hAnsi="Times New Roman" w:cs="Times New Roman"/>
          <w:sz w:val="24"/>
          <w:szCs w:val="24"/>
          <w:lang w:val="uk-UA"/>
        </w:rPr>
        <w:t>із відгуками про роботу шкільного бібліотекаря, яка атестувалася</w:t>
      </w:r>
      <w:r w:rsidRPr="00116204">
        <w:rPr>
          <w:rFonts w:ascii="Times New Roman" w:hAnsi="Times New Roman" w:cs="Times New Roman"/>
          <w:sz w:val="24"/>
          <w:szCs w:val="24"/>
          <w:lang w:val="uk-UA"/>
        </w:rPr>
        <w:t xml:space="preserve">, дала змістовний і творчий портрет. За рішенням атестаційної  комісії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Степанюк Л.В. підтверджено 11 тарифний розряд. Відповідає займаній посаді бібліотекаря І категорії.</w:t>
      </w:r>
    </w:p>
    <w:p w:rsidR="001364F8" w:rsidRPr="00116204" w:rsidRDefault="001364F8" w:rsidP="001364F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4F8" w:rsidRPr="006D078D" w:rsidRDefault="001364F8" w:rsidP="001364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078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ВИСТУПИЛИ:</w:t>
      </w:r>
    </w:p>
    <w:p w:rsidR="001364F8" w:rsidRPr="00B6262A" w:rsidRDefault="001364F8" w:rsidP="001364F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Форманюк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С.В..,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 xml:space="preserve"> керівник ШМО вчителів природничо-математ</w:t>
      </w:r>
      <w:r>
        <w:rPr>
          <w:rFonts w:ascii="Times New Roman" w:hAnsi="Times New Roman" w:cs="Times New Roman"/>
          <w:sz w:val="24"/>
          <w:szCs w:val="24"/>
          <w:lang w:val="uk-UA"/>
        </w:rPr>
        <w:t>ичного циклу, вчитель математики, яка дала оцінку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роботи шкільної бібліотеки, 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 xml:space="preserve"> а також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відмітила, що робота  проводилась на висок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>ому рівні, про що свідчать результати цієї роботи.</w:t>
      </w:r>
    </w:p>
    <w:p w:rsidR="001364F8" w:rsidRPr="00B6262A" w:rsidRDefault="001364F8" w:rsidP="001364F8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364F8" w:rsidRPr="006D078D" w:rsidRDefault="001364F8" w:rsidP="001364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078D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1364F8" w:rsidRPr="00B6262A" w:rsidRDefault="001364F8" w:rsidP="001364F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1.1.Роботу шкільного бібліотекаря, що атестувалася, за 2022-2023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.р. вважати на висок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>ому рівні.</w:t>
      </w:r>
    </w:p>
    <w:p w:rsidR="001364F8" w:rsidRPr="00B6262A" w:rsidRDefault="001364F8" w:rsidP="001364F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1.2.П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>остійно працювати над підвищенням рівня самоосвіти.</w:t>
      </w:r>
    </w:p>
    <w:p w:rsidR="001364F8" w:rsidRDefault="001364F8" w:rsidP="001364F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4F8" w:rsidRPr="008342B0" w:rsidRDefault="001364F8" w:rsidP="001364F8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78D">
        <w:rPr>
          <w:rFonts w:ascii="Times New Roman" w:hAnsi="Times New Roman" w:cs="Times New Roman"/>
          <w:b/>
          <w:bCs/>
          <w:sz w:val="24"/>
          <w:szCs w:val="24"/>
          <w:lang w:val="uk-UA"/>
        </w:rPr>
        <w:t>2.СЛУХАЛИ:</w:t>
      </w:r>
    </w:p>
    <w:p w:rsidR="001364F8" w:rsidRPr="005F7ACC" w:rsidRDefault="001364F8" w:rsidP="001364F8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Карасьову Т.Г., ЗДВР «Про роботу шкільних гуртків». Згідно з планом роботи на 2022-2023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та з метою виявлення здібних учнів та розвитку їх творчих здібностей, залучення дітей пільгових категорій у школі працюють 5 гуртків різного напрямку. Дотримано вимоги до наповнюваності гуртків, два рази на рік перевіряється ведення журналів. Під час воєнного стану гуртки працюють в онлайн режимі.</w:t>
      </w:r>
      <w:r w:rsidRPr="0062274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22741">
        <w:rPr>
          <w:rFonts w:ascii="Times New Roman" w:hAnsi="Times New Roman" w:cs="Times New Roman"/>
          <w:sz w:val="24"/>
          <w:szCs w:val="24"/>
          <w:lang w:val="uk-UA"/>
        </w:rPr>
        <w:t xml:space="preserve">Після відвідування занять гуртків, можна зробити висновок, що їхні керівники постійно вдосконалюють систему гуртових занять, використовують інтерактивні форми і методи в роботі. </w:t>
      </w:r>
      <w:r w:rsidRPr="00622741">
        <w:rPr>
          <w:rFonts w:ascii="Times New Roman" w:hAnsi="Times New Roman" w:cs="Times New Roman"/>
          <w:sz w:val="24"/>
          <w:szCs w:val="24"/>
        </w:rPr>
        <w:t xml:space="preserve">Широко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залучають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гуртківців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622741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різноманітних</w:t>
      </w:r>
      <w:proofErr w:type="spellEnd"/>
      <w:proofErr w:type="gram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тематичних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загальношкільних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д час</w:t>
      </w:r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lastRenderedPageBreak/>
        <w:t>вихованців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виявлено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найбільшою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популярністю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користуються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гуртки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спортивного та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військово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патріотичного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Гуртківці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Ліфанова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С.В. брали участь в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обласному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741">
        <w:rPr>
          <w:rFonts w:ascii="Times New Roman" w:hAnsi="Times New Roman" w:cs="Times New Roman"/>
          <w:sz w:val="24"/>
          <w:szCs w:val="24"/>
        </w:rPr>
        <w:t xml:space="preserve">онлайн 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челенджі</w:t>
      </w:r>
      <w:proofErr w:type="spellEnd"/>
      <w:proofErr w:type="gramEnd"/>
      <w:r w:rsidRPr="00622741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Віртуозний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м’яч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», «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Козацький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гарт»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змагання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до Дня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Вихованці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622741">
        <w:rPr>
          <w:rFonts w:ascii="Times New Roman" w:hAnsi="Times New Roman" w:cs="Times New Roman"/>
          <w:sz w:val="24"/>
          <w:szCs w:val="24"/>
        </w:rPr>
        <w:t>Джури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щорічно</w:t>
      </w:r>
      <w:proofErr w:type="spellEnd"/>
      <w:proofErr w:type="gramEnd"/>
      <w:r w:rsidRPr="0062274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активними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районної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патріотичної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гри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Сокіл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Джура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». 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741">
        <w:rPr>
          <w:rFonts w:ascii="Times New Roman" w:hAnsi="Times New Roman" w:cs="Times New Roman"/>
          <w:sz w:val="24"/>
          <w:szCs w:val="24"/>
        </w:rPr>
        <w:t xml:space="preserve">та 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proofErr w:type="gram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гуртків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періодично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висвітлюється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 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власній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сторінці</w:t>
      </w:r>
      <w:proofErr w:type="spellEnd"/>
      <w:r w:rsidRPr="0062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741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фейсбуці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закладу. </w:t>
      </w:r>
    </w:p>
    <w:p w:rsidR="001364F8" w:rsidRPr="00DE7E0D" w:rsidRDefault="001364F8" w:rsidP="001364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078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ВИСТУПИЛИ: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p w:rsidR="001364F8" w:rsidRPr="008919DA" w:rsidRDefault="001364F8" w:rsidP="001364F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Бут Л.О., керівник МО початкових класів, яка відмітила, що серед учнів початкових класів є обдаровані.</w:t>
      </w:r>
    </w:p>
    <w:p w:rsidR="001364F8" w:rsidRDefault="001364F8" w:rsidP="001364F8">
      <w:pPr>
        <w:tabs>
          <w:tab w:val="left" w:pos="244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364F8" w:rsidRDefault="001364F8" w:rsidP="001364F8">
      <w:pPr>
        <w:tabs>
          <w:tab w:val="left" w:pos="244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078D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p w:rsidR="001364F8" w:rsidRPr="00B404E3" w:rsidRDefault="001364F8" w:rsidP="001364F8">
      <w:pPr>
        <w:tabs>
          <w:tab w:val="left" w:pos="192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64ECB">
        <w:rPr>
          <w:rFonts w:ascii="Times New Roman" w:hAnsi="Times New Roman" w:cs="Times New Roman"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Роботу шкільних гуртків визнати на належному рівні.</w:t>
      </w:r>
    </w:p>
    <w:p w:rsidR="001364F8" w:rsidRPr="00B6262A" w:rsidRDefault="001364F8" w:rsidP="001364F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4F8" w:rsidRPr="000D2276" w:rsidRDefault="001364F8" w:rsidP="001364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078D">
        <w:rPr>
          <w:rFonts w:ascii="Times New Roman" w:hAnsi="Times New Roman" w:cs="Times New Roman"/>
          <w:b/>
          <w:bCs/>
          <w:sz w:val="24"/>
          <w:szCs w:val="24"/>
          <w:lang w:val="uk-UA"/>
        </w:rPr>
        <w:t>3.СЛУХАЛИ:</w:t>
      </w:r>
    </w:p>
    <w:p w:rsidR="001364F8" w:rsidRPr="00F73832" w:rsidRDefault="001364F8" w:rsidP="001364F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16204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азай Т.Я.,ЗДНВР</w:t>
      </w:r>
      <w:r w:rsidRPr="00116204">
        <w:rPr>
          <w:rFonts w:ascii="Times New Roman" w:hAnsi="Times New Roman" w:cs="Times New Roman"/>
          <w:sz w:val="24"/>
          <w:szCs w:val="24"/>
          <w:lang w:val="uk-UA"/>
        </w:rPr>
        <w:t xml:space="preserve"> ,  яка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ознайомила присутніх з наказом МОН України, від  11.01.2023р. №19 Про звільнення від проходження ДПА учнів, які завершують здобуття початкової та базової загальної середньої освіти, у 2022-2023н.р.</w:t>
      </w:r>
    </w:p>
    <w:p w:rsidR="001364F8" w:rsidRPr="00B6262A" w:rsidRDefault="001364F8" w:rsidP="001364F8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1364F8" w:rsidRPr="006D078D" w:rsidRDefault="001364F8" w:rsidP="001364F8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078D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1364F8" w:rsidRDefault="001364F8" w:rsidP="001364F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3.1. Вчителям донести інформацію до учнів 4, 9,11 класів, та батьків про звільнення від </w:t>
      </w:r>
      <w:r w:rsidRPr="00B6262A">
        <w:rPr>
          <w:rFonts w:ascii="Times New Roman" w:hAnsi="Times New Roman" w:cs="Times New Roman"/>
          <w:sz w:val="24"/>
          <w:szCs w:val="24"/>
          <w:lang w:val="uk-UA"/>
        </w:rPr>
        <w:t>ДПА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2022-2023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64F8" w:rsidRDefault="001364F8" w:rsidP="001364F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4F8" w:rsidRDefault="001364F8" w:rsidP="001364F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4F8" w:rsidRPr="00E2497D" w:rsidRDefault="001364F8" w:rsidP="001364F8">
      <w:pPr>
        <w:pStyle w:val="a3"/>
        <w:tabs>
          <w:tab w:val="center" w:pos="55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Голова МР:  _____________     </w:t>
      </w:r>
      <w:r w:rsidRPr="00E2497D">
        <w:rPr>
          <w:rFonts w:ascii="Times New Roman" w:hAnsi="Times New Roman" w:cs="Times New Roman"/>
          <w:sz w:val="24"/>
          <w:szCs w:val="24"/>
          <w:lang w:val="uk-UA"/>
        </w:rPr>
        <w:t>Базай Т.Я.</w:t>
      </w:r>
      <w:r w:rsidRPr="00E2497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364F8" w:rsidRPr="00054F4C" w:rsidRDefault="001364F8" w:rsidP="001364F8">
      <w:pPr>
        <w:pStyle w:val="a3"/>
        <w:tabs>
          <w:tab w:val="center" w:pos="55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4F8" w:rsidRPr="00054F4C" w:rsidRDefault="001364F8" w:rsidP="001364F8">
      <w:pPr>
        <w:pStyle w:val="a3"/>
        <w:tabs>
          <w:tab w:val="left" w:pos="32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Секретар: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_____________     Козак Н.В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64F8" w:rsidRPr="00054F4C" w:rsidRDefault="001364F8" w:rsidP="001364F8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64F8" w:rsidRDefault="001364F8" w:rsidP="001364F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924" w:rsidRDefault="005D3924">
      <w:bookmarkStart w:id="0" w:name="_GoBack"/>
      <w:bookmarkEnd w:id="0"/>
    </w:p>
    <w:sectPr w:rsidR="005D39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63A5"/>
    <w:multiLevelType w:val="hybridMultilevel"/>
    <w:tmpl w:val="AB661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F8"/>
    <w:rsid w:val="001364F8"/>
    <w:rsid w:val="005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0709C-7640-4118-8946-3FE74AFE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F8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64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2147</Words>
  <Characters>1225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dcterms:created xsi:type="dcterms:W3CDTF">2023-06-26T09:58:00Z</dcterms:created>
  <dcterms:modified xsi:type="dcterms:W3CDTF">2023-06-26T09:58:00Z</dcterms:modified>
</cp:coreProperties>
</file>