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D0" w:rsidRPr="00FF4EC0" w:rsidRDefault="009959D0" w:rsidP="009959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F4EC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 18</w:t>
      </w: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.03.2022 № 845/03-02/01-01.16</w:t>
      </w:r>
    </w:p>
    <w:p w:rsidR="009959D0" w:rsidRPr="00FF4EC0" w:rsidRDefault="009959D0" w:rsidP="009F7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val="uk-UA"/>
        </w:rPr>
      </w:pPr>
    </w:p>
    <w:p w:rsidR="009F7250" w:rsidRPr="00FF4EC0" w:rsidRDefault="009F7250" w:rsidP="009F7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val="uk-UA"/>
        </w:rPr>
      </w:pPr>
      <w:r w:rsidRPr="00FF4EC0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val="uk-UA"/>
        </w:rPr>
        <w:t>Для відправлення електронною поштою</w:t>
      </w:r>
    </w:p>
    <w:p w:rsidR="009F7250" w:rsidRPr="00FF4EC0" w:rsidRDefault="009F7250" w:rsidP="009F725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9F7250" w:rsidRPr="00FF4EC0" w:rsidRDefault="009F7250" w:rsidP="009F7250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sz w:val="28"/>
          <w:szCs w:val="28"/>
          <w:lang w:val="uk-UA"/>
        </w:rPr>
        <w:t>Начальникам відділів, управлінь освіти міських, сільських, селищних рад, керівникам закладів професійної (професійно-технічної) освіти, закладів освіти обласного підпорядкування</w:t>
      </w:r>
    </w:p>
    <w:p w:rsidR="009F7250" w:rsidRPr="00FF4EC0" w:rsidRDefault="009F7250" w:rsidP="009F7250">
      <w:pPr>
        <w:spacing w:after="0" w:line="240" w:lineRule="auto"/>
        <w:ind w:right="57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CAD" w:rsidRPr="00FF4EC0" w:rsidRDefault="00E77CAD" w:rsidP="00EC2E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B223A8" w:rsidRPr="00FF4EC0" w:rsidRDefault="00B223A8" w:rsidP="00DB60A6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72D2A">
        <w:rPr>
          <w:rFonts w:ascii="Times New Roman" w:hAnsi="Times New Roman" w:cs="Times New Roman"/>
          <w:sz w:val="28"/>
          <w:szCs w:val="28"/>
          <w:lang w:val="uk-UA"/>
        </w:rPr>
        <w:t>забезпечення безпеки</w:t>
      </w:r>
      <w:r w:rsidR="00175C5D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</w:t>
      </w:r>
      <w:r w:rsidR="00D1239E">
        <w:rPr>
          <w:rFonts w:ascii="Times New Roman" w:hAnsi="Times New Roman" w:cs="Times New Roman"/>
          <w:sz w:val="28"/>
          <w:szCs w:val="28"/>
          <w:lang w:val="uk-UA"/>
        </w:rPr>
        <w:t xml:space="preserve"> учнів в умовах </w:t>
      </w:r>
      <w:r w:rsidR="00D1239E" w:rsidRP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воєнного стану</w:t>
      </w:r>
    </w:p>
    <w:p w:rsidR="00EC2E41" w:rsidRPr="00FF4EC0" w:rsidRDefault="00EC2E41" w:rsidP="00EC2E4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  <w:lang w:val="uk-UA"/>
        </w:rPr>
      </w:pPr>
    </w:p>
    <w:p w:rsidR="00572D2A" w:rsidRDefault="00B223A8" w:rsidP="00EC2E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F7250" w:rsidRPr="00FF4EC0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 і науки України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 xml:space="preserve"> від </w:t>
      </w:r>
      <w:r w:rsidR="009F7250" w:rsidRPr="00FF4EC0">
        <w:rPr>
          <w:rFonts w:ascii="Times New Roman" w:eastAsia="Times New Roman" w:hAnsi="Times New Roman" w:cs="Times New Roman"/>
          <w:sz w:val="28"/>
          <w:lang w:val="uk-UA"/>
        </w:rPr>
        <w:t>17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>.0</w:t>
      </w:r>
      <w:r w:rsidR="009F7250" w:rsidRPr="00FF4EC0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>.20</w:t>
      </w:r>
      <w:r w:rsidR="009F7250" w:rsidRPr="00FF4EC0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>2 №</w:t>
      </w:r>
      <w:r w:rsidR="009F7250" w:rsidRPr="00FF4EC0">
        <w:rPr>
          <w:rFonts w:ascii="Times New Roman" w:eastAsia="Times New Roman" w:hAnsi="Times New Roman" w:cs="Times New Roman"/>
          <w:sz w:val="28"/>
          <w:lang w:val="uk-UA"/>
        </w:rPr>
        <w:t>1/</w:t>
      </w:r>
      <w:r w:rsidR="00335BE3" w:rsidRPr="00FF4EC0">
        <w:rPr>
          <w:rFonts w:ascii="Times New Roman" w:eastAsia="Times New Roman" w:hAnsi="Times New Roman" w:cs="Times New Roman"/>
          <w:sz w:val="28"/>
          <w:lang w:val="uk-UA"/>
        </w:rPr>
        <w:t>3485-22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 xml:space="preserve"> «Про</w:t>
      </w:r>
      <w:r w:rsidR="00335BE3"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рекомендації</w:t>
      </w:r>
      <w:r w:rsidRPr="00FF4EC0">
        <w:rPr>
          <w:rFonts w:ascii="Times New Roman" w:eastAsia="Times New Roman" w:hAnsi="Times New Roman" w:cs="Times New Roman"/>
          <w:sz w:val="28"/>
          <w:lang w:val="uk-UA"/>
        </w:rPr>
        <w:t xml:space="preserve">», </w:t>
      </w: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C2335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CE31C5">
        <w:rPr>
          <w:rFonts w:ascii="Times New Roman" w:hAnsi="Times New Roman" w:cs="Times New Roman"/>
          <w:sz w:val="28"/>
          <w:szCs w:val="28"/>
          <w:lang w:val="uk-UA"/>
        </w:rPr>
        <w:t xml:space="preserve"> життя і здоров’я </w:t>
      </w:r>
      <w:r w:rsidR="00572D2A">
        <w:rPr>
          <w:rFonts w:ascii="Times New Roman" w:hAnsi="Times New Roman" w:cs="Times New Roman"/>
          <w:sz w:val="28"/>
          <w:szCs w:val="28"/>
          <w:lang w:val="uk-UA"/>
        </w:rPr>
        <w:t xml:space="preserve">учнів, які навчаються </w:t>
      </w:r>
      <w:r w:rsidR="00572D2A" w:rsidRPr="00F9733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9229E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</w:t>
      </w:r>
      <w:r w:rsidR="00572D2A" w:rsidRPr="00F9733B">
        <w:rPr>
          <w:rFonts w:ascii="Times New Roman" w:hAnsi="Times New Roman" w:cs="Times New Roman"/>
          <w:sz w:val="28"/>
          <w:szCs w:val="28"/>
          <w:lang w:val="uk-UA"/>
        </w:rPr>
        <w:t>закладах освіти та забезпечення належного рівня безпеки в місцях</w:t>
      </w:r>
      <w:r w:rsidR="00572D2A">
        <w:rPr>
          <w:rFonts w:ascii="Times New Roman" w:hAnsi="Times New Roman" w:cs="Times New Roman"/>
          <w:sz w:val="28"/>
          <w:szCs w:val="28"/>
          <w:lang w:val="uk-UA"/>
        </w:rPr>
        <w:t xml:space="preserve"> їхнього</w:t>
      </w:r>
      <w:r w:rsidR="00572D2A" w:rsidRPr="00F9733B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572D2A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 освіти і науки облдержадміністрації</w:t>
      </w:r>
      <w:r w:rsidR="00175C5D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з проханням</w:t>
      </w:r>
      <w:r w:rsidR="00175C5D" w:rsidRPr="00175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5C5D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175C5D" w:rsidRPr="00FF4EC0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рганізувати та пров</w:t>
      </w:r>
      <w:r w:rsidR="00175C5D">
        <w:rPr>
          <w:rFonts w:ascii="Times New Roman" w:eastAsia="Times New Roman" w:hAnsi="Times New Roman" w:cs="Times New Roman"/>
          <w:sz w:val="28"/>
          <w:szCs w:val="28"/>
          <w:lang w:val="uk-UA"/>
        </w:rPr>
        <w:t>ест</w:t>
      </w:r>
      <w:r w:rsidR="00175C5D" w:rsidRPr="00FF4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роз'яснювальну роботу (навчання) </w:t>
      </w:r>
      <w:r w:rsidR="0099229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="0099229E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поводження з вибухонебезпечними предметами</w:t>
      </w:r>
      <w:r w:rsidR="0099229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229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99229E" w:rsidRPr="009922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229E" w:rsidRPr="00FF4E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99229E">
        <w:rPr>
          <w:rFonts w:ascii="Times New Roman" w:hAnsi="Times New Roman" w:cs="Times New Roman"/>
          <w:bCs/>
          <w:sz w:val="28"/>
          <w:szCs w:val="28"/>
          <w:lang w:val="uk-UA"/>
        </w:rPr>
        <w:t>питань поведінки у надзвичайних ситуаціях</w:t>
      </w:r>
      <w:r w:rsidR="008D6291" w:rsidRP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D6291" w:rsidRP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 час воєнного стану</w:t>
      </w:r>
      <w:r w:rsid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згідно з Методичними рекомендаціями, що наведені у додатках</w:t>
      </w:r>
      <w:r w:rsidR="00DB60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 і 2</w:t>
      </w:r>
      <w:bookmarkStart w:id="0" w:name="_GoBack"/>
      <w:bookmarkEnd w:id="0"/>
      <w:r w:rsid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D6291" w:rsidRDefault="008D6291" w:rsidP="00EC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CAD" w:rsidRPr="00FF4EC0" w:rsidRDefault="00E77CAD" w:rsidP="00B223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7250" w:rsidRPr="00FF4EC0" w:rsidRDefault="009F7250" w:rsidP="00231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D468A5" w:rsidRPr="00FF4E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31D45"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31D45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Методичні рекомендації</w:t>
      </w:r>
      <w:r w:rsidR="00231D45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31D45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щодо проведення навчання з учнями закладів освіти Миколаївської області з питань поводження з вибухонебезпечними предметами</w:t>
      </w:r>
      <w:r w:rsidR="00231D45"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924B4" w:rsidRPr="00FF4E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F4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EC0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FF4E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D45" w:rsidRPr="008D6291" w:rsidRDefault="00231D45" w:rsidP="00F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29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F4EC0" w:rsidRPr="008D6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щодо проведення навчання </w:t>
      </w:r>
      <w:r w:rsidR="008D6291" w:rsidRPr="008D62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учнів закладів освіти Миколаївської області з питань поведінки у надзвичайних ситуаціях під час воєнного стану</w:t>
      </w:r>
      <w:r w:rsidR="0099229E" w:rsidRPr="008D6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4EC0" w:rsidRPr="008D6291">
        <w:rPr>
          <w:rFonts w:ascii="Times New Roman" w:hAnsi="Times New Roman" w:cs="Times New Roman"/>
          <w:sz w:val="28"/>
          <w:szCs w:val="28"/>
          <w:lang w:val="uk-UA"/>
        </w:rPr>
        <w:t xml:space="preserve">- на </w:t>
      </w:r>
      <w:r w:rsidR="00D61C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F4EC0" w:rsidRPr="008D6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4EC0" w:rsidRPr="008D6291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FF4EC0" w:rsidRPr="008D62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50" w:rsidRPr="00FF4EC0" w:rsidRDefault="009F7250" w:rsidP="009F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250" w:rsidRPr="00FF4EC0" w:rsidRDefault="009F7250" w:rsidP="009F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250" w:rsidRPr="00FF4EC0" w:rsidRDefault="009F7250" w:rsidP="009F725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F4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Pr="00FF4EC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освіти і науки</w:t>
      </w:r>
    </w:p>
    <w:p w:rsidR="009F7250" w:rsidRPr="00FF4EC0" w:rsidRDefault="009F7250" w:rsidP="009F725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F4EC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облдержадміністрації                                                           Алла ВЕЛІХОВСЬКА</w:t>
      </w:r>
    </w:p>
    <w:p w:rsidR="00B223A8" w:rsidRPr="00FF4EC0" w:rsidRDefault="00B223A8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7CAD" w:rsidRDefault="00E77CAD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6291" w:rsidRDefault="008D6291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7CAD" w:rsidRPr="00FF4EC0" w:rsidRDefault="00E77CAD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77DD" w:rsidRPr="00FF4EC0" w:rsidRDefault="00B223A8" w:rsidP="00B22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F4E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Валерій Жабоєдов </w:t>
      </w:r>
      <w:r w:rsidR="00C57571" w:rsidRPr="00FF4E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099 212 87 38 </w:t>
      </w:r>
    </w:p>
    <w:p w:rsidR="00ED3201" w:rsidRPr="00FF4EC0" w:rsidRDefault="00ED3201" w:rsidP="00231D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Додаток 1</w:t>
      </w:r>
    </w:p>
    <w:p w:rsidR="00ED3201" w:rsidRPr="00FF4EC0" w:rsidRDefault="00ED3201" w:rsidP="00231D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листа </w:t>
      </w:r>
      <w:r w:rsidR="00501282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 і</w:t>
      </w:r>
    </w:p>
    <w:p w:rsidR="00ED3201" w:rsidRPr="00FF4EC0" w:rsidRDefault="00ED3201" w:rsidP="00231D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науки </w:t>
      </w:r>
      <w:r w:rsidR="00501282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облдержадміністрації</w:t>
      </w:r>
    </w:p>
    <w:p w:rsidR="00ED3201" w:rsidRPr="00FF4EC0" w:rsidRDefault="00ED3201" w:rsidP="00231D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</w:t>
      </w:r>
      <w:r w:rsidR="00501282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.03.2022 </w:t>
      </w:r>
      <w:r w:rsidR="00501282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845/03-02/01-01.16</w:t>
      </w:r>
    </w:p>
    <w:p w:rsidR="00ED3201" w:rsidRPr="00FF4EC0" w:rsidRDefault="00ED3201" w:rsidP="00ED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D3201" w:rsidRPr="00FF4EC0" w:rsidRDefault="00ED3201" w:rsidP="00ED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Методичні рекомендації</w:t>
      </w:r>
    </w:p>
    <w:p w:rsidR="00ED3201" w:rsidRPr="00FF4EC0" w:rsidRDefault="00ED3201" w:rsidP="00ED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проведення 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навчання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учн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ями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закладів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освіти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31D45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Миколаївської області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питань </w:t>
      </w:r>
      <w:r w:rsidR="00B543CC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поводження з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вибухонебезпечними</w:t>
      </w:r>
      <w:r w:rsidR="00231D45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предметами</w:t>
      </w:r>
    </w:p>
    <w:p w:rsidR="00ED3201" w:rsidRPr="00FF4EC0" w:rsidRDefault="00ED3201" w:rsidP="00ED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D3201" w:rsidRPr="00FF4EC0" w:rsidRDefault="00ED3201" w:rsidP="00D56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Міни і вибухонебезпечні предмети забрали і скалічили безліч людських життів. Цей жах триває і зараз під час війни з </w:t>
      </w:r>
      <w:proofErr w:type="spellStart"/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рф</w:t>
      </w:r>
      <w:proofErr w:type="spellEnd"/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 8-го грудня 2005-го року, на рівні Генеральної Асамблеї ООН прийнята резолюція № A/RES/60/97, в якій висловлюється глибока стурбованість і занепокоєність масштабними гуманітарними проблемами, викликаними наявністю цієї грізної зброї – мін і вибухонебезпечних залишків війн і військових конфліктів. У даній резолюції підкреслюється необхідність посилення уваги з боку держав, котрі зіштовхуються з мінної загрозою, а також проводиться відвертий заклик до країн, громадських і не урядових</w:t>
      </w:r>
      <w:r w:rsidR="00D56B1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організацій з метою запобігання подальшого використання мін та інших аналогічних небезпечних вибухових пристроїв. </w:t>
      </w:r>
      <w:r w:rsidRPr="00FF4EC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4 квітня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офіційно проголошено </w:t>
      </w:r>
      <w:r w:rsidRPr="00964CD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Міжнародним днем просвіти з питань мінної небезпеки і допомоги в діяльності, пов’язаної з розмінуванням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Небезпека, яку несе в собі використання цього виду озброєнь, має більш серйозні і більш тривалі соціально-економічні наслідки як для мирного населення держав, де є проблема мін, вибухонебезпечних предметів та замінованих об’єктів, як наслідок воєнних дій та військових</w:t>
      </w:r>
      <w:r w:rsidR="00D56B1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конфліктів, так і для тих, хто використовує цю зброю у своєму арсеналі.</w:t>
      </w:r>
    </w:p>
    <w:p w:rsidR="00ED3201" w:rsidRPr="00FF4EC0" w:rsidRDefault="00ED3201" w:rsidP="00C3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Декілька загиблих щороку – це трагічна реальність після завершення воєнних дій. Гинуть дорослі, намагаючись здати небезпечну знахідку до пункту прийому металобрухту або при спробі розібрати пристрій з метою отримати вибухову речовину; гинуть діти, які з цікавості підкладають боєприпаси у багаття. </w:t>
      </w:r>
    </w:p>
    <w:p w:rsidR="00ED3201" w:rsidRPr="00FF4EC0" w:rsidRDefault="00ED3201" w:rsidP="00C3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Натрапити на небезпечну «іграшку» можна практично скрізь: у лісі, у окопі, на свіжозораному полі, на власному городі й навіть на вулицях міст. І якщо вибухові пристрої серійного зразка легко розпізнати за зовнішнім виглядом і діяти відповідно до ситуації, то саморобну вибухівку, що може з’явитися на вулицях міст і селищ, розпізнати набагато складніше. Небезпека терористичних актів, робить питання поводження із невідомими, залишеними без догляду речами украй актуальним.</w:t>
      </w:r>
    </w:p>
    <w:p w:rsidR="00ED3201" w:rsidRPr="00FF4EC0" w:rsidRDefault="00ED3201" w:rsidP="00C3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Фахівці цивільного захисту рекомендують вчителям і батькам обов’язково проводити з дітьми бесіди щодо поводження з</w:t>
      </w:r>
      <w:r w:rsidR="00231D45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вибухонебезпечними предметами, а також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невідомими предметами і пристроями.</w:t>
      </w:r>
    </w:p>
    <w:p w:rsidR="00C57571" w:rsidRPr="00FF4EC0" w:rsidRDefault="00C57571" w:rsidP="00C3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3201" w:rsidRPr="00FF4EC0" w:rsidRDefault="00ED3201" w:rsidP="00C3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вибухонебезпечними предметами слід розуміти будь-які пристрої, засоби, підозрілі предмети, що здатні за певних умов вибухати.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4CDC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lastRenderedPageBreak/>
        <w:t>Боєприпаси</w:t>
      </w:r>
      <w:r w:rsidR="00E33663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33663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військово</w:t>
      </w:r>
      <w:r w:rsidR="00C32B1A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технічні вироби одноразового вживання, призначені для </w:t>
      </w:r>
      <w:r w:rsidR="00E33663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ураження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живої сили та техніки.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боєприпасів відносяться: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бойові ракети та їх фрагменти;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авіаційні бомби;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артилерійські боєприпаси (снаряди, міни);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інженерні боєприпаси (протитанкові і протипіхотні міни);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ручні гранати;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стрілецькі боєприпаси (патрони до пісто</w:t>
      </w:r>
      <w:r w:rsidR="00C57571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летів, автоматів, гранатометів);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освітлювальні, імітаційні, спеціальні ракети;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вибухові пакети та петарди, освітлювальні, сигнальні ракети;</w:t>
      </w:r>
    </w:p>
    <w:p w:rsidR="00BB7A83" w:rsidRPr="00FF4EC0" w:rsidRDefault="00BB7A83" w:rsidP="00C57571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димові гранати та шашки.</w:t>
      </w:r>
    </w:p>
    <w:p w:rsidR="00E33663" w:rsidRPr="00FF4EC0" w:rsidRDefault="00E33663" w:rsidP="00E33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3663" w:rsidRPr="00FF4EC0" w:rsidRDefault="00E33663" w:rsidP="00E33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Велику небезпеку становлять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саморобні вибухові пристрої - пристрої, в яких застосований хоча б один елемент конструкції саморобного виготовлення:</w:t>
      </w:r>
    </w:p>
    <w:p w:rsidR="00E33663" w:rsidRPr="00FF4EC0" w:rsidRDefault="00E33663" w:rsidP="00E33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саморобні міни-пастки;</w:t>
      </w:r>
    </w:p>
    <w:p w:rsidR="00E33663" w:rsidRPr="00FF4EC0" w:rsidRDefault="00E33663" w:rsidP="00E33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міни-сюрпризи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імітують предмети домашнього побуту, дитячі іграшки або речі, що привертають увагу.</w:t>
      </w:r>
    </w:p>
    <w:p w:rsidR="00E33663" w:rsidRPr="00FF4EC0" w:rsidRDefault="00E33663" w:rsidP="00E33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Зазвичай, при знаходженні серійних мін, снарядів, гранат дорослі негайно викликають фахівців, які огороджують район і знешкоджують небезпечні знахідки. Інша справа – діти. Природна цікавість спонукає їх до небезпечний експериментів. Діти підкладають боєприпаси у багаття, випробують їх на міцність ударами, намагаються розібрати, приносять додому, у двір, до школи. Тому так важливо пояснити учням наслідки подібних дій, навчити правилам поведінки у таких ситуаціях.</w:t>
      </w:r>
    </w:p>
    <w:p w:rsidR="00E33663" w:rsidRPr="00FF4EC0" w:rsidRDefault="00E33663" w:rsidP="00E33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знаходженні серійних мін, снарядів, гранат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ЗАБОРОНЕНО:</w:t>
      </w:r>
    </w:p>
    <w:p w:rsidR="00BB7A83" w:rsidRPr="00FF4EC0" w:rsidRDefault="00C57571" w:rsidP="00BB7A8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аближатися до предмету;</w:t>
      </w:r>
    </w:p>
    <w:p w:rsidR="00BB7A83" w:rsidRPr="00FF4EC0" w:rsidRDefault="00C57571" w:rsidP="00BB7A8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ересувати його або брати в руки;</w:t>
      </w:r>
    </w:p>
    <w:p w:rsidR="00BB7A83" w:rsidRPr="00FF4EC0" w:rsidRDefault="00C57571" w:rsidP="00BB7A8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озряджати, кидати, ударяти по ньому;</w:t>
      </w:r>
    </w:p>
    <w:p w:rsidR="00BB7A83" w:rsidRPr="00FF4EC0" w:rsidRDefault="00C57571" w:rsidP="00BB7A8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озпалювати поряд багаття або кидати в нього предмет;</w:t>
      </w:r>
    </w:p>
    <w:p w:rsidR="00BB7A83" w:rsidRPr="00FF4EC0" w:rsidRDefault="00C57571" w:rsidP="00BB7A8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риносити предмет до дому, у табір, школу.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Необхідно негайно повідомити про знахідку правоохоронні органи та ДСНС за  безкоштовн</w:t>
      </w:r>
      <w:r w:rsidR="00C32B1A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ими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телефонн</w:t>
      </w:r>
      <w:r w:rsidR="00C32B1A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ими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номер</w:t>
      </w:r>
      <w:r w:rsidR="00C32B1A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ам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 101 </w:t>
      </w:r>
      <w:r w:rsidR="00C32B1A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102!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Практично всі вибухові речовини отруйні, чутливі до механічних дій і нагрівання. Поводження з ними вимагає граничної уваги і обережності!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Пам’ятайте!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175C5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Розмінуванням, знешкодженням або знищенням вибухонебезпечних предметів займаються тільки підготовлені фахівці-сапери, допущені до цього виду робіт</w:t>
      </w:r>
      <w:r w:rsidRPr="00FF4EC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 знаходженні вибухонебезпечного пристрою:</w:t>
      </w:r>
    </w:p>
    <w:p w:rsidR="00BB7A83" w:rsidRPr="00FF4EC0" w:rsidRDefault="00BB7A83" w:rsidP="00BB7A8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Негайно повідомите чергові служби органів внутрішніх справ, цивільного захисту.</w:t>
      </w:r>
    </w:p>
    <w:p w:rsidR="00BB7A83" w:rsidRPr="00FF4EC0" w:rsidRDefault="00C57571" w:rsidP="00BB7A8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Познач</w:t>
      </w:r>
      <w:r w:rsidR="00BB7A83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 підручними предметами його місцезнаходження.</w:t>
      </w:r>
    </w:p>
    <w:p w:rsidR="00BB7A83" w:rsidRPr="00FF4EC0" w:rsidRDefault="00BB7A83" w:rsidP="00BB7A8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 підходьте до предмету, не торкайтеся і не пересувайте його, не допу</w:t>
      </w:r>
      <w:r w:rsidR="00C32B1A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скайте до знахідки інших людей.</w:t>
      </w:r>
    </w:p>
    <w:p w:rsidR="00BB7A83" w:rsidRPr="00FF4EC0" w:rsidRDefault="00BB7A83" w:rsidP="00BB7A8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Припинити всі види робіт</w:t>
      </w:r>
      <w:r w:rsidR="00C57571"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що проводяться</w:t>
      </w: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районі виявлення вибухонебезпечного предмету.</w:t>
      </w:r>
    </w:p>
    <w:p w:rsidR="00BB7A83" w:rsidRPr="00FF4EC0" w:rsidRDefault="00BB7A83" w:rsidP="00BB7A8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Дочекайтеся прибуття фахівців, вкажіть місце знахідки та повідомте час її виявлення. </w:t>
      </w:r>
    </w:p>
    <w:p w:rsidR="00BB7A83" w:rsidRPr="00FF4EC0" w:rsidRDefault="00BB7A83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Пам’ятайте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! Одна з основних причин нещасних ви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падків з вибуховими пристроями -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грубе порушення елементарних правил безпеки.</w:t>
      </w:r>
    </w:p>
    <w:p w:rsidR="00BB7A83" w:rsidRPr="00FF4EC0" w:rsidRDefault="00BB7A83" w:rsidP="00016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Однією з серйозних загроз сучасного суспільства є тероризм. Майже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щоденно здійснюються терористичні акти, унаслідок яких гинуть люди.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Більшість цих злочинів здійснюються з використанням вибухових пристроїв.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Нерідко це саморобні, нестандартні пристрої, </w:t>
      </w:r>
      <w:r w:rsidR="00BB0AE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складно виявити</w:t>
      </w:r>
      <w:r w:rsidR="00BB0A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знешкодити</w:t>
      </w:r>
      <w:r w:rsidR="00BB0A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Злочинці зазвичай 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5D23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озмі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5D23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ують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в звичайних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портфел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ях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сумк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банк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пакунк</w:t>
      </w:r>
      <w:r w:rsidR="005D2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залишають у багатолюдних місцях.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такому разі важко відрізнити сумку з вибухівкою від такої ж сумки,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залишеної забудькуватим пасажиром у громадському транспорті. Часто такі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міни-пастки мають досить привабливий вигляд. Відомі випадки застосування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у авторучках, мобільних телефонах, гаманцях, дитячих іграшках.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 бездоглядні предмети в транспорті, кінотеатрі, магазині, на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вокзалі тощо вимагають особливої уваги.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декілька ознак, що дозволяють припустити, що маємо справу з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вибуховим пристроєм. Слід звертати увагу на: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припарковані біля будівель автомашини, власник яких невідомий або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державні н</w:t>
      </w:r>
      <w:r w:rsidR="00016739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омери якої не знайомі місцевим мешканцям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наявність у знайденому механізмі антени або приєднаних до нього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дротів;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звуки, що лунають від предмету (цокання годинника, сигнали через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певний проміжок часу), мигтіння індикаторної лампочки;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наявність джерел живлення на механізмі або поряд з ним (батарейки,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акумулятори тощо);</w:t>
      </w: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наявність розтяжки дротів або дротів, що тягнуться від механізму на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велику відстань.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знайдений предмет видається підозрілим, потрібно повідомити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нього працівників поліції </w:t>
      </w:r>
      <w:r w:rsidR="00231D45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ДСНС.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знайдено забуту річ у громадському транспорті, доречно опитати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людей, які знаходяться поряд. Бажано встановити, кому річ належить або хто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міг її залишити. Якщо господаря встановити не вдається, потрібно негайно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повідомити про знахідку водія (кондуктора).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знаходження підозрілого предмета у під'їзді будинку, потрібно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опитати сусідів, можливо, він належить їм. У разі неможливості встановити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власника 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негайно повідомити про знахідку до найближчого відділення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поліції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військкомату, 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місцевого самоврядування, підрозділу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ДСНС.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підозрілий предмет знайдено в установі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закладі освіти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потрібно негайно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повідомити про знахідку адміністрацію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викликати аварійно-рятувальні служби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614B" w:rsidRPr="00FF4EC0" w:rsidRDefault="000B614B" w:rsidP="00ED3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D6291" w:rsidRDefault="008D6291" w:rsidP="00ED3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614B" w:rsidRPr="00FF4EC0" w:rsidRDefault="00ED3201" w:rsidP="008D629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У разі знаходженні вибухонебезпечного пристрою: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Негайно повідомити чергові служби 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правоохоронних органів та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ДСНС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Не підходити до предмету, не торкатися і не пересувати його, не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пускати до знахідки інших людей.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Припинити всі види робіт в районі виявлення вибухонебезпечного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предмету.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Не користуватися засобами радіозв’язку, мобільними телефонами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(вони можуть спровокувати вибух).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Дочекатися прибуття фахівців; вказати місце знахідки та повідомити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 її виявлення.</w:t>
      </w:r>
    </w:p>
    <w:p w:rsidR="000B614B" w:rsidRPr="00FF4EC0" w:rsidRDefault="000B614B" w:rsidP="00ED3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D3201" w:rsidRPr="00FF4EC0" w:rsidRDefault="00ED3201" w:rsidP="008D629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 випадку, коли в буд</w:t>
      </w:r>
      <w:r w:rsidR="004924B4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івлі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924B4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виявл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ено вибуховий пристрій й</w:t>
      </w:r>
      <w:r w:rsidR="000B614B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здійснюється евакуація: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одягніть одяг з довгими рукавами, щільні брюки і взуття на товстій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підошві (це може захистити від осколків скла);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візьміть документи (паспорт, свідоцтво про народження дітей тощо),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гроші;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під час евакуації слідуйте маршрутом, вказаним органами, що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проводять евакуацію. Не намагайтеся скоротити шлях, тому що деякі райони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зони можуть бути закриті для пересування;</w:t>
      </w: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тримайтеся подалі від обірваних ліній е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лектр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опостачання.</w:t>
      </w:r>
    </w:p>
    <w:p w:rsidR="000B614B" w:rsidRPr="00FF4EC0" w:rsidRDefault="000B614B" w:rsidP="00ED3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614B" w:rsidRPr="00FF4EC0" w:rsidRDefault="000C2335" w:rsidP="008D6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Якщо будівля опинила</w:t>
      </w:r>
      <w:r w:rsidR="00ED3201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ся поблизу епіцентру вибуху: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обережно обійдіть всі приміщення, щоб перевірити чи немає витоків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води, газу. У темряві в жодному випадку не запалюйте сірника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свічки - користуйтеся ліхтариком;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негайно вимкніть всі електроприлади, перекрийте газ, воду;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 безпечного місця зателефонуйте рідним та близьким і стисло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повідомте про своє місцезнаходження, самопочуття;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перевірте, чи потребують допомоги сусіди.</w:t>
      </w:r>
    </w:p>
    <w:p w:rsidR="000B614B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Опинившись поблизу вибуху, стримайте свою цікавість і не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намагайтеся наблизитись до епіцентру, щоб розгледіти або допомогти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рятівникам. Найкраще, що можна зробити – залишити небезпечне місце. До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 ж, варто знати, що зловмисники часто встановлюють вибухові пристрої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парами, щоб, через деякий час після вибуху першої з них, пролунав другий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вибух. Зловмисники розраховують на те, що після першого вибуху на його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місці зберуться люди, у тому числі й представники силових структур, і при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повторному вибуху жертв буде набагато більше.</w:t>
      </w:r>
      <w:r w:rsidR="000B614B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614B" w:rsidRPr="00FF4EC0" w:rsidRDefault="000B614B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поштової кореспонденції з пластиковою міною характерн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ими є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надмірна товщина, пружність, вага не менше 50 г і ретельна упаковка. На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конверті можуть бути різні плями, проколи, можливий специфічний запах.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Повинно насторожити настирне бажання вручити лист неодмінно в руки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адресата і надписи на кш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алт: «розкрити тільки особисто», «особисто в руки»,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«секретно» і </w:t>
      </w:r>
      <w:proofErr w:type="spellStart"/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т.п</w:t>
      </w:r>
      <w:proofErr w:type="spellEnd"/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Підозрілий лист не можна відкривати, згинати, нагрівати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опускати у воду.</w:t>
      </w:r>
    </w:p>
    <w:p w:rsidR="002A4756" w:rsidRPr="00FF4EC0" w:rsidRDefault="002A4756" w:rsidP="00ED3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D3201" w:rsidRPr="00FF4EC0" w:rsidRDefault="001C7CF0" w:rsidP="001C7C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Поради керівнику закладу освіти</w:t>
      </w:r>
    </w:p>
    <w:p w:rsidR="002A4756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воєнний час може бути багато випадків телефонних повідомлень про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мінування приміщень та виявлення підозрілих предметів, що можуть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виявитися вибуховими пристроями.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такий випадок пропонуємо заходи попереджувального характеру:</w:t>
      </w:r>
    </w:p>
    <w:p w:rsidR="00ED3201" w:rsidRPr="00FF4EC0" w:rsidRDefault="00ED3201" w:rsidP="00663EBE">
      <w:pPr>
        <w:pStyle w:val="a3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посилити пропускний режим при вході і в'їзді на територію закладу,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 за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охоронної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сигналізації і відеоспостереження;</w:t>
      </w:r>
    </w:p>
    <w:p w:rsidR="002A4756" w:rsidRPr="00FF4EC0" w:rsidRDefault="00ED3201" w:rsidP="00663EBE">
      <w:pPr>
        <w:pStyle w:val="a3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 обходи території закладу і періодичну перевірку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приміщень на предмет своєчасного виявлення вибухових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пристроїв або підозрілих предметів;</w:t>
      </w:r>
    </w:p>
    <w:p w:rsidR="00ED3201" w:rsidRPr="00FF4EC0" w:rsidRDefault="00ED3201" w:rsidP="00663EBE">
      <w:pPr>
        <w:pStyle w:val="a3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організувати проведення спільних із працівниками цивільного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захисту, правоохоронних органів інструктажів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навчань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практичних занять 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порядку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дій у разі загрози або виникнення надзвичайних 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й.</w:t>
      </w:r>
    </w:p>
    <w:p w:rsidR="002A4756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виявлення підозрілого предмета працівниками закладу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учнями потрібно негайно повідомити правоохоронні органи,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 органи управління з питань цивільного захисту.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A4756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прибуття оперативно-слідчої групи керівник закладу освіти повинен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дати вказівку співробітникам знаходитися на безпечній відстані від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знайденого предмета.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потреби – еваку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вати </w:t>
      </w:r>
      <w:r w:rsidR="004924B4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учасників освітнього процесу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евакуації.</w:t>
      </w:r>
    </w:p>
    <w:p w:rsidR="002A4756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Потрібно забезпечити можливість безперешкодного 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доступу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місця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виявлення підозрілого предмету 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представниками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правоохоронних органів,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підрозділів ДСНС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аварійно-рятувальних служб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D3201" w:rsidRPr="00FF4EC0" w:rsidRDefault="00ED3201" w:rsidP="001C7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всіх випадках керівник закладу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дає вказівку не</w:t>
      </w:r>
      <w:r w:rsidR="002A4756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наближатися, не чіпати, не розкривати і не переміщ</w:t>
      </w:r>
      <w:r w:rsidR="00663EBE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підозріл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 предмет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фіксує час </w:t>
      </w:r>
      <w:r w:rsidR="001C7CF0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виявлення.</w:t>
      </w:r>
    </w:p>
    <w:p w:rsidR="001C7CF0" w:rsidRPr="00FF4EC0" w:rsidRDefault="001C7CF0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2E41" w:rsidRPr="00FF4EC0" w:rsidRDefault="00ED3201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</w:t>
      </w: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4B4" w:rsidRPr="00FF4EC0" w:rsidRDefault="004924B4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2D0D" w:rsidRPr="00FF4EC0" w:rsidRDefault="00DB22AD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Додаток 2</w:t>
      </w:r>
    </w:p>
    <w:p w:rsidR="00BB2D0D" w:rsidRPr="00FF4EC0" w:rsidRDefault="00BB2D0D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листа департаменту освіти і</w:t>
      </w:r>
    </w:p>
    <w:p w:rsidR="00BB2D0D" w:rsidRPr="00FF4EC0" w:rsidRDefault="00BB2D0D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науки облдержадміністрації</w:t>
      </w:r>
    </w:p>
    <w:p w:rsidR="00BB2D0D" w:rsidRPr="00FF4EC0" w:rsidRDefault="00BB2D0D" w:rsidP="00BB7A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18.03.2022 </w:t>
      </w:r>
      <w:r w:rsidRPr="00FF4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845/03-02/01-01.16</w:t>
      </w:r>
    </w:p>
    <w:p w:rsidR="00BB2D0D" w:rsidRPr="00FF4EC0" w:rsidRDefault="00BB2D0D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C1A27" w:rsidRPr="00FF4EC0" w:rsidRDefault="001C1A27" w:rsidP="001C1A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Методичні рекомендації</w:t>
      </w:r>
    </w:p>
    <w:p w:rsidR="00BB2D0D" w:rsidRPr="00FF4EC0" w:rsidRDefault="001C1A27" w:rsidP="001C1A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щодо проведення навчання учн</w:t>
      </w:r>
      <w:r w:rsidR="002941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закладів освіти Миколаївської області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</w:t>
      </w:r>
      <w:r w:rsidR="009922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питань поведінки у надзвичайних ситуаціях під час воєнного стану</w:t>
      </w:r>
    </w:p>
    <w:p w:rsidR="00BB2D0D" w:rsidRPr="00FF4EC0" w:rsidRDefault="00BB2D0D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B2D0D" w:rsidRPr="00FF4EC0" w:rsidRDefault="001C1A27" w:rsidP="007E1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У разі загрози чи ведення бойових дій:</w:t>
      </w:r>
    </w:p>
    <w:p w:rsidR="00BB2D0D" w:rsidRPr="00FF4EC0" w:rsidRDefault="00BB2D0D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C1A27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заклеїти вікна паперовими стрічками, скотчем</w:t>
      </w:r>
      <w:r w:rsidR="001C1A27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закрити штори або жалюзі  для зменшення ураження фрагментами скла. Вимкнути </w:t>
      </w:r>
      <w:r w:rsidR="001C1A27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живлення, закрити воду і газ, загасити (вимкнути) пристрої для опалення;</w:t>
      </w:r>
    </w:p>
    <w:p w:rsidR="00BB2D0D" w:rsidRPr="00FF4EC0" w:rsidRDefault="001C1A27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взяти документи, гроші,</w:t>
      </w:r>
      <w:r w:rsidR="00BB2D0D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запас </w:t>
      </w:r>
      <w:r w:rsidR="00BB2D0D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продукт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харчування і води</w:t>
      </w:r>
      <w:r w:rsidR="00BB2D0D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предмети першої необхідності, медичну аптечку;</w:t>
      </w:r>
    </w:p>
    <w:p w:rsidR="00BB2D0D" w:rsidRPr="00FF4EC0" w:rsidRDefault="00BB2D0D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відразу залишити буд</w:t>
      </w:r>
      <w:r w:rsidR="001C1A27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івлю і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сховатися у підвалі або у найближчому сховищі</w:t>
      </w:r>
      <w:r w:rsidR="001C1A27"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(укритті)</w:t>
      </w: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B2D0D" w:rsidRPr="00FF4EC0" w:rsidRDefault="00BB2D0D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попередити сусідів про небезпеку, допомогти людям похилого віку і дітям;</w:t>
      </w:r>
    </w:p>
    <w:p w:rsidR="00BB2D0D" w:rsidRPr="00FF4EC0" w:rsidRDefault="00BB2D0D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без крайньої необхідності не залишати безпечне місце перебування; </w:t>
      </w:r>
    </w:p>
    <w:p w:rsidR="00BB2D0D" w:rsidRPr="00FF4EC0" w:rsidRDefault="00BB2D0D" w:rsidP="00BB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проявляти крайню обережність та не панікувати.</w:t>
      </w:r>
    </w:p>
    <w:p w:rsidR="00BB2D0D" w:rsidRPr="00FF4EC0" w:rsidRDefault="00BB2D0D" w:rsidP="00BB7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2D0D" w:rsidRPr="00FF4EC0" w:rsidRDefault="0069202E" w:rsidP="007E1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Під час </w:t>
      </w:r>
      <w:r w:rsidR="00FF4EC0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отримання сигналу «Повітряна тривога»</w:t>
      </w:r>
    </w:p>
    <w:p w:rsidR="00A70AF9" w:rsidRPr="00FF4EC0" w:rsidRDefault="0069202E" w:rsidP="007E15AF">
      <w:pPr>
        <w:pStyle w:val="capitalletter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Для отримання сигналу</w:t>
      </w:r>
      <w:r w:rsidR="00A70AF9" w:rsidRPr="00FF4EC0">
        <w:rPr>
          <w:color w:val="000000"/>
          <w:sz w:val="28"/>
          <w:szCs w:val="28"/>
          <w:lang w:val="uk-UA"/>
        </w:rPr>
        <w:t xml:space="preserve"> «Повітряна тривога»:</w:t>
      </w:r>
    </w:p>
    <w:p w:rsidR="00A70AF9" w:rsidRPr="00FF4EC0" w:rsidRDefault="0069202E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="00A70AF9"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Підписатися на офіційні джерела інформації: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голови обласної військової адміністрації Віталія К</w:t>
      </w:r>
      <w:r w:rsidR="00A774ED" w:rsidRPr="00FF4EC0">
        <w:rPr>
          <w:color w:val="000000"/>
          <w:sz w:val="28"/>
          <w:szCs w:val="28"/>
          <w:lang w:val="uk-UA"/>
        </w:rPr>
        <w:t>іма</w:t>
      </w:r>
      <w:r w:rsidRPr="00FF4EC0">
        <w:rPr>
          <w:color w:val="000000"/>
          <w:sz w:val="28"/>
          <w:szCs w:val="28"/>
          <w:lang w:val="uk-UA"/>
        </w:rPr>
        <w:t xml:space="preserve"> (</w:t>
      </w:r>
      <w:r w:rsidR="00A774ED" w:rsidRPr="00FF4EC0">
        <w:rPr>
          <w:color w:val="000000"/>
          <w:sz w:val="28"/>
          <w:szCs w:val="28"/>
          <w:lang w:val="uk-UA"/>
        </w:rPr>
        <w:t>https://www.facebook.com/VitaliiKimODA</w:t>
      </w:r>
      <w:r w:rsidRPr="00FF4EC0">
        <w:rPr>
          <w:color w:val="000000"/>
          <w:sz w:val="28"/>
          <w:szCs w:val="28"/>
          <w:lang w:val="uk-UA"/>
        </w:rPr>
        <w:t>);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обласної військової адміністрації (</w:t>
      </w:r>
      <w:r w:rsidR="00686BD0" w:rsidRPr="00FF4EC0">
        <w:rPr>
          <w:color w:val="000000"/>
          <w:sz w:val="28"/>
          <w:szCs w:val="28"/>
          <w:lang w:val="uk-UA"/>
        </w:rPr>
        <w:t>https://www.facebook.com/mykoda</w:t>
      </w:r>
      <w:r w:rsidRPr="00FF4EC0">
        <w:rPr>
          <w:color w:val="000000"/>
          <w:sz w:val="28"/>
          <w:szCs w:val="28"/>
          <w:lang w:val="uk-UA"/>
        </w:rPr>
        <w:t>).</w:t>
      </w:r>
    </w:p>
    <w:p w:rsidR="00686BD0" w:rsidRPr="00FF4EC0" w:rsidRDefault="0069202E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="00A70AF9"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Встановити на телефон</w:t>
      </w:r>
      <w:r w:rsidR="00686BD0"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і застосунок «Повітряна тривога», для цього необхідно:</w:t>
      </w:r>
      <w:r w:rsidR="00A70AF9" w:rsidRPr="00FF4EC0">
        <w:rPr>
          <w:color w:val="000000"/>
          <w:sz w:val="28"/>
          <w:szCs w:val="28"/>
          <w:lang w:val="uk-UA"/>
        </w:rPr>
        <w:t xml:space="preserve"> </w:t>
      </w:r>
    </w:p>
    <w:p w:rsidR="00686BD0" w:rsidRPr="00FF4EC0" w:rsidRDefault="00686BD0" w:rsidP="00BB7A83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b/>
          <w:bCs/>
          <w:color w:val="000000"/>
          <w:sz w:val="28"/>
          <w:szCs w:val="28"/>
          <w:lang w:val="uk-UA"/>
        </w:rPr>
        <w:t>Встановити</w:t>
      </w:r>
      <w:r w:rsidRPr="00FF4EC0">
        <w:rPr>
          <w:color w:val="000000"/>
          <w:sz w:val="28"/>
          <w:szCs w:val="28"/>
          <w:lang w:val="uk-UA"/>
        </w:rPr>
        <w:t xml:space="preserve"> програму через </w:t>
      </w:r>
      <w:proofErr w:type="spellStart"/>
      <w:r w:rsidRPr="00FF4EC0">
        <w:rPr>
          <w:color w:val="000000"/>
          <w:sz w:val="28"/>
          <w:szCs w:val="28"/>
          <w:lang w:val="uk-UA"/>
        </w:rPr>
        <w:t>Google</w:t>
      </w:r>
      <w:proofErr w:type="spellEnd"/>
      <w:r w:rsidRPr="00FF4E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F4EC0">
        <w:rPr>
          <w:color w:val="000000"/>
          <w:sz w:val="28"/>
          <w:szCs w:val="28"/>
          <w:lang w:val="uk-UA"/>
        </w:rPr>
        <w:t>Play</w:t>
      </w:r>
      <w:proofErr w:type="spellEnd"/>
      <w:r w:rsidRPr="00FF4E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F4EC0">
        <w:rPr>
          <w:color w:val="000000"/>
          <w:sz w:val="28"/>
          <w:szCs w:val="28"/>
          <w:lang w:val="uk-UA"/>
        </w:rPr>
        <w:t>Market</w:t>
      </w:r>
      <w:proofErr w:type="spellEnd"/>
      <w:r w:rsidRPr="00FF4EC0">
        <w:rPr>
          <w:color w:val="000000"/>
          <w:sz w:val="28"/>
          <w:szCs w:val="28"/>
          <w:lang w:val="uk-UA"/>
        </w:rPr>
        <w:t xml:space="preserve"> або </w:t>
      </w:r>
      <w:proofErr w:type="spellStart"/>
      <w:r w:rsidRPr="00FF4EC0">
        <w:rPr>
          <w:color w:val="000000"/>
          <w:sz w:val="28"/>
          <w:szCs w:val="28"/>
          <w:lang w:val="uk-UA"/>
        </w:rPr>
        <w:t>AppStore</w:t>
      </w:r>
      <w:proofErr w:type="spellEnd"/>
      <w:r w:rsidRPr="00FF4EC0">
        <w:rPr>
          <w:color w:val="000000"/>
          <w:sz w:val="28"/>
          <w:szCs w:val="28"/>
          <w:lang w:val="uk-UA"/>
        </w:rPr>
        <w:t>.</w:t>
      </w:r>
    </w:p>
    <w:p w:rsidR="00686BD0" w:rsidRPr="00FF4EC0" w:rsidRDefault="00686BD0" w:rsidP="00BB7A83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Надати дозвіл надсилати сповіщення та важливі попередження.</w:t>
      </w:r>
    </w:p>
    <w:p w:rsidR="00686BD0" w:rsidRPr="00FF4EC0" w:rsidRDefault="00686BD0" w:rsidP="00BB7A83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Вибрати область, в якій ви перебуваєте.</w:t>
      </w:r>
    </w:p>
    <w:p w:rsidR="00686BD0" w:rsidRPr="00FF4EC0" w:rsidRDefault="00686BD0" w:rsidP="00BB7A83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 xml:space="preserve">Додаток надсилатиме повідомлення, коли </w:t>
      </w:r>
      <w:proofErr w:type="spellStart"/>
      <w:r w:rsidRPr="00FF4EC0">
        <w:rPr>
          <w:color w:val="000000"/>
          <w:sz w:val="28"/>
          <w:szCs w:val="28"/>
          <w:lang w:val="uk-UA"/>
        </w:rPr>
        <w:t>починатиметься</w:t>
      </w:r>
      <w:proofErr w:type="spellEnd"/>
      <w:r w:rsidRPr="00FF4EC0">
        <w:rPr>
          <w:color w:val="000000"/>
          <w:sz w:val="28"/>
          <w:szCs w:val="28"/>
          <w:lang w:val="uk-UA"/>
        </w:rPr>
        <w:t xml:space="preserve"> та закінчуватиметься «</w:t>
      </w:r>
      <w:r w:rsidRPr="00FF4EC0">
        <w:rPr>
          <w:b/>
          <w:bCs/>
          <w:color w:val="000000"/>
          <w:sz w:val="28"/>
          <w:szCs w:val="28"/>
          <w:lang w:val="uk-UA"/>
        </w:rPr>
        <w:t>повітряна тривога»</w:t>
      </w:r>
      <w:r w:rsidRPr="00FF4EC0">
        <w:rPr>
          <w:color w:val="000000"/>
          <w:sz w:val="28"/>
          <w:szCs w:val="28"/>
          <w:lang w:val="uk-UA"/>
        </w:rPr>
        <w:t>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Сигнал передається також через систему оповіщення, регіональне радіо та телебачення.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Якщо почули сирени, перебуваючи вдома: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 xml:space="preserve">1. Ввімкнути телевізор чи радіоприймач і уважно прослухати </w:t>
      </w:r>
      <w:r w:rsidR="0069202E" w:rsidRPr="00FF4EC0">
        <w:rPr>
          <w:color w:val="000000"/>
          <w:sz w:val="28"/>
          <w:szCs w:val="28"/>
          <w:lang w:val="uk-UA"/>
        </w:rPr>
        <w:t>інформацію про характер тривоги.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2. За можливості попередити сусідів і од</w:t>
      </w:r>
      <w:r w:rsidR="0069202E" w:rsidRPr="00FF4EC0">
        <w:rPr>
          <w:color w:val="000000"/>
          <w:sz w:val="28"/>
          <w:szCs w:val="28"/>
          <w:lang w:val="uk-UA"/>
        </w:rPr>
        <w:t>иноких людей, що мешкають поруч.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3. Швидко одягнутися та одягнути дітей, перевірити наявність пришитих з внутрішньої сторони одягу у дітей дошкільного віку нашивок, на яких зазначено: прізвище, ім’я, по батькові, адреса</w:t>
      </w:r>
      <w:r w:rsidR="0069202E" w:rsidRPr="00FF4EC0">
        <w:rPr>
          <w:color w:val="000000"/>
          <w:sz w:val="28"/>
          <w:szCs w:val="28"/>
          <w:lang w:val="uk-UA"/>
        </w:rPr>
        <w:t>, вік, номери телефонів батьків.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lastRenderedPageBreak/>
        <w:t>4. Закрити вікна, вимкнути усі електричні та нагрівальні прилади, перекрити газ, загасити п</w:t>
      </w:r>
      <w:r w:rsidR="0069202E" w:rsidRPr="00FF4EC0">
        <w:rPr>
          <w:color w:val="000000"/>
          <w:sz w:val="28"/>
          <w:szCs w:val="28"/>
          <w:lang w:val="uk-UA"/>
        </w:rPr>
        <w:t>і</w:t>
      </w:r>
      <w:r w:rsidRPr="00FF4EC0">
        <w:rPr>
          <w:color w:val="000000"/>
          <w:sz w:val="28"/>
          <w:szCs w:val="28"/>
          <w:lang w:val="uk-UA"/>
        </w:rPr>
        <w:t>ч, вимкнути світло (автом</w:t>
      </w:r>
      <w:r w:rsidR="0069202E" w:rsidRPr="00FF4EC0">
        <w:rPr>
          <w:color w:val="000000"/>
          <w:sz w:val="28"/>
          <w:szCs w:val="28"/>
          <w:lang w:val="uk-UA"/>
        </w:rPr>
        <w:t>атичну коробку, рубильник тощо).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5. Взяти «тривожну валізу» (індивідуальні засоби захисту, запас продуктів і води, особисті документи, кишеньковий ліхтар) та найкоротшим шляхом прямувати до найближчої захисної споруди чи укриття.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У разі відсутності в радіусі 500 м від вашого будинку захисної споруди використовуйте для укриття підвальне приміщення під будинком.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 xml:space="preserve">Якщо ви не почули сигнал та у вас немає можливості швидко перейти у сховище, перейдіть до більш безпечного місця в квартирі: подалі від вікон, у коридор </w:t>
      </w:r>
      <w:r w:rsidR="00A774ED" w:rsidRPr="00FF4EC0">
        <w:rPr>
          <w:color w:val="000000"/>
          <w:sz w:val="28"/>
          <w:szCs w:val="28"/>
          <w:lang w:val="uk-UA"/>
        </w:rPr>
        <w:t>-</w:t>
      </w:r>
      <w:r w:rsidRPr="00FF4EC0">
        <w:rPr>
          <w:color w:val="000000"/>
          <w:sz w:val="28"/>
          <w:szCs w:val="28"/>
          <w:lang w:val="uk-UA"/>
        </w:rPr>
        <w:t xml:space="preserve"> під несучі стіні, або ванну</w:t>
      </w:r>
      <w:r w:rsidR="00A774ED" w:rsidRPr="00FF4EC0">
        <w:rPr>
          <w:color w:val="000000"/>
          <w:sz w:val="28"/>
          <w:szCs w:val="28"/>
          <w:lang w:val="uk-UA"/>
        </w:rPr>
        <w:t xml:space="preserve"> кімнату</w:t>
      </w:r>
      <w:r w:rsidRPr="00FF4EC0">
        <w:rPr>
          <w:color w:val="000000"/>
          <w:sz w:val="28"/>
          <w:szCs w:val="28"/>
          <w:lang w:val="uk-UA"/>
        </w:rPr>
        <w:t>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Ні в якому разі не можна після сигналу «Повітряна тривога» залишатися в будинках</w:t>
      </w:r>
      <w:r w:rsidR="00686BD0" w:rsidRPr="00FF4EC0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, особливо на верхніх поверхах.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У хвилини небезпеки кожному необхідно мобілізувати себе, бути зосередженим та уважним, діяти максимально швидко.</w:t>
      </w:r>
    </w:p>
    <w:p w:rsidR="00A70AF9" w:rsidRPr="00FF4EC0" w:rsidRDefault="00A70AF9" w:rsidP="00BB7A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F4EC0">
        <w:rPr>
          <w:color w:val="000000"/>
          <w:sz w:val="28"/>
          <w:szCs w:val="28"/>
          <w:lang w:val="uk-UA"/>
        </w:rPr>
        <w:t>Після завершення небезпеки штаб дає команду про відміну повітряної тривоги, після неї можна виходити з укриття та повертатися до звичних справ.</w:t>
      </w:r>
    </w:p>
    <w:p w:rsidR="00A70AF9" w:rsidRPr="00FF4EC0" w:rsidRDefault="00A70AF9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B2D0D" w:rsidRPr="0066549B" w:rsidRDefault="00FF4EC0" w:rsidP="007E15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BB2D0D"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6549B" w:rsidRPr="00665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Терористичний акт</w:t>
      </w:r>
      <w:r w:rsidR="00BB2D0D"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6549B"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(захоплення</w:t>
      </w:r>
      <w:r w:rsidR="00BB2D0D"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заручники</w:t>
      </w:r>
      <w:r w:rsidR="0066549B" w:rsidRPr="00665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:rsidR="009831FB" w:rsidRPr="00FF4EC0" w:rsidRDefault="009831FB" w:rsidP="00983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Терористичні акти, а саме, захоплення заручників в місцях масового скупчення людей (стадіони, школи, супермаркети</w:t>
      </w:r>
      <w:r w:rsidR="00322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лікарні, транспортні засоби), захоплення об’єктів підвищеної небезпеки (АЕС, греблі гідроспоруд, склади боєприпасів або вибухових речовин, тощо) здійснюються з метою тиску на органи влади, суспільство, збройні сили з метою досягнення політичних, економічних або військових цілей. Загроза або власно фізична розправа із заручниками здійснюється лише крайніх випадках для посилення тиску.</w:t>
      </w:r>
    </w:p>
    <w:p w:rsidR="009831FB" w:rsidRPr="00FF4EC0" w:rsidRDefault="009831FB" w:rsidP="00983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Якщо ви опинились поблизу таких об’єктів на момент здійснення чи загрози терористичних актів, то правила безпеки аналогічні тим, які використовуються при ві</w:t>
      </w:r>
      <w:r w:rsidR="0066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дповідних виробничих аваріях та 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катастрофах. </w:t>
      </w:r>
      <w:r w:rsidRPr="00FF4E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  <w:t>Головним при цьому є: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 відсутність паніки і збереження спокійної поведінки, якомога швидший вихід за межі небезпечної зони, надання першої медичної допомоги потерпілим, виклик правоохоронних служб.</w:t>
      </w:r>
    </w:p>
    <w:p w:rsidR="009831FB" w:rsidRPr="00FF4EC0" w:rsidRDefault="009831FB" w:rsidP="00983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Тероризм є особливо небезпечним злочином і передбачає покарання до найвищої міри – довічного позбавлення волі.</w:t>
      </w:r>
    </w:p>
    <w:p w:rsidR="009831FB" w:rsidRPr="00FF4EC0" w:rsidRDefault="009831FB" w:rsidP="00983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Але навіть покарання терористів не поверне вам життя та здоров’я. Тому, якщо вас захопили терористи, варто дотримуватися деяких </w:t>
      </w:r>
      <w:r w:rsidRPr="00FF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правил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: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намагайтесь бути спокійними, миролюбними, не піддавайте себе невиправданому ризику;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виконуйте вимоги терористів, запитуйте дозволу на будь-які дії, не створюючи конфліктних ситуацій;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не посилюйте агресивність злочинців непокорою, лайкою, опором, адже перевага сил не на вашому боці;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якщо злочинці перебувають в стані алкогольного або наркотичного сп’яніння, то намагайтесь обминути всілякі контакти з ними;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уникайте будь-яких дискусій, самі будьте уважними слухачами;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з першою ж нагодою намагайтесь повідомити про своє місце знаходження рідним чи в міліцію;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зберігайте свою гідність і нічого не просіть, намагайтесь з’їдати і пити все, що дають незважаючи на те, що дають їсти і пити;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якщо ви знаходитесь із злочинцями тривалий час, намагайтесь встановити з ними контакт і викликати в них гуманні почуття;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намагайтесь запам’ятати будь-яку інформацію про злочинців;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не дозволяйте собі падати духом, намагайтесь заспокоюватись;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уважно стежте за поведінкою злочинців і їх намірами, будьте готові рятуватись втечею, але якщо абсолютно впевнені в цьому;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намагайтесь віднайти найбільш безпечне місце в приміщенні, де вас утримують, у разі відсутності такого місця падайте на підлогу при будь-якому шумі або стрілянині;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при застосуванні спецпідрозділами сльозогінного газу дихайте через мокру тканину, швидко і часто кліпайте, викликаючи сльози;</w:t>
      </w:r>
    </w:p>
    <w:p w:rsidR="009831FB" w:rsidRPr="00FF4EC0" w:rsidRDefault="009831FB" w:rsidP="009831FB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під час штурму ні в якому разі не беріть зброї терористів, щоб ви не постраждали від штурмовиків, які не зможуть розрізнити, хто терорист, а хто заручник і стріляють по озброєних людях;</w:t>
      </w:r>
    </w:p>
    <w:p w:rsidR="009831FB" w:rsidRPr="00FF4EC0" w:rsidRDefault="009831FB" w:rsidP="00983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ри звільненні виходьте якомога швидше, речі залишайте там, де вони лежать, беззастережно виконуйте команди групи захоплення.</w:t>
      </w:r>
    </w:p>
    <w:p w:rsidR="00990E00" w:rsidRDefault="00990E00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90E00" w:rsidRDefault="00C05CD7" w:rsidP="00964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4. </w:t>
      </w:r>
      <w:r w:rsidR="00990E00" w:rsidRPr="00FF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Правила поведінки у натовпі під час масових заходів</w:t>
      </w:r>
    </w:p>
    <w:p w:rsidR="00C05CD7" w:rsidRPr="00FF4EC0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Натовп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це особливий біологічний організм. Він діє за своїми законами і не завжди враховує інтереси окремих осіб, в тому числі і їх життя.</w:t>
      </w:r>
    </w:p>
    <w:p w:rsidR="00C05CD7" w:rsidRPr="00FF4EC0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Почуття страху, що охоплює групу людей, миттєво передається іншим і переростає в некерований процес — паніку. У людей різко підвищується емоційність сприйняття того, що діється навкруги, знижується відповідальність за свої вчинки. Людина не може розумно оцінити свою поведінку і обстановку, що склалася. В такій атмосфері досить тільки одному висловити, виявити бажання втекти з небезпечного району, як людська маса починає сліпо копіювати його дії. Тому люди найчастіше гинуть не від самої небезпеки, а від страху і паніки, що виникають у натовпі. Про це треба завжди пам’ятати і передбачати можливу небезпеку.</w:t>
      </w:r>
    </w:p>
    <w:p w:rsidR="00990E00" w:rsidRPr="00FF4EC0" w:rsidRDefault="00990E00" w:rsidP="00990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Щоб не загинути у натовпі, краще правило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не потрапляти в нього або обминути його. Якщо це не можливо, ні в якому разі не йти проти натовпу.</w:t>
      </w:r>
    </w:p>
    <w:p w:rsidR="00990E00" w:rsidRPr="00FF4EC0" w:rsidRDefault="00990E00" w:rsidP="00990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Пам’ятайте, що найнебезпечніше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бути затиснутим і затоптаним у натовпі!</w:t>
      </w:r>
    </w:p>
    <w:p w:rsidR="00990E00" w:rsidRPr="00FF4EC0" w:rsidRDefault="00990E00" w:rsidP="00990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Люді в завжди прориваються вперед, до виходу. Найбільша тиснява буває в дверя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х, перед сценою, біля арени тощо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990E00" w:rsidRPr="00FF4EC0" w:rsidRDefault="00990E00" w:rsidP="00990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Тому, входячи в будь яке приміщення, треба звертати увагу на запасні і аварійні виходи, знати, як до них добратися.</w:t>
      </w:r>
    </w:p>
    <w:p w:rsidR="00990E00" w:rsidRPr="00FF4EC0" w:rsidRDefault="00990E00" w:rsidP="00990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Не наближайтеся до вітрин, стін, скляних дверей, до яких тебе можуть притиснути. Якщо натовп захопив 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не чини йому опору. Глибоко вдихни, зігни руки в ліктях, підніми їх, щоб захистити грудну клітину. Не тримай руки в кишенях, не чіпляйся ні за що руками,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їх можуть зламати. Якщо є можливість, 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 xml:space="preserve">защепніть одяг. Високі підбори можуть коштувати вам життям, так само, як і розв’язаний шнурок. Якщо ви потрапили у натовп, зніміть прикраси, шарф, краватку, викиньте сумку, парасольку і </w:t>
      </w:r>
      <w:proofErr w:type="spellStart"/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т.д</w:t>
      </w:r>
      <w:proofErr w:type="spellEnd"/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. Якщо у вас щось впало, ні в якому разі не намагайся підняти,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FF4E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життя дорожче.</w:t>
      </w:r>
    </w:p>
    <w:p w:rsidR="00990E00" w:rsidRPr="003224BF" w:rsidRDefault="00990E00" w:rsidP="003224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F4E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en-US"/>
        </w:rPr>
        <w:t>Головне завдання в натовпі – не впасти. Якщо тебе збили з ніг і ти впав на землю, спробуй звернутися клубком і захистити голову руками, прикриваючи потилицю. При будь–якій можливості треба спробувати  встати на ноги.</w:t>
      </w:r>
    </w:p>
    <w:p w:rsidR="009831FB" w:rsidRDefault="009831FB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B2D0D" w:rsidRDefault="00C05CD7" w:rsidP="00BB7A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роведення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тимчасової евакуації цивільного населення 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B2D0D" w:rsidRPr="00FF4E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небезпечної зони: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Евакуація населення проводиться у разі виникнення безпосередньої </w:t>
      </w:r>
      <w:r w:rsidRPr="00C05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en-US"/>
        </w:rPr>
        <w:t>загрози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en-US"/>
        </w:rPr>
        <w:t xml:space="preserve"> 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життю та заподіяння шкоди здоров’ю людини.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en-US"/>
        </w:rPr>
        <w:t>Рішення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 про проведення евакуації приймає керівник органу влади (голова обласної або районної адміністрації, мер міста, голова сільради), підприємства, установи, організації.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en-US"/>
        </w:rPr>
        <w:t>У невідкладних випадках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 рішення приймає керівник робіт з ліквідації наслідків надзвичайної ситуації, а в разі його відсутності – керівник  аварійно – рятувальної служби, який першим прибув у зону надзвичайної ситуації.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Оповіщення здійснюється шляхом: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– передачею через місцеві канали радіо та телебачення,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– через системи зв’язку підприємств, установ, організацій,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 xml:space="preserve">– застосуванням гучномовців патрульних автомобілів </w:t>
      </w:r>
      <w:r w:rsidR="007E15AF" w:rsidRPr="00964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по</w:t>
      </w: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ліції, 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en-US"/>
        </w:rPr>
        <w:t>– обходу будинків та квартир співробітниками ЖЕО та МВС.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Громадяни, які підлягають евакуації, 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повинні 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негайно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бра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ти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необхідні речі, продукти харчування та воду, підгот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увати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медичну аптечку, засоби індивідуального захисту (обов’язково засоби захисту органів дихання), особисті документи і гроші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Із речей бр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ати з собою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найнеобхідніше </w:t>
      </w:r>
      <w:r w:rsidR="00322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одяг, взуття, запасна білизна (бажано мати плащ та взуття на гумовій основі), предмети гігі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єни (мило, зубна паста, рушник), а також п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родукти харчування із розрахунку до 3х діб (хліб, </w:t>
      </w:r>
      <w:r w:rsidR="007E15AF"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печиво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 консерви), вода 2л на люд/добу.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Усі речі і продукти харчування повинні бути запаковані у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рюкзаки, мішки, сумки. При розрахунку кількості речей і продуктів</w:t>
      </w:r>
      <w:r w:rsidR="007E1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враховувати, що людині самій доведеться їх нести.</w:t>
      </w:r>
    </w:p>
    <w:p w:rsidR="00C05CD7" w:rsidRP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До кожного місця з речами і продуктами прикріплюється табличка з позначенням на ній прізвища, імені і по батькові, адреси постійного проживання і, при необхідності,  кінцевого пункту евакуації їх власника.</w:t>
      </w:r>
    </w:p>
    <w:p w:rsidR="00C05CD7" w:rsidRDefault="00C05CD7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C05C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 встановлений час слід прибути з усім необхідним на вказані збірні евакопункти.</w:t>
      </w:r>
    </w:p>
    <w:p w:rsidR="003224BF" w:rsidRPr="00C05CD7" w:rsidRDefault="003224BF" w:rsidP="00C0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BB2D0D" w:rsidRPr="00C05CD7" w:rsidRDefault="00BB2D0D" w:rsidP="00C05C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4E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</w:t>
      </w: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2D0D" w:rsidRPr="00FF4EC0" w:rsidRDefault="00BB2D0D" w:rsidP="001C7C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BB2D0D" w:rsidRPr="00FF4EC0" w:rsidSect="003224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83" w:rsidRDefault="00BB7A83" w:rsidP="00E77CAD">
      <w:pPr>
        <w:spacing w:after="0" w:line="240" w:lineRule="auto"/>
      </w:pPr>
      <w:r>
        <w:separator/>
      </w:r>
    </w:p>
  </w:endnote>
  <w:endnote w:type="continuationSeparator" w:id="0">
    <w:p w:rsidR="00BB7A83" w:rsidRDefault="00BB7A83" w:rsidP="00E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83" w:rsidRDefault="00BB7A83" w:rsidP="00E77CAD">
      <w:pPr>
        <w:spacing w:after="0" w:line="240" w:lineRule="auto"/>
      </w:pPr>
      <w:r>
        <w:separator/>
      </w:r>
    </w:p>
  </w:footnote>
  <w:footnote w:type="continuationSeparator" w:id="0">
    <w:p w:rsidR="00BB7A83" w:rsidRDefault="00BB7A83" w:rsidP="00E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3" w:rsidRDefault="00BB7A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7FB"/>
    <w:multiLevelType w:val="hybridMultilevel"/>
    <w:tmpl w:val="F1C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E4A"/>
    <w:multiLevelType w:val="hybridMultilevel"/>
    <w:tmpl w:val="0890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421"/>
    <w:multiLevelType w:val="multilevel"/>
    <w:tmpl w:val="80B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32519"/>
    <w:multiLevelType w:val="multilevel"/>
    <w:tmpl w:val="C0E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0012D"/>
    <w:multiLevelType w:val="hybridMultilevel"/>
    <w:tmpl w:val="7C0669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2859"/>
    <w:multiLevelType w:val="multilevel"/>
    <w:tmpl w:val="538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B2820"/>
    <w:multiLevelType w:val="multilevel"/>
    <w:tmpl w:val="F866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34F43"/>
    <w:multiLevelType w:val="hybridMultilevel"/>
    <w:tmpl w:val="0B0C4E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522717"/>
    <w:multiLevelType w:val="hybridMultilevel"/>
    <w:tmpl w:val="D4A2F5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37A38A6"/>
    <w:multiLevelType w:val="hybridMultilevel"/>
    <w:tmpl w:val="8F3A18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1E0E9DC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E73FBC"/>
    <w:multiLevelType w:val="multilevel"/>
    <w:tmpl w:val="967C9A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6023F"/>
    <w:multiLevelType w:val="hybridMultilevel"/>
    <w:tmpl w:val="D5C6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70187"/>
    <w:multiLevelType w:val="hybridMultilevel"/>
    <w:tmpl w:val="AC6E8A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8D7736"/>
    <w:multiLevelType w:val="hybridMultilevel"/>
    <w:tmpl w:val="BC4EAE8A"/>
    <w:lvl w:ilvl="0" w:tplc="1C6A98A0"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3A8"/>
    <w:rsid w:val="00016739"/>
    <w:rsid w:val="000B614B"/>
    <w:rsid w:val="000C2335"/>
    <w:rsid w:val="001704F5"/>
    <w:rsid w:val="00175C5D"/>
    <w:rsid w:val="00186038"/>
    <w:rsid w:val="00192839"/>
    <w:rsid w:val="001C1A27"/>
    <w:rsid w:val="001C7CF0"/>
    <w:rsid w:val="00231D45"/>
    <w:rsid w:val="00236749"/>
    <w:rsid w:val="002941AE"/>
    <w:rsid w:val="002A4756"/>
    <w:rsid w:val="00306486"/>
    <w:rsid w:val="003224BF"/>
    <w:rsid w:val="00335BE3"/>
    <w:rsid w:val="004455CA"/>
    <w:rsid w:val="00492011"/>
    <w:rsid w:val="004924B4"/>
    <w:rsid w:val="004A1CA8"/>
    <w:rsid w:val="0050087E"/>
    <w:rsid w:val="00501282"/>
    <w:rsid w:val="00572D2A"/>
    <w:rsid w:val="005954EE"/>
    <w:rsid w:val="00596F39"/>
    <w:rsid w:val="005D23B4"/>
    <w:rsid w:val="005D5290"/>
    <w:rsid w:val="00663EBE"/>
    <w:rsid w:val="0066549B"/>
    <w:rsid w:val="00680621"/>
    <w:rsid w:val="00686BD0"/>
    <w:rsid w:val="0069202E"/>
    <w:rsid w:val="006E72F7"/>
    <w:rsid w:val="006F4336"/>
    <w:rsid w:val="007152F4"/>
    <w:rsid w:val="00733D7B"/>
    <w:rsid w:val="007E15AF"/>
    <w:rsid w:val="00887E39"/>
    <w:rsid w:val="008D6291"/>
    <w:rsid w:val="00964CDC"/>
    <w:rsid w:val="009831FB"/>
    <w:rsid w:val="00990E00"/>
    <w:rsid w:val="0099229E"/>
    <w:rsid w:val="009959D0"/>
    <w:rsid w:val="009A3804"/>
    <w:rsid w:val="009B2E21"/>
    <w:rsid w:val="009F7250"/>
    <w:rsid w:val="00A04EAA"/>
    <w:rsid w:val="00A70AF9"/>
    <w:rsid w:val="00A774ED"/>
    <w:rsid w:val="00B223A8"/>
    <w:rsid w:val="00B543CC"/>
    <w:rsid w:val="00B96088"/>
    <w:rsid w:val="00BB0AEB"/>
    <w:rsid w:val="00BB2D0D"/>
    <w:rsid w:val="00BB7A83"/>
    <w:rsid w:val="00C05CD7"/>
    <w:rsid w:val="00C32B1A"/>
    <w:rsid w:val="00C477DD"/>
    <w:rsid w:val="00C57571"/>
    <w:rsid w:val="00CE31C5"/>
    <w:rsid w:val="00D1239E"/>
    <w:rsid w:val="00D468A5"/>
    <w:rsid w:val="00D56B16"/>
    <w:rsid w:val="00D61CFF"/>
    <w:rsid w:val="00DB22AD"/>
    <w:rsid w:val="00DB60A6"/>
    <w:rsid w:val="00E33663"/>
    <w:rsid w:val="00E77CAD"/>
    <w:rsid w:val="00EC2E41"/>
    <w:rsid w:val="00ED3201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063534"/>
  <w15:docId w15:val="{D8300596-3C2E-4431-8C9E-DDEF265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CAD"/>
  </w:style>
  <w:style w:type="paragraph" w:styleId="a6">
    <w:name w:val="footer"/>
    <w:basedOn w:val="a"/>
    <w:link w:val="a7"/>
    <w:uiPriority w:val="99"/>
    <w:semiHidden/>
    <w:unhideWhenUsed/>
    <w:rsid w:val="00E7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7CAD"/>
  </w:style>
  <w:style w:type="character" w:customStyle="1" w:styleId="docdata">
    <w:name w:val="docdata"/>
    <w:aliases w:val="docy,v5,2844,baiaagaaboqcaaadvqkaaavjcqaaaaaaaaaaaaaaaaaaaaaaaaaaaaaaaaaaaaaaaaaaaaaaaaaaaaaaaaaaaaaaaaaaaaaaaaaaaaaaaaaaaaaaaaaaaaaaaaaaaaaaaaaaaaaaaaaaaaaaaaaaaaaaaaaaaaaaaaaaaaaaaaaaaaaaaaaaaaaaaaaaaaaaaaaaaaaaaaaaaaaaaaaaaaaaaaaaaaaaaaaaaaaa"/>
    <w:basedOn w:val="a0"/>
    <w:rsid w:val="009959D0"/>
  </w:style>
  <w:style w:type="paragraph" w:customStyle="1" w:styleId="capitalletter">
    <w:name w:val="capital_letter"/>
    <w:basedOn w:val="a"/>
    <w:rsid w:val="00A7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A7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Strong"/>
    <w:basedOn w:val="a0"/>
    <w:uiPriority w:val="22"/>
    <w:qFormat/>
    <w:rsid w:val="00A70AF9"/>
    <w:rPr>
      <w:b/>
      <w:bCs/>
    </w:rPr>
  </w:style>
  <w:style w:type="character" w:styleId="aa">
    <w:name w:val="Hyperlink"/>
    <w:basedOn w:val="a0"/>
    <w:uiPriority w:val="99"/>
    <w:semiHidden/>
    <w:unhideWhenUsed/>
    <w:rsid w:val="00A7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10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2019-03-29T08:54:00Z</cp:lastPrinted>
  <dcterms:created xsi:type="dcterms:W3CDTF">2018-10-02T08:47:00Z</dcterms:created>
  <dcterms:modified xsi:type="dcterms:W3CDTF">2022-03-18T18:46:00Z</dcterms:modified>
</cp:coreProperties>
</file>