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3F" w:rsidRDefault="00F4703F" w:rsidP="00387B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 w:eastAsia="en-US"/>
        </w:rPr>
      </w:pPr>
      <w:r>
        <w:rPr>
          <w:b/>
          <w:bCs/>
          <w:color w:val="000000"/>
          <w:sz w:val="28"/>
          <w:szCs w:val="28"/>
          <w:lang w:val="uk-UA" w:eastAsia="en-US"/>
        </w:rPr>
        <w:t>Звіт про підсумки методичної роботи школи</w:t>
      </w:r>
    </w:p>
    <w:p w:rsidR="00F4703F" w:rsidRDefault="00F4703F" w:rsidP="00387B70">
      <w:pPr>
        <w:rPr>
          <w:color w:val="000000"/>
          <w:sz w:val="28"/>
          <w:szCs w:val="28"/>
          <w:lang w:val="uk-UA" w:eastAsia="en-US"/>
        </w:rPr>
      </w:pPr>
    </w:p>
    <w:p w:rsidR="00F4703F" w:rsidRDefault="00F4703F" w:rsidP="00387B70">
      <w:pPr>
        <w:jc w:val="both"/>
        <w:rPr>
          <w:b/>
          <w:bCs/>
          <w:lang w:val="uk-UA"/>
        </w:rPr>
      </w:pPr>
      <w:r>
        <w:rPr>
          <w:color w:val="000000"/>
          <w:lang w:val="uk-UA" w:eastAsia="en-US"/>
        </w:rPr>
        <w:t xml:space="preserve">         У 2020/2021 навчальному році методична робота в закладі здійснювалася </w:t>
      </w:r>
      <w:r>
        <w:rPr>
          <w:lang w:val="uk-UA"/>
        </w:rPr>
        <w:t xml:space="preserve"> з метою реалізації основних положень розпорядчих документів та комплексних програм розвитку освіти Міністерства освіти і науки України, підвищення ефективності організації освітнього процесу, вдосконалення педагогічної майстерності вчителя.</w:t>
      </w:r>
    </w:p>
    <w:p w:rsidR="00F4703F" w:rsidRDefault="00F4703F" w:rsidP="00387B70">
      <w:pPr>
        <w:jc w:val="both"/>
        <w:rPr>
          <w:lang w:val="uk-UA"/>
        </w:rPr>
      </w:pPr>
      <w:r>
        <w:rPr>
          <w:b/>
          <w:bCs/>
          <w:lang w:val="uk-UA"/>
        </w:rPr>
        <w:tab/>
      </w:r>
      <w:r>
        <w:rPr>
          <w:lang w:val="uk-UA"/>
        </w:rPr>
        <w:t>Згідно з річним планом роботи закладу  у 2020/2021 навчальному році  педагогічний колектив  почав працювати над єдиною методичною проблемою «Формування особистості учня та розвитку його ключових компетентностей, творчих можливостей, самовдосконалення на основі якісної освіти».</w:t>
      </w:r>
      <w:r>
        <w:rPr>
          <w:color w:val="000000"/>
          <w:spacing w:val="2"/>
          <w:lang w:val="uk-UA"/>
        </w:rPr>
        <w:t xml:space="preserve"> </w:t>
      </w:r>
      <w:r>
        <w:rPr>
          <w:lang w:val="uk-UA"/>
        </w:rPr>
        <w:t xml:space="preserve">Протягом року методичну роботу було спрямовано на виконання таких завдань: </w:t>
      </w:r>
    </w:p>
    <w:p w:rsidR="00F4703F" w:rsidRDefault="00F4703F" w:rsidP="00387B70">
      <w:pPr>
        <w:pStyle w:val="ListParagraph"/>
        <w:numPr>
          <w:ilvl w:val="0"/>
          <w:numId w:val="1"/>
        </w:numPr>
        <w:ind w:left="142" w:firstLine="0"/>
        <w:jc w:val="both"/>
        <w:rPr>
          <w:lang w:val="uk-UA"/>
        </w:rPr>
      </w:pPr>
      <w:r>
        <w:rPr>
          <w:lang w:val="uk-UA"/>
        </w:rPr>
        <w:t>здійснення заходів щодо впровадження нового Державного стандарту базової і повної загальної середньої освіти, Державного стандарту початкової загальної освіти;</w:t>
      </w:r>
    </w:p>
    <w:p w:rsidR="00F4703F" w:rsidRDefault="00F4703F" w:rsidP="00387B70">
      <w:pPr>
        <w:pStyle w:val="ListParagraph"/>
        <w:numPr>
          <w:ilvl w:val="0"/>
          <w:numId w:val="1"/>
        </w:numPr>
        <w:ind w:left="142" w:firstLine="0"/>
        <w:jc w:val="both"/>
        <w:rPr>
          <w:lang w:val="uk-UA"/>
        </w:rPr>
      </w:pPr>
      <w:r>
        <w:rPr>
          <w:lang w:val="uk-UA"/>
        </w:rPr>
        <w:t xml:space="preserve"> впровадження елементів сучасних педагогічних технологій, спрямованих на розвиток особистості учня;</w:t>
      </w:r>
    </w:p>
    <w:p w:rsidR="00F4703F" w:rsidRDefault="00F4703F" w:rsidP="00387B70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lang w:val="uk-UA" w:eastAsia="en-US"/>
        </w:rPr>
      </w:pPr>
      <w:r>
        <w:rPr>
          <w:lang w:val="uk-UA" w:eastAsia="en-US"/>
        </w:rPr>
        <w:t>забезпечення відповідної структури методичної роботи кількісному і якісному складу педагогічних кадрів;</w:t>
      </w:r>
    </w:p>
    <w:p w:rsidR="00F4703F" w:rsidRDefault="00F4703F" w:rsidP="00387B70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lang w:val="uk-UA" w:eastAsia="en-US"/>
        </w:rPr>
      </w:pPr>
      <w:r>
        <w:rPr>
          <w:lang w:val="uk-UA" w:eastAsia="en-US"/>
        </w:rPr>
        <w:t>формування у педагогічних працівників стабільного інтересу до актуальних проблем психолого-педагогічної науки, прогресивного досвіду, збільшення кількості вчителів, які беруть участь у масових формах методичної роботи;</w:t>
      </w:r>
    </w:p>
    <w:p w:rsidR="00F4703F" w:rsidRDefault="00F4703F" w:rsidP="00387B70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lang w:val="uk-UA" w:eastAsia="en-US"/>
        </w:rPr>
      </w:pPr>
      <w:r>
        <w:rPr>
          <w:lang w:val="uk-UA" w:eastAsia="en-US"/>
        </w:rPr>
        <w:t>розвиток соціальної активності вчителів, рівня загальної і педагогічної культури;</w:t>
      </w:r>
    </w:p>
    <w:p w:rsidR="00F4703F" w:rsidRDefault="00F4703F" w:rsidP="00387B70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lang w:val="uk-UA" w:eastAsia="en-US"/>
        </w:rPr>
      </w:pPr>
      <w:r>
        <w:rPr>
          <w:lang w:val="uk-UA" w:eastAsia="en-US"/>
        </w:rPr>
        <w:t>забезпечення високої інформаційної насиченості змісту науково-методичної роботи, її відповідності поставленій меті та завданням;</w:t>
      </w:r>
    </w:p>
    <w:p w:rsidR="00F4703F" w:rsidRDefault="00F4703F" w:rsidP="00387B70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lang w:val="uk-UA" w:eastAsia="en-US"/>
        </w:rPr>
      </w:pPr>
      <w:r>
        <w:rPr>
          <w:lang w:val="uk-UA" w:eastAsia="en-US"/>
        </w:rPr>
        <w:t>використання оптимальних форм і методів методичної роботи з педагогічними кадрами, адекватним сучасним цілям і змісту науково-методичної роботи.</w:t>
      </w:r>
    </w:p>
    <w:p w:rsidR="00F4703F" w:rsidRDefault="00F4703F" w:rsidP="00387B70">
      <w:pPr>
        <w:pStyle w:val="ListParagraph"/>
        <w:numPr>
          <w:ilvl w:val="0"/>
          <w:numId w:val="2"/>
        </w:numPr>
        <w:tabs>
          <w:tab w:val="num" w:pos="284"/>
        </w:tabs>
        <w:ind w:left="284" w:hanging="436"/>
        <w:jc w:val="both"/>
        <w:rPr>
          <w:lang w:val="uk-UA"/>
        </w:rPr>
      </w:pPr>
      <w:r>
        <w:rPr>
          <w:lang w:val="uk-UA"/>
        </w:rPr>
        <w:t>з</w:t>
      </w:r>
      <w:r>
        <w:t>абезпечувати змістовне наповненн</w:t>
      </w:r>
      <w:r>
        <w:rPr>
          <w:lang w:val="uk-UA"/>
        </w:rPr>
        <w:t xml:space="preserve">я </w:t>
      </w:r>
      <w:r>
        <w:t>веб-сайту школи.</w:t>
      </w:r>
    </w:p>
    <w:p w:rsidR="00F4703F" w:rsidRDefault="00F4703F" w:rsidP="00387B70">
      <w:pPr>
        <w:pStyle w:val="Default"/>
        <w:jc w:val="both"/>
        <w:rPr>
          <w:lang w:val="uk-UA" w:eastAsia="en-US"/>
        </w:rPr>
      </w:pPr>
      <w:r>
        <w:rPr>
          <w:lang w:eastAsia="en-US"/>
        </w:rPr>
        <w:t xml:space="preserve">           Кожен учитель працював над обраною власною науково-методичною проблемою. Методична робота в школі здійснювалась згідно плану роботи школи через колективну, групову, індивідуальну форми роботи.</w:t>
      </w:r>
    </w:p>
    <w:p w:rsidR="00F4703F" w:rsidRDefault="00F4703F" w:rsidP="00387B70">
      <w:pPr>
        <w:pStyle w:val="Default"/>
        <w:jc w:val="both"/>
        <w:rPr>
          <w:lang w:val="uk-UA" w:eastAsia="en-US"/>
        </w:rPr>
      </w:pPr>
      <w:r>
        <w:rPr>
          <w:lang w:val="uk-UA" w:eastAsia="en-US"/>
        </w:rPr>
        <w:t xml:space="preserve"> </w:t>
      </w:r>
    </w:p>
    <w:p w:rsidR="00F4703F" w:rsidRDefault="00F4703F" w:rsidP="00387B70">
      <w:pPr>
        <w:pStyle w:val="Default"/>
        <w:jc w:val="both"/>
        <w:rPr>
          <w:lang w:val="uk-UA" w:eastAsia="en-US"/>
        </w:rPr>
      </w:pPr>
      <w:r>
        <w:rPr>
          <w:lang w:val="uk-UA" w:eastAsia="en-US"/>
        </w:rPr>
        <w:t xml:space="preserve">З метою зростання фахової майстерності вчителів, творчого вирішення педагогічних завдань і проблем школи, скоординованості дій вчителів-предметників була організована робота шкільних МО: </w:t>
      </w:r>
    </w:p>
    <w:p w:rsidR="00F4703F" w:rsidRDefault="00F4703F" w:rsidP="00387B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color w:val="000000"/>
          <w:lang w:eastAsia="en-US"/>
        </w:rPr>
      </w:pPr>
      <w:r>
        <w:rPr>
          <w:color w:val="000000"/>
          <w:lang w:val="uk-UA" w:eastAsia="en-US"/>
        </w:rPr>
        <w:t xml:space="preserve"> </w:t>
      </w:r>
      <w:r>
        <w:rPr>
          <w:color w:val="000000"/>
          <w:lang w:eastAsia="en-US"/>
        </w:rPr>
        <w:t xml:space="preserve">МО вчителів </w:t>
      </w:r>
      <w:r>
        <w:rPr>
          <w:color w:val="000000"/>
          <w:lang w:val="uk-UA" w:eastAsia="en-US"/>
        </w:rPr>
        <w:t>початкових класів</w:t>
      </w:r>
      <w:r>
        <w:rPr>
          <w:color w:val="000000"/>
          <w:lang w:eastAsia="en-US"/>
        </w:rPr>
        <w:t xml:space="preserve"> (голова </w:t>
      </w:r>
      <w:r>
        <w:rPr>
          <w:color w:val="000000"/>
          <w:lang w:val="uk-UA" w:eastAsia="en-US"/>
        </w:rPr>
        <w:t>Ткаченко З.І.</w:t>
      </w:r>
      <w:r>
        <w:rPr>
          <w:color w:val="000000"/>
          <w:lang w:eastAsia="en-US"/>
        </w:rPr>
        <w:t xml:space="preserve">); </w:t>
      </w:r>
    </w:p>
    <w:p w:rsidR="00F4703F" w:rsidRDefault="00F4703F" w:rsidP="00387B7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МО вчителів </w:t>
      </w:r>
      <w:r>
        <w:rPr>
          <w:color w:val="000000"/>
          <w:lang w:val="uk-UA" w:eastAsia="en-US"/>
        </w:rPr>
        <w:t>гуманітарного циклу</w:t>
      </w:r>
      <w:r>
        <w:rPr>
          <w:color w:val="000000"/>
          <w:lang w:eastAsia="en-US"/>
        </w:rPr>
        <w:t xml:space="preserve"> (голова </w:t>
      </w:r>
      <w:r>
        <w:rPr>
          <w:color w:val="000000"/>
          <w:lang w:val="uk-UA" w:eastAsia="en-US"/>
        </w:rPr>
        <w:t xml:space="preserve">Козак Н.В.); </w:t>
      </w:r>
    </w:p>
    <w:p w:rsidR="00F4703F" w:rsidRDefault="00F4703F" w:rsidP="00387B7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МО вчителів </w:t>
      </w:r>
      <w:r>
        <w:rPr>
          <w:color w:val="000000"/>
          <w:lang w:val="uk-UA" w:eastAsia="en-US"/>
        </w:rPr>
        <w:t>природничо-математичного циклу</w:t>
      </w:r>
      <w:r>
        <w:rPr>
          <w:color w:val="000000"/>
          <w:lang w:eastAsia="en-US"/>
        </w:rPr>
        <w:t xml:space="preserve"> (голова</w:t>
      </w:r>
      <w:r>
        <w:rPr>
          <w:color w:val="000000"/>
          <w:lang w:val="uk-UA" w:eastAsia="en-US"/>
        </w:rPr>
        <w:t xml:space="preserve"> Кравченко Г.В.)</w:t>
      </w:r>
    </w:p>
    <w:p w:rsidR="00F4703F" w:rsidRDefault="00F4703F" w:rsidP="00387B7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val="uk-UA" w:eastAsia="en-US"/>
        </w:rPr>
        <w:t>МО класних керівників (голова Карасьова Т.Г.);</w:t>
      </w:r>
    </w:p>
    <w:p w:rsidR="00F4703F" w:rsidRDefault="00F4703F" w:rsidP="00387B7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val="uk-UA" w:eastAsia="en-US"/>
        </w:rPr>
        <w:t>ДГ вчителів трудового навчання, фізичного виховання , образотворчого мистецтва – Степанюк Л.В.</w:t>
      </w:r>
    </w:p>
    <w:p w:rsidR="00F4703F" w:rsidRDefault="00F4703F" w:rsidP="00387B70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Методичні об’єднання систематично ознайомлювали педагогічних працівників з новою інформацією, передовим досвідом, сприяли впровадженню їх у навчально-виховний процес. </w:t>
      </w:r>
    </w:p>
    <w:p w:rsidR="00F4703F" w:rsidRDefault="00F4703F" w:rsidP="00387B70">
      <w:pPr>
        <w:autoSpaceDE w:val="0"/>
        <w:autoSpaceDN w:val="0"/>
        <w:adjustRightInd w:val="0"/>
        <w:jc w:val="both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 xml:space="preserve">  </w:t>
      </w:r>
      <w:r>
        <w:rPr>
          <w:color w:val="000000"/>
          <w:lang w:eastAsia="en-US"/>
        </w:rPr>
        <w:t xml:space="preserve">Діяльність ШМО була спланована на основі річного плану роботи школи. Кожне з МО провело по </w:t>
      </w:r>
      <w:r>
        <w:rPr>
          <w:color w:val="000000"/>
          <w:lang w:val="uk-UA" w:eastAsia="en-US"/>
        </w:rPr>
        <w:t xml:space="preserve">4 </w:t>
      </w:r>
      <w:r>
        <w:rPr>
          <w:color w:val="000000"/>
          <w:lang w:eastAsia="en-US"/>
        </w:rPr>
        <w:t>засідан</w:t>
      </w:r>
      <w:r>
        <w:rPr>
          <w:color w:val="000000"/>
          <w:lang w:val="uk-UA" w:eastAsia="en-US"/>
        </w:rPr>
        <w:t>ня</w:t>
      </w:r>
      <w:r>
        <w:rPr>
          <w:color w:val="000000"/>
          <w:lang w:eastAsia="en-US"/>
        </w:rPr>
        <w:t>, робота яких будувалася за окремими планами</w:t>
      </w:r>
      <w:r>
        <w:rPr>
          <w:color w:val="000000"/>
          <w:lang w:val="uk-UA" w:eastAsia="en-US"/>
        </w:rPr>
        <w:t>.</w:t>
      </w:r>
    </w:p>
    <w:p w:rsidR="00F4703F" w:rsidRDefault="00F4703F" w:rsidP="00387B70">
      <w:pPr>
        <w:autoSpaceDE w:val="0"/>
        <w:autoSpaceDN w:val="0"/>
        <w:adjustRightInd w:val="0"/>
        <w:jc w:val="both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>На засіданнях методичних об’єднань обговорювалися як організаційні питання (</w:t>
      </w:r>
      <w:r>
        <w:rPr>
          <w:lang w:val="uk-UA"/>
        </w:rPr>
        <w:t>запровадження Концепції Нової української школи,</w:t>
      </w:r>
      <w:r>
        <w:rPr>
          <w:color w:val="000000"/>
          <w:lang w:val="uk-UA" w:eastAsia="en-US"/>
        </w:rPr>
        <w:t xml:space="preserve"> рекомендації МОН, рекомендації методкабінету щодо викладання і вивчення навчальних предметів у 2020/2021 н. р., зміни у навчальних програмах, предметних тижнів), так і науково-методичні питання. </w:t>
      </w:r>
      <w:r>
        <w:rPr>
          <w:color w:val="000000"/>
          <w:lang w:eastAsia="en-US"/>
        </w:rPr>
        <w:t>Упродовж навчального року методичними о</w:t>
      </w:r>
      <w:r>
        <w:rPr>
          <w:color w:val="000000"/>
          <w:lang w:val="uk-UA" w:eastAsia="en-US"/>
        </w:rPr>
        <w:t>б</w:t>
      </w:r>
      <w:r>
        <w:rPr>
          <w:color w:val="000000"/>
          <w:lang w:eastAsia="en-US"/>
        </w:rPr>
        <w:t>’</w:t>
      </w:r>
      <w:r>
        <w:rPr>
          <w:color w:val="000000"/>
          <w:lang w:val="uk-UA" w:eastAsia="en-US"/>
        </w:rPr>
        <w:t xml:space="preserve">єднаннями </w:t>
      </w:r>
      <w:r>
        <w:rPr>
          <w:color w:val="000000"/>
          <w:lang w:eastAsia="en-US"/>
        </w:rPr>
        <w:t xml:space="preserve"> були проведені предметні тижні, матеріали яких оформлено у звітах і розміщені на сайті закладу. </w:t>
      </w:r>
    </w:p>
    <w:p w:rsidR="00F4703F" w:rsidRDefault="00F4703F" w:rsidP="00387B70">
      <w:pPr>
        <w:autoSpaceDE w:val="0"/>
        <w:autoSpaceDN w:val="0"/>
        <w:adjustRightInd w:val="0"/>
        <w:jc w:val="both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 xml:space="preserve">           </w:t>
      </w:r>
      <w:r>
        <w:rPr>
          <w:color w:val="000000"/>
          <w:lang w:eastAsia="en-US"/>
        </w:rPr>
        <w:t>Протягом року проводилися методичні наради з метою ознайомлення з нормативними документами, державними стандартами викладання окремих предметів, передовим педагогічним досвідом, новинками методичної літератури, періодичних видань з предметів тощо. Кожен керівник методичного підрозділу, ретельно проаналізувавши діяльність методоб’єднання, перспективно визначив пріоритети в методичній роботі на наступний навчальний рік, зокрема щодо посилення уваги роботі з обдарованими учнями</w:t>
      </w:r>
      <w:r>
        <w:rPr>
          <w:color w:val="000000"/>
          <w:lang w:val="uk-UA" w:eastAsia="en-US"/>
        </w:rPr>
        <w:t xml:space="preserve">. </w:t>
      </w:r>
    </w:p>
    <w:p w:rsidR="00F4703F" w:rsidRDefault="00F4703F" w:rsidP="00387B70">
      <w:pPr>
        <w:autoSpaceDE w:val="0"/>
        <w:autoSpaceDN w:val="0"/>
        <w:adjustRightInd w:val="0"/>
        <w:jc w:val="both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 xml:space="preserve">       </w:t>
      </w:r>
    </w:p>
    <w:p w:rsidR="00F4703F" w:rsidRDefault="00F4703F" w:rsidP="00387B70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Атестація педагогічних працівників</w:t>
      </w:r>
    </w:p>
    <w:p w:rsidR="00F4703F" w:rsidRDefault="00F4703F" w:rsidP="00387B70">
      <w:pPr>
        <w:ind w:firstLine="539"/>
        <w:jc w:val="both"/>
        <w:rPr>
          <w:i/>
          <w:iCs/>
          <w:lang w:val="uk-UA"/>
        </w:rPr>
      </w:pPr>
      <w:r>
        <w:rPr>
          <w:lang w:val="uk-UA"/>
        </w:rPr>
        <w:t xml:space="preserve">Запорукою ефективності навчально-виховного процесу було і залишається підвищення професійного рівня педагогів. </w:t>
      </w:r>
    </w:p>
    <w:p w:rsidR="00F4703F" w:rsidRDefault="00F4703F" w:rsidP="00387B70">
      <w:pPr>
        <w:pStyle w:val="1"/>
        <w:ind w:firstLine="567"/>
        <w:jc w:val="both"/>
        <w:rPr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У 2020/2021 навчальному році у школі  працювало 18 педагогічнх працівників.  </w:t>
      </w:r>
    </w:p>
    <w:p w:rsidR="00F4703F" w:rsidRDefault="00F4703F" w:rsidP="00387B70">
      <w:pPr>
        <w:pStyle w:val="1"/>
        <w:jc w:val="both"/>
        <w:rPr>
          <w:sz w:val="24"/>
          <w:szCs w:val="24"/>
          <w:lang w:val="uk-UA"/>
        </w:rPr>
      </w:pPr>
      <w:r>
        <w:rPr>
          <w:color w:val="FF0000"/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Атестація педагогічних працівників Бузької ЗОШ у 2020/2021 навчальному році проводилась згідно  «Типового положення про атестацію педагогічних працівників України», затвердженого наказом МОН України № 930 від 06.10. 2010 року, та наказу Міністерства освіти і науки молоді та спорту України від 21.08.2019 р. за № 800 «Про затвердження змін до Типового положення про атестацію педагогічних працівників», плану роботи атестаційної комісії закладу. </w:t>
      </w:r>
    </w:p>
    <w:p w:rsidR="00F4703F" w:rsidRDefault="00F4703F" w:rsidP="00387B70">
      <w:pPr>
        <w:ind w:firstLine="708"/>
        <w:jc w:val="both"/>
        <w:rPr>
          <w:lang w:val="uk-UA"/>
        </w:rPr>
      </w:pPr>
      <w:r>
        <w:rPr>
          <w:lang w:val="uk-UA"/>
        </w:rPr>
        <w:t>Адміністрацією школи та атестаційною комісією своєчасно було виконано такі заходи: у вересні проведено корегування плану атестації на наступний навчальний рік, створено атестаційну комісію, узгоджено її склад з профспілковим комітетом, видано відповідні накази. Педагогічний колектив був ознайомлений із списком педагогічних працівників, що атестуються. Було перевірено строки проходження курсів підвищення кваліфікації, у жовтні закріплено за вчителями відповідальних від адміністрації для вивчення системи і узагальнення досвіду роботи. Складено графік проведення відкритих уроків та позакласних заходів. Було затверджено план підвищення кваліфікації вчителів (протокол № 1 від 06.01.2021 н.р.).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Адміністрацією закладу надано допомогу по складанню особистих планів роботи учителів на період атестації та міжатестаційний період. </w:t>
      </w:r>
    </w:p>
    <w:p w:rsidR="00F4703F" w:rsidRDefault="00F4703F" w:rsidP="00387B70">
      <w:pPr>
        <w:ind w:firstLine="708"/>
        <w:jc w:val="both"/>
        <w:rPr>
          <w:lang w:val="uk-UA"/>
        </w:rPr>
      </w:pPr>
    </w:p>
    <w:p w:rsidR="00F4703F" w:rsidRDefault="00F4703F" w:rsidP="00387B70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План</w:t>
      </w:r>
    </w:p>
    <w:p w:rsidR="00F4703F" w:rsidRDefault="00F4703F" w:rsidP="00387B70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 xml:space="preserve"> підвищення кваліфікації педагогічними працівниками </w:t>
      </w:r>
    </w:p>
    <w:p w:rsidR="00F4703F" w:rsidRDefault="00F4703F" w:rsidP="00387B70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Бузької загальноосвітньої школи І – ІІІ ступенів</w:t>
      </w:r>
    </w:p>
    <w:p w:rsidR="00F4703F" w:rsidRDefault="00F4703F" w:rsidP="00387B70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2021 р.</w:t>
      </w:r>
    </w:p>
    <w:tbl>
      <w:tblPr>
        <w:tblW w:w="113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15"/>
        <w:gridCol w:w="1679"/>
        <w:gridCol w:w="1441"/>
        <w:gridCol w:w="1286"/>
        <w:gridCol w:w="1417"/>
        <w:gridCol w:w="1559"/>
        <w:gridCol w:w="1276"/>
      </w:tblGrid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b/>
                <w:bCs/>
                <w:sz w:val="23"/>
                <w:szCs w:val="23"/>
                <w:lang w:val="uk-UA" w:eastAsia="en-US"/>
              </w:rPr>
            </w:pPr>
            <w:r w:rsidRPr="000206B8">
              <w:rPr>
                <w:b/>
                <w:bCs/>
                <w:sz w:val="23"/>
                <w:szCs w:val="23"/>
                <w:lang w:val="uk-UA" w:eastAsia="en-US"/>
              </w:rPr>
              <w:t>№ з/п</w:t>
            </w:r>
          </w:p>
        </w:tc>
        <w:tc>
          <w:tcPr>
            <w:tcW w:w="2115" w:type="dxa"/>
          </w:tcPr>
          <w:p w:rsidR="00F4703F" w:rsidRPr="000206B8" w:rsidRDefault="00F4703F" w:rsidP="000206B8">
            <w:pPr>
              <w:jc w:val="center"/>
              <w:rPr>
                <w:b/>
                <w:bCs/>
                <w:sz w:val="23"/>
                <w:szCs w:val="23"/>
                <w:lang w:val="uk-UA" w:eastAsia="en-US"/>
              </w:rPr>
            </w:pPr>
            <w:r w:rsidRPr="000206B8">
              <w:rPr>
                <w:b/>
                <w:bCs/>
                <w:sz w:val="23"/>
                <w:szCs w:val="23"/>
                <w:lang w:val="uk-UA" w:eastAsia="en-US"/>
              </w:rPr>
              <w:t xml:space="preserve">ПІБ </w:t>
            </w:r>
          </w:p>
          <w:p w:rsidR="00F4703F" w:rsidRPr="000206B8" w:rsidRDefault="00F4703F" w:rsidP="000206B8">
            <w:pPr>
              <w:jc w:val="center"/>
              <w:rPr>
                <w:b/>
                <w:bCs/>
                <w:sz w:val="23"/>
                <w:szCs w:val="23"/>
                <w:lang w:val="uk-UA" w:eastAsia="en-US"/>
              </w:rPr>
            </w:pPr>
            <w:r w:rsidRPr="000206B8">
              <w:rPr>
                <w:b/>
                <w:bCs/>
                <w:sz w:val="23"/>
                <w:szCs w:val="23"/>
                <w:lang w:val="uk-UA" w:eastAsia="en-US"/>
              </w:rPr>
              <w:t>педпрацівника /посада</w:t>
            </w:r>
          </w:p>
        </w:tc>
        <w:tc>
          <w:tcPr>
            <w:tcW w:w="1679" w:type="dxa"/>
          </w:tcPr>
          <w:p w:rsidR="00F4703F" w:rsidRPr="000206B8" w:rsidRDefault="00F4703F" w:rsidP="000206B8">
            <w:pPr>
              <w:jc w:val="center"/>
              <w:rPr>
                <w:b/>
                <w:bCs/>
                <w:sz w:val="23"/>
                <w:szCs w:val="23"/>
                <w:lang w:val="uk-UA" w:eastAsia="en-US"/>
              </w:rPr>
            </w:pPr>
            <w:r w:rsidRPr="000206B8">
              <w:rPr>
                <w:b/>
                <w:bCs/>
                <w:sz w:val="23"/>
                <w:szCs w:val="23"/>
                <w:lang w:val="uk-UA" w:eastAsia="en-US"/>
              </w:rPr>
              <w:t xml:space="preserve">Курси 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b/>
                <w:bCs/>
                <w:sz w:val="23"/>
                <w:szCs w:val="23"/>
                <w:lang w:val="uk-UA" w:eastAsia="en-US"/>
              </w:rPr>
            </w:pPr>
          </w:p>
          <w:p w:rsidR="00F4703F" w:rsidRPr="000206B8" w:rsidRDefault="00F4703F" w:rsidP="000206B8">
            <w:pPr>
              <w:jc w:val="center"/>
              <w:rPr>
                <w:b/>
                <w:bCs/>
                <w:sz w:val="23"/>
                <w:szCs w:val="23"/>
                <w:lang w:val="uk-UA" w:eastAsia="en-US"/>
              </w:rPr>
            </w:pPr>
            <w:r w:rsidRPr="000206B8">
              <w:rPr>
                <w:b/>
                <w:bCs/>
                <w:sz w:val="23"/>
                <w:szCs w:val="23"/>
                <w:lang w:val="uk-UA" w:eastAsia="en-US"/>
              </w:rPr>
              <w:t>Форма навчання</w:t>
            </w:r>
          </w:p>
        </w:tc>
        <w:tc>
          <w:tcPr>
            <w:tcW w:w="1286" w:type="dxa"/>
          </w:tcPr>
          <w:p w:rsidR="00F4703F" w:rsidRPr="000206B8" w:rsidRDefault="00F4703F" w:rsidP="000206B8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 w:rsidRPr="000206B8">
              <w:rPr>
                <w:b/>
                <w:bCs/>
                <w:sz w:val="22"/>
                <w:szCs w:val="22"/>
                <w:lang w:val="uk-UA" w:eastAsia="en-US"/>
              </w:rPr>
              <w:t>Обсяг</w:t>
            </w:r>
          </w:p>
          <w:p w:rsidR="00F4703F" w:rsidRPr="000206B8" w:rsidRDefault="00F4703F" w:rsidP="000206B8">
            <w:pPr>
              <w:jc w:val="center"/>
              <w:rPr>
                <w:b/>
                <w:bCs/>
                <w:sz w:val="23"/>
                <w:szCs w:val="23"/>
                <w:lang w:val="uk-UA" w:eastAsia="en-US"/>
              </w:rPr>
            </w:pPr>
            <w:r w:rsidRPr="000206B8">
              <w:rPr>
                <w:b/>
                <w:bCs/>
                <w:sz w:val="22"/>
                <w:szCs w:val="22"/>
                <w:lang w:val="uk-UA" w:eastAsia="en-US"/>
              </w:rPr>
              <w:t>(</w:t>
            </w:r>
            <w:r w:rsidRPr="000206B8">
              <w:rPr>
                <w:b/>
                <w:bCs/>
                <w:sz w:val="18"/>
                <w:szCs w:val="18"/>
                <w:lang w:val="uk-UA" w:eastAsia="en-US"/>
              </w:rPr>
              <w:t>тривалість</w:t>
            </w:r>
            <w:r w:rsidRPr="000206B8">
              <w:rPr>
                <w:b/>
                <w:bCs/>
                <w:sz w:val="22"/>
                <w:szCs w:val="22"/>
                <w:lang w:val="uk-UA" w:eastAsia="en-US"/>
              </w:rPr>
              <w:t>)</w:t>
            </w:r>
          </w:p>
        </w:tc>
        <w:tc>
          <w:tcPr>
            <w:tcW w:w="1417" w:type="dxa"/>
          </w:tcPr>
          <w:p w:rsidR="00F4703F" w:rsidRPr="000206B8" w:rsidRDefault="00F4703F" w:rsidP="000206B8">
            <w:pPr>
              <w:jc w:val="center"/>
              <w:rPr>
                <w:b/>
                <w:bCs/>
                <w:sz w:val="23"/>
                <w:szCs w:val="23"/>
                <w:lang w:val="uk-UA" w:eastAsia="en-US"/>
              </w:rPr>
            </w:pPr>
            <w:r w:rsidRPr="000206B8">
              <w:rPr>
                <w:b/>
                <w:bCs/>
                <w:sz w:val="23"/>
                <w:szCs w:val="23"/>
                <w:lang w:val="uk-UA" w:eastAsia="en-US"/>
              </w:rPr>
              <w:t>Термін</w:t>
            </w:r>
          </w:p>
        </w:tc>
        <w:tc>
          <w:tcPr>
            <w:tcW w:w="1559" w:type="dxa"/>
          </w:tcPr>
          <w:p w:rsidR="00F4703F" w:rsidRPr="000206B8" w:rsidRDefault="00F4703F" w:rsidP="000206B8">
            <w:pPr>
              <w:jc w:val="center"/>
              <w:rPr>
                <w:b/>
                <w:bCs/>
                <w:sz w:val="23"/>
                <w:szCs w:val="23"/>
                <w:lang w:val="uk-UA" w:eastAsia="en-US"/>
              </w:rPr>
            </w:pPr>
            <w:r w:rsidRPr="000206B8">
              <w:rPr>
                <w:b/>
                <w:bCs/>
                <w:sz w:val="23"/>
                <w:szCs w:val="23"/>
                <w:lang w:val="uk-UA" w:eastAsia="en-US"/>
              </w:rPr>
              <w:t>Суб’єкти підвищення кваліфікації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b/>
                <w:bCs/>
                <w:sz w:val="23"/>
                <w:szCs w:val="23"/>
                <w:lang w:val="uk-UA" w:eastAsia="en-US"/>
              </w:rPr>
            </w:pPr>
            <w:r w:rsidRPr="000206B8">
              <w:rPr>
                <w:b/>
                <w:bCs/>
                <w:sz w:val="23"/>
                <w:szCs w:val="23"/>
                <w:lang w:val="uk-UA" w:eastAsia="en-US"/>
              </w:rPr>
              <w:t>Підпис</w:t>
            </w:r>
          </w:p>
          <w:p w:rsidR="00F4703F" w:rsidRPr="000206B8" w:rsidRDefault="00F4703F" w:rsidP="000206B8">
            <w:pPr>
              <w:jc w:val="center"/>
              <w:rPr>
                <w:b/>
                <w:bCs/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 xml:space="preserve">Суп Ольга Миколаївна,  </w:t>
            </w:r>
          </w:p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вчитель англійської мови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Учителі англійської мови 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 xml:space="preserve"> 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01.03.2021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04.03.2020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2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Рябош Інна Михайлівна, вчитель зарубіжної літератури</w:t>
            </w:r>
          </w:p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Учителі зарубіжної літератури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( дуальна форма)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 xml:space="preserve"> 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60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29.03.2021 –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15.06.2021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Базай Тетяна Яківна, вчитель географії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Учителі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географії 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 xml:space="preserve"> 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01.03.2021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04.03.2021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4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 xml:space="preserve">Базай Тетяна Яківна, </w:t>
            </w:r>
          </w:p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ЗДНВР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Заступники директорів з навчально – виховної , навчальної роботи закладів загальної середньої освіти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11.10.2021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13.10.2021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5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Кравченко Олег Вікторович, директор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Директори закладів загальної середньої освіти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11.01.2021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14.01.2021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6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Кравченко Олег Вікторович, вчитель фізичної культури і предмету «Захист Вітчизни»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Учителі предмета «Захист  України», керівники гуртків військово – патріотичного напряму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 xml:space="preserve"> 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29.11.2021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02.12.2021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7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Комін  Олександр Анатолійович, учитель музичного мистецтва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Учителі музичного мистецтва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11.01.2021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14.01.2021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8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Комін  Олександр Анатолійович, керівник гуртка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Керівники гуртків художньо – естетичного напряму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 ( вокал, хор)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06.09.2021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09.09.2021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9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Авраменко Віра Володимирівна, практичний психолог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Практичні психологи ЗЗСО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31.05.2021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03.06.2021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10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Авраменко Віра Володимирівна, учитель трудового навчання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Учителі трудового навчання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( обслуговуючі види праці)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18.01.2021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21.01.2021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11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Костенко Наталія Леонідівна, учитель початкових класів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Учителі початкових класів, які у 2021 – 2022 н.р. працюватимуть із першокласниками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01.02.2021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04.02.2021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12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Козак Наталія Володимирівна, учитель історії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Учителі курсу «Громадянська освіта»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01.02.2021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04.02.2021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13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Козак Наталія Володимирівна, учитель природознавства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Учителі природознавства 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11.05.2021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14.05.2021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14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Куцов Володимир Вікторович, учитель фізичної культури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Учителі фізичної культури, керівники гуртків спортивного напряму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05.04.2021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08.04.2021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15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Степанюк Любов Василівна, учитель образотворчого мистецтва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Учителі образотворчого мистецтва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5 – 7 класи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( спеціалісти.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 ІІ категорія, вчителі – предметники)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26.04.2021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29.04.2021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16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Степанюк Любов Василівна, бібліотекар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Бібліотекарі ЗЗСО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60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29.11.2021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09.12.2021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17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 xml:space="preserve">Степанюк Любов Василівна, учитель мистецтва 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Учителі інтегрованого курсу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( мистецтва)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резерв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06.09.2021 – 09.09.2021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18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Наводило Валентина Іванівна. учитель української мови і літератури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Учителі української мови і літератури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13.09.2021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16.09.2021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19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Захожа Раїса Валеріївна, учитель математики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Учителі математики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13.09.2021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16.09.2021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20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Захожа Раїса Валеріївна, учитель фізики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Учителі фізики та астрономії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11.10.2021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13.10.2021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21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Карасьова Тетяна Григорівна, ЗДВР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Заступники директорів з ВР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11.10.2021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13.10.2021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22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Кравченко Галина Володимирівна, учитель біології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Учителі біології і екології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04.10.2021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07.10.2021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  <w:tr w:rsidR="00F4703F">
        <w:tc>
          <w:tcPr>
            <w:tcW w:w="568" w:type="dxa"/>
          </w:tcPr>
          <w:p w:rsidR="00F4703F" w:rsidRPr="000206B8" w:rsidRDefault="00F4703F" w:rsidP="000206B8">
            <w:pPr>
              <w:jc w:val="center"/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23</w:t>
            </w:r>
          </w:p>
        </w:tc>
        <w:tc>
          <w:tcPr>
            <w:tcW w:w="2115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Кравченко Галина Володимирівна, учитель хімії</w:t>
            </w:r>
          </w:p>
        </w:tc>
        <w:tc>
          <w:tcPr>
            <w:tcW w:w="1679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Учителі хімії</w:t>
            </w:r>
          </w:p>
        </w:tc>
        <w:tc>
          <w:tcPr>
            <w:tcW w:w="1441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Очна</w:t>
            </w:r>
          </w:p>
        </w:tc>
        <w:tc>
          <w:tcPr>
            <w:tcW w:w="128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30 год.</w:t>
            </w:r>
          </w:p>
        </w:tc>
        <w:tc>
          <w:tcPr>
            <w:tcW w:w="1417" w:type="dxa"/>
          </w:tcPr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 xml:space="preserve">06.12.2021 – </w:t>
            </w:r>
          </w:p>
          <w:p w:rsidR="00F4703F" w:rsidRPr="000206B8" w:rsidRDefault="00F4703F">
            <w:pPr>
              <w:rPr>
                <w:sz w:val="22"/>
                <w:szCs w:val="22"/>
                <w:lang w:val="uk-UA" w:eastAsia="en-US"/>
              </w:rPr>
            </w:pPr>
            <w:r w:rsidRPr="000206B8">
              <w:rPr>
                <w:sz w:val="22"/>
                <w:szCs w:val="22"/>
                <w:lang w:val="uk-UA" w:eastAsia="en-US"/>
              </w:rPr>
              <w:t>09.12.2021</w:t>
            </w:r>
          </w:p>
        </w:tc>
        <w:tc>
          <w:tcPr>
            <w:tcW w:w="1559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  <w:r w:rsidRPr="000206B8">
              <w:rPr>
                <w:sz w:val="23"/>
                <w:szCs w:val="23"/>
                <w:lang w:val="uk-UA" w:eastAsia="en-US"/>
              </w:rPr>
              <w:t>МОІППО</w:t>
            </w:r>
          </w:p>
        </w:tc>
        <w:tc>
          <w:tcPr>
            <w:tcW w:w="1276" w:type="dxa"/>
          </w:tcPr>
          <w:p w:rsidR="00F4703F" w:rsidRPr="000206B8" w:rsidRDefault="00F4703F">
            <w:pPr>
              <w:rPr>
                <w:sz w:val="23"/>
                <w:szCs w:val="23"/>
                <w:lang w:val="uk-UA" w:eastAsia="en-US"/>
              </w:rPr>
            </w:pPr>
          </w:p>
        </w:tc>
      </w:tr>
    </w:tbl>
    <w:p w:rsidR="00F4703F" w:rsidRDefault="00F4703F" w:rsidP="00387B70">
      <w:pPr>
        <w:rPr>
          <w:b/>
          <w:bCs/>
          <w:lang w:val="uk-UA"/>
        </w:rPr>
      </w:pPr>
    </w:p>
    <w:p w:rsidR="00F4703F" w:rsidRDefault="00F4703F" w:rsidP="00387B70">
      <w:pPr>
        <w:jc w:val="both"/>
        <w:rPr>
          <w:lang w:val="uk-UA"/>
        </w:rPr>
      </w:pPr>
      <w:r>
        <w:rPr>
          <w:lang w:val="uk-UA"/>
        </w:rPr>
        <w:t>Результати атестації такі:</w:t>
      </w:r>
    </w:p>
    <w:p w:rsidR="00F4703F" w:rsidRDefault="00F4703F" w:rsidP="00387B70">
      <w:pPr>
        <w:pStyle w:val="ListParagraph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підтверджено раніше встановлену категорію «Спеціаліст вищої категорії» та звання «Старший учитель» Куцову В.В.;</w:t>
      </w:r>
    </w:p>
    <w:p w:rsidR="00F4703F" w:rsidRDefault="00F4703F" w:rsidP="00387B70">
      <w:pPr>
        <w:pStyle w:val="ListParagraph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підтверджено раніше встановлену категорію «Спеціаліст вищої категорії» та присвоєно звання «Старший учитель» Форманюк С.В.;</w:t>
      </w:r>
    </w:p>
    <w:p w:rsidR="00F4703F" w:rsidRDefault="00F4703F" w:rsidP="00387B70">
      <w:pPr>
        <w:pStyle w:val="ListParagraph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підтверджено раніше встановлену категорію «Спеціаліст вищої категорії» та присвоєно звання «Старший учитель» Наводило В.І.;</w:t>
      </w:r>
    </w:p>
    <w:p w:rsidR="00F4703F" w:rsidRDefault="00F4703F" w:rsidP="00387B70">
      <w:pPr>
        <w:pStyle w:val="ListParagraph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присвоєно кваліфікаційну категорію « Спеціаліст першої категорії» Захожій Р.В.;</w:t>
      </w:r>
    </w:p>
    <w:p w:rsidR="00F4703F" w:rsidRDefault="00F4703F" w:rsidP="00387B70">
      <w:pPr>
        <w:pStyle w:val="ListParagraph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присвоєно кваліфікаційну категорію «Спеціаліст другої  категорії» Рябош І.М.;</w:t>
      </w:r>
    </w:p>
    <w:p w:rsidR="00F4703F" w:rsidRDefault="00F4703F" w:rsidP="00387B70">
      <w:pPr>
        <w:pStyle w:val="ListParagraph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підтверджено кваліфікаційну категорію «спеціаліст» Базай Т.Я.;</w:t>
      </w:r>
    </w:p>
    <w:p w:rsidR="00F4703F" w:rsidRDefault="00F4703F" w:rsidP="00387B70">
      <w:pPr>
        <w:pStyle w:val="ListParagraph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підтверджено 9 тарифний розряд Степанюк Л.В.</w:t>
      </w:r>
    </w:p>
    <w:p w:rsidR="00F4703F" w:rsidRDefault="00F4703F" w:rsidP="00387B70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Підвищення фахового рівня педагогів</w:t>
      </w:r>
    </w:p>
    <w:p w:rsidR="00F4703F" w:rsidRDefault="00F4703F" w:rsidP="00387B70">
      <w:pPr>
        <w:jc w:val="both"/>
        <w:rPr>
          <w:lang w:val="uk-UA"/>
        </w:rPr>
      </w:pPr>
      <w:r>
        <w:rPr>
          <w:lang w:val="uk-UA"/>
        </w:rPr>
        <w:t>Специфіку діяльності закладу визначають такі освітні технології:</w:t>
      </w:r>
    </w:p>
    <w:p w:rsidR="00F4703F" w:rsidRDefault="00F4703F" w:rsidP="00387B70">
      <w:pPr>
        <w:pStyle w:val="1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інтерактивна система навчання ;</w:t>
      </w:r>
    </w:p>
    <w:p w:rsidR="00F4703F" w:rsidRDefault="00F4703F" w:rsidP="00387B70">
      <w:pPr>
        <w:pStyle w:val="1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проектна система навчання;</w:t>
      </w:r>
    </w:p>
    <w:p w:rsidR="00F4703F" w:rsidRDefault="00F4703F" w:rsidP="00387B70">
      <w:pPr>
        <w:pStyle w:val="1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інформаційно – комунікаційна система навчання;</w:t>
      </w:r>
    </w:p>
    <w:p w:rsidR="00F4703F" w:rsidRDefault="00F4703F" w:rsidP="00387B70">
      <w:pPr>
        <w:pStyle w:val="1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ігрові технології;</w:t>
      </w:r>
    </w:p>
    <w:p w:rsidR="00F4703F" w:rsidRDefault="00F4703F" w:rsidP="00387B70">
      <w:pPr>
        <w:pStyle w:val="Default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підвищення теоретичної, науково-методичної та професійної підготовки педагогічних працівників шляхом організації роботи шкільних методичних об’єднань учителів-предметників, методичних декадників. </w:t>
      </w:r>
    </w:p>
    <w:p w:rsidR="00F4703F" w:rsidRDefault="00F4703F" w:rsidP="00387B70">
      <w:pPr>
        <w:pStyle w:val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Адміністрація і педагогічний колектив значну увагу приділяв підвищенню науково – методичного рівня шляхом участі у професійних конкурсах, конференціях, семінарах.</w:t>
      </w:r>
    </w:p>
    <w:p w:rsidR="00F4703F" w:rsidRDefault="00F4703F" w:rsidP="00387B70">
      <w:pPr>
        <w:jc w:val="both"/>
        <w:rPr>
          <w:b/>
          <w:bCs/>
          <w:lang w:val="uk-UA"/>
        </w:rPr>
      </w:pPr>
    </w:p>
    <w:p w:rsidR="00F4703F" w:rsidRDefault="00F4703F" w:rsidP="00387B70">
      <w:pPr>
        <w:jc w:val="both"/>
        <w:rPr>
          <w:lang w:val="uk-UA"/>
        </w:rPr>
      </w:pPr>
      <w:r>
        <w:rPr>
          <w:lang w:val="uk-UA"/>
        </w:rPr>
        <w:t xml:space="preserve">     Протягом року проводилася певна робота щодо поширення досвіду роботи вчителів школи, оприлюднення результатів професійної діяльності педагогів закладу шляхом друку матеріалів у фахових виданнях, розміщення електронних публікацій на освітніх сайтах </w:t>
      </w:r>
    </w:p>
    <w:p w:rsidR="00F4703F" w:rsidRDefault="00F4703F" w:rsidP="00387B70">
      <w:pPr>
        <w:jc w:val="both"/>
        <w:rPr>
          <w:b/>
          <w:bCs/>
          <w:lang w:val="uk-UA"/>
        </w:rPr>
      </w:pPr>
      <w:r>
        <w:rPr>
          <w:lang w:val="uk-UA"/>
        </w:rPr>
        <w:t xml:space="preserve">« Всеосвіта», «На урок». </w:t>
      </w:r>
    </w:p>
    <w:p w:rsidR="00F4703F" w:rsidRDefault="00F4703F" w:rsidP="00387B7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Робота з обдарованою молоддю</w:t>
      </w:r>
    </w:p>
    <w:p w:rsidR="00F4703F" w:rsidRDefault="00F4703F" w:rsidP="00387B70">
      <w:pPr>
        <w:ind w:left="360"/>
        <w:jc w:val="both"/>
      </w:pPr>
      <w:r>
        <w:t xml:space="preserve">На початку навчального року було складено план роботи МО, сплановано тематику засідань, роботу між засіданнями. 10 грудня  відзначався день  прав людини,  учні 6  класу взяли участь у вікторині « Я і мої права», . У березні пройшов Шевченківський тиждень за участі вчителів – філологів, де відбулися позакласні заходи, такі, як: Конкурс читців віршів Т.Г.Шевченка, « З думкою про Кобзаря»,відкриті уроки. </w:t>
      </w:r>
    </w:p>
    <w:p w:rsidR="00F4703F" w:rsidRDefault="00F4703F" w:rsidP="00387B70">
      <w:pPr>
        <w:ind w:left="360"/>
        <w:jc w:val="both"/>
      </w:pPr>
      <w:r>
        <w:t>Протягом І семестру І.М. Рябош готувала учнів до щорічного конкурсу «</w:t>
      </w:r>
      <w:r>
        <w:rPr>
          <w:vanish/>
        </w:rPr>
        <w:t>здвяніканікулиР</w:t>
      </w:r>
      <w:r>
        <w:t xml:space="preserve">Різдвяні   канікули», у якому взяли участь 14 грудня і посіли почесне ІІ місце. </w:t>
      </w:r>
    </w:p>
    <w:p w:rsidR="00F4703F" w:rsidRDefault="00F4703F" w:rsidP="00387B70">
      <w:pPr>
        <w:jc w:val="both"/>
      </w:pPr>
      <w:r>
        <w:t>У зв’язку із карантином, наші учні мали можливість взяти участь тільки у І турі предметних олімпіад. Учениця 5 класу Козак С. стала учасником інтернет - олімпіади з історії від компанії «Всеосвіта».</w:t>
      </w:r>
    </w:p>
    <w:p w:rsidR="00F4703F" w:rsidRDefault="00F4703F" w:rsidP="00387B70">
      <w:pPr>
        <w:jc w:val="both"/>
      </w:pPr>
      <w:r>
        <w:t>Велику увагу вчителі даного методичного об’єднання приділяли підвищенню свого фахового рівня, провели відкриті уроки:</w:t>
      </w:r>
    </w:p>
    <w:p w:rsidR="00F4703F" w:rsidRDefault="00F4703F" w:rsidP="00387B70">
      <w:pPr>
        <w:jc w:val="both"/>
      </w:pPr>
      <w:r>
        <w:t>« Данило Галицький», 7 клас, історія України, вчитель Рябош І.М.;</w:t>
      </w:r>
    </w:p>
    <w:p w:rsidR="00F4703F" w:rsidRDefault="00F4703F" w:rsidP="00387B70">
      <w:pPr>
        <w:jc w:val="both"/>
      </w:pPr>
      <w:r>
        <w:t>« Дні тижня», англійська мова,2 клас, Суп О.М.</w:t>
      </w:r>
    </w:p>
    <w:p w:rsidR="00F4703F" w:rsidRDefault="00F4703F" w:rsidP="00387B70">
      <w:pPr>
        <w:jc w:val="both"/>
      </w:pPr>
      <w:r>
        <w:t>Л.Українка «Давня весна», Наводило В.І.</w:t>
      </w:r>
    </w:p>
    <w:p w:rsidR="00F4703F" w:rsidRDefault="00F4703F" w:rsidP="00387B70">
      <w:pPr>
        <w:jc w:val="both"/>
      </w:pPr>
      <w:r>
        <w:t>«Природні умови Італії. Виникнення міста Рим» , 6 клас, Козак Н.В.</w:t>
      </w:r>
    </w:p>
    <w:p w:rsidR="00F4703F" w:rsidRDefault="00F4703F" w:rsidP="00387B70">
      <w:pPr>
        <w:ind w:firstLine="567"/>
        <w:jc w:val="both"/>
      </w:pPr>
      <w:r>
        <w:t>Учні школи брали участь у шкільних  предметних олімпіадах, міжнародних  конкурсах:</w:t>
      </w:r>
    </w:p>
    <w:p w:rsidR="00F4703F" w:rsidRDefault="00F4703F" w:rsidP="00387B70">
      <w:pPr>
        <w:ind w:firstLine="567"/>
        <w:jc w:val="both"/>
      </w:pPr>
      <w:r>
        <w:t>Міжнародний математичний конкурс «Кенгуру» (  учасників);</w:t>
      </w:r>
    </w:p>
    <w:p w:rsidR="00F4703F" w:rsidRDefault="00F4703F" w:rsidP="00387B70">
      <w:pPr>
        <w:ind w:firstLine="567"/>
        <w:jc w:val="both"/>
      </w:pPr>
      <w:r>
        <w:t>Конкурс «Колосок» ( 30 учасників);</w:t>
      </w:r>
    </w:p>
    <w:p w:rsidR="00F4703F" w:rsidRDefault="00F4703F" w:rsidP="00387B70">
      <w:pPr>
        <w:ind w:firstLine="567"/>
        <w:jc w:val="both"/>
      </w:pPr>
    </w:p>
    <w:p w:rsidR="00F4703F" w:rsidRDefault="00F4703F" w:rsidP="00387B70">
      <w:pPr>
        <w:pStyle w:val="NormalWeb"/>
        <w:spacing w:before="0" w:beforeAutospacing="0" w:after="0" w:afterAutospacing="0"/>
        <w:jc w:val="both"/>
      </w:pPr>
      <w:r>
        <w:t>Протягом навчального року молодші школярі брали участь в різноманітних конкурсах. Це:</w:t>
      </w:r>
    </w:p>
    <w:p w:rsidR="00F4703F" w:rsidRDefault="00F4703F" w:rsidP="00387B70">
      <w:pPr>
        <w:numPr>
          <w:ilvl w:val="0"/>
          <w:numId w:val="5"/>
        </w:numPr>
        <w:jc w:val="both"/>
      </w:pPr>
      <w:r>
        <w:t>конкурс знавців рідної мови ім. П. Яцика;</w:t>
      </w:r>
    </w:p>
    <w:p w:rsidR="00F4703F" w:rsidRDefault="00F4703F" w:rsidP="00387B70">
      <w:pPr>
        <w:numPr>
          <w:ilvl w:val="0"/>
          <w:numId w:val="5"/>
        </w:numPr>
        <w:jc w:val="both"/>
      </w:pPr>
      <w:r>
        <w:t>шкільні конкурси малюнків, віршів присвячених Т.Г.Шевченку:</w:t>
      </w:r>
    </w:p>
    <w:p w:rsidR="00F4703F" w:rsidRDefault="00F4703F" w:rsidP="00387B70">
      <w:pPr>
        <w:numPr>
          <w:ilvl w:val="0"/>
          <w:numId w:val="5"/>
        </w:numPr>
        <w:jc w:val="both"/>
      </w:pPr>
      <w:r>
        <w:t>всеукраїнський математичний конкурс «Кенгуру»;</w:t>
      </w:r>
    </w:p>
    <w:p w:rsidR="00F4703F" w:rsidRDefault="00F4703F" w:rsidP="00387B70">
      <w:pPr>
        <w:numPr>
          <w:ilvl w:val="0"/>
          <w:numId w:val="5"/>
        </w:numPr>
        <w:jc w:val="both"/>
      </w:pPr>
      <w:r>
        <w:t>всеукраїнський природничий інтерактивний конкурс «Колосок»;</w:t>
      </w:r>
    </w:p>
    <w:p w:rsidR="00F4703F" w:rsidRDefault="00F4703F" w:rsidP="00387B70">
      <w:pPr>
        <w:numPr>
          <w:ilvl w:val="0"/>
          <w:numId w:val="5"/>
        </w:numPr>
        <w:jc w:val="both"/>
      </w:pPr>
      <w:r>
        <w:t>всеукраїнські дистанційні олімпади з української мови, математики, я досліджую світ:</w:t>
      </w:r>
    </w:p>
    <w:p w:rsidR="00F4703F" w:rsidRDefault="00F4703F" w:rsidP="00387B70">
      <w:pPr>
        <w:numPr>
          <w:ilvl w:val="0"/>
          <w:numId w:val="5"/>
        </w:numPr>
        <w:jc w:val="both"/>
      </w:pPr>
      <w:r>
        <w:t>челендж: « Чому українська мова важлива »;</w:t>
      </w:r>
    </w:p>
    <w:p w:rsidR="00F4703F" w:rsidRDefault="00F4703F" w:rsidP="00387B70">
      <w:pPr>
        <w:numPr>
          <w:ilvl w:val="0"/>
          <w:numId w:val="5"/>
        </w:numPr>
        <w:jc w:val="both"/>
      </w:pPr>
      <w:r>
        <w:t>онлайн-виставка « Миколаївщина великодня »:</w:t>
      </w:r>
    </w:p>
    <w:p w:rsidR="00F4703F" w:rsidRDefault="00F4703F" w:rsidP="00387B70">
      <w:pPr>
        <w:numPr>
          <w:ilvl w:val="0"/>
          <w:numId w:val="5"/>
        </w:numPr>
        <w:jc w:val="both"/>
      </w:pPr>
      <w:r>
        <w:t>конкурс « Знай і люби свій край».</w:t>
      </w:r>
    </w:p>
    <w:p w:rsidR="00F4703F" w:rsidRDefault="00F4703F" w:rsidP="00387B70">
      <w:pPr>
        <w:ind w:left="360"/>
        <w:jc w:val="both"/>
      </w:pPr>
      <w:r>
        <w:t>Учні приймали участь в онлайн –олімпіадах та конкурсах від проектів «На Урок» та «Всеосвіта». Діти були нагороджені Сертифікатами та Подяками для батьків.</w:t>
      </w:r>
    </w:p>
    <w:p w:rsidR="00F4703F" w:rsidRDefault="00F4703F" w:rsidP="00387B70">
      <w:pPr>
        <w:jc w:val="both"/>
      </w:pPr>
      <w:r>
        <w:t>Роботу по залученню учнів до участі у різного роду змагань по залученню до спорту та здорового способу життя  в деякій мірі довелося призупинити через карантинні вимоги.Але все ж  вихованці Куцова В. В. змогли  не тільки взяти участь в деяких спортивних змаганнях, але й стати їх призерами й переможцями: Всеукраїнські змагання «Миколаївська миля» -Караман Г. -6 місце, Острянський О. – 2 місце.;</w:t>
      </w:r>
    </w:p>
    <w:p w:rsidR="00F4703F" w:rsidRDefault="00F4703F" w:rsidP="00387B70">
      <w:pPr>
        <w:jc w:val="both"/>
      </w:pPr>
      <w:r>
        <w:t>Чемпіонат України «Гімназіада»- Караман Г.-12 місце.;</w:t>
      </w:r>
    </w:p>
    <w:p w:rsidR="00F4703F" w:rsidRDefault="00F4703F" w:rsidP="00387B70">
      <w:pPr>
        <w:jc w:val="both"/>
      </w:pPr>
      <w:r>
        <w:t>Чемпіонат області з кросу –Караман Г. -1 місце, Острянський О. -2 місце;</w:t>
      </w:r>
    </w:p>
    <w:p w:rsidR="00F4703F" w:rsidRDefault="00F4703F" w:rsidP="00387B70">
      <w:pPr>
        <w:jc w:val="both"/>
      </w:pPr>
      <w:r>
        <w:t>Кубок Миколаївської області з легкої атлетики Караман Г. -1 місце і рекорд області серед дівчат(норматив першого спортивного розряду).</w:t>
      </w:r>
    </w:p>
    <w:p w:rsidR="00F4703F" w:rsidRDefault="00F4703F" w:rsidP="00387B70">
      <w:pPr>
        <w:jc w:val="both"/>
      </w:pPr>
      <w:r>
        <w:t>Вихованці Степанюк Л. В .  брали участь у творчих конкурсах з образотворчого мистецва, декоративно-ужиткового мистецтва. Некульча А. стала переможницею районного конкурсу «Люби, знай, рідний край» в номінації графіка. В рамках школи проводилися творчі конкурси малюнків   « Повертайтеся живими», «Тобі, Тарасе, наші таланти»,  декоративного мистецтва «Українська писанка»,, до Дня українського козацтва,  «Скажемо Чорнобилю - Ні»  та інші. Вихованка Коміна О. А. Рудзинська Н. прийняла участь в обласних  вокальних  онлайн конкурсах «Артмікс» та «Україна молода» та стала їх лауреатом.</w:t>
      </w:r>
    </w:p>
    <w:p w:rsidR="00F4703F" w:rsidRDefault="00F4703F" w:rsidP="00387B70">
      <w:pPr>
        <w:pStyle w:val="Default"/>
        <w:jc w:val="both"/>
        <w:rPr>
          <w:lang w:val="uk-UA"/>
        </w:rPr>
      </w:pPr>
      <w:r>
        <w:rPr>
          <w:b/>
          <w:bCs/>
          <w:color w:val="auto"/>
          <w:lang w:val="uk-UA"/>
        </w:rPr>
        <w:t xml:space="preserve"> </w:t>
      </w:r>
      <w:r>
        <w:rPr>
          <w:lang w:val="uk-UA"/>
        </w:rPr>
        <w:t xml:space="preserve">  </w:t>
      </w:r>
      <w:r>
        <w:t xml:space="preserve">Традиційною колективно-груповою формою методичної роботи в школі є проведення предметних </w:t>
      </w:r>
      <w:r>
        <w:rPr>
          <w:lang w:val="uk-UA"/>
        </w:rPr>
        <w:t xml:space="preserve">тижнів, </w:t>
      </w:r>
      <w:r>
        <w:t xml:space="preserve"> як комплексу навчально-виховних заходів, спрямованих на розвиток творчості учнів, поглиблення та поширення знань з предметів, збагачення науково-методичного досвіду вчителів. Вони вносять цікаві заходи та інноваційні технології до навчально-виховного процесу, удосконалюють організаційні якості вчителів та розвивають здібності учнів. </w:t>
      </w:r>
      <w:r>
        <w:rPr>
          <w:lang w:val="uk-UA"/>
        </w:rPr>
        <w:t xml:space="preserve">   </w:t>
      </w:r>
    </w:p>
    <w:p w:rsidR="00F4703F" w:rsidRDefault="00F4703F" w:rsidP="00387B70">
      <w:pPr>
        <w:pStyle w:val="Default"/>
        <w:jc w:val="both"/>
        <w:rPr>
          <w:lang w:eastAsia="en-US"/>
        </w:rPr>
      </w:pPr>
      <w:r>
        <w:rPr>
          <w:lang w:val="uk-UA"/>
        </w:rPr>
        <w:t xml:space="preserve">  </w:t>
      </w:r>
      <w:r>
        <w:t xml:space="preserve">Було складено плани заходів у рамках </w:t>
      </w:r>
      <w:r>
        <w:rPr>
          <w:lang w:val="uk-UA"/>
        </w:rPr>
        <w:t>предметних тижнів</w:t>
      </w:r>
      <w:r>
        <w:t xml:space="preserve">, учителі проводили </w:t>
      </w:r>
      <w:r>
        <w:rPr>
          <w:lang w:val="uk-UA"/>
        </w:rPr>
        <w:t xml:space="preserve">відкриті уроки, </w:t>
      </w:r>
      <w:r>
        <w:t>різноманітні позаурочні заходи з учнями. На належному науково-методичному рівні</w:t>
      </w:r>
      <w:r>
        <w:rPr>
          <w:lang w:val="uk-UA"/>
        </w:rPr>
        <w:t xml:space="preserve"> </w:t>
      </w:r>
      <w:r>
        <w:rPr>
          <w:lang w:eastAsia="en-US"/>
        </w:rPr>
        <w:t>проведено  предмет</w:t>
      </w:r>
      <w:r>
        <w:rPr>
          <w:lang w:val="uk-UA" w:eastAsia="en-US"/>
        </w:rPr>
        <w:t xml:space="preserve">ні тижні суспільно-гуманітарного </w:t>
      </w:r>
      <w:r>
        <w:rPr>
          <w:lang w:eastAsia="en-US"/>
        </w:rPr>
        <w:t>циклу</w:t>
      </w:r>
      <w:r>
        <w:rPr>
          <w:lang w:val="uk-UA" w:eastAsia="en-US"/>
        </w:rPr>
        <w:t xml:space="preserve">, природничо-математичного. </w:t>
      </w:r>
    </w:p>
    <w:p w:rsidR="00F4703F" w:rsidRDefault="00F4703F" w:rsidP="00387B70">
      <w:pPr>
        <w:ind w:right="-365"/>
        <w:jc w:val="both"/>
        <w:rPr>
          <w:lang w:val="uk-UA"/>
        </w:rPr>
      </w:pPr>
      <w:r>
        <w:rPr>
          <w:color w:val="000000"/>
          <w:lang w:val="uk-UA" w:eastAsia="en-US"/>
        </w:rPr>
        <w:t xml:space="preserve">    </w:t>
      </w:r>
      <w:r>
        <w:rPr>
          <w:lang w:val="uk-UA"/>
        </w:rPr>
        <w:t>Згідно плану роботи проведено засідання педагогічних ради, на яких                               розглядались питання згідно роботи над проблемою школи.</w:t>
      </w:r>
    </w:p>
    <w:p w:rsidR="00F4703F" w:rsidRDefault="00F4703F" w:rsidP="00387B70">
      <w:pPr>
        <w:ind w:firstLine="708"/>
        <w:jc w:val="both"/>
        <w:rPr>
          <w:lang w:val="uk-UA" w:eastAsia="en-US"/>
        </w:rPr>
      </w:pPr>
      <w:r>
        <w:rPr>
          <w:lang w:val="uk-UA" w:eastAsia="en-US"/>
        </w:rPr>
        <w:t xml:space="preserve">Методичний кабінет поповнився новими матеріалами: тематичними розробками уроків учителів, доповідями на засіданнях педагогічних рад, засіданнях методичних об’єднань. Продовжено практику систематизації виступів учителів на засіданнях педагогічної ради.  </w:t>
      </w:r>
    </w:p>
    <w:p w:rsidR="00F4703F" w:rsidRDefault="00F4703F" w:rsidP="00387B70">
      <w:pPr>
        <w:pStyle w:val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Навчальний процес у школі було організовано відповідно до навчального плану на 2020/2021 н.р. і плану роботи закладу. </w:t>
      </w:r>
    </w:p>
    <w:p w:rsidR="00F4703F" w:rsidRDefault="00F4703F" w:rsidP="00387B70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У 2021/2022 навчальному році</w:t>
      </w:r>
      <w:r>
        <w:t> </w:t>
      </w:r>
      <w:r>
        <w:rPr>
          <w:lang w:val="uk-UA"/>
        </w:rPr>
        <w:t xml:space="preserve"> необхідно спланувати методичну роботу з таких питань: </w:t>
      </w:r>
    </w:p>
    <w:p w:rsidR="00F4703F" w:rsidRDefault="00F4703F" w:rsidP="00387B7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t>Брати участь у проведенні педагогічних рад, конференцій, педчитань, аукціонів педагогічних ідей.</w:t>
      </w:r>
    </w:p>
    <w:p w:rsidR="00F4703F" w:rsidRDefault="00F4703F" w:rsidP="00387B70">
      <w:pPr>
        <w:pStyle w:val="ListParagraph"/>
        <w:numPr>
          <w:ilvl w:val="0"/>
          <w:numId w:val="6"/>
        </w:numPr>
        <w:shd w:val="clear" w:color="auto" w:fill="FFFFFF"/>
        <w:jc w:val="both"/>
      </w:pPr>
      <w:r>
        <w:t>Кожному вчителю працювати над виробленням особистого творчого почерку, створювати свою систему роботи</w:t>
      </w:r>
      <w:r>
        <w:rPr>
          <w:lang w:val="uk-UA"/>
        </w:rPr>
        <w:t xml:space="preserve"> </w:t>
      </w:r>
      <w:r>
        <w:t>реалізація ідей гуманізації та демократизації навчально-виховного процесу в  школі;</w:t>
      </w:r>
    </w:p>
    <w:p w:rsidR="00F4703F" w:rsidRDefault="00F4703F" w:rsidP="00387B70">
      <w:pPr>
        <w:pStyle w:val="Body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модернізація освітнього процесу в школі шляхом впровадження особистісно орієнтованих технологій;</w:t>
      </w:r>
    </w:p>
    <w:p w:rsidR="00F4703F" w:rsidRDefault="00F4703F" w:rsidP="00387B70">
      <w:pPr>
        <w:pStyle w:val="Body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інноваційні технології як форма активізації навчального процесу;</w:t>
      </w:r>
    </w:p>
    <w:p w:rsidR="00F4703F" w:rsidRDefault="00F4703F" w:rsidP="00387B70">
      <w:pPr>
        <w:pStyle w:val="Body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підвищення рівня навчальних досягнень учнів;</w:t>
      </w:r>
    </w:p>
    <w:p w:rsidR="00F4703F" w:rsidRDefault="00F4703F" w:rsidP="00387B70">
      <w:pPr>
        <w:pStyle w:val="Body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компетентність – основа самовдосконалення вчителя та учня;</w:t>
      </w:r>
    </w:p>
    <w:p w:rsidR="00F4703F" w:rsidRDefault="00F4703F" w:rsidP="00387B70">
      <w:pPr>
        <w:pStyle w:val="Body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розвиток пізнавальних, інтелектуальних, творчих здібностей молодших школярів;</w:t>
      </w:r>
    </w:p>
    <w:p w:rsidR="00F4703F" w:rsidRDefault="00F4703F" w:rsidP="00387B70">
      <w:pPr>
        <w:pStyle w:val="Body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формування всебічно розвиненої особистості;</w:t>
      </w:r>
    </w:p>
    <w:p w:rsidR="00F4703F" w:rsidRDefault="00F4703F" w:rsidP="00387B70">
      <w:pPr>
        <w:pStyle w:val="Body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створення ситуації успіху в навчально-виховному процесі;</w:t>
      </w:r>
    </w:p>
    <w:p w:rsidR="00F4703F" w:rsidRDefault="00F4703F" w:rsidP="00387B70">
      <w:pPr>
        <w:pStyle w:val="Body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вдосконалення сучасного уроку на основі особистісно зорієнтованого навчання;</w:t>
      </w:r>
    </w:p>
    <w:p w:rsidR="00F4703F" w:rsidRDefault="00F4703F" w:rsidP="00387B70">
      <w:pPr>
        <w:pStyle w:val="Body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формування національної свідомості учнів;</w:t>
      </w:r>
    </w:p>
    <w:p w:rsidR="00F4703F" w:rsidRDefault="00F4703F" w:rsidP="00387B70">
      <w:pPr>
        <w:pStyle w:val="Body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вдосконалення навчально-виховного процесу на основі досягнень педагогічної науки.</w:t>
      </w:r>
    </w:p>
    <w:p w:rsidR="00F4703F" w:rsidRDefault="00F4703F" w:rsidP="00387B70">
      <w:pPr>
        <w:pStyle w:val="1"/>
        <w:jc w:val="both"/>
        <w:rPr>
          <w:sz w:val="24"/>
          <w:szCs w:val="24"/>
          <w:lang w:val="uk-UA"/>
        </w:rPr>
      </w:pPr>
    </w:p>
    <w:p w:rsidR="00F4703F" w:rsidRDefault="00F4703F" w:rsidP="00387B70">
      <w:pPr>
        <w:jc w:val="both"/>
        <w:rPr>
          <w:lang w:val="uk-UA"/>
        </w:rPr>
      </w:pPr>
    </w:p>
    <w:p w:rsidR="00F4703F" w:rsidRPr="00387B70" w:rsidRDefault="00F4703F">
      <w:pPr>
        <w:rPr>
          <w:lang w:val="uk-UA"/>
        </w:rPr>
      </w:pPr>
    </w:p>
    <w:sectPr w:rsidR="00F4703F" w:rsidRPr="00387B70" w:rsidSect="0046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1FEB"/>
    <w:multiLevelType w:val="hybridMultilevel"/>
    <w:tmpl w:val="62803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A63A7"/>
    <w:multiLevelType w:val="hybridMultilevel"/>
    <w:tmpl w:val="71A68C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A64A9B"/>
    <w:multiLevelType w:val="singleLevel"/>
    <w:tmpl w:val="6AACDDD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564D10CF"/>
    <w:multiLevelType w:val="multilevel"/>
    <w:tmpl w:val="1CAEA4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E3D79"/>
    <w:multiLevelType w:val="hybridMultilevel"/>
    <w:tmpl w:val="21DE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14621"/>
    <w:multiLevelType w:val="hybridMultilevel"/>
    <w:tmpl w:val="1718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B70"/>
    <w:rsid w:val="000206B8"/>
    <w:rsid w:val="00133314"/>
    <w:rsid w:val="00387B70"/>
    <w:rsid w:val="00464AA8"/>
    <w:rsid w:val="005C0F50"/>
    <w:rsid w:val="00C83204"/>
    <w:rsid w:val="00CA2D7E"/>
    <w:rsid w:val="00F4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7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87B70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semiHidden/>
    <w:rsid w:val="00387B70"/>
    <w:pPr>
      <w:jc w:val="both"/>
    </w:pPr>
    <w:rPr>
      <w:rFonts w:eastAsia="Times New Roman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7B70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387B70"/>
    <w:pPr>
      <w:ind w:left="720"/>
    </w:pPr>
  </w:style>
  <w:style w:type="paragraph" w:customStyle="1" w:styleId="1">
    <w:name w:val="Без интервала1"/>
    <w:uiPriority w:val="99"/>
    <w:rsid w:val="00387B70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387B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387B7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7</Pages>
  <Words>2354</Words>
  <Characters>13424</Characters>
  <Application>Microsoft Office Outlook</Application>
  <DocSecurity>0</DocSecurity>
  <Lines>0</Lines>
  <Paragraphs>0</Paragraphs>
  <ScaleCrop>false</ScaleCrop>
  <Company>Бузька ЗОШ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3</cp:revision>
  <dcterms:created xsi:type="dcterms:W3CDTF">2021-08-18T09:32:00Z</dcterms:created>
  <dcterms:modified xsi:type="dcterms:W3CDTF">2021-08-18T09:59:00Z</dcterms:modified>
</cp:coreProperties>
</file>