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7" w:rsidRDefault="008F2CC7" w:rsidP="008F2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2"/>
        <w:gridCol w:w="6240"/>
        <w:gridCol w:w="2552"/>
        <w:gridCol w:w="1986"/>
        <w:gridCol w:w="141"/>
        <w:gridCol w:w="1844"/>
      </w:tblGrid>
      <w:tr w:rsidR="008F2CC7" w:rsidTr="005638A9"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ДИСТАНЦІЙНЕ НАВЧАННЯ У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КЛАСІ  </w:t>
            </w:r>
          </w:p>
          <w:p w:rsidR="008F2CC7" w:rsidRDefault="008F2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час карантину 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Класнийкерівник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F2CC7" w:rsidTr="005638A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самоопрацювання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Електронна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8F2CC7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Default="00A80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0501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 xml:space="preserve">Ембріональний період розвитку людини. Вагітність.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Читати §56, ст. 227-229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8F2CC7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Pr="005638A9" w:rsidRDefault="005638A9" w:rsidP="00A808B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38A9">
              <w:rPr>
                <w:rFonts w:ascii="Times New Roman" w:hAnsi="Times New Roman" w:cs="Times New Roman"/>
              </w:rPr>
              <w:t>Повтореня</w:t>
            </w:r>
            <w:proofErr w:type="spellEnd"/>
            <w:r w:rsidRPr="005638A9">
              <w:rPr>
                <w:rFonts w:ascii="Times New Roman" w:hAnsi="Times New Roman" w:cs="Times New Roman"/>
              </w:rPr>
              <w:t xml:space="preserve"> і узагальнення вивченого протягом 8 класу.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Pr="005638A9" w:rsidRDefault="005638A9" w:rsidP="00563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усно </w:t>
            </w:r>
            <w:proofErr w:type="spellStart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>“Теоретичну</w:t>
            </w:r>
            <w:proofErr w:type="spellEnd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>розминку”</w:t>
            </w:r>
            <w:proofErr w:type="spellEnd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завдання 1 з  </w:t>
            </w:r>
            <w:proofErr w:type="spellStart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>“Практикуму”</w:t>
            </w:r>
            <w:proofErr w:type="spellEnd"/>
            <w:r w:rsidRPr="005638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стор.287-288 в підручнику.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99406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Pr="00E27DBC" w:rsidRDefault="0099406E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Контрольний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Pr="00E27DBC" w:rsidRDefault="0099406E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орфограми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пунктограми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Повторення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Тотожні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раціональних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виразів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7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den>
              </m:f>
            </m:oMath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37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>=</w:t>
            </w:r>
            <w:r w:rsidRPr="00EE379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² ,  </w:t>
            </w:r>
            <w:r w:rsidRPr="00EE37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E379A">
              <w:rPr>
                <w:rFonts w:ascii="Times New Roman" w:hAnsi="Times New Roman"/>
                <w:sz w:val="24"/>
                <w:szCs w:val="24"/>
                <w:lang w:val="uk-UA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Times New Roman"/>
                  <w:sz w:val="24"/>
                  <w:szCs w:val="24"/>
                </w:rPr>
                <m:t xml:space="preserve">  , </m:t>
              </m:r>
            </m:oMath>
            <w:r w:rsidRPr="00EE379A">
              <w:rPr>
                <w:rFonts w:ascii="Times New Roman" w:hAnsi="Times New Roman"/>
                <w:sz w:val="24"/>
                <w:szCs w:val="24"/>
              </w:rPr>
              <w:t xml:space="preserve">їх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графіки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п.12 (с.83), п.13 – 19 (с.102 – 145).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A808BF" w:rsidTr="005638A9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Подібність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трикутників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прямокутних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трикутників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§ 2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hyperlink r:id="rId6" w:history="1">
              <w:r w:rsidRPr="00EE37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https://naurok.com.ua/test/rozv-yazuvannya-pryamokutnih-trikutnikiv-170632.html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8F2CC7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Pr="00263C3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Вправа </w:t>
            </w:r>
            <w:bookmarkStart w:id="0" w:name="_GoBack"/>
            <w:bookmarkEnd w:id="0"/>
            <w:r w:rsidR="00263C37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(1,2</w:t>
            </w:r>
            <w:r w:rsidR="00263C37">
              <w:rPr>
                <w:rFonts w:ascii="Times New Roman" w:hAnsi="Times New Roman"/>
                <w:sz w:val="24"/>
                <w:szCs w:val="24"/>
                <w:lang w:val="uk-UA"/>
              </w:rPr>
              <w:t>,3,4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263C37">
              <w:rPr>
                <w:rFonts w:ascii="Times New Roman" w:hAnsi="Times New Roman"/>
                <w:lang w:val="uk-UA"/>
              </w:rPr>
              <w:t xml:space="preserve"> §39</w:t>
            </w:r>
            <w:r w:rsidR="005B7A2C">
              <w:rPr>
                <w:rFonts w:ascii="Times New Roman" w:hAnsi="Times New Roman"/>
                <w:lang w:val="uk-UA"/>
              </w:rPr>
              <w:t xml:space="preserve"> контрольні запитання Впр.39(5)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5638A9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Pr="00170AF9" w:rsidRDefault="005638A9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Романтизм та реалізм у мистецтві.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170AF9" w:rsidRDefault="005638A9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944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oksana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88@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0668754222</w:t>
            </w:r>
          </w:p>
        </w:tc>
      </w:tr>
      <w:tr w:rsidR="008F2CC7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Default="00A80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06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Pr="00E27DBC" w:rsidRDefault="0099406E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Узагальнення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систематизація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теми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відокремленими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членами».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Pr="00E27DBC" w:rsidRDefault="0099406E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вправи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407 – 408.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99406E" w:rsidRDefault="0099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5638A9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Pr="00E27DBC" w:rsidRDefault="005638A9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Дитячі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дорослому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передані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гумору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Pr="00E27DBC" w:rsidRDefault="005638A9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Виписати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робочий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зошит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фразеологізми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комічного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Написати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невеликий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твір-роздум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(1с.) на тему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дорослішання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порушив у 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пові</w:t>
            </w:r>
            <w:proofErr w:type="gramStart"/>
            <w:r w:rsidRPr="00E27D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27D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27DBC">
              <w:rPr>
                <w:rFonts w:ascii="Times New Roman" w:hAnsi="Times New Roman"/>
                <w:sz w:val="24"/>
                <w:szCs w:val="24"/>
              </w:rPr>
              <w:t>Вітька</w:t>
            </w:r>
            <w:proofErr w:type="spellEnd"/>
            <w:r w:rsidRPr="00E27DBC">
              <w:rPr>
                <w:rFonts w:ascii="Times New Roman" w:hAnsi="Times New Roman"/>
                <w:sz w:val="24"/>
                <w:szCs w:val="24"/>
              </w:rPr>
              <w:t xml:space="preserve"> + Галя…»».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0966871439</w:t>
            </w:r>
          </w:p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meta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B0501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Пологи.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Читати §56, ст. 229-230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8F2CC7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9" w:rsidRPr="005638A9" w:rsidRDefault="005638A9" w:rsidP="005638A9">
            <w:pPr>
              <w:spacing w:after="120" w:line="240" w:lineRule="auto"/>
            </w:pPr>
            <w:r w:rsidRPr="005638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Підсумкова контрольна робота           </w:t>
            </w:r>
          </w:p>
          <w:p w:rsidR="008F2CC7" w:rsidRPr="00093050" w:rsidRDefault="008F2CC7" w:rsidP="008F2CC7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Pr="005638A9" w:rsidRDefault="005638A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638A9"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3E5779" w:rsidRDefault="00A808BF" w:rsidP="00FE2F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3E5779" w:rsidRDefault="00A808BF" w:rsidP="00FE2F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3 ст. 209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8F2CC7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Pr="00F97BDE" w:rsidRDefault="009940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Поширеність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природі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використання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оксиді</w:t>
            </w:r>
            <w:proofErr w:type="gram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, кислот, основ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середніх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солей.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Вплив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довкілля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здоров’я</w:t>
            </w:r>
            <w:proofErr w:type="spellEnd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Pr="0099406E" w:rsidRDefault="0099406E" w:rsidP="009940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рочитати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6801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Тел..0989889086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0971216796</w:t>
            </w:r>
          </w:p>
          <w:p w:rsidR="008F2CC7" w:rsidRDefault="003F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="008F2CC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oxanaa</w:t>
              </w:r>
              <w:r w:rsidR="008F2CC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8F2CC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8F2CC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8F2CC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8F2CC7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7" w:rsidRDefault="00A80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F2C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  <w:p w:rsidR="008F2CC7" w:rsidRDefault="008F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Інструктаж з БЖД. Розв'язування </w:t>
            </w:r>
            <w:proofErr w:type="spellStart"/>
            <w:r>
              <w:rPr>
                <w:lang w:val="uk-UA"/>
              </w:rPr>
              <w:t>компетентнісних</w:t>
            </w:r>
            <w:proofErr w:type="spellEnd"/>
            <w:r>
              <w:rPr>
                <w:lang w:val="uk-UA"/>
              </w:rPr>
              <w:t xml:space="preserve">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805B72" w:rsidRDefault="00A808BF" w:rsidP="00FE2FA9">
            <w:pPr>
              <w:rPr>
                <w:lang w:val="uk-UA"/>
              </w:rPr>
            </w:pPr>
            <w:hyperlink r:id="rId12" w:history="1">
              <w:r w:rsidRPr="000E0824">
                <w:rPr>
                  <w:rStyle w:val="a3"/>
                  <w:lang w:val="uk-UA"/>
                </w:rPr>
                <w:t>https://urokinformatiki.in.ua/rozvyazuvannya-</w:t>
              </w:r>
              <w:r w:rsidRPr="000E0824">
                <w:rPr>
                  <w:rStyle w:val="a3"/>
                  <w:lang w:val="uk-UA"/>
                </w:rPr>
                <w:lastRenderedPageBreak/>
                <w:t>kompetentnisnix-zadach-urok-62-63-8-klas/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638A9" w:rsidTr="005638A9">
        <w:trPr>
          <w:trHeight w:val="4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Pr="003033AA" w:rsidRDefault="005638A9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Індія та Персія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033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Pr="00C8539C" w:rsidRDefault="005638A9" w:rsidP="00FE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944"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 ст. 245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7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E379A">
              <w:rPr>
                <w:rFonts w:ascii="Times New Roman" w:hAnsi="Times New Roman"/>
                <w:sz w:val="24"/>
                <w:szCs w:val="24"/>
              </w:rPr>
              <w:t>івнянь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79A">
              <w:rPr>
                <w:rFonts w:ascii="Times New Roman" w:hAnsi="Times New Roman"/>
                <w:sz w:val="24"/>
                <w:szCs w:val="24"/>
              </w:rPr>
              <w:t>містять</w:t>
            </w:r>
            <w:proofErr w:type="spellEnd"/>
            <w:r w:rsidRPr="00EE379A">
              <w:rPr>
                <w:rFonts w:ascii="Times New Roman" w:hAnsi="Times New Roman"/>
                <w:sz w:val="24"/>
                <w:szCs w:val="24"/>
              </w:rPr>
              <w:t xml:space="preserve"> знак модуля.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EE379A" w:rsidRDefault="00A808BF" w:rsidP="00FE2FA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E37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https://www.youtube.com/watch?v=vwmOX3oGwlU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F97BD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Pr="007140BD" w:rsidRDefault="007140BD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Викидання м’яча вивченими способами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2B0501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Інформаційна безпека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Pr="008543EE" w:rsidRDefault="002B0501" w:rsidP="00FE2FA9">
            <w:pPr>
              <w:tabs>
                <w:tab w:val="left" w:pos="405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543EE">
              <w:rPr>
                <w:rFonts w:ascii="Times New Roman" w:hAnsi="Times New Roman"/>
                <w:sz w:val="28"/>
                <w:lang w:val="uk-UA"/>
              </w:rPr>
              <w:t>Читати §28, ст. 173-177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01" w:rsidRDefault="002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F97BD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Pr="00A808BF" w:rsidRDefault="00F97BDE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Default="00F97BDE" w:rsidP="005B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Читати §40 контрольні запитання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Інструктаж з БЖД. Розв'язування </w:t>
            </w:r>
            <w:proofErr w:type="spellStart"/>
            <w:r>
              <w:rPr>
                <w:lang w:val="uk-UA"/>
              </w:rPr>
              <w:t>компетентнісних</w:t>
            </w:r>
            <w:proofErr w:type="spellEnd"/>
            <w:r>
              <w:rPr>
                <w:lang w:val="uk-UA"/>
              </w:rPr>
              <w:t xml:space="preserve">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805B72" w:rsidRDefault="00A808BF" w:rsidP="00FE2FA9">
            <w:pPr>
              <w:rPr>
                <w:lang w:val="uk-UA"/>
              </w:rPr>
            </w:pPr>
            <w:hyperlink r:id="rId15" w:history="1">
              <w:r w:rsidRPr="000E0824">
                <w:rPr>
                  <w:rStyle w:val="a3"/>
                  <w:lang w:val="uk-UA"/>
                </w:rPr>
                <w:t>https://urokinformatiki.in.ua/rozvyazuvannya-kompetentnisnix-zadach-urok-62-63-8-klas/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638A9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 w:rsidP="00FE2F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 узагальнення.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 w:rsidP="00FE2FA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 у ІІ семестрі.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A9" w:rsidRDefault="0056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F97BDE" w:rsidTr="005638A9">
        <w:trPr>
          <w:trHeight w:val="355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7BDE" w:rsidRDefault="00A80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F97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F97B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F97B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 р.</w:t>
            </w: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Вибір теми проекту. Його планування. Добір ресурсів.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FD0A08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>Вибрати тему проекту, добрати ресурси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97BDE" w:rsidRP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Pr="006801A6" w:rsidRDefault="009940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00513">
              <w:rPr>
                <w:rFonts w:ascii="Times New Roman" w:hAnsi="Times New Roman"/>
                <w:sz w:val="28"/>
                <w:szCs w:val="28"/>
              </w:rPr>
              <w:t>Розв’язування</w:t>
            </w:r>
            <w:proofErr w:type="spellEnd"/>
            <w:r w:rsidRPr="00100513">
              <w:rPr>
                <w:rFonts w:ascii="Times New Roman" w:hAnsi="Times New Roman"/>
                <w:sz w:val="28"/>
                <w:szCs w:val="28"/>
              </w:rPr>
              <w:t xml:space="preserve"> задач. </w:t>
            </w:r>
            <w:proofErr w:type="spellStart"/>
            <w:r w:rsidRPr="00100513">
              <w:rPr>
                <w:rFonts w:ascii="Times New Roman" w:hAnsi="Times New Roman"/>
                <w:sz w:val="28"/>
                <w:szCs w:val="28"/>
              </w:rPr>
              <w:t>Практичне</w:t>
            </w:r>
            <w:proofErr w:type="spellEnd"/>
            <w:r w:rsidRPr="0010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513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714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</w:t>
            </w:r>
          </w:p>
          <w:p w:rsidR="00F97BDE" w:rsidRDefault="007140BD" w:rsidP="006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Переглянути відео за посиланням</w:t>
            </w:r>
            <w:r>
              <w:t xml:space="preserve"> </w:t>
            </w:r>
            <w:hyperlink r:id="rId18" w:history="1">
              <w:r>
                <w:rPr>
                  <w:rStyle w:val="a3"/>
                </w:rPr>
                <w:t>https://www.youtube.com/watch?v=X1fYlEmor8Y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Тел..0989889086</w:t>
            </w:r>
          </w:p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0971216796</w:t>
            </w:r>
          </w:p>
          <w:p w:rsidR="00F97BDE" w:rsidRDefault="003F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19" w:history="1"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oxanaa</w:t>
              </w:r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3E5779" w:rsidRDefault="00A808BF" w:rsidP="00FE2F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та систематизація знань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3E5779" w:rsidRDefault="00A808BF" w:rsidP="00FE2F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F97BD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7140BD" w:rsidP="0007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Відволікальні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F97BD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5638A9" w:rsidP="0026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sinitsa</w:t>
            </w:r>
            <w:proofErr w:type="spellEnd"/>
          </w:p>
          <w:p w:rsidR="00F97BDE" w:rsidRDefault="003F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hyperlink r:id="rId21" w:history="1"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uk-UA" w:eastAsia="en-US"/>
                </w:rPr>
                <w:t>88@</w:t>
              </w:r>
              <w:proofErr w:type="spellStart"/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proofErr w:type="spellEnd"/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uk-UA" w:eastAsia="en-US"/>
                </w:rPr>
                <w:t>.</w:t>
              </w:r>
              <w:r w:rsidR="00F97BDE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0668754222</w:t>
            </w:r>
          </w:p>
        </w:tc>
      </w:tr>
      <w:tr w:rsidR="00F97BDE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Pr="00A808BF" w:rsidRDefault="002B0501" w:rsidP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Урбанізація. Етнічний склад населення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Pr="002B0501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Параграфи </w:t>
            </w:r>
            <w:r w:rsidR="002B0501">
              <w:rPr>
                <w:rFonts w:ascii="Times New Roman" w:hAnsi="Times New Roman"/>
                <w:sz w:val="28"/>
                <w:szCs w:val="28"/>
                <w:lang w:val="en-US"/>
              </w:rPr>
              <w:t>53,</w:t>
            </w:r>
            <w:r w:rsidR="002B0501">
              <w:rPr>
                <w:rFonts w:ascii="Times New Roman" w:hAnsi="Times New Roman"/>
                <w:sz w:val="28"/>
                <w:szCs w:val="28"/>
                <w:lang w:val="uk-UA"/>
              </w:rPr>
              <w:t>54-55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E" w:rsidRDefault="00F9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C33021" w:rsidRDefault="00A808BF" w:rsidP="00FE2F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Урок англійської мови.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C33021" w:rsidRDefault="00A808BF" w:rsidP="00A808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Впр.5,ст.174(опрацювати лексику)</w:t>
            </w:r>
          </w:p>
          <w:p w:rsidR="00A808BF" w:rsidRPr="00C33021" w:rsidRDefault="00A808BF" w:rsidP="00A808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Впр.3,ст.175(</w:t>
            </w:r>
            <w:proofErr w:type="spellStart"/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. і перекл.)</w:t>
            </w:r>
          </w:p>
          <w:p w:rsidR="00A808BF" w:rsidRPr="00C33021" w:rsidRDefault="00A808BF" w:rsidP="00A808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Впр.4,ст.176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3021">
              <w:rPr>
                <w:rFonts w:ascii="Times New Roman" w:hAnsi="Times New Roman"/>
                <w:sz w:val="24"/>
                <w:szCs w:val="24"/>
                <w:lang w:val="uk-UA"/>
              </w:rPr>
              <w:t>(письмово)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Тел.. 0969175643</w:t>
            </w:r>
          </w:p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Juliasydoruk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1414@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808BF" w:rsidTr="005638A9">
        <w:trPr>
          <w:trHeight w:val="3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>Інструктаж з БЖД. Вибір теми проекту. Його планування. Добір ресурсів.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Pr="00FD0A08" w:rsidRDefault="00A808BF" w:rsidP="00FE2FA9">
            <w:pPr>
              <w:rPr>
                <w:lang w:val="uk-UA"/>
              </w:rPr>
            </w:pPr>
            <w:r>
              <w:rPr>
                <w:lang w:val="uk-UA"/>
              </w:rPr>
              <w:t>Вибрати тему проекту, добрати ресурси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BF" w:rsidRDefault="00A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mazunik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86@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8F2CC7" w:rsidRDefault="008F2CC7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38A9" w:rsidRDefault="005638A9" w:rsidP="005638A9">
      <w:pPr>
        <w:spacing w:after="240" w:line="240" w:lineRule="auto"/>
        <w:ind w:firstLine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13 05 2020р.  8 клас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Зарубіжна література</w:t>
      </w:r>
    </w:p>
    <w:p w:rsidR="005638A9" w:rsidRDefault="005638A9" w:rsidP="005638A9">
      <w:pPr>
        <w:spacing w:after="120" w:line="240" w:lineRule="auto"/>
        <w:ind w:left="709" w:hanging="567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Підсумкова контрольна робота           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Антуан де Сент-Екзюпері «Маленький принц»</w:t>
      </w:r>
    </w:p>
    <w:p w:rsidR="005638A9" w:rsidRDefault="005638A9" w:rsidP="005638A9">
      <w:pPr>
        <w:spacing w:after="12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Звідки родом Маленький принц?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планета В-47;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астероїд А-48;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планета А-725;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астероїд В-612.</w:t>
      </w:r>
    </w:p>
    <w:p w:rsidR="005638A9" w:rsidRDefault="005638A9" w:rsidP="005638A9">
      <w:pPr>
        <w:spacing w:after="12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Де познайомилися Маленький принц і оповідач?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  <w:lang w:val="uk-UA"/>
        </w:rPr>
        <w:t>на острові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  <w:lang w:val="uk-UA"/>
        </w:rPr>
        <w:t>в саду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 пустел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36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val="uk-UA"/>
        </w:rPr>
        <w:t>в горах</w:t>
      </w:r>
      <w:r>
        <w:rPr>
          <w:rFonts w:ascii="Times New Roman" w:hAnsi="Times New Roman"/>
          <w:sz w:val="28"/>
          <w:szCs w:val="28"/>
        </w:rPr>
        <w:t>.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Річард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Бах «Чайка Джонатан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638A9" w:rsidRDefault="005638A9" w:rsidP="005638A9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Чому Джонатан хотів повернутися до своєї зграї?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йому хотілося довести, що він виявився здібним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 хотів поділитися тією правдою про польоти, яку знайшов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йому хотілося довести, що він досяг бездоганної майстерності в польоті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 хотів зібрати тепер вже своїх учнів</w:t>
      </w:r>
      <w:r>
        <w:rPr>
          <w:rFonts w:ascii="Times New Roman" w:hAnsi="Times New Roman"/>
          <w:sz w:val="28"/>
          <w:szCs w:val="28"/>
        </w:rPr>
        <w:t>.</w:t>
      </w:r>
    </w:p>
    <w:p w:rsidR="005638A9" w:rsidRDefault="005638A9" w:rsidP="005638A9">
      <w:pPr>
        <w:spacing w:after="12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Що трапилося з Джонатаном наприкінці твору?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дізнався що таке небеса та любов;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дізнався що таке досконалість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мудр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ість;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/>
          <w:sz w:val="28"/>
          <w:szCs w:val="28"/>
          <w:lang w:val="uk-UA"/>
        </w:rPr>
        <w:t xml:space="preserve">дізнався що таке швидкість і політ; </w:t>
      </w:r>
    </w:p>
    <w:p w:rsidR="005638A9" w:rsidRDefault="005638A9" w:rsidP="005638A9">
      <w:pPr>
        <w:spacing w:after="36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дізнався що таке висота й небо.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Барбара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Космовська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638A9" w:rsidRDefault="005638A9" w:rsidP="005638A9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Справжнє ім’я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Маргарита</w:t>
      </w:r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Барбара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Агнешка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 xml:space="preserve"> Беата.</w:t>
      </w:r>
    </w:p>
    <w:p w:rsidR="005638A9" w:rsidRDefault="005638A9" w:rsidP="005638A9">
      <w:pPr>
        <w:spacing w:after="12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Ким були батьки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А. </w:t>
      </w:r>
      <w:r>
        <w:rPr>
          <w:rFonts w:ascii="Times New Roman" w:hAnsi="Times New Roman"/>
          <w:sz w:val="28"/>
          <w:szCs w:val="28"/>
          <w:lang w:val="uk-UA"/>
        </w:rPr>
        <w:t>мати – домогосподарка, батько – директор фірми;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/>
          <w:sz w:val="28"/>
          <w:szCs w:val="28"/>
          <w:lang w:val="uk-UA"/>
        </w:rPr>
        <w:t xml:space="preserve"> мати – авторка жіночих романів, батько – ведучий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ток-шоу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638A9" w:rsidRDefault="005638A9" w:rsidP="005638A9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мати – видавець модних журналів, батько – ведучий свят;</w:t>
      </w:r>
    </w:p>
    <w:p w:rsidR="005638A9" w:rsidRDefault="005638A9" w:rsidP="005638A9">
      <w:pPr>
        <w:spacing w:after="24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 xml:space="preserve"> мати – редактор газети, батько – ведучий на радіо.</w:t>
      </w:r>
    </w:p>
    <w:p w:rsidR="005638A9" w:rsidRPr="005638A9" w:rsidRDefault="005638A9" w:rsidP="005638A9">
      <w:pPr>
        <w:rPr>
          <w:lang w:val="uk-UA"/>
        </w:rPr>
        <w:sectPr w:rsidR="005638A9" w:rsidRPr="005638A9" w:rsidSect="00054EBD">
          <w:pgSz w:w="16838" w:h="11906" w:orient="landscape"/>
          <w:pgMar w:top="720" w:right="426" w:bottom="720" w:left="284" w:header="0" w:footer="0" w:gutter="0"/>
          <w:cols w:space="720"/>
          <w:formProt w:val="0"/>
          <w:docGrid w:linePitch="600" w:charSpace="36864"/>
        </w:sectPr>
      </w:pPr>
    </w:p>
    <w:p w:rsidR="005638A9" w:rsidRDefault="005638A9" w:rsidP="005638A9">
      <w:pPr>
        <w:spacing w:after="16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Відкриті питання та завдання</w:t>
      </w:r>
    </w:p>
    <w:p w:rsidR="005638A9" w:rsidRDefault="005638A9" w:rsidP="005638A9">
      <w:pPr>
        <w:spacing w:line="240" w:lineRule="auto"/>
        <w:jc w:val="both"/>
        <w:rPr>
          <w:rFonts w:ascii="Times New Roman" w:hAnsi="Times New Roman"/>
          <w:b/>
          <w:color w:val="161514"/>
          <w:sz w:val="28"/>
          <w:szCs w:val="28"/>
          <w:lang w:val="uk-UA"/>
        </w:rPr>
      </w:pP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color w:val="161514"/>
          <w:sz w:val="28"/>
          <w:szCs w:val="28"/>
          <w:lang w:val="uk-UA"/>
        </w:rPr>
        <w:t>Що таке притча?</w:t>
      </w: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 xml:space="preserve"> (1 б.)</w:t>
      </w:r>
    </w:p>
    <w:p w:rsidR="005638A9" w:rsidRDefault="005638A9" w:rsidP="005638A9">
      <w:pPr>
        <w:spacing w:after="120" w:line="240" w:lineRule="auto"/>
        <w:jc w:val="both"/>
        <w:rPr>
          <w:rFonts w:ascii="Times New Roman" w:hAnsi="Times New Roman"/>
          <w:color w:val="161514"/>
          <w:sz w:val="28"/>
          <w:szCs w:val="28"/>
          <w:lang w:val="uk-UA"/>
        </w:rPr>
      </w:pP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8.</w:t>
      </w:r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 Скласти сюжетний ланцюжок «Подорож Маленького принца» з твору А. де Сент-Екзюпері. </w:t>
      </w: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(1 б.)</w:t>
      </w:r>
    </w:p>
    <w:p w:rsidR="005638A9" w:rsidRDefault="005638A9" w:rsidP="005638A9">
      <w:pPr>
        <w:spacing w:after="120" w:line="240" w:lineRule="auto"/>
        <w:jc w:val="both"/>
        <w:rPr>
          <w:rFonts w:ascii="Times New Roman" w:hAnsi="Times New Roman"/>
          <w:color w:val="161514"/>
          <w:sz w:val="28"/>
          <w:szCs w:val="28"/>
          <w:lang w:val="uk-UA"/>
        </w:rPr>
      </w:pP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9.</w:t>
      </w:r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 Які два погляди на життя протиставлені в творі Р. Баха «Чайка Джонатан </w:t>
      </w:r>
      <w:proofErr w:type="spellStart"/>
      <w:r>
        <w:rPr>
          <w:rFonts w:ascii="Times New Roman" w:hAnsi="Times New Roman"/>
          <w:color w:val="161514"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»? </w:t>
      </w: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(1 б.)</w:t>
      </w:r>
    </w:p>
    <w:p w:rsidR="005638A9" w:rsidRDefault="005638A9" w:rsidP="005638A9">
      <w:pPr>
        <w:spacing w:line="240" w:lineRule="auto"/>
        <w:jc w:val="both"/>
      </w:pP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10.</w:t>
      </w:r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 Які проблеми порушені в творі </w:t>
      </w:r>
      <w:proofErr w:type="spellStart"/>
      <w:r>
        <w:rPr>
          <w:rFonts w:ascii="Times New Roman" w:hAnsi="Times New Roman"/>
          <w:color w:val="161514"/>
          <w:sz w:val="28"/>
          <w:szCs w:val="28"/>
          <w:lang w:val="uk-UA"/>
        </w:rPr>
        <w:t>А.де</w:t>
      </w:r>
      <w:proofErr w:type="spellEnd"/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 Сент-Екзюпері </w:t>
      </w:r>
      <w:proofErr w:type="spellStart"/>
      <w:r>
        <w:rPr>
          <w:rFonts w:ascii="Times New Roman" w:hAnsi="Times New Roman"/>
          <w:color w:val="161514"/>
          <w:sz w:val="28"/>
          <w:szCs w:val="28"/>
          <w:lang w:val="uk-UA"/>
        </w:rPr>
        <w:t>“Маленький</w:t>
      </w:r>
      <w:proofErr w:type="spellEnd"/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61514"/>
          <w:sz w:val="28"/>
          <w:szCs w:val="28"/>
          <w:lang w:val="uk-UA"/>
        </w:rPr>
        <w:t>принц”</w:t>
      </w:r>
      <w:proofErr w:type="spellEnd"/>
      <w:r>
        <w:rPr>
          <w:rFonts w:ascii="Times New Roman" w:hAnsi="Times New Roman"/>
          <w:color w:val="161514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>(1 б.)</w:t>
      </w:r>
    </w:p>
    <w:p w:rsidR="005638A9" w:rsidRDefault="005638A9" w:rsidP="005638A9">
      <w:pPr>
        <w:spacing w:line="240" w:lineRule="auto"/>
        <w:jc w:val="both"/>
        <w:rPr>
          <w:rFonts w:ascii="Times New Roman" w:hAnsi="Times New Roman"/>
          <w:b/>
          <w:color w:val="161514"/>
          <w:sz w:val="28"/>
          <w:szCs w:val="28"/>
          <w:lang w:val="uk-UA"/>
        </w:rPr>
      </w:pP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color w:val="161514"/>
          <w:sz w:val="28"/>
          <w:szCs w:val="28"/>
          <w:lang w:val="uk-UA"/>
        </w:rPr>
        <w:t>Яким постає світ дорослих у прочитаних творах? Обґрунтуйте свою думку прикладами з творів.</w:t>
      </w:r>
      <w:r>
        <w:rPr>
          <w:rFonts w:ascii="Times New Roman" w:hAnsi="Times New Roman"/>
          <w:b/>
          <w:color w:val="161514"/>
          <w:sz w:val="28"/>
          <w:szCs w:val="28"/>
          <w:lang w:val="uk-UA"/>
        </w:rPr>
        <w:t xml:space="preserve"> (2 б.)</w:t>
      </w:r>
    </w:p>
    <w:p w:rsidR="005638A9" w:rsidRDefault="005638A9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9406E" w:rsidRPr="004166EE" w:rsidRDefault="0099406E" w:rsidP="00994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8 </w:t>
      </w:r>
      <w:proofErr w:type="spellStart"/>
      <w:r w:rsidRPr="004166EE">
        <w:rPr>
          <w:rFonts w:ascii="Times New Roman" w:eastAsia="Calibri" w:hAnsi="Times New Roman"/>
          <w:b/>
          <w:sz w:val="24"/>
          <w:szCs w:val="24"/>
          <w:lang w:eastAsia="en-US"/>
        </w:rPr>
        <w:t>клас</w:t>
      </w:r>
      <w:proofErr w:type="spellEnd"/>
    </w:p>
    <w:p w:rsidR="0099406E" w:rsidRPr="00E833BA" w:rsidRDefault="0099406E" w:rsidP="00994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Трудове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навчання</w:t>
      </w:r>
      <w:proofErr w:type="spellEnd"/>
    </w:p>
    <w:p w:rsidR="0099406E" w:rsidRPr="00E833BA" w:rsidRDefault="0099406E" w:rsidP="0099406E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11"/>
        <w:tblW w:w="0" w:type="auto"/>
        <w:tblLayout w:type="fixed"/>
        <w:tblLook w:val="05A0"/>
      </w:tblPr>
      <w:tblGrid>
        <w:gridCol w:w="534"/>
        <w:gridCol w:w="7315"/>
        <w:gridCol w:w="57"/>
        <w:gridCol w:w="1665"/>
      </w:tblGrid>
      <w:tr w:rsidR="0099406E" w:rsidRPr="00E833BA" w:rsidTr="00FE2FA9">
        <w:trPr>
          <w:trHeight w:val="307"/>
        </w:trPr>
        <w:tc>
          <w:tcPr>
            <w:tcW w:w="534" w:type="dxa"/>
            <w:vMerge w:val="restart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3"/>
          </w:tcPr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Умовні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позначення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режиму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прасування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шовкових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тканин.</w:t>
            </w:r>
          </w:p>
        </w:tc>
      </w:tr>
      <w:tr w:rsidR="0099406E" w:rsidRPr="00E833BA" w:rsidTr="00FE2FA9">
        <w:tc>
          <w:tcPr>
            <w:tcW w:w="534" w:type="dxa"/>
            <w:vMerge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</w:tcPr>
          <w:p w:rsidR="0099406E" w:rsidRPr="00E833BA" w:rsidRDefault="0099406E" w:rsidP="00FE2FA9">
            <w:pPr>
              <w:tabs>
                <w:tab w:val="left" w:pos="426"/>
              </w:tabs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noProof/>
                <w:sz w:val="24"/>
                <w:szCs w:val="24"/>
              </w:rPr>
              <w:drawing>
                <wp:inline distT="0" distB="0" distL="0" distR="0">
                  <wp:extent cx="4531995" cy="906145"/>
                  <wp:effectExtent l="0" t="0" r="190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995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gridSpan w:val="2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9406E" w:rsidRPr="00E833BA" w:rsidTr="00FE2FA9">
        <w:trPr>
          <w:trHeight w:val="278"/>
        </w:trPr>
        <w:tc>
          <w:tcPr>
            <w:tcW w:w="534" w:type="dxa"/>
            <w:vMerge w:val="restart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3"/>
          </w:tcPr>
          <w:p w:rsidR="0099406E" w:rsidRPr="00E833BA" w:rsidRDefault="0099406E" w:rsidP="00FE2FA9">
            <w:pPr>
              <w:shd w:val="clear" w:color="auto" w:fill="FFFFFF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Об’єкт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проектування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</w:t>
            </w:r>
          </w:p>
        </w:tc>
      </w:tr>
      <w:tr w:rsidR="0099406E" w:rsidRPr="00E833BA" w:rsidTr="00FE2FA9">
        <w:trPr>
          <w:trHeight w:val="1305"/>
        </w:trPr>
        <w:tc>
          <w:tcPr>
            <w:tcW w:w="534" w:type="dxa"/>
            <w:vMerge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</w:tcPr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- </w:t>
            </w:r>
            <w:proofErr w:type="spellStart"/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виріб</w:t>
            </w:r>
            <w:proofErr w:type="spellEnd"/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виготовляється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виріб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побачений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джерелах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- </w:t>
            </w:r>
            <w:proofErr w:type="spellStart"/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виріб</w:t>
            </w:r>
            <w:proofErr w:type="spellEnd"/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послуга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необхідно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створити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- </w:t>
            </w:r>
            <w:proofErr w:type="spellStart"/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виріб</w:t>
            </w:r>
            <w:proofErr w:type="spellEnd"/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сподобався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99406E" w:rsidRPr="00E833BA" w:rsidRDefault="0099406E" w:rsidP="00FE2FA9">
            <w:pPr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</w:tr>
      <w:tr w:rsidR="0099406E" w:rsidRPr="00E833BA" w:rsidTr="00FE2FA9">
        <w:trPr>
          <w:trHeight w:val="300"/>
        </w:trPr>
        <w:tc>
          <w:tcPr>
            <w:tcW w:w="534" w:type="dxa"/>
            <w:vMerge w:val="restart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3"/>
          </w:tcPr>
          <w:p w:rsidR="0099406E" w:rsidRPr="00E833BA" w:rsidRDefault="0099406E" w:rsidP="00FE2FA9">
            <w:pPr>
              <w:shd w:val="clear" w:color="auto" w:fill="FFFFFF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чого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починається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творчого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проекту. </w:t>
            </w:r>
          </w:p>
        </w:tc>
      </w:tr>
      <w:tr w:rsidR="0099406E" w:rsidRPr="00E833BA" w:rsidTr="00FE2FA9">
        <w:trPr>
          <w:trHeight w:val="1560"/>
        </w:trPr>
        <w:tc>
          <w:tcPr>
            <w:tcW w:w="534" w:type="dxa"/>
            <w:vMerge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</w:tcPr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пошуку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виробу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творчого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задуму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406E" w:rsidRPr="00E833BA" w:rsidRDefault="0099406E" w:rsidP="00FE2FA9">
            <w:pPr>
              <w:ind w:left="1167"/>
              <w:contextualSpacing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9406E" w:rsidRPr="00E833BA" w:rsidTr="00FE2FA9">
        <w:trPr>
          <w:trHeight w:val="573"/>
        </w:trPr>
        <w:tc>
          <w:tcPr>
            <w:tcW w:w="534" w:type="dxa"/>
            <w:vMerge w:val="restart"/>
            <w:tcBorders>
              <w:left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якому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етапі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проектування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виконується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економічне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обґрунтування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виробу</w:t>
            </w:r>
            <w:proofErr w:type="spellEnd"/>
            <w:r w:rsidRPr="00E83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9406E" w:rsidRPr="00E833BA" w:rsidTr="00FE2FA9">
        <w:trPr>
          <w:trHeight w:val="127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-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організаційно-підготовчий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конструкторський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технологічний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заключний</w:t>
            </w:r>
            <w:proofErr w:type="spellEnd"/>
            <w:r w:rsidRPr="00E833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9406E" w:rsidRPr="00E833BA" w:rsidTr="00FE2FA9">
        <w:tc>
          <w:tcPr>
            <w:tcW w:w="534" w:type="dxa"/>
            <w:vMerge w:val="restart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3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Установіть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відповідність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між</w:t>
            </w:r>
            <w:proofErr w:type="spellEnd"/>
            <w:proofErr w:type="gram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умовними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позначеннями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мірок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і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правилами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їх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знімання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99406E" w:rsidRPr="00E833BA" w:rsidTr="00FE2FA9">
        <w:tc>
          <w:tcPr>
            <w:tcW w:w="534" w:type="dxa"/>
            <w:vMerge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</w:tcPr>
          <w:p w:rsidR="0099406E" w:rsidRPr="00E833BA" w:rsidRDefault="0099406E" w:rsidP="00FE2FA9">
            <w:pPr>
              <w:ind w:left="317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А  горизонтально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навколо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стегон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із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урахуванням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виступу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живота</w:t>
            </w: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.;</w:t>
            </w:r>
            <w:proofErr w:type="gramEnd"/>
          </w:p>
          <w:p w:rsidR="0099406E" w:rsidRPr="00E833BA" w:rsidRDefault="0099406E" w:rsidP="00FE2FA9">
            <w:pPr>
              <w:ind w:left="317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Б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 горизонтально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навколо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тулуба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 самому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вузькому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місцю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фігури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ind w:left="317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В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 </w:t>
            </w: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по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середині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спини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від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лінії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талії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вниз до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бажаної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довжини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.;</w:t>
            </w:r>
          </w:p>
          <w:p w:rsidR="0099406E" w:rsidRPr="00E833BA" w:rsidRDefault="0099406E" w:rsidP="00FE2FA9">
            <w:pPr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Д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>в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 xml:space="preserve"> 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 О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>т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 О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>с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</w:pPr>
          </w:p>
        </w:tc>
      </w:tr>
      <w:tr w:rsidR="0099406E" w:rsidRPr="00E833BA" w:rsidTr="00FE2FA9">
        <w:tc>
          <w:tcPr>
            <w:tcW w:w="534" w:type="dxa"/>
            <w:vMerge w:val="restart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9037" w:type="dxa"/>
            <w:gridSpan w:val="3"/>
          </w:tcPr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Установіть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відповідність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між</w:t>
            </w:r>
            <w:proofErr w:type="spellEnd"/>
            <w:proofErr w:type="gram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ознаками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спідниць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99406E" w:rsidRPr="00E833BA" w:rsidTr="00FE2FA9">
        <w:tc>
          <w:tcPr>
            <w:tcW w:w="534" w:type="dxa"/>
            <w:vMerge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15" w:type="dxa"/>
          </w:tcPr>
          <w:p w:rsidR="0099406E" w:rsidRPr="00E833BA" w:rsidRDefault="0099406E" w:rsidP="00FE2FA9">
            <w:pPr>
              <w:tabs>
                <w:tab w:val="left" w:pos="317"/>
              </w:tabs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А)  за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призначенням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           1)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максі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м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іді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міні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tabs>
                <w:tab w:val="left" w:pos="317"/>
              </w:tabs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Б)  за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довжиною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                  2)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повсякденні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святкові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домашні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;</w:t>
            </w: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В)  за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покроєм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                     3)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прямі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клинові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конічні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         </w:t>
            </w:r>
          </w:p>
          <w:p w:rsidR="0099406E" w:rsidRPr="00E833BA" w:rsidRDefault="0099406E" w:rsidP="00FE2FA9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Г)  за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силуетом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                    4)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прямі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трапецієподібні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розширені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  <w:p w:rsidR="0099406E" w:rsidRPr="00E833BA" w:rsidRDefault="0099406E" w:rsidP="00FE2FA9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                                                 донизу; 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завужені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до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низу;</w:t>
            </w:r>
          </w:p>
          <w:p w:rsidR="0099406E" w:rsidRPr="00E833BA" w:rsidRDefault="0099406E" w:rsidP="00FE2FA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Д) за фасоном.</w:t>
            </w:r>
            <w:r w:rsidRPr="00E833BA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</w:t>
            </w:r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5)одн</w:t>
            </w:r>
            <w:proofErr w:type="gram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о-</w:t>
            </w:r>
            <w:proofErr w:type="gram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або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двошовна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зі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складками, у                                   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зборку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на </w:t>
            </w:r>
            <w:proofErr w:type="spellStart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кокетці</w:t>
            </w:r>
            <w:proofErr w:type="spellEnd"/>
            <w:r w:rsidRPr="00E833BA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А 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gram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Б</w:t>
            </w:r>
            <w:proofErr w:type="gram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 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Г  -</w:t>
            </w:r>
          </w:p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Д  -</w:t>
            </w:r>
          </w:p>
        </w:tc>
      </w:tr>
      <w:tr w:rsidR="0099406E" w:rsidRPr="00E833BA" w:rsidTr="00FE2FA9">
        <w:trPr>
          <w:trHeight w:val="720"/>
        </w:trPr>
        <w:tc>
          <w:tcPr>
            <w:tcW w:w="534" w:type="dxa"/>
            <w:tcBorders>
              <w:bottom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99406E" w:rsidRPr="00E833BA" w:rsidRDefault="0099406E" w:rsidP="00FE2FA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Розрахуйте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необхідну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кількість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тканини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для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пошиття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спідниці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якщо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ширина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тканини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140 см</w:t>
            </w:r>
            <w:proofErr w:type="gram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Д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>в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= 60 см, С 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 xml:space="preserve">т 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= 32 см,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>с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</w:rPr>
              <w:t xml:space="preserve"> </w:t>
            </w: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= 45 см.</w:t>
            </w: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 w:rsidR="0099406E" w:rsidRPr="00E833BA" w:rsidTr="00FE2FA9">
        <w:trPr>
          <w:trHeight w:val="5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6E" w:rsidRPr="00E833BA" w:rsidRDefault="0099406E" w:rsidP="00FE2FA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Будова </w:t>
            </w:r>
            <w:proofErr w:type="spellStart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швейної</w:t>
            </w:r>
            <w:proofErr w:type="spellEnd"/>
            <w:r w:rsidRPr="00E833B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машинки.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6E" w:rsidRPr="00E833BA" w:rsidRDefault="0099406E" w:rsidP="00FE2FA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 w:rsidR="0099406E" w:rsidRPr="00E833BA" w:rsidTr="00FE2FA9">
        <w:trPr>
          <w:trHeight w:val="3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9406E" w:rsidRPr="00E833BA" w:rsidRDefault="0099406E" w:rsidP="00FE2FA9">
            <w:pPr>
              <w:tabs>
                <w:tab w:val="center" w:pos="4770"/>
                <w:tab w:val="left" w:pos="8460"/>
              </w:tabs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6E" w:rsidRPr="00E833BA" w:rsidRDefault="0099406E" w:rsidP="00FE2FA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833BA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86100" cy="2304576"/>
                  <wp:effectExtent l="0" t="0" r="0" b="635"/>
                  <wp:docPr id="10" name="Рисунок 10" descr="https://subject.com.ua/textbook/work/6klas_3/6klas_3.files/image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bject.com.ua/textbook/work/6klas_3/6klas_3.files/image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0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6E" w:rsidRPr="00E833BA" w:rsidRDefault="0099406E" w:rsidP="00FE2FA9">
            <w:pPr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</w:tbl>
    <w:p w:rsidR="0099406E" w:rsidRPr="00E833BA" w:rsidRDefault="0099406E" w:rsidP="0099406E">
      <w:pPr>
        <w:tabs>
          <w:tab w:val="center" w:pos="4770"/>
          <w:tab w:val="left" w:pos="8460"/>
        </w:tabs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</w:p>
    <w:p w:rsidR="0099406E" w:rsidRPr="0099406E" w:rsidRDefault="0099406E" w:rsidP="008F2C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99406E" w:rsidRPr="0099406E" w:rsidSect="008F2C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91B"/>
    <w:multiLevelType w:val="hybridMultilevel"/>
    <w:tmpl w:val="4B7C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31756"/>
    <w:multiLevelType w:val="hybridMultilevel"/>
    <w:tmpl w:val="8BCC8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B51F0"/>
    <w:multiLevelType w:val="hybridMultilevel"/>
    <w:tmpl w:val="C6FE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CC7"/>
    <w:rsid w:val="0001325A"/>
    <w:rsid w:val="000330D5"/>
    <w:rsid w:val="00093050"/>
    <w:rsid w:val="000A1B1F"/>
    <w:rsid w:val="00132627"/>
    <w:rsid w:val="001A0F23"/>
    <w:rsid w:val="002105D9"/>
    <w:rsid w:val="00246EF1"/>
    <w:rsid w:val="00263C37"/>
    <w:rsid w:val="002B0501"/>
    <w:rsid w:val="00383368"/>
    <w:rsid w:val="003D12D4"/>
    <w:rsid w:val="003E6225"/>
    <w:rsid w:val="003F5FF9"/>
    <w:rsid w:val="00407581"/>
    <w:rsid w:val="00423BE3"/>
    <w:rsid w:val="0046144C"/>
    <w:rsid w:val="004873CD"/>
    <w:rsid w:val="00526E8B"/>
    <w:rsid w:val="005638A9"/>
    <w:rsid w:val="005B7A2C"/>
    <w:rsid w:val="005E4E17"/>
    <w:rsid w:val="005F454F"/>
    <w:rsid w:val="006801A6"/>
    <w:rsid w:val="006F3363"/>
    <w:rsid w:val="007140BD"/>
    <w:rsid w:val="007A584C"/>
    <w:rsid w:val="007A7792"/>
    <w:rsid w:val="00881DF7"/>
    <w:rsid w:val="008F2CC7"/>
    <w:rsid w:val="009678B0"/>
    <w:rsid w:val="0098191D"/>
    <w:rsid w:val="0099406E"/>
    <w:rsid w:val="00997E91"/>
    <w:rsid w:val="009B513A"/>
    <w:rsid w:val="009D0AED"/>
    <w:rsid w:val="009F6E62"/>
    <w:rsid w:val="00A44977"/>
    <w:rsid w:val="00A44EA1"/>
    <w:rsid w:val="00A808BF"/>
    <w:rsid w:val="00A836EF"/>
    <w:rsid w:val="00AB43CD"/>
    <w:rsid w:val="00AD5A0D"/>
    <w:rsid w:val="00AF250E"/>
    <w:rsid w:val="00AF66F1"/>
    <w:rsid w:val="00B23ABC"/>
    <w:rsid w:val="00B34F67"/>
    <w:rsid w:val="00BB6E1E"/>
    <w:rsid w:val="00BC3A90"/>
    <w:rsid w:val="00BF4B09"/>
    <w:rsid w:val="00C17A5D"/>
    <w:rsid w:val="00CB78CE"/>
    <w:rsid w:val="00D7757F"/>
    <w:rsid w:val="00D86F5A"/>
    <w:rsid w:val="00E97CBB"/>
    <w:rsid w:val="00ED0EED"/>
    <w:rsid w:val="00F96E35"/>
    <w:rsid w:val="00F97BDE"/>
    <w:rsid w:val="00FA7DFB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19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8191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2CC7"/>
    <w:rPr>
      <w:color w:val="0000FF"/>
      <w:u w:val="single"/>
    </w:rPr>
  </w:style>
  <w:style w:type="paragraph" w:styleId="a4">
    <w:name w:val="No Spacing"/>
    <w:uiPriority w:val="1"/>
    <w:qFormat/>
    <w:rsid w:val="008F2C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F2CC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character" w:customStyle="1" w:styleId="10">
    <w:name w:val="Заголовок 1 Знак"/>
    <w:basedOn w:val="a0"/>
    <w:link w:val="1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8191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98191D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8191D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981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8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20"/>
    <w:uiPriority w:val="59"/>
    <w:rsid w:val="009940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9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-tv@meta.ua" TargetMode="External"/><Relationship Id="rId13" Type="http://schemas.openxmlformats.org/officeDocument/2006/relationships/hyperlink" Target="mailto:mazunik86@gmail.com" TargetMode="External"/><Relationship Id="rId18" Type="http://schemas.openxmlformats.org/officeDocument/2006/relationships/hyperlink" Target="https://www.youtube.com/watch?v=X1fYlEmor8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88@gmail.com" TargetMode="External"/><Relationship Id="rId7" Type="http://schemas.openxmlformats.org/officeDocument/2006/relationships/hyperlink" Target="mailto:88@gmail.com" TargetMode="External"/><Relationship Id="rId12" Type="http://schemas.openxmlformats.org/officeDocument/2006/relationships/hyperlink" Target="https://urokinformatiki.in.ua/rozvyazuvannya-kompetentnisnix-zadach-urok-62-63-8-klas/" TargetMode="External"/><Relationship Id="rId17" Type="http://schemas.openxmlformats.org/officeDocument/2006/relationships/hyperlink" Target="mailto:mazunik86@gmail.com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mazunik86@gmail.com" TargetMode="External"/><Relationship Id="rId20" Type="http://schemas.openxmlformats.org/officeDocument/2006/relationships/hyperlink" Target="mailto:nadijatyndyk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rozv-yazuvannya-pryamokutnih-trikutnikiv-170632.html" TargetMode="External"/><Relationship Id="rId11" Type="http://schemas.openxmlformats.org/officeDocument/2006/relationships/hyperlink" Target="mailto:oxanaa@i.ua" TargetMode="External"/><Relationship Id="rId24" Type="http://schemas.openxmlformats.org/officeDocument/2006/relationships/image" Target="media/image1.jpeg"/><Relationship Id="rId5" Type="http://schemas.openxmlformats.org/officeDocument/2006/relationships/hyperlink" Target="mailto:mt-tv@meta.ua" TargetMode="External"/><Relationship Id="rId15" Type="http://schemas.openxmlformats.org/officeDocument/2006/relationships/hyperlink" Target="https://urokinformatiki.in.ua/rozvyazuvannya-kompetentnisnix-zadach-urok-62-63-8-klas/" TargetMode="External"/><Relationship Id="rId23" Type="http://schemas.openxmlformats.org/officeDocument/2006/relationships/hyperlink" Target="mailto:mazunik86@gmail.com" TargetMode="External"/><Relationship Id="rId10" Type="http://schemas.openxmlformats.org/officeDocument/2006/relationships/hyperlink" Target="mailto:nadijatyndyk@ukr.net" TargetMode="External"/><Relationship Id="rId19" Type="http://schemas.openxmlformats.org/officeDocument/2006/relationships/hyperlink" Target="mailto:oxanaa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-tv@meta.ua" TargetMode="External"/><Relationship Id="rId14" Type="http://schemas.openxmlformats.org/officeDocument/2006/relationships/hyperlink" Target="https://www.youtube.com/watch?v=vwmOX3oGwlU" TargetMode="External"/><Relationship Id="rId22" Type="http://schemas.openxmlformats.org/officeDocument/2006/relationships/hyperlink" Target="mailto:Juliasydoruk1414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8</cp:revision>
  <dcterms:created xsi:type="dcterms:W3CDTF">2020-05-03T10:38:00Z</dcterms:created>
  <dcterms:modified xsi:type="dcterms:W3CDTF">2020-05-11T22:02:00Z</dcterms:modified>
</cp:coreProperties>
</file>