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FA" w:rsidRPr="009169FA" w:rsidRDefault="009169FA" w:rsidP="009169FA">
      <w:pPr>
        <w:spacing w:after="200" w:line="276" w:lineRule="auto"/>
        <w:jc w:val="center"/>
        <w:rPr>
          <w:rFonts w:ascii="Times New Roman" w:eastAsia="Times New Roman" w:hAnsi="Times New Roman" w:cs="Times New Roman"/>
          <w:b/>
          <w:sz w:val="28"/>
          <w:szCs w:val="28"/>
          <w:lang w:eastAsia="ru-RU"/>
        </w:rPr>
      </w:pPr>
      <w:r w:rsidRPr="009169FA">
        <w:rPr>
          <w:rFonts w:ascii="Times New Roman" w:eastAsia="Times New Roman" w:hAnsi="Times New Roman" w:cs="Times New Roman"/>
          <w:b/>
          <w:sz w:val="28"/>
          <w:szCs w:val="28"/>
          <w:lang w:eastAsia="ru-RU"/>
        </w:rPr>
        <w:t xml:space="preserve">БУРТИНСЬКА ЗОШ І-ІІІ СТУПЕНІВ                                                                 </w:t>
      </w:r>
      <w:r w:rsidRPr="009169FA">
        <w:rPr>
          <w:rFonts w:ascii="Times New Roman" w:eastAsia="Times New Roman" w:hAnsi="Times New Roman" w:cs="Times New Roman"/>
          <w:b/>
          <w:bCs/>
          <w:sz w:val="28"/>
          <w:szCs w:val="28"/>
          <w:lang w:eastAsia="ru-RU"/>
        </w:rPr>
        <w:t xml:space="preserve"> </w:t>
      </w:r>
      <w:proofErr w:type="spellStart"/>
      <w:r w:rsidRPr="009169FA">
        <w:rPr>
          <w:rFonts w:ascii="Times New Roman" w:eastAsia="Calibri" w:hAnsi="Times New Roman" w:cs="Times New Roman"/>
          <w:b/>
          <w:sz w:val="28"/>
          <w:szCs w:val="28"/>
        </w:rPr>
        <w:t>Понінківської</w:t>
      </w:r>
      <w:proofErr w:type="spellEnd"/>
      <w:r w:rsidRPr="009169FA">
        <w:rPr>
          <w:rFonts w:ascii="Times New Roman" w:eastAsia="Calibri" w:hAnsi="Times New Roman" w:cs="Times New Roman"/>
          <w:b/>
          <w:sz w:val="28"/>
          <w:szCs w:val="28"/>
        </w:rPr>
        <w:t xml:space="preserve"> селищної ради</w:t>
      </w:r>
      <w:r w:rsidRPr="009169FA">
        <w:rPr>
          <w:rFonts w:ascii="Times New Roman" w:eastAsia="Times New Roman" w:hAnsi="Times New Roman" w:cs="Times New Roman"/>
          <w:b/>
          <w:sz w:val="28"/>
          <w:szCs w:val="28"/>
          <w:lang w:eastAsia="ru-RU"/>
        </w:rPr>
        <w:t xml:space="preserve">                                                                               </w:t>
      </w:r>
      <w:r w:rsidRPr="009169FA">
        <w:rPr>
          <w:rFonts w:ascii="Times New Roman" w:eastAsia="Times New Roman" w:hAnsi="Times New Roman" w:cs="Times New Roman"/>
          <w:b/>
          <w:bCs/>
          <w:sz w:val="28"/>
          <w:szCs w:val="28"/>
          <w:lang w:eastAsia="ru-RU"/>
        </w:rPr>
        <w:t>Полонського району Хмельницької  області</w:t>
      </w:r>
      <w:r w:rsidRPr="009169FA">
        <w:rPr>
          <w:rFonts w:ascii="Times New Roman" w:eastAsia="Times New Roman" w:hAnsi="Times New Roman" w:cs="Times New Roman"/>
          <w:b/>
          <w:sz w:val="28"/>
          <w:szCs w:val="28"/>
          <w:lang w:eastAsia="ru-RU"/>
        </w:rPr>
        <w:t xml:space="preserve">                                                                </w:t>
      </w:r>
      <w:r w:rsidRPr="009169FA">
        <w:rPr>
          <w:rFonts w:ascii="Times New Roman" w:eastAsia="Times New Roman" w:hAnsi="Times New Roman" w:cs="Times New Roman"/>
          <w:b/>
          <w:sz w:val="28"/>
          <w:szCs w:val="24"/>
          <w:lang w:eastAsia="ru-RU"/>
        </w:rPr>
        <w:t>НАКАЗ</w:t>
      </w:r>
    </w:p>
    <w:p w:rsidR="009169FA" w:rsidRPr="009169FA" w:rsidRDefault="009169FA" w:rsidP="009169FA">
      <w:pPr>
        <w:spacing w:after="200" w:line="276" w:lineRule="auto"/>
        <w:jc w:val="center"/>
        <w:rPr>
          <w:rFonts w:ascii="Times New Roman" w:eastAsia="Calibri" w:hAnsi="Times New Roman" w:cs="Times New Roman"/>
          <w:sz w:val="28"/>
          <w:szCs w:val="28"/>
          <w:lang w:val="ru-RU"/>
        </w:rPr>
      </w:pPr>
      <w:proofErr w:type="spellStart"/>
      <w:r w:rsidRPr="009169FA">
        <w:rPr>
          <w:rFonts w:ascii="Times New Roman" w:eastAsia="SimSun" w:hAnsi="Times New Roman" w:cs="Times New Roman"/>
          <w:b/>
          <w:color w:val="00000A"/>
          <w:sz w:val="28"/>
          <w:szCs w:val="28"/>
          <w:lang w:eastAsia="zh-CN" w:bidi="hi-IN"/>
        </w:rPr>
        <w:t>с.Буртин</w:t>
      </w:r>
      <w:proofErr w:type="spellEnd"/>
    </w:p>
    <w:p w:rsidR="009169FA" w:rsidRDefault="00976D18" w:rsidP="009169FA">
      <w:pPr>
        <w:suppressAutoHyphens/>
        <w:spacing w:after="0" w:line="360" w:lineRule="auto"/>
        <w:rPr>
          <w:rFonts w:ascii="Times New Roman" w:eastAsia="SimSun" w:hAnsi="Times New Roman" w:cs="Times New Roman"/>
          <w:b/>
          <w:color w:val="00000A"/>
          <w:sz w:val="28"/>
          <w:szCs w:val="28"/>
          <w:lang w:eastAsia="zh-CN" w:bidi="hi-IN"/>
        </w:rPr>
      </w:pPr>
      <w:r>
        <w:rPr>
          <w:rFonts w:ascii="Times New Roman" w:eastAsia="SimSun" w:hAnsi="Times New Roman" w:cs="Times New Roman"/>
          <w:b/>
          <w:color w:val="00000A"/>
          <w:sz w:val="28"/>
          <w:szCs w:val="28"/>
          <w:lang w:eastAsia="zh-CN" w:bidi="hi-IN"/>
        </w:rPr>
        <w:t>19.02</w:t>
      </w:r>
      <w:r w:rsidR="009169FA" w:rsidRPr="009169FA">
        <w:rPr>
          <w:rFonts w:ascii="Times New Roman" w:eastAsia="SimSun" w:hAnsi="Times New Roman" w:cs="Times New Roman"/>
          <w:b/>
          <w:color w:val="00000A"/>
          <w:sz w:val="28"/>
          <w:szCs w:val="28"/>
          <w:lang w:eastAsia="zh-CN" w:bidi="hi-IN"/>
        </w:rPr>
        <w:t>.2020 року                                                                              №</w:t>
      </w:r>
      <w:r>
        <w:rPr>
          <w:rFonts w:ascii="Times New Roman" w:eastAsia="SimSun" w:hAnsi="Times New Roman" w:cs="Times New Roman"/>
          <w:b/>
          <w:color w:val="00000A"/>
          <w:sz w:val="28"/>
          <w:szCs w:val="28"/>
          <w:lang w:eastAsia="zh-CN" w:bidi="hi-IN"/>
        </w:rPr>
        <w:t>17</w:t>
      </w:r>
      <w:r w:rsidR="009169FA" w:rsidRPr="009169FA">
        <w:rPr>
          <w:rFonts w:ascii="Times New Roman" w:eastAsia="SimSun" w:hAnsi="Times New Roman" w:cs="Times New Roman"/>
          <w:b/>
          <w:color w:val="00000A"/>
          <w:sz w:val="28"/>
          <w:szCs w:val="28"/>
          <w:lang w:eastAsia="zh-CN" w:bidi="hi-IN"/>
        </w:rPr>
        <w:t xml:space="preserve"> -од/2019</w:t>
      </w:r>
    </w:p>
    <w:p w:rsidR="00976D18" w:rsidRPr="00976D18" w:rsidRDefault="00976D18" w:rsidP="00976D18">
      <w:pPr>
        <w:ind w:firstLine="426"/>
        <w:rPr>
          <w:rFonts w:ascii="Times New Roman" w:hAnsi="Times New Roman" w:cs="Times New Roman"/>
          <w:i/>
          <w:sz w:val="24"/>
          <w:szCs w:val="24"/>
        </w:rPr>
      </w:pPr>
      <w:r w:rsidRPr="00976D18">
        <w:rPr>
          <w:rFonts w:ascii="Times New Roman" w:eastAsia="SimSun" w:hAnsi="Times New Roman" w:cs="Times New Roman"/>
          <w:b/>
          <w:i/>
          <w:color w:val="00000A"/>
          <w:sz w:val="28"/>
          <w:szCs w:val="28"/>
          <w:lang w:eastAsia="zh-CN" w:bidi="hi-IN"/>
        </w:rPr>
        <w:t>Про</w:t>
      </w:r>
      <w:r w:rsidRPr="00976D18">
        <w:rPr>
          <w:rFonts w:ascii="Times New Roman" w:hAnsi="Times New Roman" w:cs="Times New Roman"/>
          <w:sz w:val="24"/>
          <w:szCs w:val="24"/>
        </w:rPr>
        <w:t xml:space="preserve"> </w:t>
      </w:r>
      <w:r w:rsidRPr="008C1C5F">
        <w:rPr>
          <w:rFonts w:ascii="Times New Roman" w:hAnsi="Times New Roman" w:cs="Times New Roman"/>
          <w:sz w:val="24"/>
          <w:szCs w:val="24"/>
        </w:rPr>
        <w:t xml:space="preserve"> </w:t>
      </w:r>
      <w:r w:rsidRPr="00976D18">
        <w:rPr>
          <w:rFonts w:ascii="Times New Roman" w:hAnsi="Times New Roman" w:cs="Times New Roman"/>
          <w:b/>
          <w:i/>
          <w:sz w:val="28"/>
          <w:szCs w:val="28"/>
        </w:rPr>
        <w:t xml:space="preserve">реагування на випадки </w:t>
      </w:r>
      <w:proofErr w:type="spellStart"/>
      <w:r w:rsidRPr="00976D18">
        <w:rPr>
          <w:rFonts w:ascii="Times New Roman" w:hAnsi="Times New Roman" w:cs="Times New Roman"/>
          <w:b/>
          <w:i/>
          <w:sz w:val="28"/>
          <w:szCs w:val="28"/>
        </w:rPr>
        <w:t>булінгу</w:t>
      </w:r>
      <w:proofErr w:type="spellEnd"/>
      <w:r w:rsidRPr="00976D18">
        <w:rPr>
          <w:rFonts w:ascii="Times New Roman" w:hAnsi="Times New Roman" w:cs="Times New Roman"/>
          <w:b/>
          <w:i/>
          <w:sz w:val="28"/>
          <w:szCs w:val="28"/>
        </w:rPr>
        <w:t xml:space="preserve"> (цькування) </w:t>
      </w:r>
      <w:r w:rsidRPr="00976D18">
        <w:rPr>
          <w:rFonts w:ascii="Times New Roman" w:hAnsi="Times New Roman" w:cs="Times New Roman"/>
          <w:b/>
          <w:i/>
          <w:sz w:val="28"/>
          <w:szCs w:val="28"/>
        </w:rPr>
        <w:t xml:space="preserve">                                                              </w:t>
      </w:r>
      <w:r w:rsidRPr="00976D18">
        <w:rPr>
          <w:rFonts w:ascii="Times New Roman" w:hAnsi="Times New Roman" w:cs="Times New Roman"/>
          <w:b/>
          <w:i/>
          <w:sz w:val="28"/>
          <w:szCs w:val="28"/>
        </w:rPr>
        <w:t>та застосування зах</w:t>
      </w:r>
      <w:r w:rsidRPr="00976D18">
        <w:rPr>
          <w:rFonts w:ascii="Times New Roman" w:hAnsi="Times New Roman" w:cs="Times New Roman"/>
          <w:b/>
          <w:i/>
          <w:sz w:val="28"/>
          <w:szCs w:val="28"/>
        </w:rPr>
        <w:t>одів виховного впливу в закладі</w:t>
      </w:r>
      <w:r w:rsidRPr="00976D18">
        <w:rPr>
          <w:rFonts w:ascii="Times New Roman" w:hAnsi="Times New Roman" w:cs="Times New Roman"/>
          <w:b/>
          <w:i/>
          <w:sz w:val="28"/>
          <w:szCs w:val="28"/>
        </w:rPr>
        <w:t xml:space="preserve"> освіти</w:t>
      </w:r>
    </w:p>
    <w:p w:rsidR="00976D18" w:rsidRDefault="00976D18" w:rsidP="00976D18">
      <w:pPr>
        <w:ind w:firstLine="426"/>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Відповідно до наказу № 1646 від 28.12.2019р. МОНУ, зареєстровано в Міністерстві юстиції У</w:t>
      </w:r>
      <w:r w:rsidRPr="00976D18">
        <w:rPr>
          <w:rFonts w:ascii="Times New Roman" w:eastAsia="SimSun" w:hAnsi="Times New Roman" w:cs="Times New Roman"/>
          <w:color w:val="00000A"/>
          <w:sz w:val="28"/>
          <w:szCs w:val="28"/>
          <w:lang w:eastAsia="zh-CN" w:bidi="hi-IN"/>
        </w:rPr>
        <w:t>країни 03.02.2020 за №111/34394 «</w:t>
      </w:r>
      <w:r w:rsidRPr="00976D18">
        <w:rPr>
          <w:rFonts w:ascii="Times New Roman" w:hAnsi="Times New Roman" w:cs="Times New Roman"/>
          <w:sz w:val="28"/>
          <w:szCs w:val="28"/>
        </w:rPr>
        <w:t xml:space="preserve">Деякі питання реагування на випадки </w:t>
      </w:r>
      <w:proofErr w:type="spellStart"/>
      <w:r w:rsidRPr="00976D18">
        <w:rPr>
          <w:rFonts w:ascii="Times New Roman" w:hAnsi="Times New Roman" w:cs="Times New Roman"/>
          <w:sz w:val="28"/>
          <w:szCs w:val="28"/>
        </w:rPr>
        <w:t>булінгу</w:t>
      </w:r>
      <w:proofErr w:type="spellEnd"/>
      <w:r w:rsidRPr="00976D18">
        <w:rPr>
          <w:rFonts w:ascii="Times New Roman" w:hAnsi="Times New Roman" w:cs="Times New Roman"/>
          <w:sz w:val="28"/>
          <w:szCs w:val="28"/>
        </w:rPr>
        <w:t xml:space="preserve"> (цькування) та застосування заходів виховного впливу в закладах освіти</w:t>
      </w:r>
      <w:r w:rsidRPr="00976D18">
        <w:rPr>
          <w:rFonts w:ascii="Times New Roman" w:eastAsia="SimSun" w:hAnsi="Times New Roman" w:cs="Times New Roman"/>
          <w:color w:val="00000A"/>
          <w:sz w:val="28"/>
          <w:szCs w:val="28"/>
          <w:lang w:eastAsia="zh-CN" w:bidi="hi-IN"/>
        </w:rPr>
        <w:t>»</w:t>
      </w:r>
      <w:r>
        <w:rPr>
          <w:rFonts w:ascii="Times New Roman" w:eastAsia="SimSun" w:hAnsi="Times New Roman" w:cs="Times New Roman"/>
          <w:color w:val="00000A"/>
          <w:sz w:val="28"/>
          <w:szCs w:val="28"/>
          <w:lang w:eastAsia="zh-CN" w:bidi="hi-IN"/>
        </w:rPr>
        <w:t>,</w:t>
      </w:r>
      <w:r w:rsidRPr="00976D18">
        <w:rPr>
          <w:rFonts w:ascii="Times New Roman" w:hAnsi="Times New Roman" w:cs="Times New Roman"/>
          <w:sz w:val="24"/>
          <w:szCs w:val="24"/>
        </w:rPr>
        <w:t xml:space="preserve"> </w:t>
      </w:r>
      <w:r w:rsidRPr="00976D18">
        <w:rPr>
          <w:rFonts w:ascii="Times New Roman" w:hAnsi="Times New Roman" w:cs="Times New Roman"/>
          <w:sz w:val="28"/>
          <w:szCs w:val="28"/>
        </w:rPr>
        <w:t>до абзацу дев'ятого </w:t>
      </w:r>
      <w:hyperlink r:id="rId4" w:tgtFrame="_top" w:history="1">
        <w:r w:rsidRPr="00976D18">
          <w:rPr>
            <w:rStyle w:val="a3"/>
            <w:rFonts w:ascii="Times New Roman" w:hAnsi="Times New Roman" w:cs="Times New Roman"/>
            <w:color w:val="auto"/>
            <w:sz w:val="28"/>
            <w:szCs w:val="28"/>
            <w:u w:val="none"/>
          </w:rPr>
          <w:t>частини першої статті 64 Закону України "Про освіту"</w:t>
        </w:r>
      </w:hyperlink>
      <w:r w:rsidRPr="00976D18">
        <w:rPr>
          <w:rFonts w:ascii="Times New Roman" w:hAnsi="Times New Roman" w:cs="Times New Roman"/>
          <w:sz w:val="28"/>
          <w:szCs w:val="28"/>
        </w:rPr>
        <w:t>, згідно з пунктом 8 Положення про Міністерство освіти і науки України, затвердженого </w:t>
      </w:r>
      <w:hyperlink r:id="rId5" w:tgtFrame="_top" w:history="1">
        <w:r w:rsidRPr="00976D18">
          <w:rPr>
            <w:rStyle w:val="a3"/>
            <w:rFonts w:ascii="Times New Roman" w:hAnsi="Times New Roman" w:cs="Times New Roman"/>
            <w:color w:val="auto"/>
            <w:sz w:val="28"/>
            <w:szCs w:val="28"/>
            <w:u w:val="none"/>
          </w:rPr>
          <w:t>постановою Кабінету Міністрів України від 16 жовтня 2014 року N 630</w:t>
        </w:r>
      </w:hyperlink>
      <w:r w:rsidRPr="00976D18">
        <w:rPr>
          <w:rFonts w:ascii="Times New Roman" w:hAnsi="Times New Roman" w:cs="Times New Roman"/>
          <w:sz w:val="28"/>
          <w:szCs w:val="28"/>
        </w:rPr>
        <w:t> (із змінами), з метою створення безпечного освітнього середовища</w:t>
      </w:r>
      <w:r w:rsidRPr="00976D18">
        <w:rPr>
          <w:rFonts w:ascii="Times New Roman" w:eastAsia="SimSun" w:hAnsi="Times New Roman" w:cs="Times New Roman"/>
          <w:color w:val="00000A"/>
          <w:sz w:val="28"/>
          <w:szCs w:val="28"/>
          <w:lang w:eastAsia="zh-CN" w:bidi="hi-IN"/>
        </w:rPr>
        <w:t xml:space="preserve"> </w:t>
      </w:r>
      <w:r>
        <w:rPr>
          <w:rFonts w:ascii="Times New Roman" w:eastAsia="SimSun" w:hAnsi="Times New Roman" w:cs="Times New Roman"/>
          <w:color w:val="00000A"/>
          <w:sz w:val="28"/>
          <w:szCs w:val="28"/>
          <w:lang w:eastAsia="zh-CN" w:bidi="hi-IN"/>
        </w:rPr>
        <w:t>в закладах освіти,</w:t>
      </w:r>
    </w:p>
    <w:p w:rsidR="00976D18" w:rsidRDefault="00976D18" w:rsidP="00976D18">
      <w:pPr>
        <w:ind w:firstLine="426"/>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НАКАЗУЮ:</w:t>
      </w:r>
    </w:p>
    <w:p w:rsidR="00976D18" w:rsidRDefault="00976D18" w:rsidP="00976D18">
      <w:pPr>
        <w:ind w:firstLine="426"/>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 xml:space="preserve">1.Заступнику директора з навчально-виховної роботи Муравській </w:t>
      </w:r>
      <w:proofErr w:type="spellStart"/>
      <w:r>
        <w:rPr>
          <w:rFonts w:ascii="Times New Roman" w:eastAsia="SimSun" w:hAnsi="Times New Roman" w:cs="Times New Roman"/>
          <w:color w:val="00000A"/>
          <w:sz w:val="28"/>
          <w:szCs w:val="28"/>
          <w:lang w:eastAsia="zh-CN" w:bidi="hi-IN"/>
        </w:rPr>
        <w:t>Л.В.</w:t>
      </w:r>
      <w:r w:rsidR="00AB717B">
        <w:rPr>
          <w:rFonts w:ascii="Times New Roman" w:eastAsia="SimSun" w:hAnsi="Times New Roman" w:cs="Times New Roman"/>
          <w:color w:val="00000A"/>
          <w:sz w:val="28"/>
          <w:szCs w:val="28"/>
          <w:lang w:eastAsia="zh-CN" w:bidi="hi-IN"/>
        </w:rPr>
        <w:t>та</w:t>
      </w:r>
      <w:proofErr w:type="spellEnd"/>
      <w:r w:rsidR="00AB717B">
        <w:rPr>
          <w:rFonts w:ascii="Times New Roman" w:eastAsia="SimSun" w:hAnsi="Times New Roman" w:cs="Times New Roman"/>
          <w:color w:val="00000A"/>
          <w:sz w:val="28"/>
          <w:szCs w:val="28"/>
          <w:lang w:eastAsia="zh-CN" w:bidi="hi-IN"/>
        </w:rPr>
        <w:t xml:space="preserve"> шкільному психологу </w:t>
      </w:r>
      <w:proofErr w:type="spellStart"/>
      <w:r w:rsidR="00AB717B">
        <w:rPr>
          <w:rFonts w:ascii="Times New Roman" w:eastAsia="SimSun" w:hAnsi="Times New Roman" w:cs="Times New Roman"/>
          <w:color w:val="00000A"/>
          <w:sz w:val="28"/>
          <w:szCs w:val="28"/>
          <w:lang w:eastAsia="zh-CN" w:bidi="hi-IN"/>
        </w:rPr>
        <w:t>Алєксандровій</w:t>
      </w:r>
      <w:proofErr w:type="spellEnd"/>
      <w:r w:rsidR="00AB717B">
        <w:rPr>
          <w:rFonts w:ascii="Times New Roman" w:eastAsia="SimSun" w:hAnsi="Times New Roman" w:cs="Times New Roman"/>
          <w:color w:val="00000A"/>
          <w:sz w:val="28"/>
          <w:szCs w:val="28"/>
          <w:lang w:eastAsia="zh-CN" w:bidi="hi-IN"/>
        </w:rPr>
        <w:t xml:space="preserve"> І.О.</w:t>
      </w:r>
      <w:r>
        <w:rPr>
          <w:rFonts w:ascii="Times New Roman" w:eastAsia="SimSun" w:hAnsi="Times New Roman" w:cs="Times New Roman"/>
          <w:color w:val="00000A"/>
          <w:sz w:val="28"/>
          <w:szCs w:val="28"/>
          <w:lang w:eastAsia="zh-CN" w:bidi="hi-IN"/>
        </w:rPr>
        <w:t>:</w:t>
      </w:r>
    </w:p>
    <w:p w:rsidR="00AB717B" w:rsidRDefault="00976D18" w:rsidP="00976D18">
      <w:pPr>
        <w:ind w:firstLine="426"/>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1.1.Ознайомити класних керівників та вчителів з</w:t>
      </w:r>
      <w:r w:rsidR="00AB717B">
        <w:rPr>
          <w:rFonts w:ascii="Times New Roman" w:eastAsia="SimSun" w:hAnsi="Times New Roman" w:cs="Times New Roman"/>
          <w:color w:val="00000A"/>
          <w:sz w:val="28"/>
          <w:szCs w:val="28"/>
          <w:lang w:eastAsia="zh-CN" w:bidi="hi-IN"/>
        </w:rPr>
        <w:t>:</w:t>
      </w:r>
    </w:p>
    <w:p w:rsidR="00976D18" w:rsidRDefault="00AB717B" w:rsidP="00976D18">
      <w:pPr>
        <w:ind w:firstLine="426"/>
        <w:rPr>
          <w:rFonts w:ascii="Times New Roman" w:hAnsi="Times New Roman" w:cs="Times New Roman"/>
          <w:sz w:val="28"/>
          <w:szCs w:val="28"/>
        </w:rPr>
      </w:pPr>
      <w:r>
        <w:rPr>
          <w:rFonts w:ascii="Times New Roman" w:eastAsia="SimSun" w:hAnsi="Times New Roman" w:cs="Times New Roman"/>
          <w:color w:val="00000A"/>
          <w:sz w:val="28"/>
          <w:szCs w:val="28"/>
          <w:lang w:eastAsia="zh-CN" w:bidi="hi-IN"/>
        </w:rPr>
        <w:t>1.1.1.</w:t>
      </w:r>
      <w:r w:rsidR="00976D18">
        <w:rPr>
          <w:rFonts w:ascii="Times New Roman" w:hAnsi="Times New Roman" w:cs="Times New Roman"/>
          <w:sz w:val="28"/>
          <w:szCs w:val="28"/>
        </w:rPr>
        <w:t xml:space="preserve"> Порядком</w:t>
      </w:r>
      <w:r>
        <w:rPr>
          <w:rFonts w:ascii="Times New Roman" w:hAnsi="Times New Roman" w:cs="Times New Roman"/>
          <w:sz w:val="28"/>
          <w:szCs w:val="28"/>
        </w:rPr>
        <w:t xml:space="preserve"> що</w:t>
      </w:r>
      <w:r w:rsidR="00976D18" w:rsidRPr="00976D18">
        <w:rPr>
          <w:rFonts w:ascii="Times New Roman" w:hAnsi="Times New Roman" w:cs="Times New Roman"/>
          <w:sz w:val="28"/>
          <w:szCs w:val="28"/>
        </w:rPr>
        <w:t xml:space="preserve"> визначає механізм реагування на випадк</w:t>
      </w:r>
      <w:r>
        <w:rPr>
          <w:rFonts w:ascii="Times New Roman" w:hAnsi="Times New Roman" w:cs="Times New Roman"/>
          <w:sz w:val="28"/>
          <w:szCs w:val="28"/>
        </w:rPr>
        <w:t xml:space="preserve">и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в закладі</w:t>
      </w:r>
      <w:r w:rsidR="00976D18" w:rsidRPr="00976D18">
        <w:rPr>
          <w:rFonts w:ascii="Times New Roman" w:hAnsi="Times New Roman" w:cs="Times New Roman"/>
          <w:sz w:val="28"/>
          <w:szCs w:val="28"/>
        </w:rPr>
        <w:t xml:space="preserve"> освіти всіх типів і фор</w:t>
      </w:r>
      <w:r>
        <w:rPr>
          <w:rFonts w:ascii="Times New Roman" w:hAnsi="Times New Roman" w:cs="Times New Roman"/>
          <w:sz w:val="28"/>
          <w:szCs w:val="28"/>
        </w:rPr>
        <w:t>м власності.</w:t>
      </w:r>
    </w:p>
    <w:p w:rsidR="00AB717B" w:rsidRDefault="00AB717B" w:rsidP="00976D18">
      <w:pPr>
        <w:ind w:firstLine="426"/>
        <w:rPr>
          <w:rFonts w:ascii="Times New Roman" w:hAnsi="Times New Roman" w:cs="Times New Roman"/>
          <w:sz w:val="28"/>
          <w:szCs w:val="28"/>
        </w:rPr>
      </w:pPr>
      <w:r>
        <w:rPr>
          <w:rFonts w:ascii="Times New Roman" w:hAnsi="Times New Roman" w:cs="Times New Roman"/>
          <w:sz w:val="28"/>
          <w:szCs w:val="28"/>
        </w:rPr>
        <w:t>1.1.2.</w:t>
      </w:r>
      <w:r w:rsidRPr="00AB717B">
        <w:rPr>
          <w:rFonts w:ascii="Times New Roman" w:hAnsi="Times New Roman" w:cs="Times New Roman"/>
          <w:sz w:val="24"/>
          <w:szCs w:val="24"/>
        </w:rPr>
        <w:t xml:space="preserve"> </w:t>
      </w:r>
      <w:r w:rsidRPr="00AB717B">
        <w:rPr>
          <w:rFonts w:ascii="Times New Roman" w:hAnsi="Times New Roman" w:cs="Times New Roman"/>
          <w:sz w:val="28"/>
          <w:szCs w:val="28"/>
        </w:rPr>
        <w:t xml:space="preserve">Проявами, які можуть бути підставами для підозри в наявності випадку </w:t>
      </w:r>
      <w:proofErr w:type="spellStart"/>
      <w:r w:rsidRPr="00AB717B">
        <w:rPr>
          <w:rFonts w:ascii="Times New Roman" w:hAnsi="Times New Roman" w:cs="Times New Roman"/>
          <w:sz w:val="28"/>
          <w:szCs w:val="28"/>
        </w:rPr>
        <w:t>булінгу</w:t>
      </w:r>
      <w:proofErr w:type="spellEnd"/>
      <w:r w:rsidRPr="00AB717B">
        <w:rPr>
          <w:rFonts w:ascii="Times New Roman" w:hAnsi="Times New Roman" w:cs="Times New Roman"/>
          <w:sz w:val="28"/>
          <w:szCs w:val="28"/>
        </w:rPr>
        <w:t xml:space="preserve"> (цькування) учасника освітн</w:t>
      </w:r>
      <w:r>
        <w:rPr>
          <w:rFonts w:ascii="Times New Roman" w:hAnsi="Times New Roman" w:cs="Times New Roman"/>
          <w:sz w:val="28"/>
          <w:szCs w:val="28"/>
        </w:rPr>
        <w:t>ього процесу в закладі.</w:t>
      </w:r>
    </w:p>
    <w:p w:rsidR="00AB717B" w:rsidRDefault="00AB717B" w:rsidP="00AB717B">
      <w:pPr>
        <w:ind w:firstLine="426"/>
        <w:rPr>
          <w:rFonts w:ascii="Times New Roman" w:eastAsia="SimSun" w:hAnsi="Times New Roman" w:cs="Times New Roman"/>
          <w:color w:val="00000A"/>
          <w:sz w:val="28"/>
          <w:szCs w:val="28"/>
          <w:lang w:eastAsia="zh-CN" w:bidi="hi-IN"/>
        </w:rPr>
      </w:pPr>
      <w:r>
        <w:rPr>
          <w:rFonts w:ascii="Times New Roman" w:hAnsi="Times New Roman" w:cs="Times New Roman"/>
          <w:sz w:val="28"/>
          <w:szCs w:val="28"/>
        </w:rPr>
        <w:t xml:space="preserve">1.1.3.Місцями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в закладі</w:t>
      </w:r>
      <w:r w:rsidRPr="00AB717B">
        <w:rPr>
          <w:rFonts w:ascii="Times New Roman" w:hAnsi="Times New Roman" w:cs="Times New Roman"/>
          <w:sz w:val="28"/>
          <w:szCs w:val="28"/>
        </w:rPr>
        <w:t xml:space="preserve"> освіти належать випадки, які відбуваються безпосередньо в приміщенні закладу освіти та на прил</w:t>
      </w:r>
      <w:r w:rsidR="002D07AF">
        <w:rPr>
          <w:rFonts w:ascii="Times New Roman" w:hAnsi="Times New Roman" w:cs="Times New Roman"/>
          <w:sz w:val="28"/>
          <w:szCs w:val="28"/>
        </w:rPr>
        <w:t>еглих територіях.</w:t>
      </w:r>
    </w:p>
    <w:p w:rsidR="00976D18" w:rsidRDefault="00AB717B" w:rsidP="00976D18">
      <w:pPr>
        <w:ind w:firstLine="426"/>
        <w:rPr>
          <w:rFonts w:ascii="Times New Roman" w:hAnsi="Times New Roman" w:cs="Times New Roman"/>
          <w:sz w:val="28"/>
          <w:szCs w:val="28"/>
        </w:rPr>
      </w:pPr>
      <w:r>
        <w:rPr>
          <w:rFonts w:ascii="Times New Roman" w:hAnsi="Times New Roman" w:cs="Times New Roman"/>
          <w:sz w:val="28"/>
          <w:szCs w:val="28"/>
        </w:rPr>
        <w:t>2.Класним керівникам та вчителям закладу освіти :</w:t>
      </w:r>
    </w:p>
    <w:p w:rsidR="00AB717B" w:rsidRDefault="00AB717B" w:rsidP="00976D18">
      <w:pPr>
        <w:ind w:firstLine="426"/>
        <w:rPr>
          <w:rFonts w:ascii="Times New Roman" w:hAnsi="Times New Roman" w:cs="Times New Roman"/>
          <w:sz w:val="28"/>
          <w:szCs w:val="28"/>
        </w:rPr>
      </w:pPr>
      <w:r>
        <w:rPr>
          <w:rFonts w:ascii="Times New Roman" w:hAnsi="Times New Roman" w:cs="Times New Roman"/>
          <w:sz w:val="28"/>
          <w:szCs w:val="28"/>
        </w:rPr>
        <w:t>2.1. У письмовій формі повідомляти</w:t>
      </w:r>
      <w:r w:rsidR="002D07AF">
        <w:rPr>
          <w:rFonts w:ascii="Times New Roman" w:hAnsi="Times New Roman" w:cs="Times New Roman"/>
          <w:sz w:val="28"/>
          <w:szCs w:val="28"/>
        </w:rPr>
        <w:t xml:space="preserve"> дирекцію школи та шкільного психолога</w:t>
      </w:r>
      <w:r>
        <w:rPr>
          <w:rFonts w:ascii="Times New Roman" w:hAnsi="Times New Roman" w:cs="Times New Roman"/>
          <w:sz w:val="28"/>
          <w:szCs w:val="28"/>
        </w:rPr>
        <w:t xml:space="preserve"> про випадки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(цькування)в закладі освіти.</w:t>
      </w:r>
    </w:p>
    <w:p w:rsidR="00BA6405" w:rsidRDefault="00AB717B" w:rsidP="00BA6405">
      <w:pPr>
        <w:ind w:firstLine="426"/>
        <w:rPr>
          <w:rFonts w:ascii="Times New Roman" w:hAnsi="Times New Roman" w:cs="Times New Roman"/>
          <w:sz w:val="28"/>
          <w:szCs w:val="28"/>
        </w:rPr>
      </w:pPr>
      <w:r>
        <w:rPr>
          <w:rFonts w:ascii="Times New Roman" w:hAnsi="Times New Roman" w:cs="Times New Roman"/>
          <w:sz w:val="28"/>
          <w:szCs w:val="28"/>
        </w:rPr>
        <w:t>2.2.</w:t>
      </w:r>
      <w:r w:rsidR="002D07AF">
        <w:rPr>
          <w:rFonts w:ascii="Times New Roman" w:hAnsi="Times New Roman" w:cs="Times New Roman"/>
          <w:sz w:val="28"/>
          <w:szCs w:val="28"/>
        </w:rPr>
        <w:t xml:space="preserve"> Звертати  увагу на усі </w:t>
      </w:r>
      <w:r w:rsidR="00BA6405">
        <w:rPr>
          <w:rFonts w:ascii="Times New Roman" w:hAnsi="Times New Roman" w:cs="Times New Roman"/>
          <w:sz w:val="28"/>
          <w:szCs w:val="28"/>
        </w:rPr>
        <w:t xml:space="preserve">ознаки </w:t>
      </w:r>
      <w:r w:rsidR="002D07AF">
        <w:rPr>
          <w:rFonts w:ascii="Times New Roman" w:hAnsi="Times New Roman" w:cs="Times New Roman"/>
          <w:sz w:val="28"/>
          <w:szCs w:val="28"/>
        </w:rPr>
        <w:t xml:space="preserve">прояви та підозри випадків </w:t>
      </w:r>
      <w:proofErr w:type="spellStart"/>
      <w:r w:rsidR="002D07AF">
        <w:rPr>
          <w:rFonts w:ascii="Times New Roman" w:hAnsi="Times New Roman" w:cs="Times New Roman"/>
          <w:sz w:val="28"/>
          <w:szCs w:val="28"/>
        </w:rPr>
        <w:t>булінгу</w:t>
      </w:r>
      <w:proofErr w:type="spellEnd"/>
      <w:r w:rsidR="002D07AF">
        <w:rPr>
          <w:rFonts w:ascii="Times New Roman" w:hAnsi="Times New Roman" w:cs="Times New Roman"/>
          <w:sz w:val="28"/>
          <w:szCs w:val="28"/>
        </w:rPr>
        <w:t xml:space="preserve"> (цькування)</w:t>
      </w:r>
      <w:r w:rsidR="00BA6405">
        <w:rPr>
          <w:rFonts w:ascii="Times New Roman" w:hAnsi="Times New Roman" w:cs="Times New Roman"/>
          <w:sz w:val="28"/>
          <w:szCs w:val="28"/>
        </w:rPr>
        <w:t xml:space="preserve"> учасників освітнього процесу, які  є систематичним</w:t>
      </w:r>
      <w:r w:rsidR="00BA6405" w:rsidRPr="00BA6405">
        <w:rPr>
          <w:rFonts w:ascii="Times New Roman" w:hAnsi="Times New Roman" w:cs="Times New Roman"/>
          <w:sz w:val="28"/>
          <w:szCs w:val="28"/>
        </w:rPr>
        <w:t xml:space="preserve"> вчинення</w:t>
      </w:r>
      <w:r w:rsidR="00BA6405">
        <w:rPr>
          <w:rFonts w:ascii="Times New Roman" w:hAnsi="Times New Roman" w:cs="Times New Roman"/>
          <w:sz w:val="28"/>
          <w:szCs w:val="28"/>
        </w:rPr>
        <w:t>м</w:t>
      </w:r>
      <w:r w:rsidR="00BA6405" w:rsidRPr="00BA6405">
        <w:rPr>
          <w:rFonts w:ascii="Times New Roman" w:hAnsi="Times New Roman" w:cs="Times New Roman"/>
          <w:sz w:val="28"/>
          <w:szCs w:val="28"/>
        </w:rPr>
        <w:t xml:space="preserve"> учасниками освітнього процесу діянь стосовно малолітньої чи неп</w:t>
      </w:r>
      <w:r w:rsidR="00BA6405">
        <w:rPr>
          <w:rFonts w:ascii="Times New Roman" w:hAnsi="Times New Roman" w:cs="Times New Roman"/>
          <w:sz w:val="28"/>
          <w:szCs w:val="28"/>
        </w:rPr>
        <w:t xml:space="preserve">овнолітньої особи та </w:t>
      </w:r>
      <w:r w:rsidR="00BA6405" w:rsidRPr="00BA6405">
        <w:rPr>
          <w:rFonts w:ascii="Times New Roman" w:hAnsi="Times New Roman" w:cs="Times New Roman"/>
          <w:sz w:val="28"/>
          <w:szCs w:val="28"/>
        </w:rPr>
        <w:t xml:space="preserve"> особою стосовно інших учасників освітнього процесу, в тому числі із застосуванням засобів</w:t>
      </w:r>
      <w:r w:rsidR="00BA6405">
        <w:rPr>
          <w:rFonts w:ascii="Times New Roman" w:hAnsi="Times New Roman" w:cs="Times New Roman"/>
          <w:sz w:val="28"/>
          <w:szCs w:val="28"/>
        </w:rPr>
        <w:t xml:space="preserve"> електронних комунікацій.</w:t>
      </w:r>
    </w:p>
    <w:p w:rsidR="00E73B03" w:rsidRPr="008C1C5F" w:rsidRDefault="00E73B03" w:rsidP="00BA6405">
      <w:pPr>
        <w:ind w:firstLine="426"/>
        <w:rPr>
          <w:rFonts w:ascii="Times New Roman" w:hAnsi="Times New Roman" w:cs="Times New Roman"/>
          <w:sz w:val="24"/>
          <w:szCs w:val="24"/>
        </w:rPr>
      </w:pPr>
    </w:p>
    <w:p w:rsidR="00AB717B" w:rsidRDefault="00AB717B" w:rsidP="00976D18">
      <w:pPr>
        <w:ind w:firstLine="426"/>
        <w:rPr>
          <w:rFonts w:ascii="Times New Roman" w:hAnsi="Times New Roman" w:cs="Times New Roman"/>
          <w:sz w:val="28"/>
          <w:szCs w:val="28"/>
        </w:rPr>
      </w:pPr>
    </w:p>
    <w:p w:rsidR="002D07AF" w:rsidRDefault="002D07AF" w:rsidP="002D07AF">
      <w:pPr>
        <w:ind w:firstLine="426"/>
        <w:rPr>
          <w:rFonts w:ascii="Times New Roman" w:hAnsi="Times New Roman" w:cs="Times New Roman"/>
          <w:sz w:val="28"/>
          <w:szCs w:val="28"/>
        </w:rPr>
      </w:pPr>
      <w:r>
        <w:rPr>
          <w:rFonts w:ascii="Times New Roman" w:hAnsi="Times New Roman" w:cs="Times New Roman"/>
          <w:sz w:val="28"/>
          <w:szCs w:val="28"/>
        </w:rPr>
        <w:t xml:space="preserve">2.3.Проводити бесіди з учасниками освітнього процесу та батьками про </w:t>
      </w:r>
      <w:r>
        <w:rPr>
          <w:rFonts w:ascii="Times New Roman" w:hAnsi="Times New Roman" w:cs="Times New Roman"/>
          <w:sz w:val="28"/>
          <w:szCs w:val="28"/>
        </w:rPr>
        <w:t xml:space="preserve">попередження проявів випадків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w:t>
      </w:r>
      <w:r>
        <w:rPr>
          <w:rFonts w:ascii="Times New Roman" w:hAnsi="Times New Roman" w:cs="Times New Roman"/>
          <w:sz w:val="28"/>
          <w:szCs w:val="28"/>
        </w:rPr>
        <w:t>в освітньому закладі.</w:t>
      </w:r>
    </w:p>
    <w:p w:rsidR="00E73B03" w:rsidRPr="00263353" w:rsidRDefault="00E73B03" w:rsidP="00263353">
      <w:pPr>
        <w:ind w:firstLine="426"/>
        <w:rPr>
          <w:rFonts w:ascii="Times New Roman" w:hAnsi="Times New Roman" w:cs="Times New Roman"/>
          <w:sz w:val="28"/>
          <w:szCs w:val="28"/>
        </w:rPr>
      </w:pPr>
      <w:r>
        <w:rPr>
          <w:rFonts w:ascii="Times New Roman" w:hAnsi="Times New Roman" w:cs="Times New Roman"/>
          <w:sz w:val="28"/>
          <w:szCs w:val="28"/>
        </w:rPr>
        <w:t>2.4.</w:t>
      </w:r>
      <w:r w:rsidRPr="00E73B03">
        <w:rPr>
          <w:rFonts w:ascii="Times New Roman" w:hAnsi="Times New Roman" w:cs="Times New Roman"/>
          <w:sz w:val="24"/>
          <w:szCs w:val="24"/>
        </w:rPr>
        <w:t xml:space="preserve"> </w:t>
      </w:r>
      <w:r w:rsidR="00263353" w:rsidRPr="00263353">
        <w:rPr>
          <w:rFonts w:ascii="Times New Roman" w:hAnsi="Times New Roman" w:cs="Times New Roman"/>
          <w:sz w:val="28"/>
          <w:szCs w:val="28"/>
        </w:rPr>
        <w:t>В</w:t>
      </w:r>
      <w:r w:rsidRPr="00263353">
        <w:rPr>
          <w:rFonts w:ascii="Times New Roman" w:hAnsi="Times New Roman" w:cs="Times New Roman"/>
          <w:sz w:val="28"/>
          <w:szCs w:val="28"/>
        </w:rPr>
        <w:t>жити невідкладних заходів для</w:t>
      </w:r>
      <w:r w:rsidR="00263353">
        <w:rPr>
          <w:rFonts w:ascii="Times New Roman" w:hAnsi="Times New Roman" w:cs="Times New Roman"/>
          <w:sz w:val="28"/>
          <w:szCs w:val="28"/>
        </w:rPr>
        <w:t xml:space="preserve"> припинення небезпечного впливу.</w:t>
      </w:r>
    </w:p>
    <w:p w:rsidR="002D07AF" w:rsidRDefault="002D07AF" w:rsidP="002D07AF">
      <w:pPr>
        <w:ind w:firstLine="426"/>
        <w:rPr>
          <w:rFonts w:ascii="Times New Roman" w:hAnsi="Times New Roman" w:cs="Times New Roman"/>
          <w:sz w:val="28"/>
          <w:szCs w:val="28"/>
        </w:rPr>
      </w:pPr>
      <w:r>
        <w:rPr>
          <w:rFonts w:ascii="Times New Roman" w:hAnsi="Times New Roman" w:cs="Times New Roman"/>
          <w:sz w:val="28"/>
          <w:szCs w:val="28"/>
        </w:rPr>
        <w:t>3. Черговим освітнього закладу стежити за м</w:t>
      </w:r>
      <w:r>
        <w:rPr>
          <w:rFonts w:ascii="Times New Roman" w:hAnsi="Times New Roman" w:cs="Times New Roman"/>
          <w:sz w:val="28"/>
          <w:szCs w:val="28"/>
        </w:rPr>
        <w:t xml:space="preserve">ісцями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в закладі</w:t>
      </w:r>
      <w:r w:rsidRPr="00AB717B">
        <w:rPr>
          <w:rFonts w:ascii="Times New Roman" w:hAnsi="Times New Roman" w:cs="Times New Roman"/>
          <w:sz w:val="28"/>
          <w:szCs w:val="28"/>
        </w:rPr>
        <w:t xml:space="preserve">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w:t>
      </w:r>
    </w:p>
    <w:p w:rsidR="00BA6405" w:rsidRPr="00BA6405" w:rsidRDefault="00BA6405" w:rsidP="00BA6405">
      <w:pPr>
        <w:ind w:firstLine="426"/>
        <w:rPr>
          <w:rFonts w:ascii="Times New Roman" w:hAnsi="Times New Roman" w:cs="Times New Roman"/>
          <w:sz w:val="28"/>
          <w:szCs w:val="28"/>
        </w:rPr>
      </w:pPr>
      <w:r>
        <w:rPr>
          <w:rFonts w:ascii="Times New Roman" w:hAnsi="Times New Roman" w:cs="Times New Roman"/>
          <w:sz w:val="28"/>
          <w:szCs w:val="28"/>
        </w:rPr>
        <w:t>4.</w:t>
      </w:r>
      <w:r w:rsidRPr="00BA6405">
        <w:rPr>
          <w:rFonts w:ascii="Times New Roman" w:hAnsi="Times New Roman" w:cs="Times New Roman"/>
          <w:sz w:val="24"/>
          <w:szCs w:val="24"/>
        </w:rPr>
        <w:t xml:space="preserve"> </w:t>
      </w:r>
      <w:r w:rsidRPr="00BA6405">
        <w:rPr>
          <w:rFonts w:ascii="Times New Roman" w:hAnsi="Times New Roman" w:cs="Times New Roman"/>
          <w:sz w:val="28"/>
          <w:szCs w:val="28"/>
        </w:rPr>
        <w:t>Створити комісію з</w:t>
      </w:r>
      <w:r w:rsidR="00E73B03">
        <w:rPr>
          <w:rFonts w:ascii="Times New Roman" w:hAnsi="Times New Roman" w:cs="Times New Roman"/>
          <w:sz w:val="28"/>
          <w:szCs w:val="28"/>
        </w:rPr>
        <w:t xml:space="preserve"> прав та обов'язків</w:t>
      </w:r>
      <w:r w:rsidRPr="00BA6405">
        <w:rPr>
          <w:rFonts w:ascii="Times New Roman" w:hAnsi="Times New Roman" w:cs="Times New Roman"/>
          <w:sz w:val="28"/>
          <w:szCs w:val="28"/>
        </w:rPr>
        <w:t xml:space="preserve"> усіх</w:t>
      </w:r>
      <w:r w:rsidRPr="00BA6405">
        <w:rPr>
          <w:rFonts w:ascii="Times New Roman" w:hAnsi="Times New Roman" w:cs="Times New Roman"/>
          <w:sz w:val="28"/>
          <w:szCs w:val="28"/>
        </w:rPr>
        <w:t xml:space="preserve"> членів</w:t>
      </w:r>
      <w:r w:rsidRPr="00BA6405">
        <w:rPr>
          <w:rFonts w:ascii="Times New Roman" w:hAnsi="Times New Roman" w:cs="Times New Roman"/>
          <w:sz w:val="28"/>
          <w:szCs w:val="28"/>
        </w:rPr>
        <w:t xml:space="preserve"> освітнього процесу</w:t>
      </w:r>
      <w:r w:rsidR="00E73B03">
        <w:rPr>
          <w:rFonts w:ascii="Times New Roman" w:hAnsi="Times New Roman" w:cs="Times New Roman"/>
          <w:sz w:val="28"/>
          <w:szCs w:val="28"/>
        </w:rPr>
        <w:t xml:space="preserve"> для </w:t>
      </w:r>
      <w:r w:rsidR="00E73B03">
        <w:rPr>
          <w:rFonts w:ascii="Times New Roman" w:hAnsi="Times New Roman" w:cs="Times New Roman"/>
          <w:sz w:val="28"/>
          <w:szCs w:val="28"/>
        </w:rPr>
        <w:t xml:space="preserve">попередження проявів випадків </w:t>
      </w:r>
      <w:proofErr w:type="spellStart"/>
      <w:r w:rsidR="00E73B03">
        <w:rPr>
          <w:rFonts w:ascii="Times New Roman" w:hAnsi="Times New Roman" w:cs="Times New Roman"/>
          <w:sz w:val="28"/>
          <w:szCs w:val="28"/>
        </w:rPr>
        <w:t>булінгу</w:t>
      </w:r>
      <w:proofErr w:type="spellEnd"/>
      <w:r w:rsidR="00E73B03">
        <w:rPr>
          <w:rFonts w:ascii="Times New Roman" w:hAnsi="Times New Roman" w:cs="Times New Roman"/>
          <w:sz w:val="28"/>
          <w:szCs w:val="28"/>
        </w:rPr>
        <w:t xml:space="preserve"> (цькування)</w:t>
      </w:r>
      <w:r w:rsidR="00E73B03">
        <w:rPr>
          <w:rFonts w:ascii="Times New Roman" w:hAnsi="Times New Roman" w:cs="Times New Roman"/>
          <w:sz w:val="28"/>
          <w:szCs w:val="28"/>
        </w:rPr>
        <w:t>в освітньому закладі</w:t>
      </w:r>
      <w:r>
        <w:rPr>
          <w:rFonts w:ascii="Times New Roman" w:hAnsi="Times New Roman" w:cs="Times New Roman"/>
          <w:sz w:val="28"/>
          <w:szCs w:val="28"/>
        </w:rPr>
        <w:t>:</w:t>
      </w:r>
    </w:p>
    <w:p w:rsidR="00BA6405" w:rsidRPr="00E73B03" w:rsidRDefault="0015619D" w:rsidP="00BA6405">
      <w:pPr>
        <w:ind w:firstLine="426"/>
        <w:rPr>
          <w:rFonts w:ascii="Times New Roman" w:hAnsi="Times New Roman" w:cs="Times New Roman"/>
          <w:sz w:val="28"/>
          <w:szCs w:val="28"/>
        </w:rPr>
      </w:pPr>
      <w:r>
        <w:rPr>
          <w:rFonts w:ascii="Times New Roman" w:hAnsi="Times New Roman" w:cs="Times New Roman"/>
          <w:sz w:val="28"/>
          <w:szCs w:val="28"/>
        </w:rPr>
        <w:t>4.</w:t>
      </w:r>
      <w:r w:rsidR="00BA6405" w:rsidRPr="00E73B03">
        <w:rPr>
          <w:rFonts w:ascii="Times New Roman" w:hAnsi="Times New Roman" w:cs="Times New Roman"/>
          <w:sz w:val="28"/>
          <w:szCs w:val="28"/>
        </w:rPr>
        <w:t>1. Скл</w:t>
      </w:r>
      <w:r w:rsidR="00BA6405" w:rsidRPr="00E73B03">
        <w:rPr>
          <w:rFonts w:ascii="Times New Roman" w:hAnsi="Times New Roman" w:cs="Times New Roman"/>
          <w:sz w:val="28"/>
          <w:szCs w:val="28"/>
        </w:rPr>
        <w:t>ад комісії:</w:t>
      </w:r>
    </w:p>
    <w:p w:rsidR="00BA6405" w:rsidRPr="00E73B03" w:rsidRDefault="00E73B03" w:rsidP="00BA6405">
      <w:pPr>
        <w:ind w:firstLine="426"/>
        <w:rPr>
          <w:rFonts w:ascii="Times New Roman" w:hAnsi="Times New Roman" w:cs="Times New Roman"/>
          <w:sz w:val="28"/>
          <w:szCs w:val="28"/>
        </w:rPr>
      </w:pPr>
      <w:r>
        <w:rPr>
          <w:rFonts w:ascii="Times New Roman" w:hAnsi="Times New Roman" w:cs="Times New Roman"/>
          <w:sz w:val="28"/>
          <w:szCs w:val="28"/>
        </w:rPr>
        <w:t>-</w:t>
      </w:r>
      <w:r w:rsidR="00BA6405" w:rsidRPr="00E73B03">
        <w:rPr>
          <w:rFonts w:ascii="Times New Roman" w:hAnsi="Times New Roman" w:cs="Times New Roman"/>
          <w:sz w:val="28"/>
          <w:szCs w:val="28"/>
        </w:rPr>
        <w:t xml:space="preserve">Голова комісії : директор школи </w:t>
      </w:r>
      <w:proofErr w:type="spellStart"/>
      <w:r w:rsidR="00BA6405" w:rsidRPr="00E73B03">
        <w:rPr>
          <w:rFonts w:ascii="Times New Roman" w:hAnsi="Times New Roman" w:cs="Times New Roman"/>
          <w:sz w:val="28"/>
          <w:szCs w:val="28"/>
        </w:rPr>
        <w:t>Бігдаш</w:t>
      </w:r>
      <w:proofErr w:type="spellEnd"/>
      <w:r w:rsidR="00BA6405" w:rsidRPr="00E73B03">
        <w:rPr>
          <w:rFonts w:ascii="Times New Roman" w:hAnsi="Times New Roman" w:cs="Times New Roman"/>
          <w:sz w:val="28"/>
          <w:szCs w:val="28"/>
        </w:rPr>
        <w:t xml:space="preserve"> О.В.</w:t>
      </w:r>
    </w:p>
    <w:p w:rsidR="00BA6405" w:rsidRDefault="00E73B03" w:rsidP="00E73B03">
      <w:pPr>
        <w:ind w:left="426"/>
        <w:rPr>
          <w:rFonts w:ascii="Times New Roman" w:hAnsi="Times New Roman" w:cs="Times New Roman"/>
          <w:sz w:val="28"/>
          <w:szCs w:val="28"/>
        </w:rPr>
      </w:pPr>
      <w:r>
        <w:rPr>
          <w:rFonts w:ascii="Times New Roman" w:hAnsi="Times New Roman" w:cs="Times New Roman"/>
          <w:sz w:val="28"/>
          <w:szCs w:val="28"/>
        </w:rPr>
        <w:t>-</w:t>
      </w:r>
      <w:r w:rsidR="00BA6405" w:rsidRPr="00E73B03">
        <w:rPr>
          <w:rFonts w:ascii="Times New Roman" w:hAnsi="Times New Roman" w:cs="Times New Roman"/>
          <w:sz w:val="28"/>
          <w:szCs w:val="28"/>
        </w:rPr>
        <w:t>Заступник голови</w:t>
      </w:r>
      <w:r>
        <w:rPr>
          <w:rFonts w:ascii="Times New Roman" w:hAnsi="Times New Roman" w:cs="Times New Roman"/>
          <w:sz w:val="28"/>
          <w:szCs w:val="28"/>
        </w:rPr>
        <w:t>: заступник директора з                                                                                   навчально-виховної роботи Муравська Л.В.</w:t>
      </w:r>
    </w:p>
    <w:p w:rsidR="00263353" w:rsidRDefault="00263353" w:rsidP="00E73B03">
      <w:pPr>
        <w:ind w:left="426"/>
        <w:rPr>
          <w:rFonts w:ascii="Times New Roman" w:hAnsi="Times New Roman" w:cs="Times New Roman"/>
          <w:sz w:val="28"/>
          <w:szCs w:val="28"/>
        </w:rPr>
      </w:pPr>
      <w:r>
        <w:rPr>
          <w:rFonts w:ascii="Times New Roman" w:hAnsi="Times New Roman" w:cs="Times New Roman"/>
          <w:sz w:val="28"/>
          <w:szCs w:val="28"/>
        </w:rPr>
        <w:t>-секретар: помічник вчителя з інклюзивного навчання Янчук В.В.</w:t>
      </w:r>
    </w:p>
    <w:p w:rsidR="00E73B03" w:rsidRDefault="00E73B03" w:rsidP="00E73B03">
      <w:pPr>
        <w:ind w:left="426"/>
        <w:rPr>
          <w:rFonts w:ascii="Times New Roman" w:hAnsi="Times New Roman" w:cs="Times New Roman"/>
          <w:sz w:val="28"/>
          <w:szCs w:val="28"/>
        </w:rPr>
      </w:pPr>
      <w:r>
        <w:rPr>
          <w:rFonts w:ascii="Times New Roman" w:hAnsi="Times New Roman" w:cs="Times New Roman"/>
          <w:sz w:val="28"/>
          <w:szCs w:val="28"/>
        </w:rPr>
        <w:t>-Члени комісії:</w:t>
      </w:r>
    </w:p>
    <w:p w:rsidR="00E73B03" w:rsidRDefault="00E73B03" w:rsidP="00E73B03">
      <w:pPr>
        <w:ind w:left="426"/>
        <w:rPr>
          <w:rFonts w:ascii="Times New Roman" w:hAnsi="Times New Roman" w:cs="Times New Roman"/>
          <w:sz w:val="28"/>
          <w:szCs w:val="28"/>
        </w:rPr>
      </w:pPr>
      <w:r>
        <w:rPr>
          <w:rFonts w:ascii="Times New Roman" w:hAnsi="Times New Roman" w:cs="Times New Roman"/>
          <w:sz w:val="28"/>
          <w:szCs w:val="28"/>
        </w:rPr>
        <w:t xml:space="preserve">Шкільний психолог: </w:t>
      </w:r>
      <w:proofErr w:type="spellStart"/>
      <w:r>
        <w:rPr>
          <w:rFonts w:ascii="Times New Roman" w:hAnsi="Times New Roman" w:cs="Times New Roman"/>
          <w:sz w:val="28"/>
          <w:szCs w:val="28"/>
        </w:rPr>
        <w:t>Алєксандрова</w:t>
      </w:r>
      <w:proofErr w:type="spellEnd"/>
      <w:r>
        <w:rPr>
          <w:rFonts w:ascii="Times New Roman" w:hAnsi="Times New Roman" w:cs="Times New Roman"/>
          <w:sz w:val="28"/>
          <w:szCs w:val="28"/>
        </w:rPr>
        <w:t xml:space="preserve"> І.О.</w:t>
      </w:r>
    </w:p>
    <w:p w:rsidR="00E73B03" w:rsidRDefault="00E73B03" w:rsidP="00E73B03">
      <w:pPr>
        <w:ind w:left="426"/>
        <w:rPr>
          <w:rFonts w:ascii="Times New Roman" w:hAnsi="Times New Roman" w:cs="Times New Roman"/>
          <w:sz w:val="28"/>
          <w:szCs w:val="28"/>
        </w:rPr>
      </w:pPr>
      <w:proofErr w:type="spellStart"/>
      <w:r>
        <w:rPr>
          <w:rFonts w:ascii="Times New Roman" w:hAnsi="Times New Roman" w:cs="Times New Roman"/>
          <w:sz w:val="28"/>
          <w:szCs w:val="28"/>
        </w:rPr>
        <w:t>Педагог-організатор:Ставінський</w:t>
      </w:r>
      <w:proofErr w:type="spellEnd"/>
      <w:r>
        <w:rPr>
          <w:rFonts w:ascii="Times New Roman" w:hAnsi="Times New Roman" w:cs="Times New Roman"/>
          <w:sz w:val="28"/>
          <w:szCs w:val="28"/>
        </w:rPr>
        <w:t xml:space="preserve"> В.С.</w:t>
      </w:r>
    </w:p>
    <w:p w:rsidR="0015619D" w:rsidRDefault="0015619D" w:rsidP="00E73B03">
      <w:pPr>
        <w:ind w:left="426"/>
        <w:rPr>
          <w:rFonts w:ascii="Times New Roman" w:hAnsi="Times New Roman" w:cs="Times New Roman"/>
          <w:sz w:val="28"/>
          <w:szCs w:val="28"/>
        </w:rPr>
      </w:pPr>
      <w:r>
        <w:rPr>
          <w:rFonts w:ascii="Times New Roman" w:hAnsi="Times New Roman" w:cs="Times New Roman"/>
          <w:sz w:val="28"/>
          <w:szCs w:val="28"/>
        </w:rPr>
        <w:t xml:space="preserve">Голова МО класних керівників: </w:t>
      </w:r>
      <w:proofErr w:type="spellStart"/>
      <w:r>
        <w:rPr>
          <w:rFonts w:ascii="Times New Roman" w:hAnsi="Times New Roman" w:cs="Times New Roman"/>
          <w:sz w:val="28"/>
          <w:szCs w:val="28"/>
        </w:rPr>
        <w:t>Рибіцька</w:t>
      </w:r>
      <w:proofErr w:type="spellEnd"/>
      <w:r>
        <w:rPr>
          <w:rFonts w:ascii="Times New Roman" w:hAnsi="Times New Roman" w:cs="Times New Roman"/>
          <w:sz w:val="28"/>
          <w:szCs w:val="28"/>
        </w:rPr>
        <w:t xml:space="preserve"> А.І.</w:t>
      </w:r>
    </w:p>
    <w:p w:rsidR="0015619D" w:rsidRDefault="0015619D" w:rsidP="00E73B03">
      <w:pPr>
        <w:ind w:left="426"/>
        <w:rPr>
          <w:rFonts w:ascii="Times New Roman" w:hAnsi="Times New Roman" w:cs="Times New Roman"/>
          <w:sz w:val="28"/>
          <w:szCs w:val="28"/>
        </w:rPr>
      </w:pPr>
      <w:r>
        <w:rPr>
          <w:rFonts w:ascii="Times New Roman" w:hAnsi="Times New Roman" w:cs="Times New Roman"/>
          <w:sz w:val="28"/>
          <w:szCs w:val="28"/>
        </w:rPr>
        <w:t>Селищна староста: Островська С.С.</w:t>
      </w:r>
    </w:p>
    <w:p w:rsidR="00E73B03" w:rsidRDefault="00E73B03" w:rsidP="00E73B03">
      <w:pPr>
        <w:ind w:left="426"/>
        <w:rPr>
          <w:rFonts w:ascii="Times New Roman" w:hAnsi="Times New Roman" w:cs="Times New Roman"/>
          <w:sz w:val="28"/>
          <w:szCs w:val="28"/>
        </w:rPr>
      </w:pPr>
      <w:r>
        <w:rPr>
          <w:rFonts w:ascii="Times New Roman" w:hAnsi="Times New Roman" w:cs="Times New Roman"/>
          <w:sz w:val="28"/>
          <w:szCs w:val="28"/>
        </w:rPr>
        <w:t>Представник від батьків: Муравська І.М.</w:t>
      </w:r>
    </w:p>
    <w:p w:rsidR="00E73B03" w:rsidRDefault="00E73B03" w:rsidP="00E73B03">
      <w:pPr>
        <w:ind w:left="426"/>
        <w:rPr>
          <w:rFonts w:ascii="Times New Roman" w:hAnsi="Times New Roman" w:cs="Times New Roman"/>
          <w:sz w:val="28"/>
          <w:szCs w:val="28"/>
        </w:rPr>
      </w:pPr>
      <w:r>
        <w:rPr>
          <w:rFonts w:ascii="Times New Roman" w:hAnsi="Times New Roman" w:cs="Times New Roman"/>
          <w:sz w:val="28"/>
          <w:szCs w:val="28"/>
        </w:rPr>
        <w:t>Представник соціальної служби: Янчук О.В.</w:t>
      </w:r>
    </w:p>
    <w:p w:rsidR="0015619D" w:rsidRPr="0015619D" w:rsidRDefault="0015619D" w:rsidP="0015619D">
      <w:pPr>
        <w:ind w:firstLine="426"/>
        <w:rPr>
          <w:rFonts w:ascii="Times New Roman" w:hAnsi="Times New Roman" w:cs="Times New Roman"/>
          <w:sz w:val="28"/>
          <w:szCs w:val="28"/>
        </w:rPr>
      </w:pPr>
      <w:r>
        <w:rPr>
          <w:rFonts w:ascii="Times New Roman" w:hAnsi="Times New Roman" w:cs="Times New Roman"/>
          <w:sz w:val="28"/>
          <w:szCs w:val="28"/>
        </w:rPr>
        <w:t>4.2.</w:t>
      </w:r>
      <w:r w:rsidRPr="008C1C5F">
        <w:rPr>
          <w:rFonts w:ascii="Times New Roman" w:hAnsi="Times New Roman" w:cs="Times New Roman"/>
          <w:sz w:val="24"/>
          <w:szCs w:val="24"/>
        </w:rPr>
        <w:t xml:space="preserve"> </w:t>
      </w:r>
      <w:r w:rsidRPr="0015619D">
        <w:rPr>
          <w:rFonts w:ascii="Times New Roman" w:hAnsi="Times New Roman" w:cs="Times New Roman"/>
          <w:sz w:val="28"/>
          <w:szCs w:val="28"/>
        </w:rPr>
        <w:t>Член</w:t>
      </w:r>
      <w:r>
        <w:rPr>
          <w:rFonts w:ascii="Times New Roman" w:hAnsi="Times New Roman" w:cs="Times New Roman"/>
          <w:sz w:val="28"/>
          <w:szCs w:val="28"/>
        </w:rPr>
        <w:t>и комісії мають</w:t>
      </w:r>
      <w:r w:rsidRPr="0015619D">
        <w:rPr>
          <w:rFonts w:ascii="Times New Roman" w:hAnsi="Times New Roman" w:cs="Times New Roman"/>
          <w:sz w:val="28"/>
          <w:szCs w:val="28"/>
        </w:rPr>
        <w:t xml:space="preserve"> право:</w:t>
      </w:r>
    </w:p>
    <w:p w:rsidR="0015619D" w:rsidRPr="0015619D" w:rsidRDefault="0015619D" w:rsidP="0015619D">
      <w:pPr>
        <w:ind w:firstLine="426"/>
        <w:rPr>
          <w:rFonts w:ascii="Times New Roman" w:hAnsi="Times New Roman" w:cs="Times New Roman"/>
          <w:sz w:val="28"/>
          <w:szCs w:val="28"/>
        </w:rPr>
      </w:pPr>
      <w:r>
        <w:rPr>
          <w:rFonts w:ascii="Times New Roman" w:hAnsi="Times New Roman" w:cs="Times New Roman"/>
          <w:sz w:val="28"/>
          <w:szCs w:val="28"/>
        </w:rPr>
        <w:t>-</w:t>
      </w:r>
      <w:r w:rsidRPr="0015619D">
        <w:rPr>
          <w:rFonts w:ascii="Times New Roman" w:hAnsi="Times New Roman" w:cs="Times New Roman"/>
          <w:sz w:val="28"/>
          <w:szCs w:val="28"/>
        </w:rPr>
        <w:t xml:space="preserve">ознайомлюватися з матеріалами, що стосуються випадку </w:t>
      </w:r>
      <w:proofErr w:type="spellStart"/>
      <w:r w:rsidRPr="0015619D">
        <w:rPr>
          <w:rFonts w:ascii="Times New Roman" w:hAnsi="Times New Roman" w:cs="Times New Roman"/>
          <w:sz w:val="28"/>
          <w:szCs w:val="28"/>
        </w:rPr>
        <w:t>булінгу</w:t>
      </w:r>
      <w:proofErr w:type="spellEnd"/>
      <w:r w:rsidRPr="0015619D">
        <w:rPr>
          <w:rFonts w:ascii="Times New Roman" w:hAnsi="Times New Roman" w:cs="Times New Roman"/>
          <w:sz w:val="28"/>
          <w:szCs w:val="28"/>
        </w:rPr>
        <w:t xml:space="preserve"> (цькування), брати участь у їх перевірці;</w:t>
      </w:r>
    </w:p>
    <w:p w:rsidR="0015619D" w:rsidRPr="0015619D" w:rsidRDefault="0015619D" w:rsidP="0015619D">
      <w:pPr>
        <w:ind w:firstLine="426"/>
        <w:rPr>
          <w:rFonts w:ascii="Times New Roman" w:hAnsi="Times New Roman" w:cs="Times New Roman"/>
          <w:sz w:val="28"/>
          <w:szCs w:val="28"/>
        </w:rPr>
      </w:pPr>
      <w:r>
        <w:rPr>
          <w:rFonts w:ascii="Times New Roman" w:hAnsi="Times New Roman" w:cs="Times New Roman"/>
          <w:sz w:val="28"/>
          <w:szCs w:val="28"/>
        </w:rPr>
        <w:t>-</w:t>
      </w:r>
      <w:r w:rsidRPr="0015619D">
        <w:rPr>
          <w:rFonts w:ascii="Times New Roman" w:hAnsi="Times New Roman" w:cs="Times New Roman"/>
          <w:sz w:val="28"/>
          <w:szCs w:val="28"/>
        </w:rPr>
        <w:t>подавати пропозиції, висловлювати власну думку з питань, що розглядаються;</w:t>
      </w:r>
    </w:p>
    <w:p w:rsidR="0015619D" w:rsidRPr="0015619D" w:rsidRDefault="0015619D" w:rsidP="0015619D">
      <w:pPr>
        <w:ind w:firstLine="426"/>
        <w:rPr>
          <w:rFonts w:ascii="Times New Roman" w:hAnsi="Times New Roman" w:cs="Times New Roman"/>
          <w:sz w:val="28"/>
          <w:szCs w:val="28"/>
        </w:rPr>
      </w:pPr>
      <w:r>
        <w:rPr>
          <w:rFonts w:ascii="Times New Roman" w:hAnsi="Times New Roman" w:cs="Times New Roman"/>
          <w:sz w:val="28"/>
          <w:szCs w:val="28"/>
        </w:rPr>
        <w:t>-</w:t>
      </w:r>
      <w:r w:rsidRPr="0015619D">
        <w:rPr>
          <w:rFonts w:ascii="Times New Roman" w:hAnsi="Times New Roman" w:cs="Times New Roman"/>
          <w:sz w:val="28"/>
          <w:szCs w:val="28"/>
        </w:rPr>
        <w:t>брати участь у прийнятті рішення шляхом голосування;</w:t>
      </w:r>
    </w:p>
    <w:p w:rsidR="0015619D" w:rsidRPr="0015619D" w:rsidRDefault="0015619D" w:rsidP="0015619D">
      <w:pPr>
        <w:ind w:firstLine="426"/>
        <w:rPr>
          <w:rFonts w:ascii="Times New Roman" w:hAnsi="Times New Roman" w:cs="Times New Roman"/>
          <w:sz w:val="28"/>
          <w:szCs w:val="28"/>
        </w:rPr>
      </w:pPr>
      <w:r>
        <w:rPr>
          <w:rFonts w:ascii="Times New Roman" w:hAnsi="Times New Roman" w:cs="Times New Roman"/>
          <w:sz w:val="28"/>
          <w:szCs w:val="28"/>
        </w:rPr>
        <w:t>-</w:t>
      </w:r>
      <w:r w:rsidRPr="0015619D">
        <w:rPr>
          <w:rFonts w:ascii="Times New Roman" w:hAnsi="Times New Roman" w:cs="Times New Roman"/>
          <w:sz w:val="28"/>
          <w:szCs w:val="28"/>
        </w:rPr>
        <w:t>висловлювати окрему думку усно або</w:t>
      </w:r>
      <w:r w:rsidRPr="008C1C5F">
        <w:rPr>
          <w:rFonts w:ascii="Times New Roman" w:hAnsi="Times New Roman" w:cs="Times New Roman"/>
          <w:sz w:val="24"/>
          <w:szCs w:val="24"/>
        </w:rPr>
        <w:t xml:space="preserve"> </w:t>
      </w:r>
      <w:r w:rsidRPr="0015619D">
        <w:rPr>
          <w:rFonts w:ascii="Times New Roman" w:hAnsi="Times New Roman" w:cs="Times New Roman"/>
          <w:sz w:val="28"/>
          <w:szCs w:val="28"/>
        </w:rPr>
        <w:t>письмово;</w:t>
      </w:r>
    </w:p>
    <w:p w:rsidR="0015619D" w:rsidRDefault="0015619D" w:rsidP="0015619D">
      <w:pPr>
        <w:ind w:firstLine="426"/>
        <w:rPr>
          <w:rFonts w:ascii="Times New Roman" w:hAnsi="Times New Roman" w:cs="Times New Roman"/>
          <w:sz w:val="28"/>
          <w:szCs w:val="28"/>
        </w:rPr>
      </w:pPr>
      <w:r>
        <w:rPr>
          <w:rFonts w:ascii="Times New Roman" w:hAnsi="Times New Roman" w:cs="Times New Roman"/>
          <w:sz w:val="28"/>
          <w:szCs w:val="28"/>
        </w:rPr>
        <w:t>-</w:t>
      </w:r>
      <w:r w:rsidRPr="0015619D">
        <w:rPr>
          <w:rFonts w:ascii="Times New Roman" w:hAnsi="Times New Roman" w:cs="Times New Roman"/>
          <w:sz w:val="28"/>
          <w:szCs w:val="28"/>
        </w:rPr>
        <w:t>вносити пропозиції до порядку денного засідання комісії.</w:t>
      </w:r>
    </w:p>
    <w:p w:rsidR="0015619D" w:rsidRDefault="0015619D" w:rsidP="0015619D">
      <w:pPr>
        <w:ind w:firstLine="426"/>
        <w:rPr>
          <w:rFonts w:ascii="Times New Roman" w:hAnsi="Times New Roman" w:cs="Times New Roman"/>
          <w:sz w:val="28"/>
          <w:szCs w:val="28"/>
        </w:rPr>
      </w:pPr>
    </w:p>
    <w:p w:rsidR="0015619D" w:rsidRPr="0015619D" w:rsidRDefault="0015619D" w:rsidP="0015619D">
      <w:pPr>
        <w:ind w:firstLine="426"/>
        <w:rPr>
          <w:rFonts w:ascii="Times New Roman" w:hAnsi="Times New Roman" w:cs="Times New Roman"/>
          <w:sz w:val="28"/>
          <w:szCs w:val="28"/>
        </w:rPr>
      </w:pPr>
      <w:r w:rsidRPr="0015619D">
        <w:rPr>
          <w:rFonts w:ascii="Times New Roman" w:hAnsi="Times New Roman" w:cs="Times New Roman"/>
          <w:sz w:val="28"/>
          <w:szCs w:val="28"/>
        </w:rPr>
        <w:lastRenderedPageBreak/>
        <w:t xml:space="preserve">4.3. </w:t>
      </w:r>
      <w:r w:rsidRPr="0015619D">
        <w:rPr>
          <w:rFonts w:ascii="Times New Roman" w:hAnsi="Times New Roman" w:cs="Times New Roman"/>
          <w:sz w:val="28"/>
          <w:szCs w:val="28"/>
        </w:rPr>
        <w:t>Член</w:t>
      </w:r>
      <w:r w:rsidRPr="0015619D">
        <w:rPr>
          <w:rFonts w:ascii="Times New Roman" w:hAnsi="Times New Roman" w:cs="Times New Roman"/>
          <w:sz w:val="28"/>
          <w:szCs w:val="28"/>
        </w:rPr>
        <w:t>и</w:t>
      </w:r>
      <w:r w:rsidRPr="0015619D">
        <w:rPr>
          <w:rFonts w:ascii="Times New Roman" w:hAnsi="Times New Roman" w:cs="Times New Roman"/>
          <w:sz w:val="28"/>
          <w:szCs w:val="28"/>
        </w:rPr>
        <w:t xml:space="preserve"> </w:t>
      </w:r>
      <w:r w:rsidRPr="0015619D">
        <w:rPr>
          <w:rFonts w:ascii="Times New Roman" w:hAnsi="Times New Roman" w:cs="Times New Roman"/>
          <w:sz w:val="28"/>
          <w:szCs w:val="28"/>
        </w:rPr>
        <w:t>комісії зобов'язані:</w:t>
      </w:r>
    </w:p>
    <w:p w:rsidR="0015619D" w:rsidRPr="0015619D" w:rsidRDefault="0015619D" w:rsidP="0015619D">
      <w:pPr>
        <w:ind w:firstLine="426"/>
        <w:rPr>
          <w:rFonts w:ascii="Times New Roman" w:hAnsi="Times New Roman" w:cs="Times New Roman"/>
          <w:sz w:val="28"/>
          <w:szCs w:val="28"/>
        </w:rPr>
      </w:pPr>
      <w:r>
        <w:rPr>
          <w:rFonts w:ascii="Times New Roman" w:hAnsi="Times New Roman" w:cs="Times New Roman"/>
          <w:sz w:val="28"/>
          <w:szCs w:val="28"/>
        </w:rPr>
        <w:t>-</w:t>
      </w:r>
      <w:r w:rsidRPr="0015619D">
        <w:rPr>
          <w:rFonts w:ascii="Times New Roman" w:hAnsi="Times New Roman" w:cs="Times New Roman"/>
          <w:sz w:val="28"/>
          <w:szCs w:val="28"/>
        </w:rPr>
        <w:t>особисто брати участь у роботі комісії;</w:t>
      </w:r>
    </w:p>
    <w:p w:rsidR="0015619D" w:rsidRPr="0015619D" w:rsidRDefault="0015619D" w:rsidP="0015619D">
      <w:pPr>
        <w:ind w:left="426"/>
        <w:rPr>
          <w:rFonts w:ascii="Times New Roman" w:hAnsi="Times New Roman" w:cs="Times New Roman"/>
          <w:sz w:val="28"/>
          <w:szCs w:val="28"/>
        </w:rPr>
      </w:pPr>
      <w:r>
        <w:rPr>
          <w:rFonts w:ascii="Times New Roman" w:hAnsi="Times New Roman" w:cs="Times New Roman"/>
          <w:sz w:val="28"/>
          <w:szCs w:val="28"/>
        </w:rPr>
        <w:t>-</w:t>
      </w:r>
      <w:r w:rsidRPr="0015619D">
        <w:rPr>
          <w:rFonts w:ascii="Times New Roman" w:hAnsi="Times New Roman" w:cs="Times New Roman"/>
          <w:sz w:val="28"/>
          <w:szCs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15619D" w:rsidRPr="0015619D" w:rsidRDefault="0015619D" w:rsidP="0015619D">
      <w:pPr>
        <w:ind w:left="426"/>
        <w:rPr>
          <w:rFonts w:ascii="Times New Roman" w:hAnsi="Times New Roman" w:cs="Times New Roman"/>
          <w:sz w:val="28"/>
          <w:szCs w:val="28"/>
        </w:rPr>
      </w:pPr>
      <w:r>
        <w:rPr>
          <w:rFonts w:ascii="Times New Roman" w:hAnsi="Times New Roman" w:cs="Times New Roman"/>
          <w:sz w:val="28"/>
          <w:szCs w:val="28"/>
        </w:rPr>
        <w:t>-</w:t>
      </w:r>
      <w:r w:rsidRPr="0015619D">
        <w:rPr>
          <w:rFonts w:ascii="Times New Roman" w:hAnsi="Times New Roman" w:cs="Times New Roman"/>
          <w:sz w:val="28"/>
          <w:szCs w:val="28"/>
        </w:rPr>
        <w:t>виконувати в межах, передбачених законодавством та посадовими обов'язками, доручення голови комісії;</w:t>
      </w:r>
    </w:p>
    <w:p w:rsidR="0015619D" w:rsidRPr="0015619D" w:rsidRDefault="0015619D" w:rsidP="0015619D">
      <w:pPr>
        <w:ind w:firstLine="426"/>
        <w:rPr>
          <w:rFonts w:ascii="Times New Roman" w:hAnsi="Times New Roman" w:cs="Times New Roman"/>
          <w:sz w:val="28"/>
          <w:szCs w:val="28"/>
        </w:rPr>
      </w:pPr>
      <w:r w:rsidRPr="0015619D">
        <w:rPr>
          <w:rFonts w:ascii="Times New Roman" w:hAnsi="Times New Roman" w:cs="Times New Roman"/>
          <w:sz w:val="28"/>
          <w:szCs w:val="28"/>
        </w:rPr>
        <w:t>брати участь у голосуванні.</w:t>
      </w:r>
    </w:p>
    <w:p w:rsidR="0015619D" w:rsidRPr="00E73B03" w:rsidRDefault="005252C5" w:rsidP="005252C5">
      <w:pPr>
        <w:ind w:left="426"/>
        <w:rPr>
          <w:rFonts w:ascii="Times New Roman" w:hAnsi="Times New Roman" w:cs="Times New Roman"/>
          <w:sz w:val="28"/>
          <w:szCs w:val="28"/>
        </w:rPr>
      </w:pPr>
      <w:r>
        <w:rPr>
          <w:rFonts w:ascii="Times New Roman" w:hAnsi="Times New Roman" w:cs="Times New Roman"/>
          <w:sz w:val="24"/>
          <w:szCs w:val="24"/>
        </w:rPr>
        <w:t>4.4.</w:t>
      </w:r>
      <w:r w:rsidR="0015619D" w:rsidRPr="008C1C5F">
        <w:rPr>
          <w:rFonts w:ascii="Times New Roman" w:hAnsi="Times New Roman" w:cs="Times New Roman"/>
          <w:sz w:val="24"/>
          <w:szCs w:val="24"/>
        </w:rPr>
        <w:t xml:space="preserve"> </w:t>
      </w:r>
      <w:r w:rsidR="0015619D" w:rsidRPr="005252C5">
        <w:rPr>
          <w:rFonts w:ascii="Times New Roman" w:hAnsi="Times New Roman" w:cs="Times New Roman"/>
          <w:sz w:val="28"/>
          <w:szCs w:val="28"/>
        </w:rPr>
        <w:t xml:space="preserve"> Метою діяльності комісії є припинення випадку </w:t>
      </w:r>
      <w:proofErr w:type="spellStart"/>
      <w:r w:rsidR="0015619D" w:rsidRPr="005252C5">
        <w:rPr>
          <w:rFonts w:ascii="Times New Roman" w:hAnsi="Times New Roman" w:cs="Times New Roman"/>
          <w:sz w:val="28"/>
          <w:szCs w:val="28"/>
        </w:rPr>
        <w:t>булінгу</w:t>
      </w:r>
      <w:proofErr w:type="spellEnd"/>
      <w:r w:rsidR="0015619D" w:rsidRPr="005252C5">
        <w:rPr>
          <w:rFonts w:ascii="Times New Roman" w:hAnsi="Times New Roman" w:cs="Times New Roman"/>
          <w:sz w:val="28"/>
          <w:szCs w:val="28"/>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0015619D" w:rsidRPr="005252C5">
        <w:rPr>
          <w:rFonts w:ascii="Times New Roman" w:hAnsi="Times New Roman" w:cs="Times New Roman"/>
          <w:sz w:val="28"/>
          <w:szCs w:val="28"/>
        </w:rPr>
        <w:t>булінгу</w:t>
      </w:r>
      <w:proofErr w:type="spellEnd"/>
      <w:r w:rsidR="0015619D" w:rsidRPr="005252C5">
        <w:rPr>
          <w:rFonts w:ascii="Times New Roman" w:hAnsi="Times New Roman" w:cs="Times New Roman"/>
          <w:sz w:val="28"/>
          <w:szCs w:val="28"/>
        </w:rPr>
        <w:t xml:space="preserve"> (цькування); з'ясування причин, які призвели до випадку </w:t>
      </w:r>
      <w:proofErr w:type="spellStart"/>
      <w:r w:rsidR="0015619D" w:rsidRPr="005252C5">
        <w:rPr>
          <w:rFonts w:ascii="Times New Roman" w:hAnsi="Times New Roman" w:cs="Times New Roman"/>
          <w:sz w:val="28"/>
          <w:szCs w:val="28"/>
        </w:rPr>
        <w:t>булінгу</w:t>
      </w:r>
      <w:proofErr w:type="spellEnd"/>
      <w:r w:rsidR="0015619D" w:rsidRPr="005252C5">
        <w:rPr>
          <w:rFonts w:ascii="Times New Roman" w:hAnsi="Times New Roman" w:cs="Times New Roman"/>
          <w:sz w:val="28"/>
          <w:szCs w:val="28"/>
        </w:rPr>
        <w:t xml:space="preserve"> (цькування), та вжиття заходів для усунення таких причин; оцінка потреб сторін </w:t>
      </w:r>
      <w:proofErr w:type="spellStart"/>
      <w:r w:rsidR="0015619D" w:rsidRPr="005252C5">
        <w:rPr>
          <w:rFonts w:ascii="Times New Roman" w:hAnsi="Times New Roman" w:cs="Times New Roman"/>
          <w:sz w:val="28"/>
          <w:szCs w:val="28"/>
        </w:rPr>
        <w:t>булінгу</w:t>
      </w:r>
      <w:proofErr w:type="spellEnd"/>
      <w:r w:rsidR="0015619D" w:rsidRPr="005252C5">
        <w:rPr>
          <w:rFonts w:ascii="Times New Roman" w:hAnsi="Times New Roman" w:cs="Times New Roman"/>
          <w:sz w:val="28"/>
          <w:szCs w:val="28"/>
        </w:rPr>
        <w:t xml:space="preserve"> (цькування) в соціальних та психолого-педагогічних послугах та забезпечення таких послуг</w:t>
      </w:r>
      <w:r>
        <w:rPr>
          <w:rFonts w:ascii="Times New Roman" w:hAnsi="Times New Roman" w:cs="Times New Roman"/>
          <w:sz w:val="28"/>
          <w:szCs w:val="28"/>
        </w:rPr>
        <w:t>(Порядок роботи комісії у додатку)</w:t>
      </w:r>
      <w:r w:rsidR="0015619D" w:rsidRPr="005252C5">
        <w:rPr>
          <w:rFonts w:ascii="Times New Roman" w:hAnsi="Times New Roman" w:cs="Times New Roman"/>
          <w:sz w:val="28"/>
          <w:szCs w:val="28"/>
        </w:rPr>
        <w:t>.</w:t>
      </w:r>
    </w:p>
    <w:p w:rsidR="00263353" w:rsidRPr="00263353" w:rsidRDefault="00263353" w:rsidP="005252C5">
      <w:pPr>
        <w:ind w:left="426"/>
        <w:rPr>
          <w:rFonts w:ascii="Times New Roman" w:hAnsi="Times New Roman" w:cs="Times New Roman"/>
          <w:sz w:val="28"/>
          <w:szCs w:val="28"/>
        </w:rPr>
      </w:pPr>
      <w:r>
        <w:rPr>
          <w:rFonts w:ascii="Times New Roman" w:hAnsi="Times New Roman" w:cs="Times New Roman"/>
          <w:sz w:val="28"/>
          <w:szCs w:val="28"/>
        </w:rPr>
        <w:t xml:space="preserve">5.Шкільній медичній сестрі Сидоровій Б.М. </w:t>
      </w:r>
      <w:r w:rsidRPr="00263353">
        <w:rPr>
          <w:rFonts w:ascii="Times New Roman" w:hAnsi="Times New Roman" w:cs="Times New Roman"/>
          <w:sz w:val="28"/>
          <w:szCs w:val="28"/>
        </w:rPr>
        <w:t>за потреби</w:t>
      </w:r>
      <w:r>
        <w:rPr>
          <w:rFonts w:ascii="Times New Roman" w:hAnsi="Times New Roman" w:cs="Times New Roman"/>
          <w:sz w:val="28"/>
          <w:szCs w:val="28"/>
        </w:rPr>
        <w:t xml:space="preserve"> надавати</w:t>
      </w:r>
      <w:r w:rsidRPr="00263353">
        <w:rPr>
          <w:rFonts w:ascii="Times New Roman" w:hAnsi="Times New Roman" w:cs="Times New Roman"/>
          <w:sz w:val="28"/>
          <w:szCs w:val="28"/>
        </w:rPr>
        <w:t xml:space="preserve"> </w:t>
      </w:r>
      <w:proofErr w:type="spellStart"/>
      <w:r w:rsidRPr="00263353">
        <w:rPr>
          <w:rFonts w:ascii="Times New Roman" w:hAnsi="Times New Roman" w:cs="Times New Roman"/>
          <w:sz w:val="28"/>
          <w:szCs w:val="28"/>
        </w:rPr>
        <w:t>домедичну</w:t>
      </w:r>
      <w:proofErr w:type="spellEnd"/>
      <w:r w:rsidRPr="00263353">
        <w:rPr>
          <w:rFonts w:ascii="Times New Roman" w:hAnsi="Times New Roman" w:cs="Times New Roman"/>
          <w:sz w:val="28"/>
          <w:szCs w:val="28"/>
        </w:rPr>
        <w:t xml:space="preserve"> допомогу та викликати бригаду екстреної (швидкої) медичної допомоги для надання екстреної медичної допо</w:t>
      </w:r>
      <w:r>
        <w:rPr>
          <w:rFonts w:ascii="Times New Roman" w:hAnsi="Times New Roman" w:cs="Times New Roman"/>
          <w:sz w:val="28"/>
          <w:szCs w:val="28"/>
        </w:rPr>
        <w:t>моги.</w:t>
      </w:r>
      <w:r w:rsidRPr="00263353">
        <w:rPr>
          <w:rFonts w:ascii="Times New Roman" w:hAnsi="Times New Roman" w:cs="Times New Roman"/>
          <w:sz w:val="28"/>
          <w:szCs w:val="28"/>
        </w:rPr>
        <w:t xml:space="preserve"> </w:t>
      </w:r>
    </w:p>
    <w:p w:rsidR="00AB717B" w:rsidRPr="00976D18" w:rsidRDefault="00263353" w:rsidP="005252C5">
      <w:pPr>
        <w:ind w:left="426"/>
        <w:rPr>
          <w:rFonts w:ascii="Times New Roman" w:hAnsi="Times New Roman" w:cs="Times New Roman"/>
          <w:sz w:val="28"/>
          <w:szCs w:val="28"/>
        </w:rPr>
      </w:pPr>
      <w:r>
        <w:rPr>
          <w:rFonts w:ascii="Times New Roman" w:hAnsi="Times New Roman" w:cs="Times New Roman"/>
          <w:sz w:val="28"/>
          <w:szCs w:val="28"/>
        </w:rPr>
        <w:t xml:space="preserve">6.Педагогу – організатору </w:t>
      </w:r>
      <w:proofErr w:type="spellStart"/>
      <w:r>
        <w:rPr>
          <w:rFonts w:ascii="Times New Roman" w:hAnsi="Times New Roman" w:cs="Times New Roman"/>
          <w:sz w:val="28"/>
          <w:szCs w:val="28"/>
        </w:rPr>
        <w:t>Ставінському</w:t>
      </w:r>
      <w:proofErr w:type="spellEnd"/>
      <w:r>
        <w:rPr>
          <w:rFonts w:ascii="Times New Roman" w:hAnsi="Times New Roman" w:cs="Times New Roman"/>
          <w:sz w:val="28"/>
          <w:szCs w:val="28"/>
        </w:rPr>
        <w:t xml:space="preserve"> В.С. </w:t>
      </w:r>
      <w:r w:rsidRPr="00263353">
        <w:rPr>
          <w:rFonts w:ascii="Times New Roman" w:hAnsi="Times New Roman" w:cs="Times New Roman"/>
          <w:sz w:val="28"/>
          <w:szCs w:val="28"/>
        </w:rPr>
        <w:t>скласти  План</w:t>
      </w:r>
      <w:r w:rsidRPr="00263353">
        <w:rPr>
          <w:rFonts w:ascii="Times New Roman" w:hAnsi="Times New Roman" w:cs="Times New Roman"/>
          <w:sz w:val="28"/>
          <w:szCs w:val="28"/>
        </w:rPr>
        <w:t xml:space="preserve"> заходів, спрямованих на запобігання та протиді</w:t>
      </w:r>
      <w:r w:rsidRPr="00263353">
        <w:rPr>
          <w:rFonts w:ascii="Times New Roman" w:hAnsi="Times New Roman" w:cs="Times New Roman"/>
          <w:sz w:val="28"/>
          <w:szCs w:val="28"/>
        </w:rPr>
        <w:t xml:space="preserve">ю </w:t>
      </w:r>
      <w:proofErr w:type="spellStart"/>
      <w:r w:rsidRPr="00263353">
        <w:rPr>
          <w:rFonts w:ascii="Times New Roman" w:hAnsi="Times New Roman" w:cs="Times New Roman"/>
          <w:sz w:val="28"/>
          <w:szCs w:val="28"/>
        </w:rPr>
        <w:t>булінгу</w:t>
      </w:r>
      <w:proofErr w:type="spellEnd"/>
      <w:r w:rsidRPr="00263353">
        <w:rPr>
          <w:rFonts w:ascii="Times New Roman" w:hAnsi="Times New Roman" w:cs="Times New Roman"/>
          <w:sz w:val="28"/>
          <w:szCs w:val="28"/>
        </w:rPr>
        <w:t xml:space="preserve"> (цькуванню) в закладі освіти</w:t>
      </w:r>
      <w:r>
        <w:rPr>
          <w:rFonts w:ascii="Times New Roman" w:hAnsi="Times New Roman" w:cs="Times New Roman"/>
          <w:sz w:val="24"/>
          <w:szCs w:val="24"/>
        </w:rPr>
        <w:t>.</w:t>
      </w:r>
    </w:p>
    <w:p w:rsidR="005252C5" w:rsidRDefault="00E73B03" w:rsidP="0035280D">
      <w:pPr>
        <w:ind w:firstLine="426"/>
        <w:rPr>
          <w:rFonts w:ascii="Times New Roman" w:hAnsi="Times New Roman" w:cs="Times New Roman"/>
          <w:sz w:val="28"/>
          <w:szCs w:val="28"/>
        </w:rPr>
      </w:pPr>
      <w:r>
        <w:rPr>
          <w:rFonts w:ascii="Times New Roman" w:hAnsi="Times New Roman" w:cs="Times New Roman"/>
          <w:sz w:val="24"/>
          <w:szCs w:val="24"/>
        </w:rPr>
        <w:t xml:space="preserve"> </w:t>
      </w:r>
      <w:r w:rsidR="005252C5" w:rsidRPr="005252C5">
        <w:rPr>
          <w:rFonts w:ascii="Times New Roman" w:hAnsi="Times New Roman" w:cs="Times New Roman"/>
          <w:sz w:val="28"/>
          <w:szCs w:val="28"/>
        </w:rPr>
        <w:t>Директор школи</w:t>
      </w:r>
      <w:r w:rsidR="005252C5">
        <w:rPr>
          <w:rFonts w:ascii="Times New Roman" w:hAnsi="Times New Roman" w:cs="Times New Roman"/>
          <w:sz w:val="28"/>
          <w:szCs w:val="28"/>
        </w:rPr>
        <w:t xml:space="preserve"> _______________</w:t>
      </w:r>
      <w:proofErr w:type="spellStart"/>
      <w:r w:rsidR="005252C5">
        <w:rPr>
          <w:rFonts w:ascii="Times New Roman" w:hAnsi="Times New Roman" w:cs="Times New Roman"/>
          <w:sz w:val="28"/>
          <w:szCs w:val="28"/>
        </w:rPr>
        <w:t>О.В.Бігдаш</w:t>
      </w:r>
      <w:proofErr w:type="spellEnd"/>
    </w:p>
    <w:p w:rsidR="005252C5" w:rsidRDefault="005252C5" w:rsidP="0035280D">
      <w:pPr>
        <w:ind w:firstLine="426"/>
        <w:rPr>
          <w:rFonts w:ascii="Times New Roman" w:hAnsi="Times New Roman" w:cs="Times New Roman"/>
          <w:sz w:val="28"/>
          <w:szCs w:val="28"/>
        </w:rPr>
      </w:pPr>
      <w:r>
        <w:rPr>
          <w:rFonts w:ascii="Times New Roman" w:hAnsi="Times New Roman" w:cs="Times New Roman"/>
          <w:sz w:val="28"/>
          <w:szCs w:val="28"/>
        </w:rPr>
        <w:t>З наказом ознайомленні:</w:t>
      </w:r>
    </w:p>
    <w:p w:rsidR="00BB1E19" w:rsidRPr="00BB1E19" w:rsidRDefault="00BB1E19" w:rsidP="00BB1E19">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Г.В.</w:t>
      </w:r>
      <w:r w:rsidRPr="00BB1E19">
        <w:rPr>
          <w:rFonts w:ascii="Times New Roman" w:eastAsia="Times New Roman" w:hAnsi="Times New Roman" w:cs="Times New Roman"/>
          <w:sz w:val="28"/>
          <w:szCs w:val="28"/>
          <w:lang w:eastAsia="uk-UA"/>
        </w:rPr>
        <w:t>Бак</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М.С.Стучинський</w:t>
      </w:r>
      <w:proofErr w:type="spellEnd"/>
      <w:r w:rsidRPr="00BB1E19">
        <w:rPr>
          <w:rFonts w:ascii="Times New Roman" w:eastAsia="Times New Roman" w:hAnsi="Times New Roman" w:cs="Times New Roman"/>
          <w:sz w:val="28"/>
          <w:szCs w:val="28"/>
          <w:lang w:eastAsia="uk-UA"/>
        </w:rPr>
        <w:t xml:space="preserve">                                                  </w:t>
      </w:r>
    </w:p>
    <w:p w:rsidR="00BB1E19" w:rsidRPr="00BB1E19" w:rsidRDefault="00BB1E19" w:rsidP="00BB1E19">
      <w:pPr>
        <w:spacing w:after="0" w:line="240" w:lineRule="auto"/>
        <w:rPr>
          <w:rFonts w:ascii="Times New Roman" w:eastAsia="Times New Roman" w:hAnsi="Times New Roman" w:cs="Times New Roman"/>
          <w:sz w:val="28"/>
          <w:szCs w:val="28"/>
          <w:lang w:eastAsia="uk-UA"/>
        </w:rPr>
      </w:pPr>
      <w:proofErr w:type="spellStart"/>
      <w:r w:rsidRPr="00BB1E19">
        <w:rPr>
          <w:rFonts w:ascii="Times New Roman" w:eastAsia="Times New Roman" w:hAnsi="Times New Roman" w:cs="Times New Roman"/>
          <w:sz w:val="28"/>
          <w:szCs w:val="28"/>
          <w:lang w:eastAsia="uk-UA"/>
        </w:rPr>
        <w:t>Л.В.Муравська</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Н.В.Святська</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Л.Я.Врублевська</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Н.В.Мойсієнко</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А.І.Рибіцька</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І.Е.Бондаренко</w:t>
      </w:r>
      <w:proofErr w:type="spellEnd"/>
      <w:r w:rsidRPr="00BB1E19">
        <w:rPr>
          <w:rFonts w:ascii="Times New Roman" w:eastAsia="Times New Roman" w:hAnsi="Times New Roman" w:cs="Times New Roman"/>
          <w:sz w:val="28"/>
          <w:szCs w:val="28"/>
          <w:lang w:eastAsia="uk-UA"/>
        </w:rPr>
        <w:t xml:space="preserve">                                                                                                             </w:t>
      </w:r>
    </w:p>
    <w:p w:rsidR="00BB1E19" w:rsidRPr="00BB1E19" w:rsidRDefault="00BB1E19" w:rsidP="00BB1E19">
      <w:pPr>
        <w:spacing w:after="0" w:line="240" w:lineRule="auto"/>
        <w:rPr>
          <w:rFonts w:ascii="Times New Roman" w:eastAsia="Times New Roman" w:hAnsi="Times New Roman" w:cs="Times New Roman"/>
          <w:sz w:val="28"/>
          <w:szCs w:val="28"/>
          <w:lang w:eastAsia="uk-UA"/>
        </w:rPr>
      </w:pPr>
      <w:proofErr w:type="spellStart"/>
      <w:r w:rsidRPr="00BB1E19">
        <w:rPr>
          <w:rFonts w:ascii="Times New Roman" w:eastAsia="Times New Roman" w:hAnsi="Times New Roman" w:cs="Times New Roman"/>
          <w:sz w:val="28"/>
          <w:szCs w:val="28"/>
          <w:lang w:eastAsia="uk-UA"/>
        </w:rPr>
        <w:t>В.С.Ставінський</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А.С.Свінціцька</w:t>
      </w:r>
      <w:proofErr w:type="spellEnd"/>
    </w:p>
    <w:p w:rsidR="00BB1E19" w:rsidRPr="00BB1E19" w:rsidRDefault="00BB1E19" w:rsidP="00BB1E19">
      <w:pPr>
        <w:spacing w:after="0" w:line="240" w:lineRule="auto"/>
        <w:rPr>
          <w:rFonts w:ascii="Times New Roman" w:eastAsia="Times New Roman" w:hAnsi="Times New Roman" w:cs="Times New Roman"/>
          <w:sz w:val="28"/>
          <w:szCs w:val="28"/>
          <w:lang w:eastAsia="uk-UA"/>
        </w:rPr>
      </w:pPr>
      <w:proofErr w:type="spellStart"/>
      <w:r w:rsidRPr="00BB1E19">
        <w:rPr>
          <w:rFonts w:ascii="Times New Roman" w:eastAsia="Times New Roman" w:hAnsi="Times New Roman" w:cs="Times New Roman"/>
          <w:sz w:val="28"/>
          <w:szCs w:val="28"/>
          <w:lang w:eastAsia="uk-UA"/>
        </w:rPr>
        <w:t>Н.В.Ставінська</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О.Г.Ільчук</w:t>
      </w:r>
      <w:proofErr w:type="spellEnd"/>
    </w:p>
    <w:p w:rsidR="00BB1E19" w:rsidRPr="00BB1E19" w:rsidRDefault="00BB1E19" w:rsidP="00BB1E19">
      <w:pPr>
        <w:spacing w:after="0" w:line="240" w:lineRule="auto"/>
        <w:rPr>
          <w:rFonts w:ascii="Times New Roman" w:eastAsia="Times New Roman" w:hAnsi="Times New Roman" w:cs="Times New Roman"/>
          <w:sz w:val="28"/>
          <w:szCs w:val="28"/>
          <w:lang w:eastAsia="uk-UA"/>
        </w:rPr>
      </w:pPr>
      <w:proofErr w:type="spellStart"/>
      <w:r w:rsidRPr="00BB1E19">
        <w:rPr>
          <w:rFonts w:ascii="Times New Roman" w:eastAsia="Times New Roman" w:hAnsi="Times New Roman" w:cs="Times New Roman"/>
          <w:sz w:val="28"/>
          <w:szCs w:val="28"/>
          <w:lang w:eastAsia="uk-UA"/>
        </w:rPr>
        <w:t>С.Ф.Кукліновська</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Г.В.Озерова</w:t>
      </w:r>
      <w:proofErr w:type="spellEnd"/>
      <w:r w:rsidRPr="00BB1E19">
        <w:rPr>
          <w:rFonts w:ascii="Times New Roman" w:eastAsia="Times New Roman" w:hAnsi="Times New Roman" w:cs="Times New Roman"/>
          <w:sz w:val="28"/>
          <w:szCs w:val="28"/>
          <w:lang w:eastAsia="uk-UA"/>
        </w:rPr>
        <w:t xml:space="preserve"> </w:t>
      </w:r>
    </w:p>
    <w:p w:rsidR="00BB1E19" w:rsidRPr="00BB1E19" w:rsidRDefault="00BB1E19" w:rsidP="00BB1E19">
      <w:pPr>
        <w:spacing w:after="0" w:line="240" w:lineRule="auto"/>
        <w:rPr>
          <w:rFonts w:ascii="Times New Roman" w:eastAsia="Times New Roman" w:hAnsi="Times New Roman" w:cs="Times New Roman"/>
          <w:sz w:val="28"/>
          <w:szCs w:val="28"/>
          <w:lang w:eastAsia="uk-UA"/>
        </w:rPr>
      </w:pPr>
      <w:proofErr w:type="spellStart"/>
      <w:r w:rsidRPr="00BB1E19">
        <w:rPr>
          <w:rFonts w:ascii="Times New Roman" w:eastAsia="Times New Roman" w:hAnsi="Times New Roman" w:cs="Times New Roman"/>
          <w:sz w:val="28"/>
          <w:szCs w:val="28"/>
          <w:lang w:eastAsia="uk-UA"/>
        </w:rPr>
        <w:t>О.С.Матюх</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Н.О.Блонська</w:t>
      </w:r>
      <w:proofErr w:type="spellEnd"/>
    </w:p>
    <w:p w:rsidR="00BB1E19" w:rsidRPr="00BB1E19" w:rsidRDefault="00BB1E19" w:rsidP="00BB1E19">
      <w:pPr>
        <w:spacing w:after="0" w:line="240" w:lineRule="auto"/>
        <w:rPr>
          <w:rFonts w:ascii="Times New Roman" w:eastAsia="Times New Roman" w:hAnsi="Times New Roman" w:cs="Times New Roman"/>
          <w:sz w:val="28"/>
          <w:szCs w:val="28"/>
          <w:lang w:eastAsia="uk-UA"/>
        </w:rPr>
      </w:pPr>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Г.Д.Проценко</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А.В.Яніцький</w:t>
      </w:r>
      <w:proofErr w:type="spellEnd"/>
      <w:r w:rsidRPr="00BB1E19">
        <w:rPr>
          <w:rFonts w:ascii="Times New Roman" w:eastAsia="Times New Roman" w:hAnsi="Times New Roman" w:cs="Times New Roman"/>
          <w:sz w:val="28"/>
          <w:szCs w:val="28"/>
          <w:lang w:eastAsia="uk-UA"/>
        </w:rPr>
        <w:t xml:space="preserve">                            </w:t>
      </w:r>
    </w:p>
    <w:p w:rsidR="00BB1E19" w:rsidRPr="00BB1E19" w:rsidRDefault="00BB1E19" w:rsidP="00BB1E19">
      <w:pPr>
        <w:spacing w:after="0" w:line="240" w:lineRule="auto"/>
        <w:rPr>
          <w:rFonts w:ascii="Times New Roman" w:eastAsia="Times New Roman" w:hAnsi="Times New Roman" w:cs="Times New Roman"/>
          <w:sz w:val="28"/>
          <w:szCs w:val="28"/>
          <w:lang w:eastAsia="uk-UA"/>
        </w:rPr>
      </w:pPr>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В.В.Янчук</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І.О.Алєесандрова</w:t>
      </w:r>
      <w:proofErr w:type="spellEnd"/>
    </w:p>
    <w:p w:rsidR="0035280D" w:rsidRPr="005252C5" w:rsidRDefault="00BB1E19" w:rsidP="00BB1E19">
      <w:pPr>
        <w:rPr>
          <w:rFonts w:ascii="Times New Roman" w:hAnsi="Times New Roman" w:cs="Times New Roman"/>
          <w:sz w:val="28"/>
          <w:szCs w:val="28"/>
        </w:rPr>
      </w:pPr>
      <w:proofErr w:type="spellStart"/>
      <w:r>
        <w:rPr>
          <w:rFonts w:ascii="Times New Roman" w:hAnsi="Times New Roman" w:cs="Times New Roman"/>
          <w:sz w:val="28"/>
          <w:szCs w:val="28"/>
        </w:rPr>
        <w:t>С.С.Островська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О.В.Янчук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Б.М.Сидорова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І.М.Муравська</w:t>
      </w:r>
      <w:proofErr w:type="spellEnd"/>
      <w:r w:rsidR="005252C5" w:rsidRPr="005252C5">
        <w:rPr>
          <w:rFonts w:ascii="Times New Roman" w:hAnsi="Times New Roman" w:cs="Times New Roman"/>
          <w:sz w:val="28"/>
          <w:szCs w:val="28"/>
        </w:rPr>
        <w:t xml:space="preserve"> </w:t>
      </w:r>
    </w:p>
    <w:p w:rsidR="0035280D" w:rsidRPr="008C1C5F" w:rsidRDefault="00263353" w:rsidP="00263353">
      <w:pPr>
        <w:ind w:firstLine="426"/>
        <w:rPr>
          <w:rFonts w:ascii="Times New Roman" w:hAnsi="Times New Roman" w:cs="Times New Roman"/>
          <w:sz w:val="24"/>
          <w:szCs w:val="24"/>
        </w:rPr>
      </w:pPr>
      <w:r>
        <w:rPr>
          <w:rFonts w:ascii="Times New Roman" w:hAnsi="Times New Roman" w:cs="Times New Roman"/>
          <w:sz w:val="24"/>
          <w:szCs w:val="24"/>
        </w:rPr>
        <w:t xml:space="preserve"> </w:t>
      </w:r>
      <w:r w:rsidR="0035280D" w:rsidRPr="008C1C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280D" w:rsidRPr="008C1C5F" w:rsidRDefault="00263353" w:rsidP="0035280D">
      <w:pPr>
        <w:ind w:firstLine="426"/>
        <w:rPr>
          <w:rFonts w:ascii="Times New Roman" w:hAnsi="Times New Roman" w:cs="Times New Roman"/>
          <w:sz w:val="24"/>
          <w:szCs w:val="24"/>
        </w:rPr>
      </w:pPr>
      <w:r>
        <w:rPr>
          <w:rFonts w:ascii="Times New Roman" w:hAnsi="Times New Roman" w:cs="Times New Roman"/>
          <w:sz w:val="24"/>
          <w:szCs w:val="24"/>
        </w:rPr>
        <w:t xml:space="preserve"> </w:t>
      </w:r>
    </w:p>
    <w:p w:rsidR="0035280D" w:rsidRPr="008C1C5F" w:rsidRDefault="0015619D" w:rsidP="0035280D">
      <w:pPr>
        <w:ind w:firstLine="426"/>
        <w:rPr>
          <w:rFonts w:ascii="Times New Roman" w:hAnsi="Times New Roman" w:cs="Times New Roman"/>
          <w:sz w:val="24"/>
          <w:szCs w:val="24"/>
        </w:rPr>
      </w:pPr>
      <w:r>
        <w:rPr>
          <w:rFonts w:ascii="Times New Roman" w:hAnsi="Times New Roman" w:cs="Times New Roman"/>
          <w:sz w:val="24"/>
          <w:szCs w:val="24"/>
        </w:rPr>
        <w:t xml:space="preserve"> </w:t>
      </w:r>
    </w:p>
    <w:p w:rsidR="0035280D" w:rsidRPr="008C1C5F" w:rsidRDefault="00A80A96" w:rsidP="00A80A96">
      <w:pPr>
        <w:ind w:firstLine="426"/>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Додоток</w:t>
      </w:r>
      <w:proofErr w:type="spellEnd"/>
      <w:r>
        <w:rPr>
          <w:rFonts w:ascii="Times New Roman" w:hAnsi="Times New Roman" w:cs="Times New Roman"/>
          <w:sz w:val="24"/>
          <w:szCs w:val="24"/>
        </w:rPr>
        <w:t xml:space="preserve"> до наказу №17 від 19.02.2020</w:t>
      </w:r>
    </w:p>
    <w:p w:rsidR="00EF07FD" w:rsidRPr="00EF07FD" w:rsidRDefault="00A80A96" w:rsidP="00EF07FD">
      <w:pPr>
        <w:ind w:firstLine="426"/>
        <w:jc w:val="center"/>
        <w:rPr>
          <w:rFonts w:ascii="Times New Roman" w:hAnsi="Times New Roman" w:cs="Times New Roman"/>
          <w:b/>
          <w:sz w:val="24"/>
          <w:szCs w:val="24"/>
        </w:rPr>
      </w:pPr>
      <w:r w:rsidRPr="00EF07FD">
        <w:rPr>
          <w:rFonts w:ascii="Times New Roman" w:hAnsi="Times New Roman" w:cs="Times New Roman"/>
          <w:b/>
          <w:sz w:val="24"/>
          <w:szCs w:val="24"/>
        </w:rPr>
        <w:t xml:space="preserve">Порядок роботи комісії </w:t>
      </w:r>
      <w:r w:rsidR="00EF07FD" w:rsidRPr="00EF07FD">
        <w:rPr>
          <w:rFonts w:ascii="Times New Roman" w:hAnsi="Times New Roman" w:cs="Times New Roman"/>
          <w:b/>
          <w:sz w:val="24"/>
          <w:szCs w:val="24"/>
        </w:rPr>
        <w:t xml:space="preserve">освітнього  закладу                                                                                            з </w:t>
      </w:r>
      <w:r w:rsidR="00EF07FD" w:rsidRPr="00EF07FD">
        <w:rPr>
          <w:rFonts w:ascii="Times New Roman" w:hAnsi="Times New Roman" w:cs="Times New Roman"/>
          <w:b/>
          <w:sz w:val="24"/>
          <w:szCs w:val="24"/>
        </w:rPr>
        <w:t>комплексного підходу до розгл</w:t>
      </w:r>
      <w:r w:rsidR="00EF07FD" w:rsidRPr="00EF07FD">
        <w:rPr>
          <w:rFonts w:ascii="Times New Roman" w:hAnsi="Times New Roman" w:cs="Times New Roman"/>
          <w:b/>
          <w:sz w:val="24"/>
          <w:szCs w:val="24"/>
        </w:rPr>
        <w:t xml:space="preserve">яду випадку </w:t>
      </w:r>
      <w:proofErr w:type="spellStart"/>
      <w:r w:rsidR="00EF07FD" w:rsidRPr="00EF07FD">
        <w:rPr>
          <w:rFonts w:ascii="Times New Roman" w:hAnsi="Times New Roman" w:cs="Times New Roman"/>
          <w:b/>
          <w:sz w:val="24"/>
          <w:szCs w:val="24"/>
        </w:rPr>
        <w:t>булінгу</w:t>
      </w:r>
      <w:proofErr w:type="spellEnd"/>
      <w:r w:rsidR="00EF07FD" w:rsidRPr="00EF07FD">
        <w:rPr>
          <w:rFonts w:ascii="Times New Roman" w:hAnsi="Times New Roman" w:cs="Times New Roman"/>
          <w:b/>
          <w:sz w:val="24"/>
          <w:szCs w:val="24"/>
        </w:rPr>
        <w:t xml:space="preserve"> (цькування)</w:t>
      </w:r>
    </w:p>
    <w:p w:rsidR="0035280D" w:rsidRPr="008C1C5F" w:rsidRDefault="0035280D" w:rsidP="0035280D">
      <w:pPr>
        <w:ind w:firstLine="426"/>
        <w:rPr>
          <w:rFonts w:ascii="Times New Roman" w:hAnsi="Times New Roman" w:cs="Times New Roman"/>
          <w:sz w:val="24"/>
          <w:szCs w:val="24"/>
        </w:rPr>
      </w:pPr>
    </w:p>
    <w:p w:rsidR="0035280D" w:rsidRPr="008C1C5F" w:rsidRDefault="00EF07FD" w:rsidP="0035280D">
      <w:pPr>
        <w:ind w:firstLine="426"/>
        <w:rPr>
          <w:rFonts w:ascii="Times New Roman" w:hAnsi="Times New Roman" w:cs="Times New Roman"/>
          <w:sz w:val="24"/>
          <w:szCs w:val="24"/>
        </w:rPr>
      </w:pPr>
      <w:r>
        <w:rPr>
          <w:rFonts w:ascii="Times New Roman" w:hAnsi="Times New Roman" w:cs="Times New Roman"/>
          <w:sz w:val="24"/>
          <w:szCs w:val="24"/>
        </w:rPr>
        <w:t>1</w:t>
      </w:r>
      <w:r w:rsidR="0035280D" w:rsidRPr="008C1C5F">
        <w:rPr>
          <w:rFonts w:ascii="Times New Roman" w:hAnsi="Times New Roman" w:cs="Times New Roman"/>
          <w:sz w:val="24"/>
          <w:szCs w:val="24"/>
        </w:rPr>
        <w:t>. Діяльність комісії здійснюється на принципах:</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законності;</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верховенства права;</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поваги та дотримання прав і свобод людини;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неупередженого ставлення до сторін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відкритості та прозорості;</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конфіденційності та захисту персональних даних;</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невідкладного реагування;</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комплексного підходу до розгляду випадку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нетерпимості до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та визнання його суспільної небезпеки.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Комісія у своїй діяльності забезпечує дотримання вимог </w:t>
      </w:r>
      <w:hyperlink r:id="rId6" w:tgtFrame="_top" w:history="1">
        <w:r w:rsidRPr="008C1C5F">
          <w:rPr>
            <w:rStyle w:val="a3"/>
            <w:rFonts w:ascii="Times New Roman" w:hAnsi="Times New Roman" w:cs="Times New Roman"/>
            <w:sz w:val="24"/>
            <w:szCs w:val="24"/>
          </w:rPr>
          <w:t>Законів України "Про інформацію"</w:t>
        </w:r>
      </w:hyperlink>
      <w:r w:rsidRPr="008C1C5F">
        <w:rPr>
          <w:rFonts w:ascii="Times New Roman" w:hAnsi="Times New Roman" w:cs="Times New Roman"/>
          <w:sz w:val="24"/>
          <w:szCs w:val="24"/>
        </w:rPr>
        <w:t>, </w:t>
      </w:r>
      <w:hyperlink r:id="rId7" w:tgtFrame="_top" w:history="1">
        <w:r w:rsidRPr="008C1C5F">
          <w:rPr>
            <w:rStyle w:val="a3"/>
            <w:rFonts w:ascii="Times New Roman" w:hAnsi="Times New Roman" w:cs="Times New Roman"/>
            <w:sz w:val="24"/>
            <w:szCs w:val="24"/>
          </w:rPr>
          <w:t>"Про захист персональних даних"</w:t>
        </w:r>
      </w:hyperlink>
      <w:r w:rsidRPr="008C1C5F">
        <w:rPr>
          <w:rFonts w:ascii="Times New Roman" w:hAnsi="Times New Roman" w:cs="Times New Roman"/>
          <w:sz w:val="24"/>
          <w:szCs w:val="24"/>
        </w:rPr>
        <w:t>.</w:t>
      </w:r>
    </w:p>
    <w:p w:rsidR="0035280D" w:rsidRPr="008C1C5F" w:rsidRDefault="00EF07FD" w:rsidP="0035280D">
      <w:pPr>
        <w:ind w:firstLine="426"/>
        <w:rPr>
          <w:rFonts w:ascii="Times New Roman" w:hAnsi="Times New Roman" w:cs="Times New Roman"/>
          <w:sz w:val="24"/>
          <w:szCs w:val="24"/>
        </w:rPr>
      </w:pPr>
      <w:r>
        <w:rPr>
          <w:rFonts w:ascii="Times New Roman" w:hAnsi="Times New Roman" w:cs="Times New Roman"/>
          <w:sz w:val="24"/>
          <w:szCs w:val="24"/>
        </w:rPr>
        <w:t>2</w:t>
      </w:r>
      <w:r w:rsidR="0035280D" w:rsidRPr="008C1C5F">
        <w:rPr>
          <w:rFonts w:ascii="Times New Roman" w:hAnsi="Times New Roman" w:cs="Times New Roman"/>
          <w:sz w:val="24"/>
          <w:szCs w:val="24"/>
        </w:rPr>
        <w:t>. До завдань комісії належать:</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збір інформації щодо обставин випадку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зокрема пояснень сторін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батьків або інших законних представників малолітніх або неповнолітніх сторін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розгляд та аналіз зібраних матеріалів щодо обставин випадку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та прийняття рішення про наявність/відсутність обставин, що обґрунтовують інформацію, зазначену у заяві.</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оцінка потреб сторін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визначення причин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та необхідних заходів для усунення таких причин;</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визначення заходів виховного впливу щодо сторін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у групі (класі), де стався випадок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lastRenderedPageBreak/>
        <w:t xml:space="preserve">моніторинг ефективності соціальних та психолого-педагогічних послуг, заходів з усунення причин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заходів виховного впливу та корегування (за потреби) відповідних послуг та заходів;</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їхніми батьками або іншими законними представниками;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w:t>
      </w:r>
    </w:p>
    <w:p w:rsidR="0035280D" w:rsidRPr="008C1C5F" w:rsidRDefault="00EF07FD" w:rsidP="0035280D">
      <w:pPr>
        <w:ind w:firstLine="426"/>
        <w:rPr>
          <w:rFonts w:ascii="Times New Roman" w:hAnsi="Times New Roman" w:cs="Times New Roman"/>
          <w:sz w:val="24"/>
          <w:szCs w:val="24"/>
        </w:rPr>
      </w:pPr>
      <w:r>
        <w:rPr>
          <w:rFonts w:ascii="Times New Roman" w:hAnsi="Times New Roman" w:cs="Times New Roman"/>
          <w:sz w:val="24"/>
          <w:szCs w:val="24"/>
        </w:rPr>
        <w:t>3</w:t>
      </w:r>
      <w:r w:rsidR="0035280D" w:rsidRPr="008C1C5F">
        <w:rPr>
          <w:rFonts w:ascii="Times New Roman" w:hAnsi="Times New Roman" w:cs="Times New Roman"/>
          <w:sz w:val="24"/>
          <w:szCs w:val="24"/>
        </w:rPr>
        <w:t>. Формою роботи комісії є засідання, які проводяться у разі потреби. Дату, час і місце проведення засідання комісії визначає її голова.</w:t>
      </w:r>
    </w:p>
    <w:p w:rsidR="0035280D" w:rsidRPr="008C1C5F" w:rsidRDefault="00EF07FD" w:rsidP="0035280D">
      <w:pPr>
        <w:ind w:firstLine="426"/>
        <w:rPr>
          <w:rFonts w:ascii="Times New Roman" w:hAnsi="Times New Roman" w:cs="Times New Roman"/>
          <w:sz w:val="24"/>
          <w:szCs w:val="24"/>
        </w:rPr>
      </w:pPr>
      <w:r>
        <w:rPr>
          <w:rFonts w:ascii="Times New Roman" w:hAnsi="Times New Roman" w:cs="Times New Roman"/>
          <w:sz w:val="24"/>
          <w:szCs w:val="24"/>
        </w:rPr>
        <w:t>4</w:t>
      </w:r>
      <w:r w:rsidR="0035280D" w:rsidRPr="008C1C5F">
        <w:rPr>
          <w:rFonts w:ascii="Times New Roman" w:hAnsi="Times New Roman" w:cs="Times New Roman"/>
          <w:sz w:val="24"/>
          <w:szCs w:val="24"/>
        </w:rPr>
        <w:t>. Засідання комісії є правоможним у разі участі в ньому не менш як двох третин її складу.</w:t>
      </w:r>
    </w:p>
    <w:p w:rsidR="0035280D" w:rsidRPr="008C1C5F" w:rsidRDefault="00EF07FD" w:rsidP="0035280D">
      <w:pPr>
        <w:ind w:firstLine="426"/>
        <w:rPr>
          <w:rFonts w:ascii="Times New Roman" w:hAnsi="Times New Roman" w:cs="Times New Roman"/>
          <w:sz w:val="24"/>
          <w:szCs w:val="24"/>
        </w:rPr>
      </w:pPr>
      <w:r>
        <w:rPr>
          <w:rFonts w:ascii="Times New Roman" w:hAnsi="Times New Roman" w:cs="Times New Roman"/>
          <w:sz w:val="24"/>
          <w:szCs w:val="24"/>
        </w:rPr>
        <w:t>5</w:t>
      </w:r>
      <w:r w:rsidR="0035280D" w:rsidRPr="008C1C5F">
        <w:rPr>
          <w:rFonts w:ascii="Times New Roman" w:hAnsi="Times New Roman" w:cs="Times New Roman"/>
          <w:sz w:val="24"/>
          <w:szCs w:val="24"/>
        </w:rPr>
        <w:t>.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35280D" w:rsidRPr="008C1C5F" w:rsidRDefault="00EF07FD" w:rsidP="0035280D">
      <w:pPr>
        <w:ind w:firstLine="426"/>
        <w:rPr>
          <w:rFonts w:ascii="Times New Roman" w:hAnsi="Times New Roman" w:cs="Times New Roman"/>
          <w:sz w:val="24"/>
          <w:szCs w:val="24"/>
        </w:rPr>
      </w:pPr>
      <w:r>
        <w:rPr>
          <w:rFonts w:ascii="Times New Roman" w:hAnsi="Times New Roman" w:cs="Times New Roman"/>
          <w:sz w:val="24"/>
          <w:szCs w:val="24"/>
        </w:rPr>
        <w:t>6</w:t>
      </w:r>
      <w:r w:rsidR="0035280D" w:rsidRPr="008C1C5F">
        <w:rPr>
          <w:rFonts w:ascii="Times New Roman" w:hAnsi="Times New Roman" w:cs="Times New Roman"/>
          <w:sz w:val="24"/>
          <w:szCs w:val="24"/>
        </w:rPr>
        <w:t>.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35280D" w:rsidRPr="008C1C5F" w:rsidRDefault="00EF07FD" w:rsidP="0035280D">
      <w:pPr>
        <w:ind w:firstLine="426"/>
        <w:rPr>
          <w:rFonts w:ascii="Times New Roman" w:hAnsi="Times New Roman" w:cs="Times New Roman"/>
          <w:sz w:val="24"/>
          <w:szCs w:val="24"/>
        </w:rPr>
      </w:pPr>
      <w:r>
        <w:rPr>
          <w:rFonts w:ascii="Times New Roman" w:hAnsi="Times New Roman" w:cs="Times New Roman"/>
          <w:sz w:val="24"/>
          <w:szCs w:val="24"/>
        </w:rPr>
        <w:t>7</w:t>
      </w:r>
      <w:r w:rsidR="0035280D" w:rsidRPr="008C1C5F">
        <w:rPr>
          <w:rFonts w:ascii="Times New Roman" w:hAnsi="Times New Roman" w:cs="Times New Roman"/>
          <w:sz w:val="24"/>
          <w:szCs w:val="24"/>
        </w:rPr>
        <w:t>.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35280D" w:rsidRPr="008C1C5F" w:rsidRDefault="00EF07FD" w:rsidP="0035280D">
      <w:pPr>
        <w:ind w:firstLine="426"/>
        <w:rPr>
          <w:rFonts w:ascii="Times New Roman" w:hAnsi="Times New Roman" w:cs="Times New Roman"/>
          <w:sz w:val="24"/>
          <w:szCs w:val="24"/>
        </w:rPr>
      </w:pPr>
      <w:r>
        <w:rPr>
          <w:rFonts w:ascii="Times New Roman" w:hAnsi="Times New Roman" w:cs="Times New Roman"/>
          <w:sz w:val="24"/>
          <w:szCs w:val="24"/>
        </w:rPr>
        <w:t>8</w:t>
      </w:r>
      <w:r w:rsidR="0035280D" w:rsidRPr="008C1C5F">
        <w:rPr>
          <w:rFonts w:ascii="Times New Roman" w:hAnsi="Times New Roman" w:cs="Times New Roman"/>
          <w:sz w:val="24"/>
          <w:szCs w:val="24"/>
        </w:rPr>
        <w:t>.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Особи, залучені до участі в засіданні комісії, під час засідання комісії мають право:</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ознайомлюватися з матеріалами, поданими на розгляд комісії;</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ставити питання по суті розгляду;</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подавати пропозиції, висловлювати власну думку з питань, що розглядаються.</w:t>
      </w:r>
    </w:p>
    <w:p w:rsidR="0035280D" w:rsidRPr="008C1C5F" w:rsidRDefault="00EF07FD" w:rsidP="0035280D">
      <w:pPr>
        <w:ind w:firstLine="426"/>
        <w:rPr>
          <w:rFonts w:ascii="Times New Roman" w:hAnsi="Times New Roman" w:cs="Times New Roman"/>
          <w:sz w:val="24"/>
          <w:szCs w:val="24"/>
        </w:rPr>
      </w:pPr>
      <w:r>
        <w:rPr>
          <w:rFonts w:ascii="Times New Roman" w:hAnsi="Times New Roman" w:cs="Times New Roman"/>
          <w:sz w:val="24"/>
          <w:szCs w:val="24"/>
        </w:rPr>
        <w:t>9</w:t>
      </w:r>
      <w:r w:rsidR="0035280D" w:rsidRPr="008C1C5F">
        <w:rPr>
          <w:rFonts w:ascii="Times New Roman" w:hAnsi="Times New Roman" w:cs="Times New Roman"/>
          <w:sz w:val="24"/>
          <w:szCs w:val="24"/>
        </w:rPr>
        <w:t>.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35280D" w:rsidRPr="008C1C5F" w:rsidRDefault="00EF07FD" w:rsidP="0035280D">
      <w:pPr>
        <w:ind w:firstLine="426"/>
        <w:rPr>
          <w:rFonts w:ascii="Times New Roman" w:hAnsi="Times New Roman" w:cs="Times New Roman"/>
          <w:sz w:val="24"/>
          <w:szCs w:val="24"/>
        </w:rPr>
      </w:pPr>
      <w:r>
        <w:rPr>
          <w:rFonts w:ascii="Times New Roman" w:hAnsi="Times New Roman" w:cs="Times New Roman"/>
          <w:sz w:val="24"/>
          <w:szCs w:val="24"/>
        </w:rPr>
        <w:t>10</w:t>
      </w:r>
      <w:r w:rsidR="0035280D" w:rsidRPr="008C1C5F">
        <w:rPr>
          <w:rFonts w:ascii="Times New Roman" w:hAnsi="Times New Roman" w:cs="Times New Roman"/>
          <w:sz w:val="24"/>
          <w:szCs w:val="24"/>
        </w:rPr>
        <w:t xml:space="preserve">. Строк розгляду комісією заяви або повідомлення про випадок </w:t>
      </w:r>
      <w:proofErr w:type="spellStart"/>
      <w:r w:rsidR="0035280D" w:rsidRPr="008C1C5F">
        <w:rPr>
          <w:rFonts w:ascii="Times New Roman" w:hAnsi="Times New Roman" w:cs="Times New Roman"/>
          <w:sz w:val="24"/>
          <w:szCs w:val="24"/>
        </w:rPr>
        <w:t>булінгу</w:t>
      </w:r>
      <w:proofErr w:type="spellEnd"/>
      <w:r w:rsidR="0035280D" w:rsidRPr="008C1C5F">
        <w:rPr>
          <w:rFonts w:ascii="Times New Roman" w:hAnsi="Times New Roman" w:cs="Times New Roman"/>
          <w:sz w:val="24"/>
          <w:szCs w:val="24"/>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35280D" w:rsidRPr="008C1C5F" w:rsidRDefault="00EF07FD" w:rsidP="0035280D">
      <w:pPr>
        <w:ind w:firstLine="426"/>
        <w:rPr>
          <w:rFonts w:ascii="Times New Roman" w:hAnsi="Times New Roman" w:cs="Times New Roman"/>
          <w:sz w:val="24"/>
          <w:szCs w:val="24"/>
        </w:rPr>
      </w:pPr>
      <w:r>
        <w:rPr>
          <w:rFonts w:ascii="Times New Roman" w:hAnsi="Times New Roman" w:cs="Times New Roman"/>
          <w:sz w:val="24"/>
          <w:szCs w:val="24"/>
        </w:rPr>
        <w:t>2</w:t>
      </w:r>
      <w:r w:rsidR="0035280D" w:rsidRPr="008C1C5F">
        <w:rPr>
          <w:rFonts w:ascii="Times New Roman" w:hAnsi="Times New Roman" w:cs="Times New Roman"/>
          <w:sz w:val="24"/>
          <w:szCs w:val="24"/>
        </w:rPr>
        <w:t xml:space="preserve">. Запобігання та протидія </w:t>
      </w:r>
      <w:proofErr w:type="spellStart"/>
      <w:r w:rsidR="0035280D" w:rsidRPr="008C1C5F">
        <w:rPr>
          <w:rFonts w:ascii="Times New Roman" w:hAnsi="Times New Roman" w:cs="Times New Roman"/>
          <w:sz w:val="24"/>
          <w:szCs w:val="24"/>
        </w:rPr>
        <w:t>булінгу</w:t>
      </w:r>
      <w:proofErr w:type="spellEnd"/>
      <w:r w:rsidR="0035280D" w:rsidRPr="008C1C5F">
        <w:rPr>
          <w:rFonts w:ascii="Times New Roman" w:hAnsi="Times New Roman" w:cs="Times New Roman"/>
          <w:sz w:val="24"/>
          <w:szCs w:val="24"/>
        </w:rPr>
        <w:t xml:space="preserve"> (цькуванню) в закладі освіти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1. Діяльність щодо запобігання та протидії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(цькуванню) в закладі освіти має бути постійним системним процесом, спрямованим на:</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lastRenderedPageBreak/>
        <w:t xml:space="preserve">визначення та реалізацію необхідних заходів, способів і методів запобігання виникненню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та (або) потенційних ризиків його виникнення;</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виявлення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та (або) потенційних ризиків його виникнення;</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визначення та реалізацію необхідних заходів, способів і методів вирішення ситуацій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та/або усунення потенційних ризиків його виникнення.</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2. Діяльність щодо запобігання та протидії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(цькуванню) в закладі освіти ґрунтується на принципах:</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недискримінації за будь-якими ознаками;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ненасильницької поведінки в міжособистісних стосунках;</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особистісно-орієнтованого підходу до кожної дитини;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розвитку соціального та емоційного інтелекту учасників освітнього процесу;</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гендерної рівності;</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участі учасників освітнього процесу в прийнятті рішень відповідно до положень законодавства та установчих документів закладу освіти.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3. Завданнями діяльності щодо запобігання та протидії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(цькуванню) в закладі освіти є:</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створення безпечного освітнього середовища в закладі освіти, що включає психологічну та фізичну безпеку учасників освітнього процесу;</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визначення стану, причин і передумов поширення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в закладі освіти;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підвищення рівня поінформованості учасників освітнього процесу про </w:t>
      </w:r>
      <w:proofErr w:type="spellStart"/>
      <w:r w:rsidRPr="008C1C5F">
        <w:rPr>
          <w:rFonts w:ascii="Times New Roman" w:hAnsi="Times New Roman" w:cs="Times New Roman"/>
          <w:sz w:val="24"/>
          <w:szCs w:val="24"/>
        </w:rPr>
        <w:t>булінг</w:t>
      </w:r>
      <w:proofErr w:type="spellEnd"/>
      <w:r w:rsidRPr="008C1C5F">
        <w:rPr>
          <w:rFonts w:ascii="Times New Roman" w:hAnsi="Times New Roman" w:cs="Times New Roman"/>
          <w:sz w:val="24"/>
          <w:szCs w:val="24"/>
        </w:rPr>
        <w:t xml:space="preserve"> (цькування);</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формування в учасників освітнього процесу нетерпимого ставлення до насильницьких моделей поведінки, усвідомлення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як порушення прав людини;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заохочення всіх учасників освітнього процесу до активного сприяння запобіганню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(цькуванню).</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4. Діяльність щодо запобігання та протидії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(цькуванню) в закладі освіти відображається в плані заходів, спрямованих на запобігання та протидію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(цькуванню) в закладі освіти (далі - План).</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Планування відповідних заходів здійснюється за результатами моніторингу стану освітнього середовища в закладі освіти.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Заплановані заходи повинні:</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lastRenderedPageBreak/>
        <w:t>спрямовуватись на задоволення потреб окремого закладу освіти у створенні безпечного освітнього середовища;</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мати вимірювані показники ефективності;</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залучати всіх учасників освітнього процесу.</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w:t>
      </w:r>
      <w:proofErr w:type="spellStart"/>
      <w:r w:rsidRPr="008C1C5F">
        <w:rPr>
          <w:rFonts w:ascii="Times New Roman" w:hAnsi="Times New Roman" w:cs="Times New Roman"/>
          <w:sz w:val="24"/>
          <w:szCs w:val="24"/>
        </w:rPr>
        <w:t>відеосюжетів</w:t>
      </w:r>
      <w:proofErr w:type="spellEnd"/>
      <w:r w:rsidRPr="008C1C5F">
        <w:rPr>
          <w:rFonts w:ascii="Times New Roman" w:hAnsi="Times New Roman" w:cs="Times New Roman"/>
          <w:sz w:val="24"/>
          <w:szCs w:val="24"/>
        </w:rPr>
        <w:t>, літературних творів, матеріалів ЗМІ, особистого досвіду, запрошення гостей, у формі рольових ігор та інших організаційних формах.</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5. До заходів, спрямованих на запобігання та протидію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(цькуванню) в закладі освіти, належать заходи щодо:</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організації безпечного користування мережею Інтернет під час освітнього процесу;</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розвитку соціального та емоційного інтелекту учасників освітнього процесу, зокрема:</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розуміння та сприйняття цінності прав та свобод людини, вміння відстоювати свої права та поважати права інших;</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здатності попереджувати та розв'язувати конфлікти ненасильницьким шляхом;</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відповідального ставлення до своїх громадянських прав і обов'язків, пов'язаних з участю в суспільному житті;</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здатності критично аналізувати інформацію, розглядати питання з різних позицій, приймати обґрунтовані рішення;</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підвищення рівня обізнаності учасників освітнього процесу про </w:t>
      </w:r>
      <w:proofErr w:type="spellStart"/>
      <w:r w:rsidRPr="008C1C5F">
        <w:rPr>
          <w:rFonts w:ascii="Times New Roman" w:hAnsi="Times New Roman" w:cs="Times New Roman"/>
          <w:sz w:val="24"/>
          <w:szCs w:val="24"/>
        </w:rPr>
        <w:t>булінг</w:t>
      </w:r>
      <w:proofErr w:type="spellEnd"/>
      <w:r w:rsidRPr="008C1C5F">
        <w:rPr>
          <w:rFonts w:ascii="Times New Roman" w:hAnsi="Times New Roman" w:cs="Times New Roman"/>
          <w:sz w:val="24"/>
          <w:szCs w:val="24"/>
        </w:rPr>
        <w:t xml:space="preserve"> (цькування), його причини та наслідки, порядок реагування на випадки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 тощо;</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xml:space="preserve">створення в закладі освіти культури, що ґрунтується на нетерпимості до будь-яких форм насильства та дискримінації, в тому числі </w:t>
      </w:r>
      <w:proofErr w:type="spellStart"/>
      <w:r w:rsidRPr="008C1C5F">
        <w:rPr>
          <w:rFonts w:ascii="Times New Roman" w:hAnsi="Times New Roman" w:cs="Times New Roman"/>
          <w:sz w:val="24"/>
          <w:szCs w:val="24"/>
        </w:rPr>
        <w:t>булінгу</w:t>
      </w:r>
      <w:proofErr w:type="spellEnd"/>
      <w:r w:rsidRPr="008C1C5F">
        <w:rPr>
          <w:rFonts w:ascii="Times New Roman" w:hAnsi="Times New Roman" w:cs="Times New Roman"/>
          <w:sz w:val="24"/>
          <w:szCs w:val="24"/>
        </w:rPr>
        <w:t xml:space="preserve"> (цькування).</w:t>
      </w:r>
    </w:p>
    <w:p w:rsidR="0035280D" w:rsidRPr="008C1C5F" w:rsidRDefault="0035280D" w:rsidP="0035280D">
      <w:pPr>
        <w:ind w:firstLine="426"/>
        <w:rPr>
          <w:rFonts w:ascii="Times New Roman" w:hAnsi="Times New Roman" w:cs="Times New Roman"/>
          <w:sz w:val="24"/>
          <w:szCs w:val="24"/>
        </w:rPr>
      </w:pPr>
      <w:r w:rsidRPr="008C1C5F">
        <w:rPr>
          <w:rFonts w:ascii="Times New Roman" w:hAnsi="Times New Roman" w:cs="Times New Roman"/>
          <w:sz w:val="24"/>
          <w:szCs w:val="24"/>
        </w:rPr>
        <w:t> </w:t>
      </w:r>
    </w:p>
    <w:p w:rsidR="009169FA" w:rsidRPr="009169FA" w:rsidRDefault="009169FA" w:rsidP="009169FA">
      <w:pPr>
        <w:suppressAutoHyphens/>
        <w:spacing w:after="0" w:line="360" w:lineRule="auto"/>
        <w:rPr>
          <w:rFonts w:ascii="Times New Roman" w:eastAsia="SimSun" w:hAnsi="Times New Roman" w:cs="Times New Roman"/>
          <w:b/>
          <w:color w:val="00000A"/>
          <w:sz w:val="28"/>
          <w:szCs w:val="28"/>
          <w:lang w:eastAsia="zh-CN" w:bidi="hi-IN"/>
        </w:rPr>
      </w:pPr>
    </w:p>
    <w:p w:rsidR="00A81ED8" w:rsidRPr="00A81ED8" w:rsidRDefault="00A81ED8" w:rsidP="00A81ED8">
      <w:pPr>
        <w:spacing w:after="200" w:line="276" w:lineRule="auto"/>
        <w:jc w:val="center"/>
        <w:rPr>
          <w:rFonts w:ascii="Times New Roman" w:eastAsia="Times New Roman" w:hAnsi="Times New Roman" w:cs="Times New Roman"/>
          <w:sz w:val="24"/>
          <w:szCs w:val="24"/>
          <w:lang w:val="ru-RU" w:eastAsia="ru-RU"/>
        </w:rPr>
      </w:pPr>
    </w:p>
    <w:p w:rsidR="00A81ED8" w:rsidRPr="00A81ED8" w:rsidRDefault="00A81ED8" w:rsidP="00A81ED8">
      <w:pPr>
        <w:spacing w:after="200" w:line="276" w:lineRule="auto"/>
        <w:jc w:val="center"/>
        <w:rPr>
          <w:rFonts w:ascii="Times New Roman" w:eastAsia="Times New Roman" w:hAnsi="Times New Roman" w:cs="Times New Roman"/>
          <w:b/>
          <w:sz w:val="28"/>
          <w:szCs w:val="28"/>
          <w:lang w:eastAsia="ru-RU"/>
        </w:rPr>
      </w:pPr>
      <w:r w:rsidRPr="00A81ED8">
        <w:rPr>
          <w:rFonts w:ascii="Times New Roman" w:eastAsia="Times New Roman" w:hAnsi="Times New Roman" w:cs="Times New Roman"/>
          <w:b/>
          <w:sz w:val="28"/>
          <w:szCs w:val="28"/>
          <w:lang w:eastAsia="ru-RU"/>
        </w:rPr>
        <w:t xml:space="preserve">БУРТИНСЬКА ЗОШ І-ІІІ СТУПЕНІВ                                                                 </w:t>
      </w:r>
      <w:r w:rsidRPr="00A81ED8">
        <w:rPr>
          <w:rFonts w:ascii="Times New Roman" w:eastAsia="Times New Roman" w:hAnsi="Times New Roman" w:cs="Times New Roman"/>
          <w:b/>
          <w:bCs/>
          <w:sz w:val="28"/>
          <w:szCs w:val="28"/>
          <w:lang w:eastAsia="ru-RU"/>
        </w:rPr>
        <w:t xml:space="preserve"> </w:t>
      </w:r>
      <w:proofErr w:type="spellStart"/>
      <w:r w:rsidRPr="00A81ED8">
        <w:rPr>
          <w:rFonts w:ascii="Times New Roman" w:eastAsia="Calibri" w:hAnsi="Times New Roman" w:cs="Times New Roman"/>
          <w:b/>
          <w:sz w:val="28"/>
          <w:szCs w:val="28"/>
        </w:rPr>
        <w:t>Понінківської</w:t>
      </w:r>
      <w:proofErr w:type="spellEnd"/>
      <w:r w:rsidRPr="00A81ED8">
        <w:rPr>
          <w:rFonts w:ascii="Times New Roman" w:eastAsia="Calibri" w:hAnsi="Times New Roman" w:cs="Times New Roman"/>
          <w:b/>
          <w:sz w:val="28"/>
          <w:szCs w:val="28"/>
        </w:rPr>
        <w:t xml:space="preserve"> селищної ради</w:t>
      </w:r>
      <w:r w:rsidRPr="00A81ED8">
        <w:rPr>
          <w:rFonts w:ascii="Times New Roman" w:eastAsia="Times New Roman" w:hAnsi="Times New Roman" w:cs="Times New Roman"/>
          <w:b/>
          <w:sz w:val="28"/>
          <w:szCs w:val="28"/>
          <w:lang w:eastAsia="ru-RU"/>
        </w:rPr>
        <w:t xml:space="preserve">                                                                               </w:t>
      </w:r>
      <w:r w:rsidRPr="00A81ED8">
        <w:rPr>
          <w:rFonts w:ascii="Times New Roman" w:eastAsia="Times New Roman" w:hAnsi="Times New Roman" w:cs="Times New Roman"/>
          <w:b/>
          <w:bCs/>
          <w:sz w:val="28"/>
          <w:szCs w:val="28"/>
          <w:lang w:eastAsia="ru-RU"/>
        </w:rPr>
        <w:t>Полонського району Хмельницької  області</w:t>
      </w:r>
      <w:r w:rsidRPr="00A81ED8">
        <w:rPr>
          <w:rFonts w:ascii="Times New Roman" w:eastAsia="Times New Roman" w:hAnsi="Times New Roman" w:cs="Times New Roman"/>
          <w:b/>
          <w:sz w:val="28"/>
          <w:szCs w:val="28"/>
          <w:lang w:eastAsia="ru-RU"/>
        </w:rPr>
        <w:t xml:space="preserve">                                                                </w:t>
      </w:r>
      <w:r w:rsidRPr="00A81ED8">
        <w:rPr>
          <w:rFonts w:ascii="Times New Roman" w:eastAsia="Times New Roman" w:hAnsi="Times New Roman" w:cs="Times New Roman"/>
          <w:b/>
          <w:sz w:val="28"/>
          <w:szCs w:val="24"/>
          <w:lang w:eastAsia="ru-RU"/>
        </w:rPr>
        <w:t>НАКАЗ</w:t>
      </w:r>
    </w:p>
    <w:p w:rsidR="00A81ED8" w:rsidRPr="00A81ED8" w:rsidRDefault="00A81ED8" w:rsidP="00A81ED8">
      <w:pPr>
        <w:spacing w:after="200" w:line="276" w:lineRule="auto"/>
        <w:jc w:val="center"/>
        <w:rPr>
          <w:rFonts w:ascii="Times New Roman" w:eastAsia="Calibri" w:hAnsi="Times New Roman" w:cs="Times New Roman"/>
          <w:sz w:val="28"/>
          <w:szCs w:val="28"/>
          <w:lang w:val="ru-RU"/>
        </w:rPr>
      </w:pPr>
      <w:proofErr w:type="spellStart"/>
      <w:r w:rsidRPr="00A81ED8">
        <w:rPr>
          <w:rFonts w:ascii="Times New Roman" w:eastAsia="SimSun" w:hAnsi="Times New Roman" w:cs="Times New Roman"/>
          <w:b/>
          <w:color w:val="00000A"/>
          <w:sz w:val="28"/>
          <w:szCs w:val="28"/>
          <w:lang w:eastAsia="zh-CN" w:bidi="hi-IN"/>
        </w:rPr>
        <w:t>с.Буртин</w:t>
      </w:r>
      <w:proofErr w:type="spellEnd"/>
    </w:p>
    <w:p w:rsidR="00A81ED8" w:rsidRPr="00A81ED8" w:rsidRDefault="00A81ED8" w:rsidP="00A81ED8">
      <w:pPr>
        <w:suppressAutoHyphens/>
        <w:spacing w:after="0" w:line="360" w:lineRule="auto"/>
        <w:rPr>
          <w:rFonts w:ascii="Times New Roman" w:eastAsia="SimSun" w:hAnsi="Times New Roman" w:cs="Times New Roman"/>
          <w:b/>
          <w:color w:val="00000A"/>
          <w:sz w:val="28"/>
          <w:szCs w:val="28"/>
          <w:lang w:eastAsia="zh-CN" w:bidi="hi-IN"/>
        </w:rPr>
      </w:pPr>
      <w:r>
        <w:rPr>
          <w:rFonts w:ascii="Times New Roman" w:eastAsia="SimSun" w:hAnsi="Times New Roman" w:cs="Times New Roman"/>
          <w:b/>
          <w:color w:val="00000A"/>
          <w:sz w:val="28"/>
          <w:szCs w:val="28"/>
          <w:lang w:eastAsia="zh-CN" w:bidi="hi-IN"/>
        </w:rPr>
        <w:t>19</w:t>
      </w:r>
      <w:r w:rsidRPr="00A81ED8">
        <w:rPr>
          <w:rFonts w:ascii="Times New Roman" w:eastAsia="SimSun" w:hAnsi="Times New Roman" w:cs="Times New Roman"/>
          <w:b/>
          <w:color w:val="00000A"/>
          <w:sz w:val="28"/>
          <w:szCs w:val="28"/>
          <w:lang w:eastAsia="zh-CN" w:bidi="hi-IN"/>
        </w:rPr>
        <w:t>.01.2020 року                                                                              №</w:t>
      </w:r>
      <w:r>
        <w:rPr>
          <w:rFonts w:ascii="Times New Roman" w:eastAsia="SimSun" w:hAnsi="Times New Roman" w:cs="Times New Roman"/>
          <w:b/>
          <w:color w:val="00000A"/>
          <w:sz w:val="28"/>
          <w:szCs w:val="28"/>
          <w:lang w:eastAsia="zh-CN" w:bidi="hi-IN"/>
        </w:rPr>
        <w:t>18</w:t>
      </w:r>
      <w:r w:rsidRPr="00A81ED8">
        <w:rPr>
          <w:rFonts w:ascii="Times New Roman" w:eastAsia="SimSun" w:hAnsi="Times New Roman" w:cs="Times New Roman"/>
          <w:b/>
          <w:color w:val="00000A"/>
          <w:sz w:val="28"/>
          <w:szCs w:val="28"/>
          <w:lang w:eastAsia="zh-CN" w:bidi="hi-IN"/>
        </w:rPr>
        <w:t>-од</w:t>
      </w:r>
      <w:r>
        <w:rPr>
          <w:rFonts w:ascii="Times New Roman" w:eastAsia="SimSun" w:hAnsi="Times New Roman" w:cs="Times New Roman"/>
          <w:b/>
          <w:color w:val="00000A"/>
          <w:sz w:val="28"/>
          <w:szCs w:val="28"/>
          <w:lang w:eastAsia="zh-CN" w:bidi="hi-IN"/>
        </w:rPr>
        <w:t>/2020</w:t>
      </w:r>
    </w:p>
    <w:p w:rsidR="0035280D" w:rsidRPr="00A81ED8" w:rsidRDefault="0035280D" w:rsidP="00A81ED8">
      <w:pPr>
        <w:spacing w:after="200" w:line="276" w:lineRule="auto"/>
        <w:rPr>
          <w:rFonts w:ascii="Times New Roman" w:hAnsi="Times New Roman" w:cs="Times New Roman"/>
          <w:sz w:val="28"/>
          <w:szCs w:val="28"/>
        </w:rPr>
      </w:pPr>
    </w:p>
    <w:p w:rsidR="0035280D" w:rsidRPr="00A81ED8" w:rsidRDefault="0035280D" w:rsidP="0035280D">
      <w:pPr>
        <w:widowControl w:val="0"/>
        <w:autoSpaceDE w:val="0"/>
        <w:autoSpaceDN w:val="0"/>
        <w:adjustRightInd w:val="0"/>
        <w:jc w:val="both"/>
        <w:outlineLvl w:val="0"/>
        <w:rPr>
          <w:rFonts w:ascii="Times New Roman" w:eastAsia="Times New Roman" w:hAnsi="Times New Roman" w:cs="Times New Roman"/>
          <w:b/>
          <w:i/>
          <w:sz w:val="28"/>
          <w:szCs w:val="28"/>
          <w:lang w:eastAsia="ru-RU"/>
        </w:rPr>
      </w:pPr>
      <w:r w:rsidRPr="00A81ED8">
        <w:rPr>
          <w:rFonts w:ascii="Times New Roman" w:hAnsi="Times New Roman" w:cs="Times New Roman"/>
          <w:b/>
          <w:i/>
          <w:sz w:val="28"/>
          <w:szCs w:val="28"/>
        </w:rPr>
        <w:t>Про виявлення та протидії домашньому</w:t>
      </w:r>
    </w:p>
    <w:p w:rsidR="0035280D" w:rsidRPr="00A81ED8" w:rsidRDefault="0035280D" w:rsidP="0035280D">
      <w:pPr>
        <w:widowControl w:val="0"/>
        <w:autoSpaceDE w:val="0"/>
        <w:autoSpaceDN w:val="0"/>
        <w:adjustRightInd w:val="0"/>
        <w:jc w:val="both"/>
        <w:outlineLvl w:val="0"/>
        <w:rPr>
          <w:rFonts w:ascii="Times New Roman" w:hAnsi="Times New Roman" w:cs="Times New Roman"/>
          <w:b/>
          <w:i/>
          <w:sz w:val="28"/>
          <w:szCs w:val="28"/>
        </w:rPr>
      </w:pPr>
      <w:r w:rsidRPr="00A81ED8">
        <w:rPr>
          <w:rFonts w:ascii="Times New Roman" w:hAnsi="Times New Roman" w:cs="Times New Roman"/>
          <w:b/>
          <w:i/>
          <w:sz w:val="28"/>
          <w:szCs w:val="28"/>
        </w:rPr>
        <w:t xml:space="preserve">насильству відносно дітей </w:t>
      </w:r>
    </w:p>
    <w:p w:rsidR="0035280D" w:rsidRPr="00A81ED8" w:rsidRDefault="0035280D" w:rsidP="00A81ED8">
      <w:pPr>
        <w:widowControl w:val="0"/>
        <w:autoSpaceDE w:val="0"/>
        <w:autoSpaceDN w:val="0"/>
        <w:adjustRightInd w:val="0"/>
        <w:outlineLvl w:val="0"/>
        <w:rPr>
          <w:rFonts w:ascii="Times New Roman" w:hAnsi="Times New Roman" w:cs="Times New Roman"/>
          <w:sz w:val="28"/>
          <w:szCs w:val="28"/>
        </w:rPr>
      </w:pPr>
      <w:r w:rsidRPr="00A81ED8">
        <w:rPr>
          <w:rFonts w:ascii="Times New Roman" w:eastAsia="SimSun" w:hAnsi="Times New Roman" w:cs="Times New Roman"/>
          <w:color w:val="00000A"/>
          <w:sz w:val="28"/>
          <w:szCs w:val="28"/>
          <w:lang w:eastAsia="zh-CN" w:bidi="hi-IN"/>
        </w:rPr>
        <w:t>Відповідно до наказу</w:t>
      </w:r>
      <w:r w:rsidRPr="00A81ED8">
        <w:rPr>
          <w:rFonts w:ascii="Times New Roman" w:eastAsia="SimSun" w:hAnsi="Times New Roman" w:cs="Times New Roman"/>
          <w:b/>
          <w:color w:val="00000A"/>
          <w:sz w:val="28"/>
          <w:szCs w:val="28"/>
          <w:lang w:eastAsia="zh-CN" w:bidi="hi-IN"/>
        </w:rPr>
        <w:t xml:space="preserve"> </w:t>
      </w:r>
      <w:r w:rsidRPr="00A81ED8">
        <w:rPr>
          <w:rFonts w:ascii="Times New Roman" w:hAnsi="Times New Roman" w:cs="Times New Roman"/>
          <w:sz w:val="28"/>
          <w:szCs w:val="28"/>
        </w:rPr>
        <w:t>МОН від  30.10. 2018р. № 1/9-656 «Про перелік</w:t>
      </w:r>
      <w:r w:rsidR="00A81ED8">
        <w:rPr>
          <w:rFonts w:ascii="Times New Roman" w:hAnsi="Times New Roman" w:cs="Times New Roman"/>
          <w:sz w:val="28"/>
          <w:szCs w:val="28"/>
        </w:rPr>
        <w:t xml:space="preserve"> </w:t>
      </w:r>
      <w:r w:rsidRPr="00A81ED8">
        <w:rPr>
          <w:rFonts w:ascii="Times New Roman" w:hAnsi="Times New Roman" w:cs="Times New Roman"/>
          <w:sz w:val="28"/>
          <w:szCs w:val="28"/>
        </w:rPr>
        <w:t xml:space="preserve">діагностичних </w:t>
      </w:r>
      <w:proofErr w:type="spellStart"/>
      <w:r w:rsidRPr="00A81ED8">
        <w:rPr>
          <w:rFonts w:ascii="Times New Roman" w:hAnsi="Times New Roman" w:cs="Times New Roman"/>
          <w:sz w:val="28"/>
          <w:szCs w:val="28"/>
        </w:rPr>
        <w:t>методик</w:t>
      </w:r>
      <w:proofErr w:type="spellEnd"/>
      <w:r w:rsidRPr="00A81ED8">
        <w:rPr>
          <w:rFonts w:ascii="Times New Roman" w:hAnsi="Times New Roman" w:cs="Times New Roman"/>
          <w:sz w:val="28"/>
          <w:szCs w:val="28"/>
        </w:rPr>
        <w:t xml:space="preserve"> щодо виявлення та протидії домашньому насильству   відносно дітей», Міністерство надсилає перелік діагностичних </w:t>
      </w:r>
      <w:proofErr w:type="spellStart"/>
      <w:r w:rsidRPr="00A81ED8">
        <w:rPr>
          <w:rFonts w:ascii="Times New Roman" w:hAnsi="Times New Roman" w:cs="Times New Roman"/>
          <w:sz w:val="28"/>
          <w:szCs w:val="28"/>
        </w:rPr>
        <w:t>методик</w:t>
      </w:r>
      <w:proofErr w:type="spellEnd"/>
      <w:r w:rsidRPr="00A81ED8">
        <w:rPr>
          <w:rFonts w:ascii="Times New Roman" w:hAnsi="Times New Roman" w:cs="Times New Roman"/>
          <w:sz w:val="28"/>
          <w:szCs w:val="28"/>
        </w:rPr>
        <w:t xml:space="preserve">  щодо виявлення та протидії домашньому насильству відносно дітей для застосування  фахівцями психологічної служби  у системі освіти, який  схвалений вченою  радою Українського науково-методичного центру  практичної психології і соціальної роботи </w:t>
      </w:r>
      <w:hyperlink r:id="rId8" w:history="1">
        <w:r w:rsidRPr="00A81ED8">
          <w:rPr>
            <w:rStyle w:val="a3"/>
            <w:rFonts w:ascii="Times New Roman" w:hAnsi="Times New Roman" w:cs="Times New Roman"/>
            <w:color w:val="auto"/>
            <w:sz w:val="28"/>
            <w:szCs w:val="28"/>
            <w:u w:val="none"/>
          </w:rPr>
          <w:t>Національної академії педагогічних наук України</w:t>
        </w:r>
      </w:hyperlink>
      <w:r w:rsidRPr="00A81ED8">
        <w:rPr>
          <w:rFonts w:ascii="Times New Roman" w:hAnsi="Times New Roman" w:cs="Times New Roman"/>
          <w:sz w:val="28"/>
          <w:szCs w:val="28"/>
        </w:rPr>
        <w:t xml:space="preserve"> (протокол № 9 від 13.09.2018), що з </w:t>
      </w:r>
      <w:proofErr w:type="spellStart"/>
      <w:r w:rsidRPr="00A81ED8">
        <w:rPr>
          <w:rFonts w:ascii="Times New Roman" w:hAnsi="Times New Roman" w:cs="Times New Roman"/>
          <w:sz w:val="28"/>
          <w:szCs w:val="28"/>
        </w:rPr>
        <w:t>питаннь</w:t>
      </w:r>
      <w:proofErr w:type="spellEnd"/>
      <w:r w:rsidRPr="00A81ED8">
        <w:rPr>
          <w:rFonts w:ascii="Times New Roman" w:hAnsi="Times New Roman" w:cs="Times New Roman"/>
          <w:sz w:val="28"/>
          <w:szCs w:val="28"/>
        </w:rPr>
        <w:t xml:space="preserve"> запобігання та протидії домашньому насильству варто використовувати інформацію, розміщену у листі МОН від 18.10.2018  № 1/635 «Щодо реалізації Закону України “Про запобігання та протидію домашньому насильству” від 7 грудня 2017 року № 2229»,</w:t>
      </w:r>
    </w:p>
    <w:p w:rsidR="0035280D" w:rsidRPr="00A81ED8" w:rsidRDefault="0035280D" w:rsidP="0035280D">
      <w:pPr>
        <w:jc w:val="both"/>
        <w:rPr>
          <w:rFonts w:ascii="Times New Roman" w:hAnsi="Times New Roman" w:cs="Times New Roman"/>
          <w:sz w:val="28"/>
          <w:szCs w:val="28"/>
        </w:rPr>
      </w:pPr>
      <w:r w:rsidRPr="00A81ED8">
        <w:rPr>
          <w:rFonts w:ascii="Times New Roman" w:hAnsi="Times New Roman" w:cs="Times New Roman"/>
          <w:sz w:val="28"/>
          <w:szCs w:val="28"/>
        </w:rPr>
        <w:t>НАКАЗУЮ:</w:t>
      </w:r>
    </w:p>
    <w:p w:rsidR="0035280D" w:rsidRPr="00A81ED8" w:rsidRDefault="0035280D" w:rsidP="0035280D">
      <w:pPr>
        <w:widowControl w:val="0"/>
        <w:autoSpaceDE w:val="0"/>
        <w:autoSpaceDN w:val="0"/>
        <w:adjustRightInd w:val="0"/>
        <w:jc w:val="both"/>
        <w:outlineLvl w:val="0"/>
        <w:rPr>
          <w:rFonts w:ascii="Times New Roman" w:hAnsi="Times New Roman" w:cs="Times New Roman"/>
          <w:sz w:val="28"/>
          <w:szCs w:val="28"/>
        </w:rPr>
      </w:pPr>
      <w:r w:rsidRPr="00A81ED8">
        <w:rPr>
          <w:rFonts w:ascii="Times New Roman" w:hAnsi="Times New Roman" w:cs="Times New Roman"/>
          <w:sz w:val="28"/>
          <w:szCs w:val="28"/>
        </w:rPr>
        <w:t xml:space="preserve">1.Заступнику директора з </w:t>
      </w:r>
      <w:r w:rsidR="00A81ED8">
        <w:rPr>
          <w:rFonts w:ascii="Times New Roman" w:hAnsi="Times New Roman" w:cs="Times New Roman"/>
          <w:sz w:val="28"/>
          <w:szCs w:val="28"/>
        </w:rPr>
        <w:t>навчально-виховної роботи Муравській Л.В</w:t>
      </w:r>
      <w:r w:rsidRPr="00A81ED8">
        <w:rPr>
          <w:rFonts w:ascii="Times New Roman" w:hAnsi="Times New Roman" w:cs="Times New Roman"/>
          <w:sz w:val="28"/>
          <w:szCs w:val="28"/>
        </w:rPr>
        <w:t xml:space="preserve">. ознайомити класних керівників  та шкільного психолога з  переліком діагностичних </w:t>
      </w:r>
      <w:proofErr w:type="spellStart"/>
      <w:r w:rsidRPr="00A81ED8">
        <w:rPr>
          <w:rFonts w:ascii="Times New Roman" w:hAnsi="Times New Roman" w:cs="Times New Roman"/>
          <w:sz w:val="28"/>
          <w:szCs w:val="28"/>
        </w:rPr>
        <w:t>методик</w:t>
      </w:r>
      <w:proofErr w:type="spellEnd"/>
      <w:r w:rsidRPr="00A81ED8">
        <w:rPr>
          <w:rFonts w:ascii="Times New Roman" w:hAnsi="Times New Roman" w:cs="Times New Roman"/>
          <w:sz w:val="28"/>
          <w:szCs w:val="28"/>
        </w:rPr>
        <w:t xml:space="preserve"> щодо виявлення та протидії домашньому насильству відносно</w:t>
      </w:r>
      <w:r>
        <w:rPr>
          <w:sz w:val="28"/>
          <w:szCs w:val="28"/>
        </w:rPr>
        <w:t xml:space="preserve"> </w:t>
      </w:r>
      <w:r w:rsidRPr="00A81ED8">
        <w:rPr>
          <w:rFonts w:ascii="Times New Roman" w:hAnsi="Times New Roman" w:cs="Times New Roman"/>
          <w:sz w:val="28"/>
          <w:szCs w:val="28"/>
        </w:rPr>
        <w:t>дітей школи.</w:t>
      </w:r>
    </w:p>
    <w:p w:rsidR="0035280D" w:rsidRPr="00A81ED8" w:rsidRDefault="0035280D" w:rsidP="0035280D">
      <w:pPr>
        <w:widowControl w:val="0"/>
        <w:autoSpaceDE w:val="0"/>
        <w:autoSpaceDN w:val="0"/>
        <w:adjustRightInd w:val="0"/>
        <w:jc w:val="both"/>
        <w:outlineLvl w:val="0"/>
        <w:rPr>
          <w:rFonts w:ascii="Times New Roman" w:hAnsi="Times New Roman" w:cs="Times New Roman"/>
          <w:sz w:val="28"/>
          <w:szCs w:val="28"/>
        </w:rPr>
      </w:pPr>
      <w:r w:rsidRPr="00A81ED8">
        <w:rPr>
          <w:rFonts w:ascii="Times New Roman" w:hAnsi="Times New Roman" w:cs="Times New Roman"/>
          <w:sz w:val="28"/>
          <w:szCs w:val="28"/>
        </w:rPr>
        <w:t xml:space="preserve">2.Шкільному психологу </w:t>
      </w:r>
      <w:proofErr w:type="spellStart"/>
      <w:r w:rsidRPr="00A81ED8">
        <w:rPr>
          <w:rFonts w:ascii="Times New Roman" w:hAnsi="Times New Roman" w:cs="Times New Roman"/>
          <w:sz w:val="28"/>
          <w:szCs w:val="28"/>
        </w:rPr>
        <w:t>Алєксандровій</w:t>
      </w:r>
      <w:proofErr w:type="spellEnd"/>
      <w:r w:rsidRPr="00A81ED8">
        <w:rPr>
          <w:rFonts w:ascii="Times New Roman" w:hAnsi="Times New Roman" w:cs="Times New Roman"/>
          <w:sz w:val="28"/>
          <w:szCs w:val="28"/>
        </w:rPr>
        <w:t xml:space="preserve"> І.О. провести по школі моніторинг діагностики   щодо виявлення та протидії домашньому насильству відносно дітей як здобувачів освіти.</w:t>
      </w:r>
    </w:p>
    <w:p w:rsidR="0035280D" w:rsidRPr="00A81ED8" w:rsidRDefault="0035280D" w:rsidP="0035280D">
      <w:pPr>
        <w:widowControl w:val="0"/>
        <w:autoSpaceDE w:val="0"/>
        <w:autoSpaceDN w:val="0"/>
        <w:adjustRightInd w:val="0"/>
        <w:jc w:val="both"/>
        <w:outlineLvl w:val="0"/>
        <w:rPr>
          <w:rFonts w:ascii="Times New Roman" w:hAnsi="Times New Roman" w:cs="Times New Roman"/>
          <w:sz w:val="28"/>
          <w:szCs w:val="28"/>
        </w:rPr>
      </w:pPr>
      <w:r w:rsidRPr="00A81ED8">
        <w:rPr>
          <w:rFonts w:ascii="Times New Roman" w:hAnsi="Times New Roman" w:cs="Times New Roman"/>
          <w:sz w:val="28"/>
          <w:szCs w:val="28"/>
        </w:rPr>
        <w:t>3. Класним керівникам:</w:t>
      </w:r>
    </w:p>
    <w:p w:rsidR="0035280D" w:rsidRPr="00D52368" w:rsidRDefault="0035280D" w:rsidP="0035280D">
      <w:pPr>
        <w:widowControl w:val="0"/>
        <w:autoSpaceDE w:val="0"/>
        <w:autoSpaceDN w:val="0"/>
        <w:adjustRightInd w:val="0"/>
        <w:jc w:val="both"/>
        <w:outlineLvl w:val="0"/>
        <w:rPr>
          <w:rFonts w:ascii="Times New Roman" w:hAnsi="Times New Roman" w:cs="Times New Roman"/>
          <w:sz w:val="28"/>
          <w:szCs w:val="28"/>
        </w:rPr>
      </w:pPr>
      <w:r w:rsidRPr="00A81ED8">
        <w:rPr>
          <w:rFonts w:ascii="Times New Roman" w:hAnsi="Times New Roman" w:cs="Times New Roman"/>
          <w:sz w:val="28"/>
          <w:szCs w:val="28"/>
        </w:rPr>
        <w:t>3.1. Провести бесіди з дітьми діагностики   щодо виявлення та протидії домашньому насильству.</w:t>
      </w:r>
      <w:r w:rsidR="00D52368">
        <w:rPr>
          <w:rFonts w:ascii="Times New Roman" w:hAnsi="Times New Roman" w:cs="Times New Roman"/>
          <w:sz w:val="28"/>
          <w:szCs w:val="28"/>
        </w:rPr>
        <w:t xml:space="preserve">                                                                                                                                     </w:t>
      </w:r>
      <w:r w:rsidRPr="00A81ED8">
        <w:rPr>
          <w:rFonts w:ascii="Times New Roman" w:hAnsi="Times New Roman" w:cs="Times New Roman"/>
          <w:sz w:val="28"/>
          <w:szCs w:val="28"/>
        </w:rPr>
        <w:t>3.2. На батьківських зборах обговорити щодо домаш</w:t>
      </w:r>
      <w:r w:rsidR="00D52368">
        <w:rPr>
          <w:rFonts w:ascii="Times New Roman" w:hAnsi="Times New Roman" w:cs="Times New Roman"/>
          <w:sz w:val="28"/>
          <w:szCs w:val="28"/>
        </w:rPr>
        <w:t xml:space="preserve">нього насильства відносно дітей.                                                                                                                                                                                       </w:t>
      </w:r>
      <w:r w:rsidR="00D52368" w:rsidRPr="00D52368">
        <w:rPr>
          <w:rFonts w:ascii="Times New Roman" w:hAnsi="Times New Roman" w:cs="Times New Roman"/>
          <w:sz w:val="28"/>
          <w:szCs w:val="28"/>
        </w:rPr>
        <w:t>4</w:t>
      </w:r>
      <w:r w:rsidRPr="00D52368">
        <w:rPr>
          <w:rFonts w:ascii="Times New Roman" w:hAnsi="Times New Roman" w:cs="Times New Roman"/>
          <w:sz w:val="28"/>
          <w:szCs w:val="28"/>
        </w:rPr>
        <w:t xml:space="preserve">. Педагогу – організатору </w:t>
      </w:r>
      <w:proofErr w:type="spellStart"/>
      <w:r w:rsidRPr="00D52368">
        <w:rPr>
          <w:rFonts w:ascii="Times New Roman" w:hAnsi="Times New Roman" w:cs="Times New Roman"/>
          <w:sz w:val="28"/>
          <w:szCs w:val="28"/>
        </w:rPr>
        <w:t>Ставінському</w:t>
      </w:r>
      <w:proofErr w:type="spellEnd"/>
      <w:r w:rsidRPr="00D52368">
        <w:rPr>
          <w:rFonts w:ascii="Times New Roman" w:hAnsi="Times New Roman" w:cs="Times New Roman"/>
          <w:sz w:val="28"/>
          <w:szCs w:val="28"/>
        </w:rPr>
        <w:t xml:space="preserve"> В.С. розробити план заходів щодо                      </w:t>
      </w:r>
      <w:r w:rsidRPr="00D52368">
        <w:rPr>
          <w:rFonts w:ascii="Times New Roman" w:hAnsi="Times New Roman" w:cs="Times New Roman"/>
          <w:b/>
          <w:i/>
          <w:sz w:val="28"/>
          <w:szCs w:val="28"/>
        </w:rPr>
        <w:t xml:space="preserve"> </w:t>
      </w:r>
      <w:r w:rsidRPr="00D52368">
        <w:rPr>
          <w:rFonts w:ascii="Times New Roman" w:hAnsi="Times New Roman" w:cs="Times New Roman"/>
          <w:sz w:val="28"/>
          <w:szCs w:val="28"/>
        </w:rPr>
        <w:t>виявлення та протидії домашньому насильству відносно дітей освітнього закладу.</w:t>
      </w:r>
    </w:p>
    <w:p w:rsidR="0035280D" w:rsidRPr="00D52368" w:rsidRDefault="00D52368" w:rsidP="00D52368">
      <w:pPr>
        <w:widowControl w:val="0"/>
        <w:autoSpaceDE w:val="0"/>
        <w:autoSpaceDN w:val="0"/>
        <w:adjustRightInd w:val="0"/>
        <w:jc w:val="both"/>
        <w:outlineLvl w:val="0"/>
        <w:rPr>
          <w:rFonts w:ascii="Times New Roman" w:hAnsi="Times New Roman" w:cs="Times New Roman"/>
          <w:sz w:val="28"/>
          <w:szCs w:val="28"/>
        </w:rPr>
      </w:pPr>
      <w:r w:rsidRPr="00D52368">
        <w:rPr>
          <w:rFonts w:ascii="Times New Roman" w:hAnsi="Times New Roman" w:cs="Times New Roman"/>
          <w:sz w:val="28"/>
          <w:szCs w:val="28"/>
        </w:rPr>
        <w:lastRenderedPageBreak/>
        <w:t>5</w:t>
      </w:r>
      <w:r w:rsidR="0035280D" w:rsidRPr="00D52368">
        <w:rPr>
          <w:rFonts w:ascii="Times New Roman" w:hAnsi="Times New Roman" w:cs="Times New Roman"/>
          <w:sz w:val="28"/>
          <w:szCs w:val="28"/>
        </w:rPr>
        <w:t xml:space="preserve">. Контроль за виконання даного наказу покладаю на заступника директора з </w:t>
      </w:r>
      <w:r>
        <w:rPr>
          <w:rFonts w:ascii="Times New Roman" w:hAnsi="Times New Roman" w:cs="Times New Roman"/>
          <w:sz w:val="28"/>
          <w:szCs w:val="28"/>
        </w:rPr>
        <w:t>навчально-виховної роботи Муравську Л.В</w:t>
      </w:r>
      <w:r w:rsidR="0035280D" w:rsidRPr="00D52368">
        <w:rPr>
          <w:rFonts w:ascii="Times New Roman" w:hAnsi="Times New Roman" w:cs="Times New Roman"/>
          <w:sz w:val="28"/>
          <w:szCs w:val="28"/>
        </w:rPr>
        <w:t>.</w:t>
      </w:r>
    </w:p>
    <w:p w:rsidR="0035280D" w:rsidRDefault="0035280D" w:rsidP="0035280D">
      <w:pPr>
        <w:widowControl w:val="0"/>
        <w:autoSpaceDE w:val="0"/>
        <w:autoSpaceDN w:val="0"/>
        <w:adjustRightInd w:val="0"/>
        <w:outlineLvl w:val="0"/>
        <w:rPr>
          <w:sz w:val="28"/>
          <w:szCs w:val="28"/>
        </w:rPr>
      </w:pPr>
    </w:p>
    <w:p w:rsidR="0035280D" w:rsidRPr="00D52368" w:rsidRDefault="0035280D" w:rsidP="00D52368">
      <w:pPr>
        <w:spacing w:after="200" w:line="276" w:lineRule="auto"/>
        <w:jc w:val="center"/>
        <w:rPr>
          <w:rFonts w:ascii="Times New Roman" w:hAnsi="Times New Roman" w:cs="Times New Roman"/>
          <w:sz w:val="28"/>
          <w:szCs w:val="28"/>
          <w:lang w:val="ru-RU"/>
        </w:rPr>
      </w:pPr>
      <w:r w:rsidRPr="00D52368">
        <w:rPr>
          <w:rFonts w:ascii="Times New Roman" w:hAnsi="Times New Roman" w:cs="Times New Roman"/>
          <w:sz w:val="28"/>
          <w:szCs w:val="28"/>
          <w:lang w:val="ru-RU"/>
        </w:rPr>
        <w:t xml:space="preserve">Директор </w:t>
      </w:r>
      <w:proofErr w:type="spellStart"/>
      <w:r w:rsidRPr="00D52368">
        <w:rPr>
          <w:rFonts w:ascii="Times New Roman" w:hAnsi="Times New Roman" w:cs="Times New Roman"/>
          <w:sz w:val="28"/>
          <w:szCs w:val="28"/>
          <w:lang w:val="ru-RU"/>
        </w:rPr>
        <w:t>школи</w:t>
      </w:r>
      <w:proofErr w:type="spellEnd"/>
      <w:r w:rsidRPr="00D52368">
        <w:rPr>
          <w:rFonts w:ascii="Times New Roman" w:hAnsi="Times New Roman" w:cs="Times New Roman"/>
          <w:sz w:val="28"/>
          <w:szCs w:val="28"/>
          <w:lang w:val="ru-RU"/>
        </w:rPr>
        <w:t xml:space="preserve">      _____________       </w:t>
      </w:r>
      <w:proofErr w:type="spellStart"/>
      <w:r w:rsidRPr="00D52368">
        <w:rPr>
          <w:rFonts w:ascii="Times New Roman" w:hAnsi="Times New Roman" w:cs="Times New Roman"/>
          <w:sz w:val="28"/>
          <w:szCs w:val="28"/>
          <w:lang w:val="ru-RU"/>
        </w:rPr>
        <w:t>О.В.Бігдаш</w:t>
      </w:r>
      <w:proofErr w:type="spellEnd"/>
      <w:r w:rsidRPr="00D52368">
        <w:rPr>
          <w:rFonts w:ascii="Times New Roman" w:hAnsi="Times New Roman" w:cs="Times New Roman"/>
          <w:sz w:val="28"/>
          <w:szCs w:val="28"/>
        </w:rPr>
        <w:t xml:space="preserve">                                                         </w:t>
      </w:r>
      <w:r w:rsidRPr="00D52368">
        <w:rPr>
          <w:rFonts w:ascii="Times New Roman" w:hAnsi="Times New Roman" w:cs="Times New Roman"/>
          <w:sz w:val="28"/>
          <w:szCs w:val="28"/>
          <w:lang w:val="ru-RU"/>
        </w:rPr>
        <w:t xml:space="preserve">                                 </w:t>
      </w:r>
      <w:r w:rsidR="00D52368">
        <w:rPr>
          <w:rFonts w:ascii="Times New Roman" w:hAnsi="Times New Roman" w:cs="Times New Roman"/>
          <w:sz w:val="28"/>
          <w:szCs w:val="28"/>
          <w:lang w:val="ru-RU"/>
        </w:rPr>
        <w:t xml:space="preserve">                               </w:t>
      </w:r>
    </w:p>
    <w:p w:rsidR="0035280D" w:rsidRPr="00D52368" w:rsidRDefault="00D52368" w:rsidP="00D52368">
      <w:pPr>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 наказом №</w:t>
      </w:r>
      <w:proofErr w:type="gramStart"/>
      <w:r>
        <w:rPr>
          <w:rFonts w:ascii="Times New Roman" w:hAnsi="Times New Roman" w:cs="Times New Roman"/>
          <w:sz w:val="28"/>
          <w:szCs w:val="28"/>
          <w:lang w:val="ru-RU"/>
        </w:rPr>
        <w:t>18 ,</w:t>
      </w:r>
      <w:proofErr w:type="spellStart"/>
      <w:r>
        <w:rPr>
          <w:rFonts w:ascii="Times New Roman" w:hAnsi="Times New Roman" w:cs="Times New Roman"/>
          <w:sz w:val="28"/>
          <w:szCs w:val="28"/>
          <w:lang w:val="ru-RU"/>
        </w:rPr>
        <w:t>від</w:t>
      </w:r>
      <w:proofErr w:type="spellEnd"/>
      <w:proofErr w:type="gramEnd"/>
      <w:r>
        <w:rPr>
          <w:rFonts w:ascii="Times New Roman" w:hAnsi="Times New Roman" w:cs="Times New Roman"/>
          <w:sz w:val="28"/>
          <w:szCs w:val="28"/>
          <w:lang w:val="ru-RU"/>
        </w:rPr>
        <w:t xml:space="preserve"> </w:t>
      </w:r>
      <w:r w:rsidR="0035280D" w:rsidRPr="00D52368">
        <w:rPr>
          <w:rFonts w:ascii="Times New Roman" w:hAnsi="Times New Roman" w:cs="Times New Roman"/>
          <w:sz w:val="28"/>
          <w:szCs w:val="28"/>
          <w:lang w:val="ru-RU"/>
        </w:rPr>
        <w:t>1</w:t>
      </w:r>
      <w:r>
        <w:rPr>
          <w:rFonts w:ascii="Times New Roman" w:hAnsi="Times New Roman" w:cs="Times New Roman"/>
          <w:sz w:val="28"/>
          <w:szCs w:val="28"/>
          <w:lang w:val="ru-RU"/>
        </w:rPr>
        <w:t>9.02.2020</w:t>
      </w:r>
      <w:r w:rsidR="0035280D" w:rsidRPr="00D52368">
        <w:rPr>
          <w:rFonts w:ascii="Times New Roman" w:hAnsi="Times New Roman" w:cs="Times New Roman"/>
          <w:sz w:val="28"/>
          <w:szCs w:val="28"/>
          <w:lang w:val="ru-RU"/>
        </w:rPr>
        <w:t xml:space="preserve">р. </w:t>
      </w:r>
      <w:proofErr w:type="spellStart"/>
      <w:r w:rsidR="0035280D" w:rsidRPr="00D52368">
        <w:rPr>
          <w:rFonts w:ascii="Times New Roman" w:hAnsi="Times New Roman" w:cs="Times New Roman"/>
          <w:sz w:val="28"/>
          <w:szCs w:val="28"/>
          <w:lang w:val="ru-RU"/>
        </w:rPr>
        <w:t>ознайомлені</w:t>
      </w:r>
      <w:proofErr w:type="spellEnd"/>
      <w:r w:rsidR="0035280D" w:rsidRPr="00D52368">
        <w:rPr>
          <w:rFonts w:ascii="Times New Roman" w:hAnsi="Times New Roman" w:cs="Times New Roman"/>
          <w:sz w:val="28"/>
          <w:szCs w:val="28"/>
          <w:lang w:val="ru-RU"/>
        </w:rPr>
        <w:t>:</w:t>
      </w:r>
    </w:p>
    <w:p w:rsidR="00D52368" w:rsidRDefault="00D52368" w:rsidP="00D52368">
      <w:pPr>
        <w:ind w:firstLine="426"/>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З наказом ознайомленні:</w:t>
      </w:r>
    </w:p>
    <w:p w:rsidR="00D52368" w:rsidRPr="00BB1E19" w:rsidRDefault="00D52368" w:rsidP="00D52368">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Г.В.</w:t>
      </w:r>
      <w:r w:rsidRPr="00BB1E19">
        <w:rPr>
          <w:rFonts w:ascii="Times New Roman" w:eastAsia="Times New Roman" w:hAnsi="Times New Roman" w:cs="Times New Roman"/>
          <w:sz w:val="28"/>
          <w:szCs w:val="28"/>
          <w:lang w:eastAsia="uk-UA"/>
        </w:rPr>
        <w:t>Бак</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М.С.Стучинський</w:t>
      </w:r>
      <w:proofErr w:type="spellEnd"/>
      <w:r w:rsidRPr="00BB1E19">
        <w:rPr>
          <w:rFonts w:ascii="Times New Roman" w:eastAsia="Times New Roman" w:hAnsi="Times New Roman" w:cs="Times New Roman"/>
          <w:sz w:val="28"/>
          <w:szCs w:val="28"/>
          <w:lang w:eastAsia="uk-UA"/>
        </w:rPr>
        <w:t xml:space="preserve">                                                  </w:t>
      </w:r>
    </w:p>
    <w:p w:rsidR="00D52368" w:rsidRPr="00BB1E19" w:rsidRDefault="00D52368" w:rsidP="00D52368">
      <w:pPr>
        <w:spacing w:after="0" w:line="240" w:lineRule="auto"/>
        <w:rPr>
          <w:rFonts w:ascii="Times New Roman" w:eastAsia="Times New Roman" w:hAnsi="Times New Roman" w:cs="Times New Roman"/>
          <w:sz w:val="28"/>
          <w:szCs w:val="28"/>
          <w:lang w:eastAsia="uk-UA"/>
        </w:rPr>
      </w:pPr>
      <w:proofErr w:type="spellStart"/>
      <w:r w:rsidRPr="00BB1E19">
        <w:rPr>
          <w:rFonts w:ascii="Times New Roman" w:eastAsia="Times New Roman" w:hAnsi="Times New Roman" w:cs="Times New Roman"/>
          <w:sz w:val="28"/>
          <w:szCs w:val="28"/>
          <w:lang w:eastAsia="uk-UA"/>
        </w:rPr>
        <w:t>Л.В.Муравська</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Н.В.Святська</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Л.Я.Врублевська</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Н.В.Мойсієнко</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А.І.Рибіцька</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І.Е.Бондаренко</w:t>
      </w:r>
      <w:proofErr w:type="spellEnd"/>
      <w:r w:rsidRPr="00BB1E19">
        <w:rPr>
          <w:rFonts w:ascii="Times New Roman" w:eastAsia="Times New Roman" w:hAnsi="Times New Roman" w:cs="Times New Roman"/>
          <w:sz w:val="28"/>
          <w:szCs w:val="28"/>
          <w:lang w:eastAsia="uk-UA"/>
        </w:rPr>
        <w:t xml:space="preserve">                                                                                                             </w:t>
      </w:r>
    </w:p>
    <w:p w:rsidR="00D52368" w:rsidRPr="00BB1E19" w:rsidRDefault="00D52368" w:rsidP="00D52368">
      <w:pPr>
        <w:spacing w:after="0" w:line="240" w:lineRule="auto"/>
        <w:rPr>
          <w:rFonts w:ascii="Times New Roman" w:eastAsia="Times New Roman" w:hAnsi="Times New Roman" w:cs="Times New Roman"/>
          <w:sz w:val="28"/>
          <w:szCs w:val="28"/>
          <w:lang w:eastAsia="uk-UA"/>
        </w:rPr>
      </w:pPr>
      <w:proofErr w:type="spellStart"/>
      <w:r w:rsidRPr="00BB1E19">
        <w:rPr>
          <w:rFonts w:ascii="Times New Roman" w:eastAsia="Times New Roman" w:hAnsi="Times New Roman" w:cs="Times New Roman"/>
          <w:sz w:val="28"/>
          <w:szCs w:val="28"/>
          <w:lang w:eastAsia="uk-UA"/>
        </w:rPr>
        <w:t>В.С.Ставінський</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А.С.Свінціцька</w:t>
      </w:r>
      <w:proofErr w:type="spellEnd"/>
    </w:p>
    <w:p w:rsidR="00D52368" w:rsidRPr="00BB1E19" w:rsidRDefault="00D52368" w:rsidP="00D52368">
      <w:pPr>
        <w:spacing w:after="0" w:line="240" w:lineRule="auto"/>
        <w:rPr>
          <w:rFonts w:ascii="Times New Roman" w:eastAsia="Times New Roman" w:hAnsi="Times New Roman" w:cs="Times New Roman"/>
          <w:sz w:val="28"/>
          <w:szCs w:val="28"/>
          <w:lang w:eastAsia="uk-UA"/>
        </w:rPr>
      </w:pPr>
      <w:proofErr w:type="spellStart"/>
      <w:r w:rsidRPr="00BB1E19">
        <w:rPr>
          <w:rFonts w:ascii="Times New Roman" w:eastAsia="Times New Roman" w:hAnsi="Times New Roman" w:cs="Times New Roman"/>
          <w:sz w:val="28"/>
          <w:szCs w:val="28"/>
          <w:lang w:eastAsia="uk-UA"/>
        </w:rPr>
        <w:t>Н.В.Ставінська</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О.Г.Ільчук</w:t>
      </w:r>
      <w:proofErr w:type="spellEnd"/>
    </w:p>
    <w:p w:rsidR="00D52368" w:rsidRPr="00BB1E19" w:rsidRDefault="00D52368" w:rsidP="00D52368">
      <w:pPr>
        <w:spacing w:after="0" w:line="240" w:lineRule="auto"/>
        <w:rPr>
          <w:rFonts w:ascii="Times New Roman" w:eastAsia="Times New Roman" w:hAnsi="Times New Roman" w:cs="Times New Roman"/>
          <w:sz w:val="28"/>
          <w:szCs w:val="28"/>
          <w:lang w:eastAsia="uk-UA"/>
        </w:rPr>
      </w:pPr>
      <w:proofErr w:type="spellStart"/>
      <w:r w:rsidRPr="00BB1E19">
        <w:rPr>
          <w:rFonts w:ascii="Times New Roman" w:eastAsia="Times New Roman" w:hAnsi="Times New Roman" w:cs="Times New Roman"/>
          <w:sz w:val="28"/>
          <w:szCs w:val="28"/>
          <w:lang w:eastAsia="uk-UA"/>
        </w:rPr>
        <w:t>С.Ф.Кукліновська</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Г.В.Озерова</w:t>
      </w:r>
      <w:proofErr w:type="spellEnd"/>
      <w:r w:rsidRPr="00BB1E19">
        <w:rPr>
          <w:rFonts w:ascii="Times New Roman" w:eastAsia="Times New Roman" w:hAnsi="Times New Roman" w:cs="Times New Roman"/>
          <w:sz w:val="28"/>
          <w:szCs w:val="28"/>
          <w:lang w:eastAsia="uk-UA"/>
        </w:rPr>
        <w:t xml:space="preserve"> </w:t>
      </w:r>
    </w:p>
    <w:p w:rsidR="00D52368" w:rsidRPr="00BB1E19" w:rsidRDefault="00D52368" w:rsidP="00D52368">
      <w:pPr>
        <w:spacing w:after="0" w:line="240" w:lineRule="auto"/>
        <w:rPr>
          <w:rFonts w:ascii="Times New Roman" w:eastAsia="Times New Roman" w:hAnsi="Times New Roman" w:cs="Times New Roman"/>
          <w:sz w:val="28"/>
          <w:szCs w:val="28"/>
          <w:lang w:eastAsia="uk-UA"/>
        </w:rPr>
      </w:pPr>
      <w:proofErr w:type="spellStart"/>
      <w:r w:rsidRPr="00BB1E19">
        <w:rPr>
          <w:rFonts w:ascii="Times New Roman" w:eastAsia="Times New Roman" w:hAnsi="Times New Roman" w:cs="Times New Roman"/>
          <w:sz w:val="28"/>
          <w:szCs w:val="28"/>
          <w:lang w:eastAsia="uk-UA"/>
        </w:rPr>
        <w:t>О.С.Матюх</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Н.О.Блонська</w:t>
      </w:r>
      <w:proofErr w:type="spellEnd"/>
    </w:p>
    <w:p w:rsidR="00D52368" w:rsidRPr="00BB1E19" w:rsidRDefault="00D52368" w:rsidP="00D52368">
      <w:pPr>
        <w:spacing w:after="0" w:line="240" w:lineRule="auto"/>
        <w:rPr>
          <w:rFonts w:ascii="Times New Roman" w:eastAsia="Times New Roman" w:hAnsi="Times New Roman" w:cs="Times New Roman"/>
          <w:sz w:val="28"/>
          <w:szCs w:val="28"/>
          <w:lang w:eastAsia="uk-UA"/>
        </w:rPr>
      </w:pPr>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Г.Д.Проценко</w:t>
      </w:r>
      <w:proofErr w:type="spellEnd"/>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А.В.Яніцький</w:t>
      </w:r>
      <w:proofErr w:type="spellEnd"/>
      <w:r w:rsidRPr="00BB1E19">
        <w:rPr>
          <w:rFonts w:ascii="Times New Roman" w:eastAsia="Times New Roman" w:hAnsi="Times New Roman" w:cs="Times New Roman"/>
          <w:sz w:val="28"/>
          <w:szCs w:val="28"/>
          <w:lang w:eastAsia="uk-UA"/>
        </w:rPr>
        <w:t xml:space="preserve">                            </w:t>
      </w:r>
    </w:p>
    <w:p w:rsidR="0035280D" w:rsidRPr="00D52368" w:rsidRDefault="00D52368" w:rsidP="00D52368">
      <w:pPr>
        <w:spacing w:after="0" w:line="240" w:lineRule="auto"/>
        <w:rPr>
          <w:rFonts w:ascii="Times New Roman" w:eastAsia="Times New Roman" w:hAnsi="Times New Roman" w:cs="Times New Roman"/>
          <w:sz w:val="28"/>
          <w:szCs w:val="28"/>
          <w:lang w:eastAsia="uk-UA"/>
        </w:rPr>
      </w:pPr>
      <w:r w:rsidRPr="00BB1E19">
        <w:rPr>
          <w:rFonts w:ascii="Times New Roman" w:eastAsia="Times New Roman" w:hAnsi="Times New Roman" w:cs="Times New Roman"/>
          <w:sz w:val="28"/>
          <w:szCs w:val="28"/>
          <w:lang w:eastAsia="uk-UA"/>
        </w:rPr>
        <w:t xml:space="preserve"> </w:t>
      </w:r>
      <w:proofErr w:type="spellStart"/>
      <w:r w:rsidRPr="00BB1E19">
        <w:rPr>
          <w:rFonts w:ascii="Times New Roman" w:eastAsia="Times New Roman" w:hAnsi="Times New Roman" w:cs="Times New Roman"/>
          <w:sz w:val="28"/>
          <w:szCs w:val="28"/>
          <w:lang w:eastAsia="uk-UA"/>
        </w:rPr>
        <w:t>В.В.Янчук</w:t>
      </w:r>
      <w:proofErr w:type="spellEnd"/>
      <w:r w:rsidRPr="00BB1E1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І.О.Алєесандрова</w:t>
      </w:r>
      <w:bookmarkStart w:id="0" w:name="_GoBack"/>
      <w:bookmarkEnd w:id="0"/>
    </w:p>
    <w:p w:rsidR="0035280D" w:rsidRDefault="0035280D" w:rsidP="0035280D">
      <w:pPr>
        <w:rPr>
          <w:sz w:val="28"/>
          <w:szCs w:val="28"/>
        </w:rPr>
      </w:pPr>
    </w:p>
    <w:p w:rsidR="0035280D" w:rsidRDefault="0035280D" w:rsidP="0035280D">
      <w:pPr>
        <w:rPr>
          <w:sz w:val="28"/>
          <w:szCs w:val="28"/>
        </w:rPr>
      </w:pPr>
    </w:p>
    <w:p w:rsidR="0035280D" w:rsidRDefault="0035280D" w:rsidP="0035280D">
      <w:pPr>
        <w:rPr>
          <w:sz w:val="28"/>
          <w:szCs w:val="28"/>
        </w:rPr>
      </w:pPr>
    </w:p>
    <w:p w:rsidR="0035280D" w:rsidRDefault="0035280D" w:rsidP="0035280D">
      <w:pPr>
        <w:rPr>
          <w:sz w:val="28"/>
          <w:szCs w:val="28"/>
        </w:rPr>
      </w:pPr>
    </w:p>
    <w:p w:rsidR="005D3B0A" w:rsidRDefault="00D52368"/>
    <w:sectPr w:rsidR="005D3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FA"/>
    <w:rsid w:val="0015619D"/>
    <w:rsid w:val="00263353"/>
    <w:rsid w:val="002D07AF"/>
    <w:rsid w:val="0035280D"/>
    <w:rsid w:val="00383A56"/>
    <w:rsid w:val="005252C5"/>
    <w:rsid w:val="009169FA"/>
    <w:rsid w:val="00976D18"/>
    <w:rsid w:val="00A80A96"/>
    <w:rsid w:val="00A81ED8"/>
    <w:rsid w:val="00AB717B"/>
    <w:rsid w:val="00BA6405"/>
    <w:rsid w:val="00BB1E19"/>
    <w:rsid w:val="00CE3710"/>
    <w:rsid w:val="00D52368"/>
    <w:rsid w:val="00E73B03"/>
    <w:rsid w:val="00EF07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3E1D"/>
  <w15:chartTrackingRefBased/>
  <w15:docId w15:val="{BB78612A-8ACC-4729-9DFC-7C8A9607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ps.gov.ua/" TargetMode="External"/><Relationship Id="rId3" Type="http://schemas.openxmlformats.org/officeDocument/2006/relationships/webSettings" Target="webSettings.xml"/><Relationship Id="rId7" Type="http://schemas.openxmlformats.org/officeDocument/2006/relationships/hyperlink" Target="http://search.ligazakon.ua/l_doc2.nsf/link1/T10229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265700.html" TargetMode="External"/><Relationship Id="rId5" Type="http://schemas.openxmlformats.org/officeDocument/2006/relationships/hyperlink" Target="http://search.ligazakon.ua/l_doc2.nsf/link1/KP140630.html" TargetMode="External"/><Relationship Id="rId10" Type="http://schemas.openxmlformats.org/officeDocument/2006/relationships/theme" Target="theme/theme1.xml"/><Relationship Id="rId4" Type="http://schemas.openxmlformats.org/officeDocument/2006/relationships/hyperlink" Target="http://search.ligazakon.ua/l_doc2.nsf/link1/T172145.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Pages>
  <Words>13111</Words>
  <Characters>7474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dcterms:created xsi:type="dcterms:W3CDTF">2020-03-01T20:01:00Z</dcterms:created>
  <dcterms:modified xsi:type="dcterms:W3CDTF">2020-04-19T18:13:00Z</dcterms:modified>
</cp:coreProperties>
</file>