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4" w:rsidRPr="00A015A4" w:rsidRDefault="00A015A4" w:rsidP="00A015A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5A4">
        <w:rPr>
          <w:rFonts w:asciiTheme="minorHAnsi" w:eastAsiaTheme="minorHAnsi" w:hAnsiTheme="minorHAnsi" w:cstheme="minorBidi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2.9pt" o:ole="">
            <v:imagedata r:id="rId7" o:title=""/>
          </v:shape>
          <o:OLEObject Type="Embed" ProgID="CorelDRAW.Graphic.11" ShapeID="_x0000_i1025" DrawAspect="Content" ObjectID="_1666427491" r:id="rId8"/>
        </w:object>
      </w:r>
    </w:p>
    <w:p w:rsidR="00A015A4" w:rsidRPr="00A015A4" w:rsidRDefault="00A015A4" w:rsidP="00A015A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015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БУРТИНСЬКА ЗОШ І-ІІІ СТУПЕНІВ                                                                 </w:t>
      </w:r>
      <w:r w:rsidRPr="00A015A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015A4">
        <w:rPr>
          <w:rFonts w:ascii="Times New Roman" w:hAnsi="Times New Roman"/>
          <w:b/>
          <w:sz w:val="28"/>
          <w:szCs w:val="28"/>
          <w:lang w:val="uk-UA"/>
        </w:rPr>
        <w:t>Понінківської селищної ради</w:t>
      </w:r>
      <w:r w:rsidRPr="00A015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A015A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Полонського району Хмельницької  області</w:t>
      </w:r>
      <w:r w:rsidRPr="00A015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A015A4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</w:t>
      </w:r>
    </w:p>
    <w:p w:rsidR="00A015A4" w:rsidRPr="00A015A4" w:rsidRDefault="00A015A4" w:rsidP="00A015A4">
      <w:pPr>
        <w:jc w:val="center"/>
        <w:rPr>
          <w:rFonts w:ascii="Times New Roman" w:hAnsi="Times New Roman"/>
          <w:sz w:val="28"/>
          <w:szCs w:val="28"/>
        </w:rPr>
      </w:pPr>
      <w:r w:rsidRPr="00A015A4"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с.Буртин</w:t>
      </w:r>
    </w:p>
    <w:p w:rsidR="00A015A4" w:rsidRPr="00A015A4" w:rsidRDefault="00171029" w:rsidP="00A015A4">
      <w:pPr>
        <w:suppressAutoHyphens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30</w:t>
      </w:r>
      <w:r w:rsidR="00A015A4" w:rsidRPr="00A015A4"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.09.2020 року                                                                              №</w:t>
      </w:r>
      <w:r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>222</w:t>
      </w:r>
      <w:r w:rsidR="00A015A4" w:rsidRPr="00A015A4">
        <w:rPr>
          <w:rFonts w:ascii="Times New Roman" w:eastAsia="SimSun" w:hAnsi="Times New Roman"/>
          <w:b/>
          <w:color w:val="00000A"/>
          <w:sz w:val="28"/>
          <w:szCs w:val="28"/>
          <w:lang w:val="uk-UA" w:eastAsia="zh-CN" w:bidi="hi-IN"/>
        </w:rPr>
        <w:t xml:space="preserve"> -од/2020р.</w:t>
      </w:r>
    </w:p>
    <w:p w:rsidR="00A015A4" w:rsidRDefault="00A015A4" w:rsidP="00A015A4">
      <w:pPr>
        <w:spacing w:after="0" w:line="240" w:lineRule="auto"/>
        <w:rPr>
          <w:rFonts w:ascii="Times New Roman" w:eastAsia="Times New Roman" w:hAnsi="Times New Roman"/>
          <w:u w:val="single"/>
          <w:lang w:val="uk-UA" w:eastAsia="ru-RU"/>
        </w:rPr>
      </w:pPr>
    </w:p>
    <w:p w:rsidR="00A015A4" w:rsidRPr="00EA60A6" w:rsidRDefault="00A015A4" w:rsidP="00A015A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A60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Щодо форми організації освітнього </w:t>
      </w:r>
    </w:p>
    <w:p w:rsidR="00171029" w:rsidRPr="00171029" w:rsidRDefault="00A015A4" w:rsidP="001710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A60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процесу з 02.11.2020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Відповідно до листа   </w:t>
      </w:r>
      <w:r w:rsidRPr="00A015A4">
        <w:rPr>
          <w:rFonts w:ascii="Times New Roman" w:hAnsi="Times New Roman"/>
          <w:sz w:val="28"/>
          <w:szCs w:val="28"/>
          <w:lang w:val="uk-UA"/>
        </w:rPr>
        <w:t>Понінківської селищної ради</w:t>
      </w:r>
      <w:r w:rsidRPr="00A0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</w:t>
      </w:r>
      <w:r w:rsidRPr="00A0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29.10.2020 №_13-11/1856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002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керівникам закладів загальної середньої освіти щодо форми організації освітнього процесу з 02.11.2020 року»,  відповідно до постанови Головного державного санітарного лікаря України  від 22 серпня 2020 року № 50 «Протиепідемічні заходи у закладах освіти на період карантину у зв’язку поширенням коронавірусної хвороби (СOVID – 19)»</w:t>
      </w:r>
      <w:r w:rsidR="00EA6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710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про освіту, Наказу МОН </w:t>
      </w:r>
      <w:r w:rsidR="00171029" w:rsidRPr="0017102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 1115 від 08 вересня 2020 року</w:t>
      </w:r>
      <w:r w:rsidR="0017102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71029" w:rsidRPr="006D4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171029" w:rsidRPr="006D4F8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Деякі питання організації   дистанційного навчання</w:t>
      </w:r>
      <w:r w:rsidR="00171029" w:rsidRPr="006D4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», </w:t>
      </w:r>
      <w:r w:rsidR="0017102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запобігання  </w:t>
      </w:r>
      <w:r w:rsidR="00171029" w:rsidRPr="009E4DA9"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поширенням коронавірусної хвороби (СOVID – 19)</w:t>
      </w:r>
      <w:r w:rsidR="0017102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7102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015A4" w:rsidRPr="00EA60A6" w:rsidRDefault="00A015A4" w:rsidP="00EA60A6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val="uk-UA" w:eastAsia="ru-RU"/>
        </w:rPr>
      </w:pPr>
    </w:p>
    <w:p w:rsidR="00A015A4" w:rsidRDefault="00A015A4" w:rsidP="00A01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002718" w:rsidRPr="00002718" w:rsidRDefault="00002718" w:rsidP="00002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1.Заступнику директора з навчально-виховної роботи Муравській Л.В. організувати 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>навчаль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ний процес 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02.11.2020  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A60A6" w:rsidRDefault="00002718" w:rsidP="0000271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>1.1. Для здобувачів освіти 1-4</w:t>
      </w:r>
      <w:r w:rsidR="00D84C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класів режим навчання </w:t>
      </w:r>
      <w:r w:rsidRPr="00002718">
        <w:rPr>
          <w:rFonts w:ascii="Times New Roman" w:hAnsi="Times New Roman"/>
          <w:sz w:val="28"/>
          <w:szCs w:val="28"/>
          <w:lang w:val="uk-UA" w:eastAsia="uk-UA"/>
        </w:rPr>
        <w:t xml:space="preserve">у звичному режимі із дотриманням постанови Головного державного </w:t>
      </w:r>
      <w:r w:rsidR="00C27F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2718">
        <w:rPr>
          <w:rFonts w:ascii="Times New Roman" w:hAnsi="Times New Roman"/>
          <w:sz w:val="28"/>
          <w:szCs w:val="28"/>
          <w:lang w:val="uk-UA" w:eastAsia="uk-UA"/>
        </w:rPr>
        <w:t>лікаря №50 від 22.08.2020</w:t>
      </w:r>
    </w:p>
    <w:p w:rsidR="00002718" w:rsidRDefault="00002718" w:rsidP="0000271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1.2.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здобувачів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освіти 5-11</w:t>
      </w:r>
      <w:r w:rsidRPr="00002718">
        <w:rPr>
          <w:rFonts w:ascii="Times New Roman" w:eastAsia="Times New Roman" w:hAnsi="Times New Roman"/>
          <w:sz w:val="28"/>
          <w:szCs w:val="28"/>
          <w:lang w:val="uk-UA" w:eastAsia="ru-RU"/>
        </w:rPr>
        <w:t>класів режим</w:t>
      </w:r>
      <w:r w:rsidRPr="00C27F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навчання </w:t>
      </w:r>
      <w:r w:rsidR="00C27F58" w:rsidRPr="00C27F58">
        <w:rPr>
          <w:rFonts w:ascii="Times New Roman" w:hAnsi="Times New Roman"/>
          <w:sz w:val="28"/>
          <w:szCs w:val="28"/>
          <w:lang w:val="uk-UA" w:eastAsia="uk-UA"/>
        </w:rPr>
        <w:t xml:space="preserve">із використанням </w:t>
      </w:r>
      <w:r w:rsidR="00FB1BAE">
        <w:rPr>
          <w:rFonts w:ascii="Times New Roman" w:hAnsi="Times New Roman"/>
          <w:sz w:val="28"/>
          <w:szCs w:val="28"/>
          <w:lang w:val="uk-UA" w:eastAsia="uk-UA"/>
        </w:rPr>
        <w:t xml:space="preserve"> дистанційних</w:t>
      </w:r>
      <w:r w:rsidR="00C27F58" w:rsidRPr="00C27F58">
        <w:rPr>
          <w:rFonts w:ascii="Times New Roman" w:hAnsi="Times New Roman"/>
          <w:sz w:val="28"/>
          <w:szCs w:val="28"/>
          <w:lang w:val="uk-UA" w:eastAsia="uk-UA"/>
        </w:rPr>
        <w:t xml:space="preserve"> техн</w:t>
      </w:r>
      <w:r w:rsidR="00C27F58">
        <w:rPr>
          <w:rFonts w:ascii="Times New Roman" w:hAnsi="Times New Roman"/>
          <w:sz w:val="28"/>
          <w:szCs w:val="28"/>
          <w:lang w:val="uk-UA" w:eastAsia="uk-UA"/>
        </w:rPr>
        <w:t xml:space="preserve">ології (змішана форма навчання) за </w:t>
      </w:r>
      <w:r w:rsidR="00FB1BAE">
        <w:rPr>
          <w:rFonts w:ascii="Times New Roman" w:hAnsi="Times New Roman"/>
          <w:sz w:val="28"/>
          <w:szCs w:val="28"/>
          <w:lang w:val="uk-UA" w:eastAsia="uk-UA"/>
        </w:rPr>
        <w:t>змінним</w:t>
      </w:r>
      <w:r w:rsidR="00FB1BAE" w:rsidRPr="00FB1BA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1BAE">
        <w:rPr>
          <w:rFonts w:ascii="Times New Roman" w:hAnsi="Times New Roman"/>
          <w:sz w:val="28"/>
          <w:szCs w:val="28"/>
          <w:lang w:val="uk-UA" w:eastAsia="uk-UA"/>
        </w:rPr>
        <w:t xml:space="preserve">одноденним </w:t>
      </w:r>
      <w:r w:rsidR="00C27F58">
        <w:rPr>
          <w:rFonts w:ascii="Times New Roman" w:hAnsi="Times New Roman"/>
          <w:sz w:val="28"/>
          <w:szCs w:val="28"/>
          <w:lang w:val="uk-UA" w:eastAsia="uk-UA"/>
        </w:rPr>
        <w:t>графіком (додаток №1)</w:t>
      </w:r>
    </w:p>
    <w:p w:rsidR="00FA4450" w:rsidRPr="006D4F86" w:rsidRDefault="00FA4450" w:rsidP="00FA44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1.3.</w:t>
      </w:r>
      <w:r w:rsidRPr="00FA44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Педагогічною  радою схвалити </w:t>
      </w:r>
      <w:r w:rsidRPr="00FA44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використання конкретних інформаційно-телекомунікаційних систем (електронних освітніх платформ), комунікаційних онлайн сервісів та інструментів, за допомогою яких організовується освітній процес під час дистанційного навчання. </w:t>
      </w:r>
    </w:p>
    <w:p w:rsidR="0036028A" w:rsidRPr="006D4F86" w:rsidRDefault="006D4F86" w:rsidP="0036028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1.4. З</w:t>
      </w:r>
      <w:r w:rsidR="0036028A" w:rsidRPr="006D4F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абезпечувати регулярну та змістовну взаємодію суб'єктів дистанційного навчання, з використанням форм індивідуальної та колективної навчально-пізнавальної діяльності учнів, а також здійснення ними самоконтролю під час навчання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</w:t>
      </w:r>
    </w:p>
    <w:p w:rsidR="00FA4450" w:rsidRPr="006D4F86" w:rsidRDefault="00FA4450" w:rsidP="00FA445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047106" w:rsidRDefault="00C27F58" w:rsidP="0000271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2.Вчителям – предметникам, класним керівникам , асистентам вчителів, педагогу –організатору, шкільному психологу, вихователю ГПД</w:t>
      </w:r>
      <w:r w:rsidR="00981D2A">
        <w:rPr>
          <w:rFonts w:ascii="Times New Roman" w:hAnsi="Times New Roman"/>
          <w:sz w:val="28"/>
          <w:szCs w:val="28"/>
          <w:lang w:val="uk-UA" w:eastAsia="uk-UA"/>
        </w:rPr>
        <w:t>, вчителям інклюзивних класів</w:t>
      </w:r>
      <w:r w:rsidR="0036028A">
        <w:rPr>
          <w:rFonts w:ascii="Times New Roman" w:hAnsi="Times New Roman"/>
          <w:sz w:val="28"/>
          <w:szCs w:val="28"/>
          <w:lang w:val="uk-UA" w:eastAsia="uk-UA"/>
        </w:rPr>
        <w:t xml:space="preserve">  забезпечувати використання </w:t>
      </w:r>
      <w:r w:rsidR="0004710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E64241" w:rsidRPr="00A53D42" w:rsidRDefault="00047106" w:rsidP="0004710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2.1. Д</w:t>
      </w:r>
      <w:r w:rsidR="006D4F86">
        <w:rPr>
          <w:rFonts w:ascii="Times New Roman" w:hAnsi="Times New Roman"/>
          <w:sz w:val="28"/>
          <w:szCs w:val="28"/>
          <w:lang w:val="uk-UA" w:eastAsia="uk-UA"/>
        </w:rPr>
        <w:t xml:space="preserve">истанційних </w:t>
      </w:r>
      <w:r w:rsidRPr="00C27F58">
        <w:rPr>
          <w:rFonts w:ascii="Times New Roman" w:hAnsi="Times New Roman"/>
          <w:sz w:val="28"/>
          <w:szCs w:val="28"/>
          <w:lang w:val="uk-UA" w:eastAsia="uk-UA"/>
        </w:rPr>
        <w:t>техн</w:t>
      </w:r>
      <w:r>
        <w:rPr>
          <w:rFonts w:ascii="Times New Roman" w:hAnsi="Times New Roman"/>
          <w:sz w:val="28"/>
          <w:szCs w:val="28"/>
          <w:lang w:val="uk-UA" w:eastAsia="uk-UA"/>
        </w:rPr>
        <w:t>ол</w:t>
      </w:r>
      <w:r w:rsidRPr="00A53D42">
        <w:rPr>
          <w:rFonts w:ascii="Times New Roman" w:hAnsi="Times New Roman"/>
          <w:sz w:val="28"/>
          <w:szCs w:val="28"/>
          <w:lang w:val="uk-UA" w:eastAsia="uk-UA"/>
        </w:rPr>
        <w:t>огії</w:t>
      </w:r>
      <w:r w:rsidR="006D4F86" w:rsidRPr="00A53D42">
        <w:rPr>
          <w:rFonts w:ascii="Times New Roman" w:hAnsi="Times New Roman"/>
          <w:sz w:val="28"/>
          <w:szCs w:val="28"/>
          <w:lang w:val="uk-UA" w:eastAsia="uk-UA"/>
        </w:rPr>
        <w:t>й</w:t>
      </w:r>
      <w:r w:rsidR="00D84CAE" w:rsidRPr="00A53D4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53D42">
        <w:rPr>
          <w:rFonts w:ascii="Times New Roman" w:hAnsi="Times New Roman"/>
          <w:sz w:val="28"/>
          <w:szCs w:val="28"/>
          <w:lang w:val="uk-UA" w:eastAsia="uk-UA"/>
        </w:rPr>
        <w:t xml:space="preserve">(змішаної форми  навчання) </w:t>
      </w:r>
      <w:bookmarkStart w:id="0" w:name="_GoBack"/>
      <w:bookmarkEnd w:id="0"/>
    </w:p>
    <w:p w:rsidR="00047106" w:rsidRPr="00A53D42" w:rsidRDefault="00E64241" w:rsidP="0004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3D42">
        <w:rPr>
          <w:rFonts w:ascii="Times New Roman" w:hAnsi="Times New Roman"/>
          <w:sz w:val="28"/>
          <w:szCs w:val="28"/>
          <w:lang w:val="uk-UA" w:eastAsia="uk-UA"/>
        </w:rPr>
        <w:t>-</w:t>
      </w:r>
      <w:r w:rsidR="00047106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асинхронному  режимі</w:t>
      </w: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де </w:t>
      </w:r>
      <w:r w:rsidR="00047106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взаємодія між суб'єктами дистанційного навчання, під час якої учасники взаємодіють між собою із затримкою у часі, застосовуючи при цьому інтерактивні освітні платформи, електронну пошту, форуми, соціальні мережі тощо;</w:t>
      </w:r>
    </w:p>
    <w:p w:rsidR="00E64241" w:rsidRPr="00A53D42" w:rsidRDefault="00E64241" w:rsidP="00FA4450">
      <w:pPr>
        <w:shd w:val="clear" w:color="auto" w:fill="FFFFFF"/>
        <w:spacing w:before="30" w:after="15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A53D42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FA4450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синхронному </w:t>
      </w:r>
      <w:r w:rsidR="00D84CAE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режим</w:t>
      </w:r>
      <w:r w:rsidR="00FA4450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і, де </w:t>
      </w: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взаємодія між суб'єктами дистанційного навчання, під час якої учасники одночасно перебувають в електронному освітньому середовищі або спілкуються за допомогою засобів аудіо-, відеоконференції;</w:t>
      </w:r>
    </w:p>
    <w:p w:rsidR="00E64241" w:rsidRPr="00A53D42" w:rsidRDefault="00E64241" w:rsidP="0004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2.2.</w:t>
      </w:r>
      <w:r w:rsidR="00FA4450" w:rsidRPr="00A53D4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A4450"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Дистанційне навчання здійснювати відповідно до освітньої програми закладу, режиму школи, раніше затвердженого розкладу з виконання </w:t>
      </w:r>
      <w:r w:rsidR="00FA4450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4450"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державних стандартів освіти.</w:t>
      </w:r>
    </w:p>
    <w:p w:rsidR="00FA4450" w:rsidRPr="00A53D42" w:rsidRDefault="00FA4450" w:rsidP="00B0327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2.3.</w:t>
      </w:r>
      <w:r w:rsidR="00B03278" w:rsidRPr="00A53D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25CC3" w:rsidRPr="00A53D42">
        <w:rPr>
          <w:rFonts w:ascii="Times New Roman" w:eastAsia="Times New Roman" w:hAnsi="Times New Roman"/>
          <w:sz w:val="28"/>
          <w:szCs w:val="28"/>
          <w:lang w:eastAsia="ru-RU"/>
        </w:rPr>
        <w:t>ористуюч</w:t>
      </w:r>
      <w:r w:rsidR="00B03278" w:rsidRPr="00A53D42">
        <w:rPr>
          <w:rFonts w:ascii="Times New Roman" w:eastAsia="Times New Roman" w:hAnsi="Times New Roman"/>
          <w:sz w:val="28"/>
          <w:szCs w:val="28"/>
          <w:lang w:eastAsia="ru-RU"/>
        </w:rPr>
        <w:t>ись академічною свободою,</w:t>
      </w:r>
      <w:r w:rsidR="00025CC3"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обирати форми, методи і засоби дистанційного навчання.</w:t>
      </w:r>
    </w:p>
    <w:p w:rsidR="00B03278" w:rsidRPr="00A53D42" w:rsidRDefault="00B03278" w:rsidP="00B0327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2.4.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>Навчальні  заняття</w:t>
      </w:r>
      <w:r w:rsidR="00411DFF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використанням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3BA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дистанційних технологій</w:t>
      </w:r>
      <w:r w:rsidR="00C33205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проводити </w:t>
      </w:r>
      <w:r w:rsidR="00C33205"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синхронному режимі </w:t>
      </w:r>
      <w:r w:rsidR="00C33205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C33205" w:rsidRPr="00A53D42">
        <w:rPr>
          <w:rFonts w:ascii="Times New Roman" w:eastAsia="Times New Roman" w:hAnsi="Times New Roman"/>
          <w:sz w:val="28"/>
          <w:szCs w:val="28"/>
          <w:lang w:eastAsia="ru-RU"/>
        </w:rPr>
        <w:t>не менше 30 відсотків навчального часу</w:t>
      </w:r>
      <w:r w:rsidR="00C33205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C33205"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передбаченого осві</w:t>
      </w:r>
      <w:r w:rsidR="00C33205" w:rsidRPr="00A53D42">
        <w:rPr>
          <w:rFonts w:ascii="Times New Roman" w:eastAsia="Times New Roman" w:hAnsi="Times New Roman"/>
          <w:sz w:val="28"/>
          <w:szCs w:val="28"/>
          <w:lang w:eastAsia="ru-RU"/>
        </w:rPr>
        <w:t>тньою програмою закладу освіти.</w:t>
      </w:r>
    </w:p>
    <w:p w:rsidR="00C33205" w:rsidRPr="00A53D42" w:rsidRDefault="00C33205" w:rsidP="00B0327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2.5.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Дистанційне навчання осіб із особливими освітніми потребами здійснюється з урахуванням індивідуальної програми розвитку.</w:t>
      </w:r>
    </w:p>
    <w:p w:rsidR="00C33205" w:rsidRPr="00A53D42" w:rsidRDefault="00C33205" w:rsidP="00C3320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2.6.</w:t>
      </w:r>
      <w:r w:rsidRPr="00A53D4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53D42">
        <w:rPr>
          <w:rFonts w:ascii="Times New Roman" w:eastAsia="Times New Roman" w:hAnsi="Times New Roman"/>
          <w:sz w:val="28"/>
          <w:szCs w:val="28"/>
          <w:lang w:eastAsia="ru-RU"/>
        </w:rPr>
        <w:t>Освітній процес під час дистанційного навчання осіб з особливими освітніми потребами забезпечується за участі асистента вчителя .</w:t>
      </w:r>
    </w:p>
    <w:p w:rsidR="00C33205" w:rsidRPr="00A53D42" w:rsidRDefault="00C33205" w:rsidP="00C3320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2.7. Виховний процес під час дистанційного процесу відбувається з використанням відео матеріалів</w:t>
      </w:r>
      <w:r w:rsidR="003723BA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відповідно до річного плану школи</w:t>
      </w: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23BA" w:rsidRPr="00A53D42" w:rsidRDefault="00C33205" w:rsidP="00C3320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2.8. Ви</w:t>
      </w:r>
      <w:r w:rsidR="003723BA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конання домашніх завдань  під час дистанційного навчання (за графіком ) відбувається під контролем  вихователя ГПД.</w:t>
      </w:r>
    </w:p>
    <w:p w:rsidR="00C33205" w:rsidRPr="00A53D42" w:rsidRDefault="003723BA" w:rsidP="00C3320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2.9. </w:t>
      </w:r>
      <w:r w:rsidR="00614276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психолого-педагогічний супровід  здобувачів освіти.</w:t>
      </w:r>
    </w:p>
    <w:p w:rsidR="00614276" w:rsidRPr="00A53D42" w:rsidRDefault="008D00EE" w:rsidP="0061427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</w:t>
      </w:r>
      <w:r w:rsidR="00614276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вик</w:t>
      </w:r>
      <w:r w:rsidR="00411DFF"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>онання даного наказу покласти</w:t>
      </w:r>
      <w:r w:rsidRPr="00A53D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заступника директора з навчально-виховної роботи Муравську Л.В. </w:t>
      </w:r>
    </w:p>
    <w:p w:rsidR="00614276" w:rsidRPr="00614276" w:rsidRDefault="00614276" w:rsidP="00614276">
      <w:pPr>
        <w:tabs>
          <w:tab w:val="left" w:pos="284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4276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Директорка школи ____________________ О.В.Бігдаш</w:t>
      </w:r>
    </w:p>
    <w:p w:rsidR="00614276" w:rsidRPr="00614276" w:rsidRDefault="00614276" w:rsidP="00614276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276">
        <w:rPr>
          <w:rFonts w:ascii="Times New Roman" w:hAnsi="Times New Roman"/>
          <w:sz w:val="28"/>
          <w:szCs w:val="28"/>
          <w:lang w:val="uk-UA" w:eastAsia="ru-RU"/>
        </w:rPr>
        <w:t>З наказом ознайомленні: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Г.В.Бак                                                           М.С.Стучинський                                                  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Л.В.Муравська                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Н.В.Святська                                                                                Л.Я.Врублевська               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Р.М. Головня                             А.І.Рибіцька                      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І.Е.Бондаренко                                                                                                             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В.С.Ставінський                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>А.С.Свінціцька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Н.В.Ставінська                  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val="uk-UA" w:eastAsia="uk-UA"/>
        </w:rPr>
        <w:t>О.Г.Ільчук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С.Ф.Кукліновська             </w:t>
      </w:r>
      <w:r w:rsidR="00411D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Г.В.Озерова 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О.С.Матюх                         </w:t>
      </w:r>
      <w:r w:rsidR="00411D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>Н.О.Блонська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 Г.Д.Проценко                    </w:t>
      </w:r>
      <w:r w:rsidR="00411D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</w:t>
      </w: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А.В.Яніцький                            </w:t>
      </w:r>
    </w:p>
    <w:p w:rsidR="00614276" w:rsidRPr="00614276" w:rsidRDefault="00614276" w:rsidP="00614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 xml:space="preserve"> В.В.Янчук                                 </w:t>
      </w:r>
      <w:r w:rsidR="00411D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І.О.Ал</w:t>
      </w: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="00411DFF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Pr="00614276">
        <w:rPr>
          <w:rFonts w:ascii="Times New Roman" w:eastAsia="Times New Roman" w:hAnsi="Times New Roman"/>
          <w:sz w:val="28"/>
          <w:szCs w:val="28"/>
          <w:lang w:eastAsia="uk-UA"/>
        </w:rPr>
        <w:t>сандрова</w:t>
      </w:r>
    </w:p>
    <w:p w:rsidR="00614276" w:rsidRPr="00614276" w:rsidRDefault="00614276" w:rsidP="00C33205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3278" w:rsidRPr="00C33205" w:rsidRDefault="00B03278" w:rsidP="00B0327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F58" w:rsidRDefault="00C27F58" w:rsidP="0000271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27F58" w:rsidRPr="00002718" w:rsidRDefault="00C27F58" w:rsidP="000027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015A4" w:rsidRDefault="00C33205" w:rsidP="00A015A4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015A4" w:rsidRDefault="00A015A4" w:rsidP="00A015A4">
      <w:pPr>
        <w:spacing w:after="0" w:line="240" w:lineRule="auto"/>
        <w:rPr>
          <w:rFonts w:ascii="Times New Roman" w:hAnsi="Times New Roman"/>
          <w:lang w:val="uk-UA"/>
        </w:rPr>
      </w:pPr>
    </w:p>
    <w:p w:rsidR="0061769C" w:rsidRPr="00A015A4" w:rsidRDefault="0061769C" w:rsidP="00A015A4">
      <w:pPr>
        <w:rPr>
          <w:lang w:val="uk-UA"/>
        </w:rPr>
      </w:pPr>
    </w:p>
    <w:sectPr w:rsidR="0061769C" w:rsidRPr="00A01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E7" w:rsidRDefault="002576E7" w:rsidP="00AF1F1B">
      <w:pPr>
        <w:spacing w:after="0" w:line="240" w:lineRule="auto"/>
      </w:pPr>
      <w:r>
        <w:separator/>
      </w:r>
    </w:p>
  </w:endnote>
  <w:endnote w:type="continuationSeparator" w:id="0">
    <w:p w:rsidR="002576E7" w:rsidRDefault="002576E7" w:rsidP="00AF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E7" w:rsidRDefault="002576E7" w:rsidP="00AF1F1B">
      <w:pPr>
        <w:spacing w:after="0" w:line="240" w:lineRule="auto"/>
      </w:pPr>
      <w:r>
        <w:separator/>
      </w:r>
    </w:p>
  </w:footnote>
  <w:footnote w:type="continuationSeparator" w:id="0">
    <w:p w:rsidR="002576E7" w:rsidRDefault="002576E7" w:rsidP="00AF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0BC"/>
    <w:multiLevelType w:val="hybridMultilevel"/>
    <w:tmpl w:val="87A07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817"/>
    <w:multiLevelType w:val="hybridMultilevel"/>
    <w:tmpl w:val="DB501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A1CA9"/>
    <w:multiLevelType w:val="multilevel"/>
    <w:tmpl w:val="569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4"/>
    <w:rsid w:val="00002718"/>
    <w:rsid w:val="00025CC3"/>
    <w:rsid w:val="00047106"/>
    <w:rsid w:val="00171029"/>
    <w:rsid w:val="002576E7"/>
    <w:rsid w:val="0036028A"/>
    <w:rsid w:val="003723BA"/>
    <w:rsid w:val="00411DFF"/>
    <w:rsid w:val="00614276"/>
    <w:rsid w:val="0061769C"/>
    <w:rsid w:val="006607EC"/>
    <w:rsid w:val="006D4F86"/>
    <w:rsid w:val="008D00EE"/>
    <w:rsid w:val="00981D2A"/>
    <w:rsid w:val="00A015A4"/>
    <w:rsid w:val="00A53D42"/>
    <w:rsid w:val="00AF1F1B"/>
    <w:rsid w:val="00B03278"/>
    <w:rsid w:val="00C27F58"/>
    <w:rsid w:val="00C33205"/>
    <w:rsid w:val="00D84CAE"/>
    <w:rsid w:val="00E64241"/>
    <w:rsid w:val="00EA60A6"/>
    <w:rsid w:val="00FA4450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699D-B4F8-47BB-B74A-B8DB6BA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A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5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F1B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F1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dyrektor</cp:lastModifiedBy>
  <cp:revision>8</cp:revision>
  <dcterms:created xsi:type="dcterms:W3CDTF">2020-10-31T12:43:00Z</dcterms:created>
  <dcterms:modified xsi:type="dcterms:W3CDTF">2020-11-09T09:45:00Z</dcterms:modified>
</cp:coreProperties>
</file>